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5C" w:rsidRPr="0015315C" w:rsidRDefault="002164D1" w:rsidP="0045033E">
      <w:pPr>
        <w:pStyle w:val="Heading1"/>
      </w:pPr>
      <w:r>
        <w:t xml:space="preserve">Knight Bright </w:t>
      </w:r>
      <w:r>
        <w:rPr>
          <w:b/>
          <w:sz w:val="18"/>
          <w:szCs w:val="18"/>
        </w:rPr>
        <w:t>—</w:t>
      </w:r>
      <w:r w:rsidR="00535AC0">
        <w:t xml:space="preserve"> an interactive LED array gaming platform</w:t>
      </w:r>
    </w:p>
    <w:p w:rsidR="0015315C" w:rsidRDefault="00535AC0" w:rsidP="00EE531C">
      <w:pPr>
        <w:spacing w:before="120" w:after="120" w:line="240" w:lineRule="auto"/>
        <w:ind w:firstLine="0"/>
        <w:jc w:val="center"/>
        <w:rPr>
          <w:rFonts w:ascii="Times" w:hAnsi="Times"/>
        </w:rPr>
      </w:pPr>
      <w:r>
        <w:rPr>
          <w:rFonts w:ascii="Times" w:hAnsi="Times"/>
        </w:rPr>
        <w:t xml:space="preserve">Robin Adams, Nathan Doran , Tyler           Hemp-Hansen, and </w:t>
      </w:r>
      <w:r w:rsidRPr="00535AC0">
        <w:rPr>
          <w:rFonts w:ascii="Times" w:hAnsi="Times"/>
        </w:rPr>
        <w:t>Shaun Sontos</w:t>
      </w:r>
    </w:p>
    <w:p w:rsidR="0015315C" w:rsidRDefault="00535AC0" w:rsidP="00EE531C">
      <w:pPr>
        <w:spacing w:before="120" w:after="120" w:line="240" w:lineRule="auto"/>
        <w:ind w:firstLine="0"/>
        <w:jc w:val="center"/>
        <w:rPr>
          <w:rFonts w:ascii="Times" w:hAnsi="Times"/>
        </w:rPr>
      </w:pPr>
      <w:r w:rsidRPr="00535AC0">
        <w:rPr>
          <w:rFonts w:ascii="Times" w:hAnsi="Times"/>
        </w:rPr>
        <w:t>Dept. of Electrical Engineering and Computer Science, University of Central Flori</w:t>
      </w:r>
      <w:r>
        <w:rPr>
          <w:rFonts w:ascii="Times" w:hAnsi="Times"/>
        </w:rPr>
        <w:t>da, Orlando, Florida, 32816</w:t>
      </w:r>
    </w:p>
    <w:p w:rsidR="0045033E" w:rsidRDefault="002B75B4" w:rsidP="0045033E">
      <w:pPr>
        <w:spacing w:line="200" w:lineRule="exact"/>
        <w:jc w:val="both"/>
        <w:rPr>
          <w:b/>
          <w:sz w:val="18"/>
          <w:szCs w:val="18"/>
        </w:rPr>
      </w:pPr>
      <w:r>
        <w:rPr>
          <w:b/>
          <w:i/>
          <w:sz w:val="18"/>
          <w:szCs w:val="18"/>
        </w:rPr>
        <w:t>Abstract</w:t>
      </w:r>
      <w:r w:rsidR="00806E03">
        <w:rPr>
          <w:b/>
          <w:sz w:val="18"/>
          <w:szCs w:val="18"/>
        </w:rPr>
        <w:t xml:space="preserve">  —  </w:t>
      </w:r>
      <w:r w:rsidR="00297C20">
        <w:rPr>
          <w:b/>
          <w:sz w:val="18"/>
          <w:szCs w:val="18"/>
        </w:rPr>
        <w:t>Over the last 20 years, electronic gaming platforms have become increasingly complex and sophisticated. Video game consoles, which started out as mostly self-contained interactive systems in the 1980s and 1990s</w:t>
      </w:r>
      <w:r w:rsidR="001B2B15">
        <w:rPr>
          <w:b/>
          <w:sz w:val="18"/>
          <w:szCs w:val="18"/>
        </w:rPr>
        <w:t xml:space="preserve">, are now capable of </w:t>
      </w:r>
      <w:r w:rsidR="00297C20">
        <w:rPr>
          <w:b/>
          <w:sz w:val="18"/>
          <w:szCs w:val="18"/>
        </w:rPr>
        <w:t>networking with multiple telecommunication protocols, as well as interfac</w:t>
      </w:r>
      <w:r w:rsidR="001B2B15">
        <w:rPr>
          <w:b/>
          <w:sz w:val="18"/>
          <w:szCs w:val="18"/>
        </w:rPr>
        <w:t>ing with many different device platforms. This paper describes the implementation, and capabilities of one such modern electronic gaming platform.</w:t>
      </w:r>
    </w:p>
    <w:p w:rsidR="0045033E" w:rsidRPr="0045033E" w:rsidRDefault="0045033E" w:rsidP="0045033E">
      <w:pPr>
        <w:ind w:firstLine="187"/>
        <w:jc w:val="both"/>
        <w:rPr>
          <w:b/>
          <w:sz w:val="18"/>
          <w:szCs w:val="18"/>
        </w:rPr>
      </w:pPr>
    </w:p>
    <w:p w:rsidR="00A2541B" w:rsidRDefault="00A2541B" w:rsidP="0045033E">
      <w:pPr>
        <w:spacing w:before="320" w:after="120"/>
        <w:ind w:firstLine="187"/>
        <w:jc w:val="center"/>
        <w:rPr>
          <w:rFonts w:ascii="Times" w:hAnsi="Times" w:cs="Times"/>
          <w:sz w:val="20"/>
          <w:szCs w:val="20"/>
        </w:rPr>
      </w:pPr>
      <w:r>
        <w:rPr>
          <w:rFonts w:ascii="Times" w:hAnsi="Times" w:cs="Times"/>
          <w:sz w:val="20"/>
          <w:szCs w:val="20"/>
        </w:rPr>
        <w:t xml:space="preserve">I. </w:t>
      </w:r>
      <w:r w:rsidRPr="00EE531C">
        <w:rPr>
          <w:rFonts w:ascii="Times" w:hAnsi="Times" w:cs="Times"/>
          <w:smallCaps/>
          <w:sz w:val="20"/>
          <w:szCs w:val="20"/>
        </w:rPr>
        <w:t>I</w:t>
      </w:r>
      <w:r w:rsidR="00EE531C" w:rsidRPr="00EE531C">
        <w:rPr>
          <w:rFonts w:ascii="Times" w:hAnsi="Times" w:cs="Times"/>
          <w:smallCaps/>
          <w:sz w:val="20"/>
          <w:szCs w:val="20"/>
        </w:rPr>
        <w:t>ntroduction</w:t>
      </w:r>
    </w:p>
    <w:p w:rsidR="00EE531C" w:rsidRDefault="00C55CCC" w:rsidP="00BF118F">
      <w:pPr>
        <w:ind w:firstLine="187"/>
        <w:jc w:val="both"/>
        <w:rPr>
          <w:rFonts w:ascii="Times" w:hAnsi="Times" w:cs="Times"/>
          <w:sz w:val="20"/>
          <w:szCs w:val="20"/>
        </w:rPr>
      </w:pPr>
      <w:r w:rsidRPr="0061229F">
        <w:rPr>
          <w:rFonts w:ascii="Times" w:hAnsi="Times" w:cs="Times"/>
          <w:sz w:val="20"/>
          <w:szCs w:val="20"/>
        </w:rPr>
        <w:t>Knight Bright is an interactive LED gaming and di</w:t>
      </w:r>
      <w:r w:rsidR="0076382B" w:rsidRPr="0061229F">
        <w:rPr>
          <w:rFonts w:ascii="Times" w:hAnsi="Times" w:cs="Times"/>
          <w:sz w:val="20"/>
          <w:szCs w:val="20"/>
        </w:rPr>
        <w:t>splay board. The device will have t</w:t>
      </w:r>
      <w:r w:rsidR="00AE4347">
        <w:rPr>
          <w:rFonts w:ascii="Times" w:hAnsi="Times" w:cs="Times"/>
          <w:sz w:val="20"/>
          <w:szCs w:val="20"/>
        </w:rPr>
        <w:t>hree primary modes of operation: gaming mode, display mode, and programming mode.</w:t>
      </w:r>
      <w:r w:rsidR="0076382B" w:rsidRPr="0061229F">
        <w:rPr>
          <w:rFonts w:ascii="Times" w:hAnsi="Times" w:cs="Times"/>
          <w:sz w:val="20"/>
          <w:szCs w:val="20"/>
        </w:rPr>
        <w:t xml:space="preserve"> The gaming mode will allow the user to select from 1 of 3 games stored on the device</w:t>
      </w:r>
      <w:r w:rsidR="0061229F">
        <w:rPr>
          <w:rFonts w:ascii="Times" w:hAnsi="Times" w:cs="Times"/>
          <w:sz w:val="20"/>
          <w:szCs w:val="20"/>
        </w:rPr>
        <w:t xml:space="preserve">.  Display mode grants the user a text-display </w:t>
      </w:r>
      <w:r w:rsidR="002B75B4">
        <w:rPr>
          <w:rFonts w:ascii="Times" w:hAnsi="Times" w:cs="Times"/>
          <w:sz w:val="20"/>
          <w:szCs w:val="20"/>
        </w:rPr>
        <w:t>capability</w:t>
      </w:r>
      <w:r w:rsidR="002B75B4">
        <w:rPr>
          <w:rFonts w:ascii="Times" w:hAnsi="Times" w:cs="Times"/>
          <w:sz w:val="20"/>
          <w:szCs w:val="20"/>
        </w:rPr>
        <w:t xml:space="preserve"> </w:t>
      </w:r>
      <w:r w:rsidR="0061229F">
        <w:rPr>
          <w:rFonts w:ascii="Times" w:hAnsi="Times" w:cs="Times"/>
          <w:sz w:val="20"/>
          <w:szCs w:val="20"/>
        </w:rPr>
        <w:t>output</w:t>
      </w:r>
      <w:r w:rsidR="002B75B4">
        <w:rPr>
          <w:rFonts w:ascii="Times" w:hAnsi="Times" w:cs="Times"/>
          <w:sz w:val="20"/>
          <w:szCs w:val="20"/>
        </w:rPr>
        <w:t xml:space="preserve">. </w:t>
      </w:r>
      <w:r w:rsidR="0061229F">
        <w:rPr>
          <w:rFonts w:ascii="Times" w:hAnsi="Times" w:cs="Times"/>
          <w:sz w:val="20"/>
          <w:szCs w:val="20"/>
        </w:rPr>
        <w:t>Lastly</w:t>
      </w:r>
      <w:r w:rsidR="0076382B" w:rsidRPr="0061229F">
        <w:rPr>
          <w:rFonts w:ascii="Times" w:hAnsi="Times" w:cs="Times"/>
          <w:sz w:val="20"/>
          <w:szCs w:val="20"/>
        </w:rPr>
        <w:t xml:space="preserve">, </w:t>
      </w:r>
      <w:r w:rsidR="0061229F">
        <w:rPr>
          <w:rFonts w:ascii="Times" w:hAnsi="Times" w:cs="Times"/>
          <w:sz w:val="20"/>
          <w:szCs w:val="20"/>
        </w:rPr>
        <w:t xml:space="preserve">the programming mode </w:t>
      </w:r>
      <w:r w:rsidR="0076382B" w:rsidRPr="0061229F">
        <w:rPr>
          <w:rFonts w:ascii="Times" w:hAnsi="Times" w:cs="Times"/>
          <w:sz w:val="20"/>
          <w:szCs w:val="20"/>
        </w:rPr>
        <w:t>allow</w:t>
      </w:r>
      <w:r w:rsidR="0061229F">
        <w:rPr>
          <w:rFonts w:ascii="Times" w:hAnsi="Times" w:cs="Times"/>
          <w:sz w:val="20"/>
          <w:szCs w:val="20"/>
        </w:rPr>
        <w:t>s</w:t>
      </w:r>
      <w:r w:rsidR="0076382B" w:rsidRPr="0061229F">
        <w:rPr>
          <w:rFonts w:ascii="Times" w:hAnsi="Times" w:cs="Times"/>
          <w:sz w:val="20"/>
          <w:szCs w:val="20"/>
        </w:rPr>
        <w:t xml:space="preserve"> the user to program th</w:t>
      </w:r>
      <w:r w:rsidR="00AE4347">
        <w:rPr>
          <w:rFonts w:ascii="Times" w:hAnsi="Times" w:cs="Times"/>
          <w:sz w:val="20"/>
          <w:szCs w:val="20"/>
        </w:rPr>
        <w:t>e device themselves through the use of</w:t>
      </w:r>
      <w:r w:rsidR="0076382B" w:rsidRPr="0061229F">
        <w:rPr>
          <w:rFonts w:ascii="Times" w:hAnsi="Times" w:cs="Times"/>
          <w:sz w:val="20"/>
          <w:szCs w:val="20"/>
        </w:rPr>
        <w:t xml:space="preserve"> a simple,</w:t>
      </w:r>
      <w:r w:rsidR="0061229F">
        <w:rPr>
          <w:rFonts w:ascii="Times" w:hAnsi="Times" w:cs="Times"/>
          <w:sz w:val="20"/>
          <w:szCs w:val="20"/>
        </w:rPr>
        <w:t xml:space="preserve"> programming environment.</w:t>
      </w:r>
      <w:r w:rsidR="00AE4347">
        <w:rPr>
          <w:rFonts w:ascii="Times" w:hAnsi="Times" w:cs="Times"/>
          <w:sz w:val="20"/>
          <w:szCs w:val="20"/>
        </w:rPr>
        <w:t xml:space="preserve"> This programming environment will be stored on the Program PC</w:t>
      </w:r>
      <w:r w:rsidR="002B75B4">
        <w:rPr>
          <w:rFonts w:ascii="Times" w:hAnsi="Times" w:cs="Times"/>
          <w:sz w:val="20"/>
          <w:szCs w:val="20"/>
        </w:rPr>
        <w:t xml:space="preserve"> </w:t>
      </w:r>
      <w:r w:rsidR="00AE4347">
        <w:rPr>
          <w:rFonts w:ascii="Times" w:hAnsi="Times" w:cs="Times"/>
          <w:sz w:val="20"/>
          <w:szCs w:val="20"/>
        </w:rPr>
        <w:t>(host).</w:t>
      </w:r>
      <w:r w:rsidR="00852605">
        <w:rPr>
          <w:rFonts w:ascii="Times" w:hAnsi="Times" w:cs="Times"/>
          <w:sz w:val="20"/>
          <w:szCs w:val="20"/>
        </w:rPr>
        <w:t xml:space="preserve"> </w:t>
      </w:r>
      <w:r w:rsidR="00852605" w:rsidRPr="00852605">
        <w:rPr>
          <w:rFonts w:ascii="Times" w:hAnsi="Times" w:cs="Times"/>
          <w:sz w:val="20"/>
          <w:szCs w:val="20"/>
        </w:rPr>
        <w:t>The device hardware</w:t>
      </w:r>
      <w:r w:rsidR="00852605">
        <w:rPr>
          <w:rFonts w:ascii="Times" w:hAnsi="Times" w:cs="Times"/>
          <w:sz w:val="20"/>
          <w:szCs w:val="20"/>
        </w:rPr>
        <w:t xml:space="preserve"> will consist of 3 layers: </w:t>
      </w:r>
      <w:r w:rsidR="00A25A73">
        <w:rPr>
          <w:rFonts w:ascii="Times" w:hAnsi="Times" w:cs="Times"/>
          <w:sz w:val="20"/>
          <w:szCs w:val="20"/>
        </w:rPr>
        <w:t xml:space="preserve">the </w:t>
      </w:r>
      <w:r w:rsidR="00852605">
        <w:rPr>
          <w:rFonts w:ascii="Times" w:hAnsi="Times" w:cs="Times"/>
          <w:sz w:val="20"/>
          <w:szCs w:val="20"/>
        </w:rPr>
        <w:t>pixel circuit</w:t>
      </w:r>
      <w:r w:rsidR="00A25A73">
        <w:rPr>
          <w:rFonts w:ascii="Times" w:hAnsi="Times" w:cs="Times"/>
          <w:sz w:val="20"/>
          <w:szCs w:val="20"/>
        </w:rPr>
        <w:t xml:space="preserve"> cell array</w:t>
      </w:r>
      <w:r w:rsidR="00852605" w:rsidRPr="00852605">
        <w:rPr>
          <w:rFonts w:ascii="Times" w:hAnsi="Times" w:cs="Times"/>
          <w:sz w:val="20"/>
          <w:szCs w:val="20"/>
        </w:rPr>
        <w:t>, the communication layer, and the central control system.</w:t>
      </w:r>
      <w:r w:rsidR="00852605">
        <w:rPr>
          <w:rFonts w:ascii="Times" w:hAnsi="Times" w:cs="Times"/>
          <w:sz w:val="20"/>
          <w:szCs w:val="20"/>
        </w:rPr>
        <w:t xml:space="preserve"> </w:t>
      </w:r>
      <w:r w:rsidR="00852605" w:rsidRPr="00852605">
        <w:rPr>
          <w:rFonts w:ascii="Times" w:hAnsi="Times" w:cs="Times"/>
          <w:sz w:val="20"/>
          <w:szCs w:val="20"/>
        </w:rPr>
        <w:t>To allow</w:t>
      </w:r>
      <w:r w:rsidR="00852605">
        <w:rPr>
          <w:rFonts w:ascii="Times" w:hAnsi="Times" w:cs="Times"/>
          <w:sz w:val="20"/>
          <w:szCs w:val="20"/>
        </w:rPr>
        <w:t xml:space="preserve"> input from the user, </w:t>
      </w:r>
      <w:r w:rsidR="00AE4347">
        <w:rPr>
          <w:rFonts w:ascii="Times" w:hAnsi="Times" w:cs="Times"/>
          <w:sz w:val="20"/>
          <w:szCs w:val="20"/>
        </w:rPr>
        <w:t xml:space="preserve">each pixel circuit cell consists of </w:t>
      </w:r>
      <w:r w:rsidR="00852605">
        <w:rPr>
          <w:rFonts w:ascii="Times" w:hAnsi="Times" w:cs="Times"/>
          <w:sz w:val="20"/>
          <w:szCs w:val="20"/>
        </w:rPr>
        <w:t>an IR</w:t>
      </w:r>
      <w:r w:rsidR="00852605" w:rsidRPr="00852605">
        <w:rPr>
          <w:rFonts w:ascii="Times" w:hAnsi="Times" w:cs="Times"/>
          <w:sz w:val="20"/>
          <w:szCs w:val="20"/>
        </w:rPr>
        <w:t xml:space="preserve"> emitter and</w:t>
      </w:r>
      <w:r w:rsidR="00AE4347">
        <w:rPr>
          <w:rFonts w:ascii="Times" w:hAnsi="Times" w:cs="Times"/>
          <w:sz w:val="20"/>
          <w:szCs w:val="20"/>
        </w:rPr>
        <w:t xml:space="preserve"> IR</w:t>
      </w:r>
      <w:r w:rsidR="00EA5EDA">
        <w:rPr>
          <w:rFonts w:ascii="Times" w:hAnsi="Times" w:cs="Times"/>
          <w:sz w:val="20"/>
          <w:szCs w:val="20"/>
        </w:rPr>
        <w:t xml:space="preserve"> collector</w:t>
      </w:r>
      <w:r w:rsidR="00AE4347">
        <w:rPr>
          <w:rFonts w:ascii="Times" w:hAnsi="Times" w:cs="Times"/>
          <w:sz w:val="20"/>
          <w:szCs w:val="20"/>
        </w:rPr>
        <w:t xml:space="preserve"> component. These components</w:t>
      </w:r>
      <w:r w:rsidR="00852605">
        <w:rPr>
          <w:rFonts w:ascii="Times" w:hAnsi="Times" w:cs="Times"/>
          <w:sz w:val="20"/>
          <w:szCs w:val="20"/>
        </w:rPr>
        <w:t xml:space="preserve"> will </w:t>
      </w:r>
      <w:r w:rsidR="00852605" w:rsidRPr="00852605">
        <w:rPr>
          <w:rFonts w:ascii="Times" w:hAnsi="Times" w:cs="Times"/>
          <w:sz w:val="20"/>
          <w:szCs w:val="20"/>
        </w:rPr>
        <w:t>act as a proximity sensor to detect the user</w:t>
      </w:r>
      <w:r w:rsidR="002B75B4">
        <w:rPr>
          <w:rFonts w:ascii="Times" w:hAnsi="Times" w:cs="Times"/>
          <w:sz w:val="20"/>
          <w:szCs w:val="20"/>
        </w:rPr>
        <w:t>’</w:t>
      </w:r>
      <w:r w:rsidR="00852605" w:rsidRPr="00852605">
        <w:rPr>
          <w:rFonts w:ascii="Times" w:hAnsi="Times" w:cs="Times"/>
          <w:sz w:val="20"/>
          <w:szCs w:val="20"/>
        </w:rPr>
        <w:t>s hand or a</w:t>
      </w:r>
      <w:r w:rsidR="00852605">
        <w:rPr>
          <w:rFonts w:ascii="Times" w:hAnsi="Times" w:cs="Times"/>
          <w:sz w:val="20"/>
          <w:szCs w:val="20"/>
        </w:rPr>
        <w:t xml:space="preserve">ny other object placed atop each pixel circuit </w:t>
      </w:r>
      <w:r w:rsidR="00AE4347">
        <w:rPr>
          <w:rFonts w:ascii="Times" w:hAnsi="Times" w:cs="Times"/>
          <w:sz w:val="20"/>
          <w:szCs w:val="20"/>
        </w:rPr>
        <w:t>cell.</w:t>
      </w:r>
      <w:r w:rsidR="00852605" w:rsidRPr="00852605">
        <w:rPr>
          <w:rFonts w:ascii="Times" w:hAnsi="Times" w:cs="Times"/>
          <w:sz w:val="20"/>
          <w:szCs w:val="20"/>
        </w:rPr>
        <w:t xml:space="preserve"> </w:t>
      </w:r>
      <w:r w:rsidR="00852605">
        <w:rPr>
          <w:rFonts w:ascii="Times" w:hAnsi="Times" w:cs="Times"/>
          <w:sz w:val="20"/>
          <w:szCs w:val="20"/>
        </w:rPr>
        <w:t>Knight Bright also has</w:t>
      </w:r>
      <w:r w:rsidR="00852605" w:rsidRPr="00852605">
        <w:rPr>
          <w:rFonts w:ascii="Times" w:hAnsi="Times" w:cs="Times"/>
          <w:sz w:val="20"/>
          <w:szCs w:val="20"/>
        </w:rPr>
        <w:t xml:space="preserve"> a</w:t>
      </w:r>
      <w:r w:rsidR="00A25A73">
        <w:rPr>
          <w:rFonts w:ascii="Times" w:hAnsi="Times" w:cs="Times"/>
          <w:sz w:val="20"/>
          <w:szCs w:val="20"/>
        </w:rPr>
        <w:t xml:space="preserve"> Bluetooth module, which allows for interfacing with an Android OS enabled mobile </w:t>
      </w:r>
      <w:r w:rsidR="00852605" w:rsidRPr="00852605">
        <w:rPr>
          <w:rFonts w:ascii="Times" w:hAnsi="Times" w:cs="Times"/>
          <w:sz w:val="20"/>
          <w:szCs w:val="20"/>
        </w:rPr>
        <w:t>device.</w:t>
      </w:r>
      <w:r w:rsidR="0037160B">
        <w:rPr>
          <w:rFonts w:ascii="Times" w:hAnsi="Times" w:cs="Times"/>
          <w:sz w:val="20"/>
          <w:szCs w:val="20"/>
        </w:rPr>
        <w:t xml:space="preserve"> The communicat</w:t>
      </w:r>
      <w:r w:rsidR="0015315C">
        <w:rPr>
          <w:rFonts w:ascii="Times" w:hAnsi="Times" w:cs="Times"/>
          <w:sz w:val="20"/>
          <w:szCs w:val="20"/>
        </w:rPr>
        <w:t>ion layer receives the user input from all 100 pixel circuit cells, and forwards the data to the central control system. This communication interface is organized into 100 distinct address locations, 1 for each pixel circuit cell. All 100 addresses are continuously calle</w:t>
      </w:r>
      <w:r w:rsidR="006660D6">
        <w:rPr>
          <w:rFonts w:ascii="Times" w:hAnsi="Times" w:cs="Times"/>
          <w:sz w:val="20"/>
          <w:szCs w:val="20"/>
        </w:rPr>
        <w:t xml:space="preserve">d by a dedicated communication </w:t>
      </w:r>
      <w:r w:rsidR="0015315C">
        <w:rPr>
          <w:rFonts w:ascii="Times" w:hAnsi="Times" w:cs="Times"/>
          <w:sz w:val="20"/>
          <w:szCs w:val="20"/>
        </w:rPr>
        <w:t xml:space="preserve">microcontroller, which forwards the user data to the central control system. </w:t>
      </w:r>
      <w:r w:rsidR="006660D6">
        <w:rPr>
          <w:rFonts w:ascii="Times" w:hAnsi="Times" w:cs="Times"/>
          <w:sz w:val="20"/>
          <w:szCs w:val="20"/>
        </w:rPr>
        <w:t>The 100 RGB LED</w:t>
      </w:r>
      <w:r w:rsidR="00A25A73">
        <w:rPr>
          <w:rFonts w:ascii="Times" w:hAnsi="Times" w:cs="Times"/>
          <w:sz w:val="20"/>
          <w:szCs w:val="20"/>
        </w:rPr>
        <w:t>s are controlled by dedicated IC LED</w:t>
      </w:r>
      <w:r w:rsidR="006660D6">
        <w:rPr>
          <w:rFonts w:ascii="Times" w:hAnsi="Times" w:cs="Times"/>
          <w:sz w:val="20"/>
          <w:szCs w:val="20"/>
        </w:rPr>
        <w:t xml:space="preserve"> drivers, which are used</w:t>
      </w:r>
      <w:r w:rsidR="0037160B" w:rsidRPr="0037160B">
        <w:rPr>
          <w:rFonts w:ascii="Times" w:hAnsi="Times" w:cs="Times"/>
          <w:sz w:val="20"/>
          <w:szCs w:val="20"/>
        </w:rPr>
        <w:t xml:space="preserve"> in conjunction with the commu</w:t>
      </w:r>
      <w:r w:rsidR="006660D6">
        <w:rPr>
          <w:rFonts w:ascii="Times" w:hAnsi="Times" w:cs="Times"/>
          <w:sz w:val="20"/>
          <w:szCs w:val="20"/>
        </w:rPr>
        <w:t>nication microcontroller.  The LED</w:t>
      </w:r>
      <w:r w:rsidR="0037160B" w:rsidRPr="0037160B">
        <w:rPr>
          <w:rFonts w:ascii="Times" w:hAnsi="Times" w:cs="Times"/>
          <w:sz w:val="20"/>
          <w:szCs w:val="20"/>
        </w:rPr>
        <w:t xml:space="preserve"> drivers </w:t>
      </w:r>
      <w:r w:rsidR="006660D6">
        <w:rPr>
          <w:rFonts w:ascii="Times" w:hAnsi="Times" w:cs="Times"/>
          <w:sz w:val="20"/>
          <w:szCs w:val="20"/>
        </w:rPr>
        <w:t>will control the LEDs with onboard PWM</w:t>
      </w:r>
      <w:r w:rsidR="0037160B" w:rsidRPr="0037160B">
        <w:rPr>
          <w:rFonts w:ascii="Times" w:hAnsi="Times" w:cs="Times"/>
          <w:sz w:val="20"/>
          <w:szCs w:val="20"/>
        </w:rPr>
        <w:t xml:space="preserve">.  </w:t>
      </w:r>
    </w:p>
    <w:p w:rsidR="00290E7E" w:rsidRDefault="00290E7E" w:rsidP="0045033E">
      <w:pPr>
        <w:spacing w:before="320" w:after="120"/>
        <w:ind w:firstLine="187"/>
        <w:jc w:val="center"/>
        <w:rPr>
          <w:rFonts w:ascii="Times" w:hAnsi="Times" w:cs="Times"/>
          <w:sz w:val="20"/>
          <w:szCs w:val="20"/>
        </w:rPr>
      </w:pPr>
      <w:r>
        <w:rPr>
          <w:rFonts w:ascii="Times" w:hAnsi="Times" w:cs="Times"/>
          <w:sz w:val="20"/>
          <w:szCs w:val="20"/>
        </w:rPr>
        <w:lastRenderedPageBreak/>
        <w:t>II.</w:t>
      </w:r>
      <w:r w:rsidR="00EE531C">
        <w:rPr>
          <w:rFonts w:ascii="Times" w:hAnsi="Times" w:cs="Times"/>
          <w:sz w:val="20"/>
          <w:szCs w:val="20"/>
        </w:rPr>
        <w:t xml:space="preserve"> </w:t>
      </w:r>
      <w:r w:rsidRPr="00EE531C">
        <w:rPr>
          <w:rFonts w:ascii="Times" w:hAnsi="Times" w:cs="Times"/>
          <w:smallCaps/>
          <w:sz w:val="20"/>
          <w:szCs w:val="20"/>
        </w:rPr>
        <w:t>S</w:t>
      </w:r>
      <w:r w:rsidR="00EE531C" w:rsidRPr="00EE531C">
        <w:rPr>
          <w:rFonts w:ascii="Times" w:hAnsi="Times" w:cs="Times"/>
          <w:smallCaps/>
          <w:sz w:val="20"/>
          <w:szCs w:val="20"/>
        </w:rPr>
        <w:t>pecifications</w:t>
      </w:r>
    </w:p>
    <w:p w:rsidR="00290E7E" w:rsidRDefault="00290E7E" w:rsidP="00BF118F">
      <w:pPr>
        <w:jc w:val="both"/>
        <w:rPr>
          <w:rFonts w:ascii="Times" w:hAnsi="Times" w:cs="Times"/>
          <w:sz w:val="20"/>
          <w:szCs w:val="20"/>
        </w:rPr>
      </w:pPr>
      <w:r>
        <w:rPr>
          <w:rFonts w:ascii="Times" w:hAnsi="Times" w:cs="Times"/>
          <w:sz w:val="20"/>
          <w:szCs w:val="20"/>
        </w:rPr>
        <w:t>Knight Bright is designed to function within certain specification parameters defined by the group. These parameters are:</w:t>
      </w:r>
    </w:p>
    <w:p w:rsidR="00EE7583" w:rsidRPr="00EE7583" w:rsidRDefault="00EE7583" w:rsidP="00BF118F">
      <w:pPr>
        <w:pStyle w:val="ListParagraph"/>
        <w:numPr>
          <w:ilvl w:val="0"/>
          <w:numId w:val="3"/>
        </w:numPr>
        <w:jc w:val="both"/>
        <w:rPr>
          <w:rFonts w:ascii="Times" w:hAnsi="Times" w:cs="Times"/>
          <w:sz w:val="20"/>
          <w:szCs w:val="20"/>
        </w:rPr>
      </w:pPr>
      <w:r w:rsidRPr="00EE7583">
        <w:rPr>
          <w:rFonts w:ascii="Times" w:hAnsi="Times" w:cs="Times"/>
          <w:sz w:val="20"/>
          <w:szCs w:val="20"/>
        </w:rPr>
        <w:t>Display size is ~ (20” x 20” x 2”)</w:t>
      </w:r>
    </w:p>
    <w:p w:rsidR="00EE7583" w:rsidRPr="00EE7583" w:rsidRDefault="00EE7583" w:rsidP="00BF118F">
      <w:pPr>
        <w:pStyle w:val="ListParagraph"/>
        <w:numPr>
          <w:ilvl w:val="0"/>
          <w:numId w:val="3"/>
        </w:numPr>
        <w:jc w:val="both"/>
        <w:rPr>
          <w:rFonts w:ascii="Times" w:hAnsi="Times" w:cs="Times"/>
          <w:sz w:val="20"/>
          <w:szCs w:val="20"/>
        </w:rPr>
      </w:pPr>
      <w:r w:rsidRPr="00EE7583">
        <w:rPr>
          <w:rFonts w:ascii="Times" w:hAnsi="Times" w:cs="Times"/>
          <w:sz w:val="20"/>
          <w:szCs w:val="20"/>
        </w:rPr>
        <w:t>User interaction with Knight Bright occurs through either IR touch se</w:t>
      </w:r>
      <w:r w:rsidR="002B75B4">
        <w:rPr>
          <w:rFonts w:ascii="Times" w:hAnsi="Times" w:cs="Times"/>
          <w:sz w:val="20"/>
          <w:szCs w:val="20"/>
        </w:rPr>
        <w:t>nsors, or an Android mobile app</w:t>
      </w:r>
    </w:p>
    <w:p w:rsidR="00EE7583" w:rsidRPr="00EE7583" w:rsidRDefault="00EE7583" w:rsidP="00BF118F">
      <w:pPr>
        <w:pStyle w:val="ListParagraph"/>
        <w:numPr>
          <w:ilvl w:val="0"/>
          <w:numId w:val="3"/>
        </w:numPr>
        <w:jc w:val="both"/>
        <w:rPr>
          <w:rFonts w:ascii="Times" w:hAnsi="Times" w:cs="Times"/>
          <w:sz w:val="20"/>
          <w:szCs w:val="20"/>
        </w:rPr>
      </w:pPr>
      <w:r w:rsidRPr="00EE7583">
        <w:rPr>
          <w:rFonts w:ascii="Times" w:hAnsi="Times" w:cs="Times"/>
          <w:sz w:val="20"/>
          <w:szCs w:val="20"/>
        </w:rPr>
        <w:t>Display</w:t>
      </w:r>
      <w:r w:rsidR="002B75B4">
        <w:rPr>
          <w:rFonts w:ascii="Times" w:hAnsi="Times" w:cs="Times"/>
          <w:sz w:val="20"/>
          <w:szCs w:val="20"/>
        </w:rPr>
        <w:t xml:space="preserve"> resolution is ~ (10x10) pixels</w:t>
      </w:r>
    </w:p>
    <w:p w:rsidR="00EE7583" w:rsidRPr="00EE7583" w:rsidRDefault="00EE7583" w:rsidP="00BF118F">
      <w:pPr>
        <w:pStyle w:val="ListParagraph"/>
        <w:numPr>
          <w:ilvl w:val="0"/>
          <w:numId w:val="3"/>
        </w:numPr>
        <w:jc w:val="both"/>
        <w:rPr>
          <w:rFonts w:ascii="Times" w:hAnsi="Times" w:cs="Times"/>
          <w:sz w:val="20"/>
          <w:szCs w:val="20"/>
        </w:rPr>
      </w:pPr>
      <w:r w:rsidRPr="00EE7583">
        <w:rPr>
          <w:rFonts w:ascii="Times" w:hAnsi="Times" w:cs="Times"/>
          <w:sz w:val="20"/>
          <w:szCs w:val="20"/>
        </w:rPr>
        <w:t>Color Depth</w:t>
      </w:r>
      <w:r>
        <w:rPr>
          <w:rFonts w:ascii="Times" w:hAnsi="Times" w:cs="Times"/>
          <w:sz w:val="20"/>
          <w:szCs w:val="20"/>
        </w:rPr>
        <w:t xml:space="preserve"> is greater than or equal to </w:t>
      </w:r>
      <w:r w:rsidRPr="00EE7583">
        <w:rPr>
          <w:rFonts w:ascii="Times" w:hAnsi="Times" w:cs="Times"/>
          <w:sz w:val="20"/>
          <w:szCs w:val="20"/>
        </w:rPr>
        <w:t>8-bits</w:t>
      </w:r>
    </w:p>
    <w:p w:rsidR="00EE7583" w:rsidRPr="00EE7583" w:rsidRDefault="00EE7583" w:rsidP="00BF118F">
      <w:pPr>
        <w:pStyle w:val="ListParagraph"/>
        <w:numPr>
          <w:ilvl w:val="0"/>
          <w:numId w:val="3"/>
        </w:numPr>
        <w:jc w:val="both"/>
        <w:rPr>
          <w:rFonts w:ascii="Times" w:hAnsi="Times" w:cs="Times"/>
          <w:sz w:val="20"/>
          <w:szCs w:val="20"/>
        </w:rPr>
      </w:pPr>
      <w:r w:rsidRPr="00EE7583">
        <w:rPr>
          <w:rFonts w:ascii="Times" w:hAnsi="Times" w:cs="Times"/>
          <w:sz w:val="20"/>
          <w:szCs w:val="20"/>
        </w:rPr>
        <w:t>Able to wirelessly communicate with an Android OS enabled device. Wireless communication range must be greater than or equal to 33 f</w:t>
      </w:r>
      <w:r w:rsidR="002B75B4">
        <w:rPr>
          <w:rFonts w:ascii="Times" w:hAnsi="Times" w:cs="Times"/>
          <w:sz w:val="20"/>
          <w:szCs w:val="20"/>
        </w:rPr>
        <w:t>eet</w:t>
      </w:r>
      <w:r w:rsidRPr="00EE7583">
        <w:rPr>
          <w:rFonts w:ascii="Times" w:hAnsi="Times" w:cs="Times"/>
          <w:sz w:val="20"/>
          <w:szCs w:val="20"/>
        </w:rPr>
        <w:t xml:space="preserve"> </w:t>
      </w:r>
    </w:p>
    <w:p w:rsidR="00EE7583" w:rsidRPr="00EE7583" w:rsidRDefault="00EE7583" w:rsidP="00BF118F">
      <w:pPr>
        <w:pStyle w:val="ListParagraph"/>
        <w:numPr>
          <w:ilvl w:val="0"/>
          <w:numId w:val="3"/>
        </w:numPr>
        <w:jc w:val="both"/>
        <w:rPr>
          <w:rFonts w:ascii="Times" w:hAnsi="Times" w:cs="Times"/>
          <w:sz w:val="20"/>
          <w:szCs w:val="20"/>
        </w:rPr>
      </w:pPr>
      <w:r w:rsidRPr="00EE7583">
        <w:rPr>
          <w:rFonts w:ascii="Times" w:hAnsi="Times" w:cs="Times"/>
          <w:sz w:val="20"/>
          <w:szCs w:val="20"/>
        </w:rPr>
        <w:t xml:space="preserve">Must be able to </w:t>
      </w:r>
      <w:r w:rsidR="002B75B4">
        <w:rPr>
          <w:rFonts w:ascii="Times" w:hAnsi="Times" w:cs="Times"/>
          <w:sz w:val="20"/>
          <w:szCs w:val="20"/>
        </w:rPr>
        <w:t>store at least 3 on-board games</w:t>
      </w:r>
    </w:p>
    <w:p w:rsidR="006660D6" w:rsidRPr="00AF01FE" w:rsidRDefault="00EE7583" w:rsidP="00AF01FE">
      <w:pPr>
        <w:pStyle w:val="ListParagraph"/>
        <w:numPr>
          <w:ilvl w:val="0"/>
          <w:numId w:val="3"/>
        </w:numPr>
        <w:jc w:val="both"/>
        <w:rPr>
          <w:rFonts w:ascii="Times" w:hAnsi="Times" w:cs="Times"/>
          <w:sz w:val="20"/>
          <w:szCs w:val="20"/>
        </w:rPr>
      </w:pPr>
      <w:r w:rsidRPr="00EE7583">
        <w:rPr>
          <w:rFonts w:ascii="Times" w:hAnsi="Times" w:cs="Times"/>
          <w:sz w:val="20"/>
          <w:szCs w:val="20"/>
        </w:rPr>
        <w:t>Power consumption must</w:t>
      </w:r>
      <w:r w:rsidR="002B75B4">
        <w:rPr>
          <w:rFonts w:ascii="Times" w:hAnsi="Times" w:cs="Times"/>
          <w:sz w:val="20"/>
          <w:szCs w:val="20"/>
        </w:rPr>
        <w:t xml:space="preserve"> be less than or equal to 200 W</w:t>
      </w:r>
    </w:p>
    <w:p w:rsidR="00C55CCC" w:rsidRDefault="00D125E9" w:rsidP="0045033E">
      <w:pPr>
        <w:spacing w:before="320" w:after="120"/>
        <w:ind w:firstLine="187"/>
        <w:jc w:val="center"/>
        <w:rPr>
          <w:rFonts w:ascii="Times" w:hAnsi="Times" w:cs="Times"/>
          <w:sz w:val="20"/>
          <w:szCs w:val="20"/>
        </w:rPr>
      </w:pPr>
      <w:r>
        <w:rPr>
          <w:rFonts w:ascii="Times" w:hAnsi="Times" w:cs="Times"/>
          <w:sz w:val="20"/>
          <w:szCs w:val="20"/>
        </w:rPr>
        <w:t>I</w:t>
      </w:r>
      <w:r w:rsidR="00290E7E">
        <w:rPr>
          <w:rFonts w:ascii="Times" w:hAnsi="Times" w:cs="Times"/>
          <w:sz w:val="20"/>
          <w:szCs w:val="20"/>
        </w:rPr>
        <w:t>I</w:t>
      </w:r>
      <w:r>
        <w:rPr>
          <w:rFonts w:ascii="Times" w:hAnsi="Times" w:cs="Times"/>
          <w:sz w:val="20"/>
          <w:szCs w:val="20"/>
        </w:rPr>
        <w:t>I.</w:t>
      </w:r>
      <w:r w:rsidR="00EE531C">
        <w:rPr>
          <w:rFonts w:ascii="Times" w:hAnsi="Times" w:cs="Times"/>
          <w:sz w:val="20"/>
          <w:szCs w:val="20"/>
        </w:rPr>
        <w:t xml:space="preserve"> </w:t>
      </w:r>
      <w:r w:rsidR="00EE531C" w:rsidRPr="00EE531C">
        <w:rPr>
          <w:rFonts w:ascii="Times" w:hAnsi="Times" w:cs="Times"/>
          <w:smallCaps/>
          <w:sz w:val="20"/>
          <w:szCs w:val="20"/>
        </w:rPr>
        <w:t>Essential System components</w:t>
      </w:r>
    </w:p>
    <w:p w:rsidR="004D287B" w:rsidRDefault="0070109B" w:rsidP="00BF118F">
      <w:pPr>
        <w:ind w:firstLine="187"/>
        <w:jc w:val="both"/>
        <w:rPr>
          <w:rFonts w:ascii="Times" w:hAnsi="Times" w:cs="Times"/>
          <w:sz w:val="20"/>
          <w:szCs w:val="20"/>
        </w:rPr>
      </w:pPr>
      <w:r>
        <w:rPr>
          <w:rFonts w:ascii="Times" w:hAnsi="Times" w:cs="Times"/>
          <w:sz w:val="20"/>
          <w:szCs w:val="20"/>
        </w:rPr>
        <w:t>Knight Brig</w:t>
      </w:r>
      <w:r w:rsidR="002164D1">
        <w:rPr>
          <w:rFonts w:ascii="Times" w:hAnsi="Times" w:cs="Times"/>
          <w:sz w:val="20"/>
          <w:szCs w:val="20"/>
        </w:rPr>
        <w:t>ht is comprised of</w:t>
      </w:r>
      <w:r>
        <w:rPr>
          <w:rFonts w:ascii="Times" w:hAnsi="Times" w:cs="Times"/>
          <w:sz w:val="20"/>
          <w:szCs w:val="20"/>
        </w:rPr>
        <w:t xml:space="preserve"> 3 microcontroller units, an LED driver array system, an IR sensor array system, a swappable memory SD card, and </w:t>
      </w:r>
      <w:r w:rsidR="000F1824">
        <w:rPr>
          <w:rFonts w:ascii="Times" w:hAnsi="Times" w:cs="Times"/>
          <w:sz w:val="20"/>
          <w:szCs w:val="20"/>
        </w:rPr>
        <w:t>a</w:t>
      </w:r>
      <w:r w:rsidR="000923D8">
        <w:rPr>
          <w:rFonts w:ascii="Times" w:hAnsi="Times" w:cs="Times"/>
          <w:sz w:val="20"/>
          <w:szCs w:val="20"/>
        </w:rPr>
        <w:t xml:space="preserve"> Bluetooth</w:t>
      </w:r>
      <w:r w:rsidR="000F1824">
        <w:rPr>
          <w:rFonts w:ascii="Times" w:hAnsi="Times" w:cs="Times"/>
          <w:sz w:val="20"/>
          <w:szCs w:val="20"/>
        </w:rPr>
        <w:t xml:space="preserve"> module. Each subsystem and essential component will be described in great</w:t>
      </w:r>
      <w:r w:rsidR="00D125E9">
        <w:rPr>
          <w:rFonts w:ascii="Times" w:hAnsi="Times" w:cs="Times"/>
          <w:sz w:val="20"/>
          <w:szCs w:val="20"/>
        </w:rPr>
        <w:t>er</w:t>
      </w:r>
      <w:r w:rsidR="000F1824">
        <w:rPr>
          <w:rFonts w:ascii="Times" w:hAnsi="Times" w:cs="Times"/>
          <w:sz w:val="20"/>
          <w:szCs w:val="20"/>
        </w:rPr>
        <w:t xml:space="preserve"> detail in the following paragraphs.</w:t>
      </w:r>
      <w:r w:rsidR="00162B21">
        <w:rPr>
          <w:rFonts w:ascii="Times" w:hAnsi="Times" w:cs="Times"/>
          <w:sz w:val="20"/>
          <w:szCs w:val="20"/>
        </w:rPr>
        <w:t xml:space="preserve"> The group believes in 3</w:t>
      </w:r>
      <w:r w:rsidR="00D125E9">
        <w:rPr>
          <w:rFonts w:ascii="Times" w:hAnsi="Times" w:cs="Times"/>
          <w:sz w:val="20"/>
          <w:szCs w:val="20"/>
        </w:rPr>
        <w:t xml:space="preserve"> basic design philosophies</w:t>
      </w:r>
      <w:r w:rsidR="00162B21">
        <w:rPr>
          <w:rFonts w:ascii="Times" w:hAnsi="Times" w:cs="Times"/>
          <w:sz w:val="20"/>
          <w:szCs w:val="20"/>
        </w:rPr>
        <w:t xml:space="preserve"> for project design</w:t>
      </w:r>
      <w:r w:rsidR="00D125E9">
        <w:rPr>
          <w:rFonts w:ascii="Times" w:hAnsi="Times" w:cs="Times"/>
          <w:sz w:val="20"/>
          <w:szCs w:val="20"/>
        </w:rPr>
        <w:t xml:space="preserve">: </w:t>
      </w:r>
      <w:r w:rsidR="00162B21">
        <w:rPr>
          <w:rFonts w:ascii="Times" w:hAnsi="Times" w:cs="Times"/>
          <w:sz w:val="20"/>
          <w:szCs w:val="20"/>
        </w:rPr>
        <w:t xml:space="preserve">ease-of-use, </w:t>
      </w:r>
      <w:r w:rsidR="00D125E9">
        <w:rPr>
          <w:rFonts w:ascii="Times" w:hAnsi="Times" w:cs="Times"/>
          <w:sz w:val="20"/>
          <w:szCs w:val="20"/>
        </w:rPr>
        <w:t>minimalism, and modular</w:t>
      </w:r>
      <w:r w:rsidR="00162B21">
        <w:rPr>
          <w:rFonts w:ascii="Times" w:hAnsi="Times" w:cs="Times"/>
          <w:sz w:val="20"/>
          <w:szCs w:val="20"/>
        </w:rPr>
        <w:t>ity. All essential components were selected with those 3 tenants in mind.</w:t>
      </w:r>
    </w:p>
    <w:p w:rsidR="00D125E9" w:rsidRPr="00490455" w:rsidRDefault="00D125E9" w:rsidP="00490455">
      <w:pPr>
        <w:spacing w:before="120" w:after="120"/>
        <w:ind w:firstLine="0"/>
        <w:rPr>
          <w:rFonts w:ascii="Times" w:hAnsi="Times" w:cs="Times"/>
          <w:i/>
          <w:sz w:val="20"/>
          <w:szCs w:val="20"/>
        </w:rPr>
      </w:pPr>
      <w:r>
        <w:rPr>
          <w:rFonts w:ascii="Times" w:hAnsi="Times" w:cs="Times"/>
          <w:i/>
          <w:sz w:val="20"/>
          <w:szCs w:val="20"/>
        </w:rPr>
        <w:t>A. Microcontrollers</w:t>
      </w:r>
    </w:p>
    <w:p w:rsidR="00D125E9" w:rsidRDefault="00162B21" w:rsidP="00BF118F">
      <w:pPr>
        <w:ind w:firstLine="187"/>
        <w:jc w:val="both"/>
        <w:rPr>
          <w:rFonts w:ascii="Times" w:hAnsi="Times" w:cs="Times"/>
          <w:sz w:val="20"/>
          <w:szCs w:val="20"/>
        </w:rPr>
      </w:pPr>
      <w:r>
        <w:rPr>
          <w:rFonts w:ascii="Times" w:hAnsi="Times" w:cs="Times"/>
          <w:sz w:val="20"/>
          <w:szCs w:val="20"/>
        </w:rPr>
        <w:t>All 3 MCUs and their system roles will be executed using Atmel’s ATmega328. The ATmega328 has an 8-bit architecture, 20 MHz operating frequency, and comes equipped with 32 kB of onboard Flash memory. The ATmega328 was selected because of</w:t>
      </w:r>
      <w:r w:rsidR="00AE4347">
        <w:rPr>
          <w:rFonts w:ascii="Times" w:hAnsi="Times" w:cs="Times"/>
          <w:sz w:val="20"/>
          <w:szCs w:val="20"/>
        </w:rPr>
        <w:t xml:space="preserve"> </w:t>
      </w:r>
      <w:r>
        <w:rPr>
          <w:rFonts w:ascii="Times" w:hAnsi="Times" w:cs="Times"/>
          <w:sz w:val="20"/>
          <w:szCs w:val="20"/>
        </w:rPr>
        <w:t xml:space="preserve">it’s minimal architecture, low power consumption, and proliferated software support on the Arduino development platform. Also, the ATmega328 comes available in a standard 28-DIP package, which </w:t>
      </w:r>
      <w:r w:rsidR="00D15EBC">
        <w:rPr>
          <w:rFonts w:ascii="Times" w:hAnsi="Times" w:cs="Times"/>
          <w:sz w:val="20"/>
          <w:szCs w:val="20"/>
        </w:rPr>
        <w:t xml:space="preserve">allows </w:t>
      </w:r>
      <w:r w:rsidR="00AE4347">
        <w:rPr>
          <w:rFonts w:ascii="Times" w:hAnsi="Times" w:cs="Times"/>
          <w:sz w:val="20"/>
          <w:szCs w:val="20"/>
        </w:rPr>
        <w:t xml:space="preserve">all of </w:t>
      </w:r>
      <w:proofErr w:type="gramStart"/>
      <w:r w:rsidR="00AE4347">
        <w:rPr>
          <w:rFonts w:ascii="Times" w:hAnsi="Times" w:cs="Times"/>
          <w:sz w:val="20"/>
          <w:szCs w:val="20"/>
        </w:rPr>
        <w:t>it’s</w:t>
      </w:r>
      <w:proofErr w:type="gramEnd"/>
      <w:r w:rsidR="00AE4347">
        <w:rPr>
          <w:rFonts w:ascii="Times" w:hAnsi="Times" w:cs="Times"/>
          <w:sz w:val="20"/>
          <w:szCs w:val="20"/>
        </w:rPr>
        <w:t xml:space="preserve"> hardware features to be </w:t>
      </w:r>
      <w:r w:rsidR="005C0B9B">
        <w:rPr>
          <w:rFonts w:ascii="Times" w:hAnsi="Times" w:cs="Times"/>
          <w:sz w:val="20"/>
          <w:szCs w:val="20"/>
        </w:rPr>
        <w:t>easily</w:t>
      </w:r>
      <w:r w:rsidR="005C0B9B">
        <w:rPr>
          <w:rFonts w:ascii="Times" w:hAnsi="Times" w:cs="Times"/>
          <w:sz w:val="20"/>
          <w:szCs w:val="20"/>
        </w:rPr>
        <w:t xml:space="preserve"> </w:t>
      </w:r>
      <w:r w:rsidR="00AE4347">
        <w:rPr>
          <w:rFonts w:ascii="Times" w:hAnsi="Times" w:cs="Times"/>
          <w:sz w:val="20"/>
          <w:szCs w:val="20"/>
        </w:rPr>
        <w:t>accessed.</w:t>
      </w:r>
    </w:p>
    <w:p w:rsidR="00D125E9" w:rsidRPr="00490455" w:rsidRDefault="00AE4347" w:rsidP="00490455">
      <w:pPr>
        <w:spacing w:before="120" w:after="120"/>
        <w:ind w:firstLine="0"/>
        <w:rPr>
          <w:rFonts w:ascii="Times" w:hAnsi="Times" w:cs="Times"/>
          <w:i/>
          <w:sz w:val="20"/>
          <w:szCs w:val="20"/>
        </w:rPr>
      </w:pPr>
      <w:r>
        <w:rPr>
          <w:rFonts w:ascii="Times" w:hAnsi="Times" w:cs="Times"/>
          <w:i/>
          <w:sz w:val="20"/>
          <w:szCs w:val="20"/>
        </w:rPr>
        <w:t>B. Touch</w:t>
      </w:r>
      <w:r w:rsidR="00687FA1">
        <w:rPr>
          <w:rFonts w:ascii="Times" w:hAnsi="Times" w:cs="Times"/>
          <w:i/>
          <w:sz w:val="20"/>
          <w:szCs w:val="20"/>
        </w:rPr>
        <w:t xml:space="preserve"> sensors</w:t>
      </w:r>
      <w:r>
        <w:rPr>
          <w:rFonts w:ascii="Times" w:hAnsi="Times" w:cs="Times"/>
          <w:i/>
          <w:sz w:val="20"/>
          <w:szCs w:val="20"/>
        </w:rPr>
        <w:t xml:space="preserve"> (</w:t>
      </w:r>
      <w:r w:rsidR="00784460">
        <w:rPr>
          <w:rFonts w:ascii="Times" w:hAnsi="Times" w:cs="Times"/>
          <w:i/>
          <w:sz w:val="20"/>
          <w:szCs w:val="20"/>
        </w:rPr>
        <w:t>IR-</w:t>
      </w:r>
      <w:r w:rsidR="00EA5EDA">
        <w:rPr>
          <w:rFonts w:ascii="Times" w:hAnsi="Times" w:cs="Times"/>
          <w:i/>
          <w:sz w:val="20"/>
          <w:szCs w:val="20"/>
        </w:rPr>
        <w:t>emitter</w:t>
      </w:r>
      <w:r>
        <w:rPr>
          <w:rFonts w:ascii="Times" w:hAnsi="Times" w:cs="Times"/>
          <w:i/>
          <w:sz w:val="20"/>
          <w:szCs w:val="20"/>
        </w:rPr>
        <w:t xml:space="preserve"> and </w:t>
      </w:r>
      <w:r w:rsidR="00B64391">
        <w:rPr>
          <w:rFonts w:ascii="Times" w:hAnsi="Times" w:cs="Times"/>
          <w:i/>
          <w:sz w:val="20"/>
          <w:szCs w:val="20"/>
        </w:rPr>
        <w:t>IR</w:t>
      </w:r>
      <w:r w:rsidR="00784460">
        <w:rPr>
          <w:rFonts w:ascii="Times" w:hAnsi="Times" w:cs="Times"/>
          <w:i/>
          <w:sz w:val="20"/>
          <w:szCs w:val="20"/>
        </w:rPr>
        <w:t>-</w:t>
      </w:r>
      <w:r w:rsidR="00EA5EDA">
        <w:rPr>
          <w:rFonts w:ascii="Times" w:hAnsi="Times" w:cs="Times"/>
          <w:i/>
          <w:sz w:val="20"/>
          <w:szCs w:val="20"/>
        </w:rPr>
        <w:t>collector</w:t>
      </w:r>
      <w:r w:rsidR="00350858">
        <w:rPr>
          <w:rFonts w:ascii="Times" w:hAnsi="Times" w:cs="Times"/>
          <w:i/>
          <w:sz w:val="20"/>
          <w:szCs w:val="20"/>
        </w:rPr>
        <w:t>)</w:t>
      </w:r>
    </w:p>
    <w:p w:rsidR="003F6658" w:rsidRDefault="00AE4347" w:rsidP="00BF118F">
      <w:pPr>
        <w:ind w:firstLine="187"/>
        <w:jc w:val="both"/>
        <w:rPr>
          <w:rFonts w:ascii="Times" w:hAnsi="Times" w:cs="Times"/>
          <w:sz w:val="20"/>
          <w:szCs w:val="20"/>
        </w:rPr>
      </w:pPr>
      <w:r>
        <w:rPr>
          <w:rFonts w:ascii="Times" w:hAnsi="Times" w:cs="Times"/>
          <w:sz w:val="20"/>
          <w:szCs w:val="20"/>
        </w:rPr>
        <w:t xml:space="preserve">The </w:t>
      </w:r>
      <w:r w:rsidR="00EA5EDA">
        <w:rPr>
          <w:rFonts w:ascii="Times" w:hAnsi="Times" w:cs="Times"/>
          <w:sz w:val="20"/>
          <w:szCs w:val="20"/>
        </w:rPr>
        <w:t>touch sensor circuit is comprised of 2 components: an IR emitter, and an IR collector</w:t>
      </w:r>
      <w:r w:rsidR="00784460">
        <w:rPr>
          <w:rFonts w:ascii="Times" w:hAnsi="Times" w:cs="Times"/>
          <w:sz w:val="20"/>
          <w:szCs w:val="20"/>
        </w:rPr>
        <w:t>. The IR-</w:t>
      </w:r>
      <w:r w:rsidR="00EA5EDA">
        <w:rPr>
          <w:rFonts w:ascii="Times" w:hAnsi="Times" w:cs="Times"/>
          <w:sz w:val="20"/>
          <w:szCs w:val="20"/>
        </w:rPr>
        <w:t>emitter is realized with the QED123 IR LED. The QED123</w:t>
      </w:r>
      <w:r w:rsidR="00E43318">
        <w:rPr>
          <w:rFonts w:ascii="Times" w:hAnsi="Times" w:cs="Times"/>
          <w:sz w:val="20"/>
          <w:szCs w:val="20"/>
        </w:rPr>
        <w:t xml:space="preserve"> operates at +1.7</w:t>
      </w:r>
      <w:r w:rsidR="00EA5EDA">
        <w:rPr>
          <w:rFonts w:ascii="Times" w:hAnsi="Times" w:cs="Times"/>
          <w:sz w:val="20"/>
          <w:szCs w:val="20"/>
        </w:rPr>
        <w:t xml:space="preserve"> V</w:t>
      </w:r>
      <w:r w:rsidR="00E43318">
        <w:rPr>
          <w:rFonts w:ascii="Times" w:hAnsi="Times" w:cs="Times"/>
          <w:sz w:val="20"/>
          <w:szCs w:val="20"/>
        </w:rPr>
        <w:t>(forward biased)</w:t>
      </w:r>
      <w:r w:rsidR="00EA5EDA">
        <w:rPr>
          <w:rFonts w:ascii="Times" w:hAnsi="Times" w:cs="Times"/>
          <w:sz w:val="20"/>
          <w:szCs w:val="20"/>
        </w:rPr>
        <w:t>, emits an 880 nm wavelength signal, and operates at a maximum current rating of 100 mA (forward biased).</w:t>
      </w:r>
      <w:r w:rsidR="00E43318">
        <w:rPr>
          <w:rFonts w:ascii="Times" w:hAnsi="Times" w:cs="Times"/>
          <w:sz w:val="20"/>
          <w:szCs w:val="20"/>
        </w:rPr>
        <w:t xml:space="preserve"> The total power dissipation of the QED123 is 200 mW.</w:t>
      </w:r>
      <w:r w:rsidR="00784460">
        <w:rPr>
          <w:rFonts w:ascii="Times" w:hAnsi="Times" w:cs="Times"/>
          <w:sz w:val="20"/>
          <w:szCs w:val="20"/>
        </w:rPr>
        <w:t xml:space="preserve"> The IR-</w:t>
      </w:r>
      <w:r w:rsidR="00EA5EDA">
        <w:rPr>
          <w:rFonts w:ascii="Times" w:hAnsi="Times" w:cs="Times"/>
          <w:sz w:val="20"/>
          <w:szCs w:val="20"/>
        </w:rPr>
        <w:t xml:space="preserve">collector is realized with the QSD123 IR phototransistor. </w:t>
      </w:r>
      <w:r w:rsidR="003E53FF">
        <w:rPr>
          <w:rFonts w:ascii="Times" w:hAnsi="Times" w:cs="Times"/>
          <w:sz w:val="20"/>
          <w:szCs w:val="20"/>
        </w:rPr>
        <w:t>The QSD123 can</w:t>
      </w:r>
      <w:r w:rsidR="005C0B9B">
        <w:rPr>
          <w:rFonts w:ascii="Times" w:hAnsi="Times" w:cs="Times"/>
          <w:sz w:val="20"/>
          <w:szCs w:val="20"/>
        </w:rPr>
        <w:t xml:space="preserve"> be best  </w:t>
      </w:r>
      <w:r w:rsidR="00E43318">
        <w:rPr>
          <w:rFonts w:ascii="Times" w:hAnsi="Times" w:cs="Times"/>
          <w:sz w:val="20"/>
          <w:szCs w:val="20"/>
        </w:rPr>
        <w:t xml:space="preserve"> described as a BJT, with a Collector, Emitter, and Base nodes. The QSD123 operates at +5 V</w:t>
      </w:r>
      <w:r w:rsidR="00E43318">
        <w:rPr>
          <w:rFonts w:ascii="Times" w:hAnsi="Times" w:cs="Times"/>
          <w:sz w:val="20"/>
          <w:szCs w:val="20"/>
          <w:vertAlign w:val="subscript"/>
        </w:rPr>
        <w:t xml:space="preserve">CE </w:t>
      </w:r>
      <w:r w:rsidR="00E43318">
        <w:rPr>
          <w:rFonts w:ascii="Times" w:hAnsi="Times" w:cs="Times"/>
          <w:sz w:val="20"/>
          <w:szCs w:val="20"/>
        </w:rPr>
        <w:t>(forward biased), and when the device receives an 880 nm wavelength signal, the Base node sends the QSD123 into a forward-</w:t>
      </w:r>
      <w:r w:rsidR="00E43318">
        <w:rPr>
          <w:rFonts w:ascii="Times" w:hAnsi="Times" w:cs="Times"/>
          <w:sz w:val="20"/>
          <w:szCs w:val="20"/>
        </w:rPr>
        <w:lastRenderedPageBreak/>
        <w:t>biased On-state. The QSD123 can operate at a maximum current rating of 16 mA(forward biase</w:t>
      </w:r>
      <w:r w:rsidR="00CC74B4">
        <w:rPr>
          <w:rFonts w:ascii="Times" w:hAnsi="Times" w:cs="Times"/>
          <w:sz w:val="20"/>
          <w:szCs w:val="20"/>
        </w:rPr>
        <w:t>d, On-state), and has a total power dissipation of 100 mW.</w:t>
      </w:r>
    </w:p>
    <w:p w:rsidR="003F6658" w:rsidRPr="00490455" w:rsidRDefault="003F6658" w:rsidP="00490455">
      <w:pPr>
        <w:spacing w:before="120" w:after="120"/>
        <w:ind w:firstLine="0"/>
        <w:rPr>
          <w:rFonts w:ascii="Times" w:hAnsi="Times" w:cs="Times"/>
          <w:i/>
          <w:sz w:val="20"/>
          <w:szCs w:val="20"/>
        </w:rPr>
      </w:pPr>
      <w:r>
        <w:rPr>
          <w:rFonts w:ascii="Times" w:hAnsi="Times" w:cs="Times"/>
          <w:i/>
          <w:sz w:val="20"/>
          <w:szCs w:val="20"/>
        </w:rPr>
        <w:t>C. LED</w:t>
      </w:r>
    </w:p>
    <w:p w:rsidR="00AE4347" w:rsidRDefault="003F6658" w:rsidP="00BF118F">
      <w:pPr>
        <w:ind w:firstLine="187"/>
        <w:jc w:val="both"/>
        <w:rPr>
          <w:rFonts w:ascii="Times" w:hAnsi="Times" w:cs="Times"/>
          <w:sz w:val="20"/>
          <w:szCs w:val="20"/>
        </w:rPr>
      </w:pPr>
      <w:r w:rsidRPr="003F6658">
        <w:rPr>
          <w:rFonts w:ascii="Times" w:hAnsi="Times" w:cs="Times"/>
          <w:sz w:val="20"/>
          <w:szCs w:val="20"/>
        </w:rPr>
        <w:t>The group had an extensive selection</w:t>
      </w:r>
      <w:r>
        <w:rPr>
          <w:rFonts w:ascii="Times" w:hAnsi="Times" w:cs="Times"/>
          <w:sz w:val="20"/>
          <w:szCs w:val="20"/>
        </w:rPr>
        <w:t xml:space="preserve"> of RGB LED manufacturers to</w:t>
      </w:r>
      <w:r w:rsidRPr="003F6658">
        <w:rPr>
          <w:rFonts w:ascii="Times" w:hAnsi="Times" w:cs="Times"/>
          <w:sz w:val="20"/>
          <w:szCs w:val="20"/>
        </w:rPr>
        <w:t xml:space="preserve"> choose from</w:t>
      </w:r>
      <w:r>
        <w:rPr>
          <w:rFonts w:ascii="Times" w:hAnsi="Times" w:cs="Times"/>
          <w:sz w:val="20"/>
          <w:szCs w:val="20"/>
        </w:rPr>
        <w:t>. For the most</w:t>
      </w:r>
      <w:r w:rsidRPr="003F6658">
        <w:rPr>
          <w:rFonts w:ascii="Times" w:hAnsi="Times" w:cs="Times"/>
          <w:sz w:val="20"/>
          <w:szCs w:val="20"/>
        </w:rPr>
        <w:t xml:space="preserve"> part</w:t>
      </w:r>
      <w:r>
        <w:rPr>
          <w:rFonts w:ascii="Times" w:hAnsi="Times" w:cs="Times"/>
          <w:sz w:val="20"/>
          <w:szCs w:val="20"/>
        </w:rPr>
        <w:t>, there is little discrepancy between</w:t>
      </w:r>
      <w:r w:rsidRPr="003F6658">
        <w:rPr>
          <w:rFonts w:ascii="Times" w:hAnsi="Times" w:cs="Times"/>
          <w:sz w:val="20"/>
          <w:szCs w:val="20"/>
        </w:rPr>
        <w:t xml:space="preserve"> </w:t>
      </w:r>
      <w:r>
        <w:rPr>
          <w:rFonts w:ascii="Times" w:hAnsi="Times" w:cs="Times"/>
          <w:sz w:val="20"/>
          <w:szCs w:val="20"/>
        </w:rPr>
        <w:t>different company designs of LEDs. There are only 2 major types of LED designs that were considered; common anode, or common cathode. In the</w:t>
      </w:r>
      <w:r w:rsidR="00F4663A">
        <w:rPr>
          <w:rFonts w:ascii="Times" w:hAnsi="Times" w:cs="Times"/>
          <w:sz w:val="20"/>
          <w:szCs w:val="20"/>
        </w:rPr>
        <w:t xml:space="preserve"> common a</w:t>
      </w:r>
      <w:r w:rsidRPr="003F6658">
        <w:rPr>
          <w:rFonts w:ascii="Times" w:hAnsi="Times" w:cs="Times"/>
          <w:sz w:val="20"/>
          <w:szCs w:val="20"/>
        </w:rPr>
        <w:t>node</w:t>
      </w:r>
      <w:r w:rsidR="00F4663A">
        <w:rPr>
          <w:rFonts w:ascii="Times" w:hAnsi="Times" w:cs="Times"/>
          <w:sz w:val="20"/>
          <w:szCs w:val="20"/>
        </w:rPr>
        <w:t xml:space="preserve"> design, an</w:t>
      </w:r>
      <w:r>
        <w:rPr>
          <w:rFonts w:ascii="Times" w:hAnsi="Times" w:cs="Times"/>
          <w:sz w:val="20"/>
          <w:szCs w:val="20"/>
        </w:rPr>
        <w:t xml:space="preserve"> RGB LED comes with</w:t>
      </w:r>
      <w:r w:rsidR="00F4663A">
        <w:rPr>
          <w:rFonts w:ascii="Times" w:hAnsi="Times" w:cs="Times"/>
          <w:sz w:val="20"/>
          <w:szCs w:val="20"/>
        </w:rPr>
        <w:t xml:space="preserve"> 4 a total of 4 pins; 3</w:t>
      </w:r>
      <w:r w:rsidRPr="003F6658">
        <w:rPr>
          <w:rFonts w:ascii="Times" w:hAnsi="Times" w:cs="Times"/>
          <w:sz w:val="20"/>
          <w:szCs w:val="20"/>
        </w:rPr>
        <w:t xml:space="preserve"> cathode pins</w:t>
      </w:r>
      <w:r w:rsidR="00F4663A">
        <w:rPr>
          <w:rFonts w:ascii="Times" w:hAnsi="Times" w:cs="Times"/>
          <w:sz w:val="20"/>
          <w:szCs w:val="20"/>
        </w:rPr>
        <w:t>, 1</w:t>
      </w:r>
      <w:r w:rsidRPr="003F6658">
        <w:rPr>
          <w:rFonts w:ascii="Times" w:hAnsi="Times" w:cs="Times"/>
          <w:sz w:val="20"/>
          <w:szCs w:val="20"/>
        </w:rPr>
        <w:t xml:space="preserve"> for each color</w:t>
      </w:r>
      <w:r w:rsidR="00F4663A">
        <w:rPr>
          <w:rFonts w:ascii="Times" w:hAnsi="Times" w:cs="Times"/>
          <w:sz w:val="20"/>
          <w:szCs w:val="20"/>
        </w:rPr>
        <w:t xml:space="preserve">, and 1 cathode pin.  The common anode design is the inverse, 1 </w:t>
      </w:r>
      <w:r w:rsidRPr="003F6658">
        <w:rPr>
          <w:rFonts w:ascii="Times" w:hAnsi="Times" w:cs="Times"/>
          <w:sz w:val="20"/>
          <w:szCs w:val="20"/>
        </w:rPr>
        <w:t>common cathode</w:t>
      </w:r>
      <w:r w:rsidR="00F4663A">
        <w:rPr>
          <w:rFonts w:ascii="Times" w:hAnsi="Times" w:cs="Times"/>
          <w:sz w:val="20"/>
          <w:szCs w:val="20"/>
        </w:rPr>
        <w:t xml:space="preserve"> with 3</w:t>
      </w:r>
      <w:r w:rsidRPr="003F6658">
        <w:rPr>
          <w:rFonts w:ascii="Times" w:hAnsi="Times" w:cs="Times"/>
          <w:sz w:val="20"/>
          <w:szCs w:val="20"/>
        </w:rPr>
        <w:t xml:space="preserve"> anode pins.  </w:t>
      </w:r>
      <w:r w:rsidR="00F4663A" w:rsidRPr="00F4663A">
        <w:rPr>
          <w:rFonts w:ascii="Times" w:hAnsi="Times" w:cs="Times"/>
          <w:sz w:val="20"/>
          <w:szCs w:val="20"/>
        </w:rPr>
        <w:t xml:space="preserve">The </w:t>
      </w:r>
      <w:r w:rsidR="00F4663A">
        <w:rPr>
          <w:rFonts w:ascii="Times" w:hAnsi="Times" w:cs="Times"/>
          <w:sz w:val="20"/>
          <w:szCs w:val="20"/>
        </w:rPr>
        <w:t>group chose the M500RGB4D, which is a</w:t>
      </w:r>
      <w:r w:rsidR="00F4663A" w:rsidRPr="00F4663A">
        <w:rPr>
          <w:rFonts w:ascii="Times" w:hAnsi="Times" w:cs="Times"/>
          <w:sz w:val="20"/>
          <w:szCs w:val="20"/>
        </w:rPr>
        <w:t xml:space="preserve"> </w:t>
      </w:r>
      <w:r w:rsidR="00F4663A">
        <w:rPr>
          <w:rFonts w:ascii="Times" w:hAnsi="Times" w:cs="Times"/>
          <w:sz w:val="20"/>
          <w:szCs w:val="20"/>
        </w:rPr>
        <w:t>common cathode design.</w:t>
      </w:r>
    </w:p>
    <w:p w:rsidR="00687FA1" w:rsidRPr="00490455" w:rsidRDefault="003F6658" w:rsidP="00490455">
      <w:pPr>
        <w:spacing w:before="120" w:after="120"/>
        <w:ind w:firstLine="0"/>
        <w:rPr>
          <w:rFonts w:ascii="Times" w:hAnsi="Times" w:cs="Times"/>
          <w:i/>
          <w:sz w:val="20"/>
          <w:szCs w:val="20"/>
        </w:rPr>
      </w:pPr>
      <w:r>
        <w:rPr>
          <w:rFonts w:ascii="Times" w:hAnsi="Times" w:cs="Times"/>
          <w:i/>
          <w:sz w:val="20"/>
          <w:szCs w:val="20"/>
        </w:rPr>
        <w:t>D</w:t>
      </w:r>
      <w:r w:rsidR="00687FA1">
        <w:rPr>
          <w:rFonts w:ascii="Times" w:hAnsi="Times" w:cs="Times"/>
          <w:i/>
          <w:sz w:val="20"/>
          <w:szCs w:val="20"/>
        </w:rPr>
        <w:t>. LED Drivers</w:t>
      </w:r>
    </w:p>
    <w:p w:rsidR="005B2DDE" w:rsidRDefault="00495CF2" w:rsidP="00BF118F">
      <w:pPr>
        <w:ind w:firstLine="187"/>
        <w:jc w:val="both"/>
        <w:rPr>
          <w:rFonts w:ascii="Times" w:hAnsi="Times" w:cs="Times"/>
          <w:sz w:val="20"/>
          <w:szCs w:val="20"/>
        </w:rPr>
      </w:pPr>
      <w:r>
        <w:rPr>
          <w:rFonts w:ascii="Times" w:hAnsi="Times" w:cs="Times"/>
          <w:sz w:val="20"/>
          <w:szCs w:val="20"/>
        </w:rPr>
        <w:t>There are 100 RGB LEDs on Knight Bright’s array platform. Each RGB LED is a superposition of 3 LED bulbs</w:t>
      </w:r>
      <w:r w:rsidR="00B64391">
        <w:rPr>
          <w:rFonts w:ascii="Times" w:hAnsi="Times" w:cs="Times"/>
          <w:sz w:val="20"/>
          <w:szCs w:val="20"/>
        </w:rPr>
        <w:t xml:space="preserve"> </w:t>
      </w:r>
      <w:r w:rsidR="0089509D">
        <w:rPr>
          <w:rFonts w:ascii="Times" w:hAnsi="Times" w:cs="Times"/>
          <w:sz w:val="20"/>
          <w:szCs w:val="20"/>
        </w:rPr>
        <w:t>(red, green, and b</w:t>
      </w:r>
      <w:r>
        <w:rPr>
          <w:rFonts w:ascii="Times" w:hAnsi="Times" w:cs="Times"/>
          <w:sz w:val="20"/>
          <w:szCs w:val="20"/>
        </w:rPr>
        <w:t>lue). This translates into 300 individual LED channels</w:t>
      </w:r>
      <w:r w:rsidR="0089509D">
        <w:rPr>
          <w:rFonts w:ascii="Times" w:hAnsi="Times" w:cs="Times"/>
          <w:sz w:val="20"/>
          <w:szCs w:val="20"/>
        </w:rPr>
        <w:t xml:space="preserve"> that must be controlled</w:t>
      </w:r>
      <w:r>
        <w:rPr>
          <w:rFonts w:ascii="Times" w:hAnsi="Times" w:cs="Times"/>
          <w:sz w:val="20"/>
          <w:szCs w:val="20"/>
        </w:rPr>
        <w:t>. Furthermore,</w:t>
      </w:r>
      <w:r w:rsidR="00FA3392">
        <w:rPr>
          <w:rFonts w:ascii="Times" w:hAnsi="Times" w:cs="Times"/>
          <w:sz w:val="20"/>
          <w:szCs w:val="20"/>
        </w:rPr>
        <w:t xml:space="preserve"> each channel utilizes PWM</w:t>
      </w:r>
      <w:r>
        <w:rPr>
          <w:rFonts w:ascii="Times" w:hAnsi="Times" w:cs="Times"/>
          <w:sz w:val="20"/>
          <w:szCs w:val="20"/>
        </w:rPr>
        <w:t xml:space="preserve"> to allow control of a complete color wheel. To fulfill both hardware requirements, Knight Bright’s LED array will be controlled by the Texas Instrument’s TLC59</w:t>
      </w:r>
      <w:r w:rsidR="009A27AA">
        <w:rPr>
          <w:rFonts w:ascii="Times" w:hAnsi="Times" w:cs="Times"/>
          <w:sz w:val="20"/>
          <w:szCs w:val="20"/>
        </w:rPr>
        <w:t xml:space="preserve">41. The TLC5941 can control up to 16-channels per IC, and each channel comes equipped with a 12-bit PWM Grayscale, which stores the PWM setting on an internal register. The PWM Grayscale is transmitted serially as one 192-bit word from the LED Driver MCU to the TLC5941. </w:t>
      </w:r>
      <w:r w:rsidR="00F504E7">
        <w:rPr>
          <w:rFonts w:ascii="Times" w:hAnsi="Times" w:cs="Times"/>
          <w:sz w:val="20"/>
          <w:szCs w:val="20"/>
        </w:rPr>
        <w:t>Further details on how the TLC5941 is operated can be reviewed in Section V.</w:t>
      </w:r>
    </w:p>
    <w:p w:rsidR="00350858" w:rsidRPr="00490455" w:rsidRDefault="005B2DDE" w:rsidP="00490455">
      <w:pPr>
        <w:spacing w:before="120" w:after="120"/>
        <w:ind w:firstLine="0"/>
        <w:rPr>
          <w:rFonts w:ascii="Times" w:hAnsi="Times" w:cs="Times"/>
          <w:i/>
          <w:sz w:val="20"/>
          <w:szCs w:val="20"/>
        </w:rPr>
      </w:pPr>
      <w:r>
        <w:rPr>
          <w:rFonts w:ascii="Times" w:hAnsi="Times" w:cs="Times"/>
          <w:i/>
          <w:sz w:val="20"/>
          <w:szCs w:val="20"/>
        </w:rPr>
        <w:t>E. 4:16 Decoder</w:t>
      </w:r>
    </w:p>
    <w:p w:rsidR="005B2DDE" w:rsidRDefault="005B2DDE" w:rsidP="00BF118F">
      <w:pPr>
        <w:ind w:firstLine="187"/>
        <w:jc w:val="both"/>
        <w:rPr>
          <w:rFonts w:ascii="Times" w:hAnsi="Times" w:cs="Times"/>
          <w:sz w:val="20"/>
          <w:szCs w:val="20"/>
        </w:rPr>
      </w:pPr>
      <w:r>
        <w:rPr>
          <w:rFonts w:ascii="Times" w:hAnsi="Times" w:cs="Times"/>
          <w:sz w:val="20"/>
          <w:szCs w:val="20"/>
        </w:rPr>
        <w:t>The interconnection and addressing scheme of the IR Sensor Array and LED Array both depend heavily on the use of demultiplexing. The HEF4514B is a 4:16 Decoder that significantly reduces the pin interconnection between the MCUs and the Ar</w:t>
      </w:r>
      <w:r w:rsidR="005C0B9B">
        <w:rPr>
          <w:rFonts w:ascii="Times" w:hAnsi="Times" w:cs="Times"/>
          <w:sz w:val="20"/>
          <w:szCs w:val="20"/>
        </w:rPr>
        <w:t>rays. The HEF4514B has 2 pins (</w:t>
      </w:r>
      <w:r>
        <w:rPr>
          <w:rFonts w:ascii="Times" w:hAnsi="Times" w:cs="Times"/>
          <w:sz w:val="20"/>
          <w:szCs w:val="20"/>
        </w:rPr>
        <w:t>“EN” and “EL”) that are required to be controlled in order to access the 4 input addresses. Pin “EN” is the “Enable” pin for the HEF4514B. “EN” is active low, so the HEF4514B can only access it’s output pins when “EN” is set low. If “EN” is set high, then all output pins are disabled, and all address inputs become irrelevant. Pin “EL” is the latch pin for the input addresses. Once “EL” is set high, then whatever values that happen to be on inputs A0-A3 will be latched onto the HEF4514B’s internal registers, and the outputs can be accessed (again, assuming that the enable pin is set low.)</w:t>
      </w:r>
    </w:p>
    <w:p w:rsidR="00BF118F" w:rsidRDefault="00BF118F" w:rsidP="00BF118F">
      <w:pPr>
        <w:ind w:firstLine="187"/>
        <w:jc w:val="both"/>
        <w:rPr>
          <w:rFonts w:ascii="Times" w:hAnsi="Times" w:cs="Times"/>
          <w:sz w:val="20"/>
          <w:szCs w:val="20"/>
        </w:rPr>
      </w:pPr>
    </w:p>
    <w:p w:rsidR="00AF01FE" w:rsidRDefault="00AF01FE" w:rsidP="00BF118F">
      <w:pPr>
        <w:ind w:firstLine="187"/>
        <w:jc w:val="both"/>
        <w:rPr>
          <w:rFonts w:ascii="Times" w:hAnsi="Times" w:cs="Times"/>
          <w:sz w:val="20"/>
          <w:szCs w:val="20"/>
        </w:rPr>
      </w:pPr>
    </w:p>
    <w:p w:rsidR="005B2DDE" w:rsidRDefault="005B2DDE" w:rsidP="00127EB8">
      <w:pPr>
        <w:spacing w:line="240" w:lineRule="auto"/>
        <w:rPr>
          <w:rFonts w:ascii="Times" w:hAnsi="Times" w:cs="Times"/>
          <w:sz w:val="20"/>
          <w:szCs w:val="20"/>
        </w:rPr>
      </w:pPr>
      <w:r>
        <w:rPr>
          <w:noProof/>
          <w:lang w:eastAsia="en-US"/>
        </w:rPr>
        <w:lastRenderedPageBreak/>
        <w:drawing>
          <wp:anchor distT="0" distB="0" distL="114300" distR="114300" simplePos="0" relativeHeight="251664384" behindDoc="0" locked="0" layoutInCell="1" allowOverlap="1" wp14:anchorId="7C44EEE7" wp14:editId="7B8E188A">
            <wp:simplePos x="0" y="0"/>
            <wp:positionH relativeFrom="column">
              <wp:posOffset>0</wp:posOffset>
            </wp:positionH>
            <wp:positionV relativeFrom="paragraph">
              <wp:posOffset>33655</wp:posOffset>
            </wp:positionV>
            <wp:extent cx="3000375" cy="21812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1993" cy="2182401"/>
                    </a:xfrm>
                    <a:prstGeom prst="rect">
                      <a:avLst/>
                    </a:prstGeom>
                  </pic:spPr>
                </pic:pic>
              </a:graphicData>
            </a:graphic>
            <wp14:sizeRelH relativeFrom="page">
              <wp14:pctWidth>0</wp14:pctWidth>
            </wp14:sizeRelH>
            <wp14:sizeRelV relativeFrom="page">
              <wp14:pctHeight>0</wp14:pctHeight>
            </wp14:sizeRelV>
          </wp:anchor>
        </w:drawing>
      </w:r>
    </w:p>
    <w:p w:rsidR="005B2DDE" w:rsidRDefault="005B2DDE" w:rsidP="00127EB8">
      <w:pPr>
        <w:spacing w:line="240" w:lineRule="auto"/>
        <w:rPr>
          <w:rFonts w:ascii="Times" w:hAnsi="Times" w:cs="Times"/>
          <w:sz w:val="20"/>
          <w:szCs w:val="20"/>
        </w:rPr>
      </w:pPr>
    </w:p>
    <w:p w:rsidR="00350858" w:rsidRDefault="00350858"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B2DDE" w:rsidRDefault="005B2DDE" w:rsidP="00127EB8">
      <w:pPr>
        <w:spacing w:line="240" w:lineRule="auto"/>
        <w:ind w:firstLine="0"/>
        <w:rPr>
          <w:rFonts w:ascii="Times" w:hAnsi="Times" w:cs="Times"/>
          <w:sz w:val="20"/>
          <w:szCs w:val="20"/>
        </w:rPr>
      </w:pPr>
    </w:p>
    <w:p w:rsidR="005E394A" w:rsidRDefault="005E394A" w:rsidP="00127EB8">
      <w:pPr>
        <w:spacing w:line="240" w:lineRule="auto"/>
        <w:ind w:firstLine="0"/>
        <w:rPr>
          <w:rFonts w:ascii="Times" w:hAnsi="Times" w:cs="Times"/>
          <w:sz w:val="20"/>
          <w:szCs w:val="20"/>
        </w:rPr>
      </w:pPr>
    </w:p>
    <w:p w:rsidR="00530CC7" w:rsidRDefault="00530CC7" w:rsidP="00CC4E8B">
      <w:pPr>
        <w:spacing w:line="200" w:lineRule="exact"/>
        <w:ind w:firstLine="0"/>
        <w:rPr>
          <w:rFonts w:ascii="Times" w:hAnsi="Times" w:cs="Times"/>
          <w:sz w:val="18"/>
          <w:szCs w:val="18"/>
        </w:rPr>
      </w:pPr>
    </w:p>
    <w:p w:rsidR="00530CC7" w:rsidRDefault="00530CC7" w:rsidP="00CC4E8B">
      <w:pPr>
        <w:spacing w:line="200" w:lineRule="exact"/>
        <w:ind w:firstLine="0"/>
        <w:rPr>
          <w:rFonts w:ascii="Times" w:hAnsi="Times" w:cs="Times"/>
          <w:sz w:val="18"/>
          <w:szCs w:val="18"/>
        </w:rPr>
      </w:pPr>
    </w:p>
    <w:p w:rsidR="00530CC7" w:rsidRDefault="00530CC7" w:rsidP="00CC4E8B">
      <w:pPr>
        <w:spacing w:line="200" w:lineRule="exact"/>
        <w:ind w:firstLine="0"/>
        <w:rPr>
          <w:rFonts w:ascii="Times" w:hAnsi="Times" w:cs="Times"/>
          <w:sz w:val="18"/>
          <w:szCs w:val="18"/>
        </w:rPr>
      </w:pPr>
    </w:p>
    <w:p w:rsidR="005B2DDE" w:rsidRPr="00CC4E8B" w:rsidRDefault="00CC4E8B" w:rsidP="006B7538">
      <w:pPr>
        <w:spacing w:line="200" w:lineRule="exact"/>
        <w:ind w:firstLine="0"/>
        <w:jc w:val="both"/>
        <w:rPr>
          <w:rFonts w:ascii="Times" w:hAnsi="Times" w:cs="Times"/>
          <w:sz w:val="18"/>
          <w:szCs w:val="18"/>
        </w:rPr>
      </w:pPr>
      <w:r w:rsidRPr="00CC4E8B">
        <w:rPr>
          <w:rFonts w:ascii="Times" w:hAnsi="Times" w:cs="Times"/>
          <w:sz w:val="18"/>
          <w:szCs w:val="18"/>
        </w:rPr>
        <w:t>Fig 1</w:t>
      </w:r>
      <w:r>
        <w:rPr>
          <w:rFonts w:ascii="Times" w:hAnsi="Times" w:cs="Times"/>
          <w:sz w:val="18"/>
          <w:szCs w:val="18"/>
        </w:rPr>
        <w:t>.</w:t>
      </w:r>
      <w:r>
        <w:rPr>
          <w:rFonts w:ascii="Times" w:hAnsi="Times" w:cs="Times"/>
          <w:sz w:val="18"/>
          <w:szCs w:val="18"/>
        </w:rPr>
        <w:tab/>
      </w:r>
      <w:r w:rsidR="005B2DDE" w:rsidRPr="00CC4E8B">
        <w:rPr>
          <w:rFonts w:ascii="Times" w:hAnsi="Times" w:cs="Times"/>
          <w:sz w:val="18"/>
          <w:szCs w:val="18"/>
        </w:rPr>
        <w:t>The truth table for</w:t>
      </w:r>
      <w:r>
        <w:rPr>
          <w:rFonts w:ascii="Times" w:hAnsi="Times" w:cs="Times"/>
          <w:sz w:val="18"/>
          <w:szCs w:val="18"/>
        </w:rPr>
        <w:t xml:space="preserve"> the</w:t>
      </w:r>
      <w:r w:rsidR="005B2DDE" w:rsidRPr="00CC4E8B">
        <w:rPr>
          <w:rFonts w:ascii="Times" w:hAnsi="Times" w:cs="Times"/>
          <w:sz w:val="18"/>
          <w:szCs w:val="18"/>
        </w:rPr>
        <w:t xml:space="preserve"> HEF4514</w:t>
      </w:r>
      <w:r>
        <w:rPr>
          <w:rFonts w:ascii="Times" w:hAnsi="Times" w:cs="Times"/>
          <w:sz w:val="18"/>
          <w:szCs w:val="18"/>
        </w:rPr>
        <w:t xml:space="preserve"> IC</w:t>
      </w:r>
      <w:r w:rsidR="005B2DDE" w:rsidRPr="00CC4E8B">
        <w:rPr>
          <w:rFonts w:ascii="Times" w:hAnsi="Times" w:cs="Times"/>
          <w:sz w:val="18"/>
          <w:szCs w:val="18"/>
        </w:rPr>
        <w:t xml:space="preserve">. This table assumes that the latch pin(“EL”) is </w:t>
      </w:r>
      <w:r w:rsidR="006510FD" w:rsidRPr="00CC4E8B">
        <w:rPr>
          <w:rFonts w:ascii="Times" w:hAnsi="Times" w:cs="Times"/>
          <w:sz w:val="18"/>
          <w:szCs w:val="18"/>
        </w:rPr>
        <w:t>set high. Note that when the enable pin(“EN”) is set high, then all outputs are set low.</w:t>
      </w:r>
    </w:p>
    <w:p w:rsidR="00BF118F" w:rsidRPr="00490455" w:rsidRDefault="00BF118F" w:rsidP="00BF118F">
      <w:pPr>
        <w:spacing w:before="120" w:after="120"/>
        <w:ind w:firstLine="0"/>
        <w:rPr>
          <w:rFonts w:ascii="Times" w:hAnsi="Times" w:cs="Times"/>
          <w:i/>
          <w:sz w:val="20"/>
          <w:szCs w:val="20"/>
        </w:rPr>
      </w:pPr>
      <w:r>
        <w:rPr>
          <w:rFonts w:ascii="Times" w:hAnsi="Times" w:cs="Times"/>
          <w:i/>
          <w:sz w:val="20"/>
          <w:szCs w:val="20"/>
        </w:rPr>
        <w:t>F. Bluetooth Module</w:t>
      </w:r>
    </w:p>
    <w:p w:rsidR="00BF118F" w:rsidRDefault="00BF118F" w:rsidP="00BF118F">
      <w:pPr>
        <w:jc w:val="both"/>
        <w:rPr>
          <w:rFonts w:ascii="Times" w:hAnsi="Times" w:cs="Times"/>
          <w:sz w:val="20"/>
          <w:szCs w:val="20"/>
        </w:rPr>
      </w:pPr>
      <w:r>
        <w:rPr>
          <w:rFonts w:ascii="Times" w:hAnsi="Times" w:cs="Times"/>
          <w:sz w:val="20"/>
          <w:szCs w:val="20"/>
        </w:rPr>
        <w:t>Knight Bright’s Bluetooth capabilities will be realized using the RN-42 Class 2 Bluetooth Module.</w:t>
      </w:r>
      <w:r w:rsidRPr="00530CC7">
        <w:rPr>
          <w:rFonts w:ascii="Times" w:hAnsi="Times" w:cs="Times"/>
          <w:sz w:val="20"/>
          <w:szCs w:val="20"/>
        </w:rPr>
        <w:t xml:space="preserve"> </w:t>
      </w:r>
      <w:r>
        <w:rPr>
          <w:rFonts w:ascii="Times" w:hAnsi="Times" w:cs="Times"/>
          <w:sz w:val="20"/>
          <w:szCs w:val="20"/>
        </w:rPr>
        <w:t xml:space="preserve">The RN-42 supports Bluetooth 2.0+, which allows baud rates of up to </w:t>
      </w:r>
    </w:p>
    <w:p w:rsidR="00350858" w:rsidRDefault="006B7538" w:rsidP="00AA0169">
      <w:pPr>
        <w:ind w:firstLine="0"/>
        <w:jc w:val="both"/>
        <w:rPr>
          <w:rFonts w:ascii="Times" w:hAnsi="Times" w:cs="Times"/>
          <w:sz w:val="20"/>
          <w:szCs w:val="20"/>
        </w:rPr>
      </w:pPr>
      <w:r>
        <w:rPr>
          <w:rFonts w:ascii="Times" w:hAnsi="Times" w:cs="Times"/>
          <w:sz w:val="20"/>
          <w:szCs w:val="20"/>
        </w:rPr>
        <w:t xml:space="preserve">921 Kbps. The RN-42 comes equipped with an onboard antenna, which operates at 2.4 GHz, and can communicate </w:t>
      </w:r>
      <w:r w:rsidR="00CC74B4">
        <w:rPr>
          <w:rFonts w:ascii="Times" w:hAnsi="Times" w:cs="Times"/>
          <w:sz w:val="20"/>
          <w:szCs w:val="20"/>
        </w:rPr>
        <w:t>with BT-enabled devices at distances up to 60 ft.</w:t>
      </w:r>
      <w:r w:rsidR="0033157B">
        <w:rPr>
          <w:rFonts w:ascii="Times" w:hAnsi="Times" w:cs="Times"/>
          <w:sz w:val="20"/>
          <w:szCs w:val="20"/>
        </w:rPr>
        <w:t xml:space="preserve"> The RN-42 also comes equipped with a UART interface, which allows TTL serial communication with microcontrollers.</w:t>
      </w:r>
      <w:r w:rsidR="00AA0169">
        <w:rPr>
          <w:rFonts w:ascii="Times" w:hAnsi="Times" w:cs="Times"/>
          <w:sz w:val="20"/>
          <w:szCs w:val="20"/>
        </w:rPr>
        <w:t xml:space="preserve"> </w:t>
      </w:r>
      <w:r w:rsidR="00AA0169" w:rsidRPr="008243CD">
        <w:rPr>
          <w:rFonts w:ascii="Times" w:hAnsi="Times" w:cs="Times"/>
          <w:sz w:val="20"/>
          <w:szCs w:val="20"/>
        </w:rPr>
        <w:t xml:space="preserve">The </w:t>
      </w:r>
      <w:r w:rsidR="00AA0169">
        <w:rPr>
          <w:rFonts w:ascii="Times" w:hAnsi="Times" w:cs="Times"/>
          <w:sz w:val="20"/>
          <w:szCs w:val="20"/>
        </w:rPr>
        <w:t>BT module comes pre</w:t>
      </w:r>
      <w:r w:rsidR="00AA0169" w:rsidRPr="008243CD">
        <w:rPr>
          <w:rFonts w:ascii="Times" w:hAnsi="Times" w:cs="Times"/>
          <w:sz w:val="20"/>
          <w:szCs w:val="20"/>
        </w:rPr>
        <w:t xml:space="preserve">loaded with the </w:t>
      </w:r>
      <w:r w:rsidR="00AA0169">
        <w:rPr>
          <w:rFonts w:ascii="Times" w:hAnsi="Times" w:cs="Times"/>
          <w:sz w:val="20"/>
          <w:szCs w:val="20"/>
        </w:rPr>
        <w:t>Serial Port P</w:t>
      </w:r>
      <w:r w:rsidR="00AA0169" w:rsidRPr="008243CD">
        <w:rPr>
          <w:rFonts w:ascii="Times" w:hAnsi="Times" w:cs="Times"/>
          <w:sz w:val="20"/>
          <w:szCs w:val="20"/>
        </w:rPr>
        <w:t>rofile</w:t>
      </w:r>
      <w:r w:rsidR="00AA0169">
        <w:rPr>
          <w:rFonts w:ascii="Times" w:hAnsi="Times" w:cs="Times"/>
          <w:sz w:val="20"/>
          <w:szCs w:val="20"/>
        </w:rPr>
        <w:t xml:space="preserve"> (</w:t>
      </w:r>
      <w:r w:rsidR="00AA0169" w:rsidRPr="008243CD">
        <w:rPr>
          <w:rFonts w:ascii="Times" w:hAnsi="Times" w:cs="Times"/>
          <w:sz w:val="20"/>
          <w:szCs w:val="20"/>
        </w:rPr>
        <w:t>SPP</w:t>
      </w:r>
      <w:r w:rsidR="00AA0169">
        <w:rPr>
          <w:rFonts w:ascii="Times" w:hAnsi="Times" w:cs="Times"/>
          <w:sz w:val="20"/>
          <w:szCs w:val="20"/>
        </w:rPr>
        <w:t>). The SPP is a port emulation protocol which</w:t>
      </w:r>
      <w:r w:rsidR="00AA0169" w:rsidRPr="008243CD">
        <w:rPr>
          <w:rFonts w:ascii="Times" w:hAnsi="Times" w:cs="Times"/>
          <w:sz w:val="20"/>
          <w:szCs w:val="20"/>
        </w:rPr>
        <w:t xml:space="preserve"> </w:t>
      </w:r>
      <w:r w:rsidR="00AA0169">
        <w:rPr>
          <w:rFonts w:ascii="Times" w:hAnsi="Times" w:cs="Times"/>
          <w:sz w:val="20"/>
          <w:szCs w:val="20"/>
        </w:rPr>
        <w:t xml:space="preserve">emulates the RS-232 serial </w:t>
      </w:r>
      <w:r w:rsidR="00AA0169" w:rsidRPr="008243CD">
        <w:rPr>
          <w:rFonts w:ascii="Times" w:hAnsi="Times" w:cs="Times"/>
          <w:sz w:val="20"/>
          <w:szCs w:val="20"/>
        </w:rPr>
        <w:t>communication</w:t>
      </w:r>
      <w:r w:rsidR="00AA0169">
        <w:rPr>
          <w:rFonts w:ascii="Times" w:hAnsi="Times" w:cs="Times"/>
          <w:sz w:val="20"/>
          <w:szCs w:val="20"/>
        </w:rPr>
        <w:t xml:space="preserve"> protocol. When</w:t>
      </w:r>
      <w:r w:rsidR="00AA0169">
        <w:rPr>
          <w:rFonts w:ascii="Times" w:hAnsi="Times" w:cs="Times"/>
          <w:sz w:val="20"/>
          <w:szCs w:val="20"/>
        </w:rPr>
        <w:t xml:space="preserve"> the </w:t>
      </w:r>
      <w:r w:rsidR="00AA0169">
        <w:rPr>
          <w:rFonts w:ascii="Times" w:hAnsi="Times" w:cs="Times"/>
          <w:sz w:val="20"/>
          <w:szCs w:val="20"/>
        </w:rPr>
        <w:t>GPIO7</w:t>
      </w:r>
      <w:r w:rsidR="00AA0169">
        <w:rPr>
          <w:rFonts w:ascii="Times" w:hAnsi="Times" w:cs="Times"/>
          <w:sz w:val="20"/>
          <w:szCs w:val="20"/>
        </w:rPr>
        <w:t xml:space="preserve"> pin</w:t>
      </w:r>
      <w:r w:rsidR="00AA0169">
        <w:rPr>
          <w:rFonts w:ascii="Times" w:hAnsi="Times" w:cs="Times"/>
          <w:sz w:val="20"/>
          <w:szCs w:val="20"/>
        </w:rPr>
        <w:t xml:space="preserve"> line</w:t>
      </w:r>
      <w:r w:rsidR="00AA0169" w:rsidRPr="008243CD">
        <w:rPr>
          <w:rFonts w:ascii="Times" w:hAnsi="Times" w:cs="Times"/>
          <w:sz w:val="20"/>
          <w:szCs w:val="20"/>
        </w:rPr>
        <w:t xml:space="preserve"> remains</w:t>
      </w:r>
      <w:r w:rsidR="00AA0169">
        <w:rPr>
          <w:rFonts w:ascii="Times" w:hAnsi="Times" w:cs="Times"/>
          <w:sz w:val="20"/>
          <w:szCs w:val="20"/>
        </w:rPr>
        <w:t xml:space="preserve"> in a</w:t>
      </w:r>
      <w:r w:rsidR="00AA0169" w:rsidRPr="008243CD">
        <w:rPr>
          <w:rFonts w:ascii="Times" w:hAnsi="Times" w:cs="Times"/>
          <w:sz w:val="20"/>
          <w:szCs w:val="20"/>
        </w:rPr>
        <w:t xml:space="preserve"> high</w:t>
      </w:r>
      <w:r w:rsidR="00AA0169">
        <w:rPr>
          <w:rFonts w:ascii="Times" w:hAnsi="Times" w:cs="Times"/>
          <w:sz w:val="20"/>
          <w:szCs w:val="20"/>
        </w:rPr>
        <w:t xml:space="preserve"> state, this sets the module to transmit at</w:t>
      </w:r>
      <w:r w:rsidR="00AA0169" w:rsidRPr="008243CD">
        <w:rPr>
          <w:rFonts w:ascii="Times" w:hAnsi="Times" w:cs="Times"/>
          <w:sz w:val="20"/>
          <w:szCs w:val="20"/>
        </w:rPr>
        <w:t xml:space="preserve"> </w:t>
      </w:r>
      <w:r w:rsidR="00AA0169">
        <w:rPr>
          <w:rFonts w:ascii="Times" w:hAnsi="Times" w:cs="Times"/>
          <w:sz w:val="20"/>
          <w:szCs w:val="20"/>
        </w:rPr>
        <w:t xml:space="preserve">a </w:t>
      </w:r>
      <w:r w:rsidR="00AA0169" w:rsidRPr="008243CD">
        <w:rPr>
          <w:rFonts w:ascii="Times" w:hAnsi="Times" w:cs="Times"/>
          <w:sz w:val="20"/>
          <w:szCs w:val="20"/>
        </w:rPr>
        <w:t>9600 baud</w:t>
      </w:r>
      <w:r w:rsidR="00AA0169">
        <w:rPr>
          <w:rFonts w:ascii="Times" w:hAnsi="Times" w:cs="Times"/>
          <w:sz w:val="20"/>
          <w:szCs w:val="20"/>
        </w:rPr>
        <w:t xml:space="preserve"> rate</w:t>
      </w:r>
      <w:r w:rsidR="00AA0169">
        <w:rPr>
          <w:rFonts w:ascii="Times" w:hAnsi="Times" w:cs="Times"/>
          <w:sz w:val="20"/>
          <w:szCs w:val="20"/>
        </w:rPr>
        <w:t>(wireless and UART),</w:t>
      </w:r>
      <w:r w:rsidR="00AA0169" w:rsidRPr="008243CD">
        <w:rPr>
          <w:rFonts w:ascii="Times" w:hAnsi="Times" w:cs="Times"/>
          <w:sz w:val="20"/>
          <w:szCs w:val="20"/>
        </w:rPr>
        <w:t xml:space="preserve"> which</w:t>
      </w:r>
      <w:r w:rsidR="00AA0169">
        <w:rPr>
          <w:rFonts w:ascii="Times" w:hAnsi="Times" w:cs="Times"/>
          <w:sz w:val="20"/>
          <w:szCs w:val="20"/>
        </w:rPr>
        <w:t xml:space="preserve"> is the default setting. </w:t>
      </w:r>
      <w:r w:rsidR="00AA0169">
        <w:rPr>
          <w:rFonts w:ascii="Times" w:hAnsi="Times" w:cs="Times"/>
          <w:sz w:val="20"/>
          <w:szCs w:val="20"/>
        </w:rPr>
        <w:t>The module</w:t>
      </w:r>
      <w:r w:rsidR="00AA0169">
        <w:rPr>
          <w:rFonts w:ascii="Times" w:hAnsi="Times" w:cs="Times"/>
          <w:sz w:val="20"/>
          <w:szCs w:val="20"/>
        </w:rPr>
        <w:t xml:space="preserve"> also comes preset to automatically accept wireless connections from android device.</w:t>
      </w:r>
      <w:r w:rsidR="00AA0169">
        <w:rPr>
          <w:rFonts w:ascii="Times" w:hAnsi="Times" w:cs="Times"/>
          <w:sz w:val="20"/>
          <w:szCs w:val="20"/>
        </w:rPr>
        <w:t xml:space="preserve"> </w:t>
      </w:r>
      <w:r w:rsidR="0033157B">
        <w:rPr>
          <w:rFonts w:ascii="Times" w:hAnsi="Times" w:cs="Times"/>
          <w:sz w:val="20"/>
          <w:szCs w:val="20"/>
        </w:rPr>
        <w:t>The RN-42 has an operating voltage of +3.3 V.</w:t>
      </w:r>
    </w:p>
    <w:p w:rsidR="00350858" w:rsidRPr="00490455" w:rsidRDefault="005B2DDE" w:rsidP="00490455">
      <w:pPr>
        <w:spacing w:before="120" w:after="120"/>
        <w:ind w:firstLine="0"/>
        <w:rPr>
          <w:rFonts w:ascii="Times" w:hAnsi="Times" w:cs="Times"/>
          <w:i/>
          <w:sz w:val="20"/>
          <w:szCs w:val="20"/>
        </w:rPr>
      </w:pPr>
      <w:r>
        <w:rPr>
          <w:rFonts w:ascii="Times" w:hAnsi="Times" w:cs="Times"/>
          <w:i/>
          <w:sz w:val="20"/>
          <w:szCs w:val="20"/>
        </w:rPr>
        <w:t>G</w:t>
      </w:r>
      <w:r w:rsidR="007D663A">
        <w:rPr>
          <w:rFonts w:ascii="Times" w:hAnsi="Times" w:cs="Times"/>
          <w:i/>
          <w:sz w:val="20"/>
          <w:szCs w:val="20"/>
        </w:rPr>
        <w:t>. SD Memory Card</w:t>
      </w:r>
    </w:p>
    <w:p w:rsidR="0033157B" w:rsidRDefault="00C65C78" w:rsidP="00BF118F">
      <w:pPr>
        <w:ind w:firstLine="187"/>
        <w:jc w:val="both"/>
        <w:rPr>
          <w:rFonts w:ascii="Times" w:hAnsi="Times" w:cs="Times"/>
          <w:sz w:val="20"/>
          <w:szCs w:val="20"/>
        </w:rPr>
      </w:pPr>
      <w:r>
        <w:rPr>
          <w:rFonts w:ascii="Times" w:hAnsi="Times" w:cs="Times"/>
          <w:sz w:val="20"/>
          <w:szCs w:val="20"/>
        </w:rPr>
        <w:t>All of Knight Bright’s gaming/visual program applications will be stored onto a SanDisk 8 GB, 30 MB/s SDHC memory card. The SD card will be accessed by the Primary MCU.</w:t>
      </w:r>
    </w:p>
    <w:p w:rsidR="00D125E9" w:rsidRDefault="00290E7E" w:rsidP="0045033E">
      <w:pPr>
        <w:spacing w:before="320" w:after="120"/>
        <w:ind w:firstLine="187"/>
        <w:jc w:val="center"/>
        <w:rPr>
          <w:rFonts w:ascii="Times" w:hAnsi="Times" w:cs="Times"/>
          <w:sz w:val="20"/>
          <w:szCs w:val="20"/>
        </w:rPr>
      </w:pPr>
      <w:r>
        <w:rPr>
          <w:rFonts w:ascii="Times" w:hAnsi="Times" w:cs="Times"/>
          <w:sz w:val="20"/>
          <w:szCs w:val="20"/>
        </w:rPr>
        <w:t>IV</w:t>
      </w:r>
      <w:r w:rsidR="00D125E9">
        <w:rPr>
          <w:rFonts w:ascii="Times" w:hAnsi="Times" w:cs="Times"/>
          <w:sz w:val="20"/>
          <w:szCs w:val="20"/>
        </w:rPr>
        <w:t>.</w:t>
      </w:r>
      <w:r w:rsidR="0045033E">
        <w:rPr>
          <w:rFonts w:ascii="Times" w:hAnsi="Times" w:cs="Times"/>
          <w:sz w:val="20"/>
          <w:szCs w:val="20"/>
        </w:rPr>
        <w:t xml:space="preserve"> </w:t>
      </w:r>
      <w:r w:rsidR="00D125E9" w:rsidRPr="0045033E">
        <w:rPr>
          <w:rFonts w:ascii="Times" w:hAnsi="Times" w:cs="Times"/>
          <w:smallCaps/>
          <w:sz w:val="20"/>
          <w:szCs w:val="20"/>
        </w:rPr>
        <w:t>SYSTEM CONCEPT AND DESIGN</w:t>
      </w:r>
    </w:p>
    <w:p w:rsidR="00D125E9" w:rsidRDefault="008845FE" w:rsidP="00BF118F">
      <w:pPr>
        <w:ind w:firstLine="187"/>
        <w:jc w:val="both"/>
        <w:rPr>
          <w:rFonts w:ascii="Times" w:hAnsi="Times" w:cs="Times"/>
          <w:sz w:val="20"/>
          <w:szCs w:val="20"/>
        </w:rPr>
      </w:pPr>
      <w:r>
        <w:rPr>
          <w:rFonts w:ascii="Times" w:hAnsi="Times" w:cs="Times"/>
          <w:sz w:val="20"/>
          <w:szCs w:val="20"/>
        </w:rPr>
        <w:t xml:space="preserve">This section describes how Knight Bright’s main subsystem assemblies will be interconnected, and realized. The Knight Bright can be broken down into 3 essential subassemblies; The LED Array System, the IR Sensor Array System, and the Primary MCU interconnect. </w:t>
      </w:r>
      <w:r w:rsidR="009A5D91">
        <w:rPr>
          <w:rFonts w:ascii="Times" w:hAnsi="Times" w:cs="Times"/>
          <w:sz w:val="20"/>
          <w:szCs w:val="20"/>
        </w:rPr>
        <w:t xml:space="preserve">Figure 2 </w:t>
      </w:r>
      <w:r>
        <w:rPr>
          <w:rFonts w:ascii="Times" w:hAnsi="Times" w:cs="Times"/>
          <w:sz w:val="20"/>
          <w:szCs w:val="20"/>
        </w:rPr>
        <w:t>gives a basic overview of Knight Bright’s</w:t>
      </w:r>
      <w:r w:rsidR="007D663A">
        <w:rPr>
          <w:rFonts w:ascii="Times" w:hAnsi="Times" w:cs="Times"/>
          <w:sz w:val="20"/>
          <w:szCs w:val="20"/>
        </w:rPr>
        <w:t xml:space="preserve"> </w:t>
      </w:r>
      <w:r>
        <w:rPr>
          <w:rFonts w:ascii="Times" w:hAnsi="Times" w:cs="Times"/>
          <w:sz w:val="20"/>
          <w:szCs w:val="20"/>
        </w:rPr>
        <w:t>system and subsystem integration.</w:t>
      </w:r>
    </w:p>
    <w:p w:rsidR="009A5D91" w:rsidRDefault="009A5D91" w:rsidP="009A5D91">
      <w:pPr>
        <w:spacing w:line="240" w:lineRule="auto"/>
        <w:ind w:firstLine="0"/>
        <w:rPr>
          <w:rFonts w:ascii="Times" w:hAnsi="Times" w:cs="Times"/>
          <w:sz w:val="20"/>
          <w:szCs w:val="20"/>
        </w:rPr>
      </w:pPr>
      <w:r>
        <w:rPr>
          <w:noProof/>
          <w:lang w:eastAsia="en-US"/>
        </w:rPr>
        <w:lastRenderedPageBreak/>
        <w:drawing>
          <wp:inline distT="0" distB="0" distL="0" distR="0" wp14:anchorId="23AA1BED" wp14:editId="4FFE1CDD">
            <wp:extent cx="2984740" cy="17942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86033" cy="1795071"/>
                    </a:xfrm>
                    <a:prstGeom prst="rect">
                      <a:avLst/>
                    </a:prstGeom>
                  </pic:spPr>
                </pic:pic>
              </a:graphicData>
            </a:graphic>
          </wp:inline>
        </w:drawing>
      </w:r>
    </w:p>
    <w:p w:rsidR="009A5D91" w:rsidRDefault="009A5D91" w:rsidP="009A5D91">
      <w:pPr>
        <w:spacing w:line="240" w:lineRule="auto"/>
        <w:ind w:firstLine="0"/>
        <w:rPr>
          <w:rFonts w:ascii="Times" w:hAnsi="Times" w:cs="Times"/>
          <w:sz w:val="20"/>
          <w:szCs w:val="20"/>
        </w:rPr>
      </w:pPr>
    </w:p>
    <w:p w:rsidR="009A5D91" w:rsidRDefault="009A5D91" w:rsidP="009A5D91">
      <w:pPr>
        <w:spacing w:line="200" w:lineRule="exact"/>
        <w:ind w:firstLine="0"/>
        <w:rPr>
          <w:rFonts w:ascii="Times" w:hAnsi="Times" w:cs="Times"/>
          <w:sz w:val="18"/>
          <w:szCs w:val="18"/>
        </w:rPr>
      </w:pPr>
      <w:r>
        <w:rPr>
          <w:rFonts w:ascii="Times" w:hAnsi="Times" w:cs="Times"/>
          <w:sz w:val="18"/>
          <w:szCs w:val="18"/>
        </w:rPr>
        <w:t>Fig 2.</w:t>
      </w:r>
      <w:r>
        <w:rPr>
          <w:rFonts w:ascii="Times" w:hAnsi="Times" w:cs="Times"/>
          <w:sz w:val="18"/>
          <w:szCs w:val="18"/>
        </w:rPr>
        <w:tab/>
      </w:r>
      <w:r w:rsidRPr="00CC4E8B">
        <w:rPr>
          <w:rFonts w:ascii="Times" w:hAnsi="Times" w:cs="Times"/>
          <w:sz w:val="18"/>
          <w:szCs w:val="18"/>
        </w:rPr>
        <w:t xml:space="preserve">Knight Bright’s overall system design. </w:t>
      </w:r>
    </w:p>
    <w:p w:rsidR="009A5D91" w:rsidRPr="009A5D91" w:rsidRDefault="009A5D91" w:rsidP="009A5D91">
      <w:pPr>
        <w:spacing w:line="200" w:lineRule="exact"/>
        <w:ind w:firstLine="0"/>
        <w:rPr>
          <w:rFonts w:ascii="Times" w:hAnsi="Times" w:cs="Times"/>
          <w:sz w:val="18"/>
          <w:szCs w:val="18"/>
        </w:rPr>
      </w:pPr>
    </w:p>
    <w:p w:rsidR="00530CC7" w:rsidRPr="00490455" w:rsidRDefault="00530CC7" w:rsidP="00530CC7">
      <w:pPr>
        <w:spacing w:before="120" w:after="120"/>
        <w:ind w:firstLine="0"/>
        <w:rPr>
          <w:rFonts w:ascii="Times" w:hAnsi="Times" w:cs="Times"/>
          <w:i/>
          <w:sz w:val="20"/>
          <w:szCs w:val="20"/>
        </w:rPr>
      </w:pPr>
      <w:r>
        <w:rPr>
          <w:rFonts w:ascii="Times" w:hAnsi="Times" w:cs="Times"/>
          <w:i/>
          <w:sz w:val="20"/>
          <w:szCs w:val="20"/>
        </w:rPr>
        <w:t>A. Microcontroller unit interconnections</w:t>
      </w:r>
    </w:p>
    <w:p w:rsidR="00D15EBC" w:rsidRDefault="00530CC7" w:rsidP="009A5D91">
      <w:pPr>
        <w:ind w:firstLine="187"/>
        <w:jc w:val="both"/>
        <w:rPr>
          <w:rFonts w:ascii="Times" w:hAnsi="Times" w:cs="Times"/>
          <w:sz w:val="20"/>
          <w:szCs w:val="20"/>
        </w:rPr>
      </w:pPr>
      <w:r>
        <w:rPr>
          <w:rFonts w:ascii="Times" w:hAnsi="Times" w:cs="Times"/>
          <w:sz w:val="20"/>
          <w:szCs w:val="20"/>
        </w:rPr>
        <w:t>The primary MCU acts as the main interface between the Host PC (and the Android device) with the LED array and IR array. It also controls the 2 secondary MCUs (the LED Driver MCU, and the IR Sensor MCU). The Primary MCU communicates with the host PC through the Arduino Uno development board (the Primary MCU is NOT soldered</w:t>
      </w:r>
      <w:r w:rsidR="009A5D91">
        <w:rPr>
          <w:rFonts w:ascii="Times" w:hAnsi="Times" w:cs="Times"/>
          <w:sz w:val="20"/>
          <w:szCs w:val="20"/>
        </w:rPr>
        <w:t xml:space="preserve"> directly to the main PCB board</w:t>
      </w:r>
      <w:r>
        <w:rPr>
          <w:rFonts w:ascii="Times" w:hAnsi="Times" w:cs="Times"/>
          <w:sz w:val="20"/>
          <w:szCs w:val="20"/>
        </w:rPr>
        <w:t>)</w:t>
      </w:r>
      <w:r w:rsidR="009A5D91">
        <w:rPr>
          <w:rFonts w:ascii="Times" w:hAnsi="Times" w:cs="Times"/>
          <w:sz w:val="20"/>
          <w:szCs w:val="20"/>
        </w:rPr>
        <w:t>.</w:t>
      </w:r>
      <w:r>
        <w:rPr>
          <w:rFonts w:ascii="Times" w:hAnsi="Times" w:cs="Times"/>
          <w:sz w:val="20"/>
          <w:szCs w:val="20"/>
        </w:rPr>
        <w:t xml:space="preserve"> When a new procedural program is required to be downloaded onto the Primary MCU, the Primary MCU will simply be swapped off the main PCB board, and mounted onto the Arduino Uno board. This interconnection can be realized because all MCU ICs have a DIP package</w:t>
      </w:r>
      <w:r w:rsidR="009A5D91">
        <w:rPr>
          <w:rFonts w:ascii="Times" w:hAnsi="Times" w:cs="Times"/>
          <w:sz w:val="20"/>
          <w:szCs w:val="20"/>
        </w:rPr>
        <w:t xml:space="preserve"> </w:t>
      </w:r>
      <w:r>
        <w:rPr>
          <w:rFonts w:ascii="Times" w:hAnsi="Times" w:cs="Times"/>
          <w:sz w:val="20"/>
          <w:szCs w:val="20"/>
        </w:rPr>
        <w:t>(as opposed to a QFP package), allowing the Primary MCU to be easily removed from the main board.</w:t>
      </w:r>
      <w:r w:rsidR="009A5D91">
        <w:rPr>
          <w:rFonts w:ascii="Times" w:hAnsi="Times" w:cs="Times"/>
          <w:sz w:val="20"/>
          <w:szCs w:val="20"/>
        </w:rPr>
        <w:t xml:space="preserve"> </w:t>
      </w:r>
      <w:r w:rsidR="00F15AFB">
        <w:rPr>
          <w:rFonts w:ascii="Times" w:hAnsi="Times" w:cs="Times"/>
          <w:sz w:val="20"/>
          <w:szCs w:val="20"/>
        </w:rPr>
        <w:t>The ATmega328 comes equipped with only 1 UART port per IC. UART communication between both secondary MCUs, to the Primary MCU, are realized using software serial communication through each MCU’s general purpose digital I/O pins (and not the dedicat</w:t>
      </w:r>
      <w:r w:rsidR="009A5D91">
        <w:rPr>
          <w:rFonts w:ascii="Times" w:hAnsi="Times" w:cs="Times"/>
          <w:sz w:val="20"/>
          <w:szCs w:val="20"/>
        </w:rPr>
        <w:t>ed Rx and Tx pins</w:t>
      </w:r>
      <w:r w:rsidR="00F15AFB">
        <w:rPr>
          <w:rFonts w:ascii="Times" w:hAnsi="Times" w:cs="Times"/>
          <w:sz w:val="20"/>
          <w:szCs w:val="20"/>
        </w:rPr>
        <w:t>)</w:t>
      </w:r>
      <w:r w:rsidR="009A5D91">
        <w:rPr>
          <w:rFonts w:ascii="Times" w:hAnsi="Times" w:cs="Times"/>
          <w:sz w:val="20"/>
          <w:szCs w:val="20"/>
        </w:rPr>
        <w:t>.</w:t>
      </w:r>
    </w:p>
    <w:p w:rsidR="009A5D91" w:rsidRDefault="009A5D91" w:rsidP="009A5D91">
      <w:pPr>
        <w:ind w:firstLine="187"/>
        <w:jc w:val="both"/>
        <w:rPr>
          <w:rFonts w:ascii="Times" w:hAnsi="Times" w:cs="Times"/>
          <w:sz w:val="20"/>
          <w:szCs w:val="20"/>
        </w:rPr>
      </w:pPr>
    </w:p>
    <w:p w:rsidR="00D15EBC" w:rsidRPr="00490455" w:rsidRDefault="007C386E" w:rsidP="00490455">
      <w:pPr>
        <w:spacing w:before="120" w:after="120"/>
        <w:ind w:firstLine="0"/>
        <w:rPr>
          <w:rFonts w:ascii="Times" w:hAnsi="Times" w:cs="Times"/>
          <w:i/>
          <w:sz w:val="20"/>
          <w:szCs w:val="20"/>
        </w:rPr>
      </w:pPr>
      <w:r>
        <w:rPr>
          <w:rFonts w:ascii="Times" w:hAnsi="Times" w:cs="Times"/>
          <w:i/>
          <w:sz w:val="20"/>
          <w:szCs w:val="20"/>
        </w:rPr>
        <w:t>B</w:t>
      </w:r>
      <w:r w:rsidR="00D15EBC">
        <w:rPr>
          <w:rFonts w:ascii="Times" w:hAnsi="Times" w:cs="Times"/>
          <w:i/>
          <w:sz w:val="20"/>
          <w:szCs w:val="20"/>
        </w:rPr>
        <w:t>. IR Sensor Array</w:t>
      </w:r>
      <w:r>
        <w:rPr>
          <w:rFonts w:ascii="Times" w:hAnsi="Times" w:cs="Times"/>
          <w:i/>
          <w:sz w:val="20"/>
          <w:szCs w:val="20"/>
        </w:rPr>
        <w:t xml:space="preserve"> System Concept</w:t>
      </w:r>
    </w:p>
    <w:p w:rsidR="005A157E" w:rsidRDefault="00D15EBC" w:rsidP="00BF118F">
      <w:pPr>
        <w:ind w:firstLine="187"/>
        <w:jc w:val="both"/>
        <w:rPr>
          <w:rFonts w:ascii="Times" w:hAnsi="Times" w:cs="Times"/>
          <w:sz w:val="20"/>
          <w:szCs w:val="20"/>
        </w:rPr>
      </w:pPr>
      <w:r>
        <w:rPr>
          <w:rFonts w:ascii="Times" w:hAnsi="Times" w:cs="Times"/>
          <w:sz w:val="20"/>
          <w:szCs w:val="20"/>
        </w:rPr>
        <w:t xml:space="preserve">The IR sensor array </w:t>
      </w:r>
      <w:r w:rsidRPr="00A2541B">
        <w:rPr>
          <w:rFonts w:ascii="Times" w:hAnsi="Times" w:cs="Times"/>
          <w:sz w:val="20"/>
          <w:szCs w:val="20"/>
        </w:rPr>
        <w:t>consist</w:t>
      </w:r>
      <w:r>
        <w:rPr>
          <w:rFonts w:ascii="Times" w:hAnsi="Times" w:cs="Times"/>
          <w:sz w:val="20"/>
          <w:szCs w:val="20"/>
        </w:rPr>
        <w:t>s of 100 individual sensor circuit pixels, and all 100 circuit p</w:t>
      </w:r>
      <w:r w:rsidR="005A157E">
        <w:rPr>
          <w:rFonts w:ascii="Times" w:hAnsi="Times" w:cs="Times"/>
          <w:sz w:val="20"/>
          <w:szCs w:val="20"/>
        </w:rPr>
        <w:t>ixels are organized into a (10x</w:t>
      </w:r>
      <w:r>
        <w:rPr>
          <w:rFonts w:ascii="Times" w:hAnsi="Times" w:cs="Times"/>
          <w:sz w:val="20"/>
          <w:szCs w:val="20"/>
        </w:rPr>
        <w:t>10</w:t>
      </w:r>
      <w:r w:rsidR="005A157E">
        <w:rPr>
          <w:rFonts w:ascii="Times" w:hAnsi="Times" w:cs="Times"/>
          <w:sz w:val="20"/>
          <w:szCs w:val="20"/>
        </w:rPr>
        <w:t>)</w:t>
      </w:r>
      <w:r>
        <w:rPr>
          <w:rFonts w:ascii="Times" w:hAnsi="Times" w:cs="Times"/>
          <w:sz w:val="20"/>
          <w:szCs w:val="20"/>
        </w:rPr>
        <w:t xml:space="preserve"> pixel circuit array. Each pixel circuit is comprised of 1 RGB LED, 1 IR emitter diode, 1 IR collector diode, and a 74HC08 AND-gate IC.</w:t>
      </w:r>
      <w:r w:rsidR="003D3A53">
        <w:rPr>
          <w:rFonts w:ascii="Times" w:hAnsi="Times" w:cs="Times"/>
          <w:sz w:val="20"/>
          <w:szCs w:val="20"/>
        </w:rPr>
        <w:t xml:space="preserve"> A 3-input</w:t>
      </w:r>
      <w:r w:rsidR="004C0CA9">
        <w:rPr>
          <w:rFonts w:ascii="Times" w:hAnsi="Times" w:cs="Times"/>
          <w:sz w:val="20"/>
          <w:szCs w:val="20"/>
        </w:rPr>
        <w:t xml:space="preserve"> AND-gate provides an active-high positive lo</w:t>
      </w:r>
      <w:r w:rsidR="003D3A53">
        <w:rPr>
          <w:rFonts w:ascii="Times" w:hAnsi="Times" w:cs="Times"/>
          <w:sz w:val="20"/>
          <w:szCs w:val="20"/>
        </w:rPr>
        <w:t xml:space="preserve">gic to control the user input. The 3 inputs are: </w:t>
      </w:r>
    </w:p>
    <w:p w:rsidR="005A157E" w:rsidRDefault="005A157E" w:rsidP="00BF118F">
      <w:pPr>
        <w:ind w:firstLine="187"/>
        <w:jc w:val="both"/>
        <w:rPr>
          <w:rFonts w:ascii="Times" w:hAnsi="Times" w:cs="Times"/>
          <w:sz w:val="20"/>
          <w:szCs w:val="20"/>
        </w:rPr>
      </w:pPr>
      <w:r>
        <w:rPr>
          <w:rFonts w:ascii="Times" w:hAnsi="Times" w:cs="Times"/>
          <w:sz w:val="20"/>
          <w:szCs w:val="20"/>
        </w:rPr>
        <w:t>1) T</w:t>
      </w:r>
      <w:r w:rsidR="006B7538">
        <w:rPr>
          <w:rFonts w:ascii="Times" w:hAnsi="Times" w:cs="Times"/>
          <w:sz w:val="20"/>
          <w:szCs w:val="20"/>
        </w:rPr>
        <w:t>he IR sensor output</w:t>
      </w:r>
    </w:p>
    <w:p w:rsidR="005A157E" w:rsidRDefault="003D3A53" w:rsidP="00BF118F">
      <w:pPr>
        <w:ind w:firstLine="187"/>
        <w:jc w:val="both"/>
        <w:rPr>
          <w:rFonts w:ascii="Times" w:hAnsi="Times" w:cs="Times"/>
          <w:sz w:val="20"/>
          <w:szCs w:val="20"/>
        </w:rPr>
      </w:pPr>
      <w:r>
        <w:rPr>
          <w:rFonts w:ascii="Times" w:hAnsi="Times" w:cs="Times"/>
          <w:sz w:val="20"/>
          <w:szCs w:val="20"/>
        </w:rPr>
        <w:t xml:space="preserve">2) </w:t>
      </w:r>
      <w:r w:rsidR="006B7538">
        <w:rPr>
          <w:rFonts w:ascii="Times" w:hAnsi="Times" w:cs="Times"/>
          <w:sz w:val="20"/>
          <w:szCs w:val="20"/>
        </w:rPr>
        <w:t>The row number of the IR sensor</w:t>
      </w:r>
    </w:p>
    <w:p w:rsidR="005A157E" w:rsidRDefault="005A157E" w:rsidP="00BF118F">
      <w:pPr>
        <w:ind w:firstLine="187"/>
        <w:jc w:val="both"/>
        <w:rPr>
          <w:rFonts w:ascii="Times" w:hAnsi="Times" w:cs="Times"/>
          <w:sz w:val="20"/>
          <w:szCs w:val="20"/>
        </w:rPr>
      </w:pPr>
      <w:r>
        <w:rPr>
          <w:rFonts w:ascii="Times" w:hAnsi="Times" w:cs="Times"/>
          <w:sz w:val="20"/>
          <w:szCs w:val="20"/>
        </w:rPr>
        <w:t>3) T</w:t>
      </w:r>
      <w:r w:rsidR="003D3A53">
        <w:rPr>
          <w:rFonts w:ascii="Times" w:hAnsi="Times" w:cs="Times"/>
          <w:sz w:val="20"/>
          <w:szCs w:val="20"/>
        </w:rPr>
        <w:t xml:space="preserve">he </w:t>
      </w:r>
      <w:r w:rsidR="006B7538">
        <w:rPr>
          <w:rFonts w:ascii="Times" w:hAnsi="Times" w:cs="Times"/>
          <w:sz w:val="20"/>
          <w:szCs w:val="20"/>
        </w:rPr>
        <w:t>column number of the IR sensor</w:t>
      </w:r>
    </w:p>
    <w:p w:rsidR="00275656" w:rsidRDefault="005A157E" w:rsidP="00AA0169">
      <w:pPr>
        <w:ind w:firstLine="187"/>
        <w:jc w:val="both"/>
        <w:rPr>
          <w:rFonts w:ascii="Times" w:hAnsi="Times" w:cs="Times"/>
          <w:sz w:val="20"/>
          <w:szCs w:val="20"/>
        </w:rPr>
      </w:pPr>
      <w:r>
        <w:rPr>
          <w:rFonts w:ascii="Times" w:hAnsi="Times" w:cs="Times"/>
          <w:sz w:val="20"/>
          <w:szCs w:val="20"/>
        </w:rPr>
        <w:t>T</w:t>
      </w:r>
      <w:r w:rsidR="003D3A53">
        <w:rPr>
          <w:rFonts w:ascii="Times" w:hAnsi="Times" w:cs="Times"/>
          <w:sz w:val="20"/>
          <w:szCs w:val="20"/>
        </w:rPr>
        <w:t>he row and column number of the pixel circuit will be used to addres</w:t>
      </w:r>
      <w:r>
        <w:rPr>
          <w:rFonts w:ascii="Times" w:hAnsi="Times" w:cs="Times"/>
          <w:sz w:val="20"/>
          <w:szCs w:val="20"/>
        </w:rPr>
        <w:t xml:space="preserve">s all 100 pixel circuits. This </w:t>
      </w:r>
      <w:r w:rsidR="003D3A53">
        <w:rPr>
          <w:rFonts w:ascii="Times" w:hAnsi="Times" w:cs="Times"/>
          <w:sz w:val="20"/>
          <w:szCs w:val="20"/>
        </w:rPr>
        <w:t>row/column addressing</w:t>
      </w:r>
      <w:r w:rsidR="008256DF">
        <w:rPr>
          <w:rFonts w:ascii="Times" w:hAnsi="Times" w:cs="Times"/>
          <w:sz w:val="20"/>
          <w:szCs w:val="20"/>
        </w:rPr>
        <w:t xml:space="preserve"> scheme is depicted in Table I. </w:t>
      </w:r>
      <w:r w:rsidR="008256DF">
        <w:rPr>
          <w:rFonts w:ascii="Times" w:hAnsi="Times" w:cs="Times"/>
          <w:sz w:val="20"/>
          <w:szCs w:val="20"/>
        </w:rPr>
        <w:t xml:space="preserve">The IR Sensor MCU will constantly cycle through all 10 rows and 10 </w:t>
      </w:r>
    </w:p>
    <w:p w:rsidR="00BA71B7" w:rsidRDefault="00BA71B7" w:rsidP="00127EB8">
      <w:pPr>
        <w:spacing w:line="240" w:lineRule="auto"/>
        <w:jc w:val="center"/>
        <w:rPr>
          <w:rFonts w:ascii="Times" w:hAnsi="Times" w:cs="Times"/>
          <w:smallCaps/>
          <w:sz w:val="20"/>
          <w:szCs w:val="20"/>
        </w:rPr>
      </w:pPr>
      <w:r w:rsidRPr="00CC4E8B">
        <w:rPr>
          <w:rFonts w:ascii="Times" w:hAnsi="Times" w:cs="Times"/>
          <w:smallCaps/>
          <w:sz w:val="20"/>
          <w:szCs w:val="20"/>
        </w:rPr>
        <w:lastRenderedPageBreak/>
        <w:t>Table I</w:t>
      </w:r>
    </w:p>
    <w:p w:rsidR="00AA0169" w:rsidRPr="00CC4E8B" w:rsidRDefault="00AA0169" w:rsidP="00AA0169">
      <w:pPr>
        <w:spacing w:line="240" w:lineRule="auto"/>
        <w:jc w:val="center"/>
        <w:rPr>
          <w:rFonts w:ascii="Times" w:hAnsi="Times" w:cs="Times"/>
          <w:smallCaps/>
          <w:sz w:val="20"/>
          <w:szCs w:val="20"/>
        </w:rPr>
      </w:pPr>
      <w:r w:rsidRPr="00CC4E8B">
        <w:rPr>
          <w:rFonts w:ascii="Times" w:hAnsi="Times" w:cs="Times"/>
          <w:smallCaps/>
          <w:sz w:val="20"/>
          <w:szCs w:val="20"/>
        </w:rPr>
        <w:t>Example of pixel circuit addressing (4x4 Array)</w:t>
      </w:r>
    </w:p>
    <w:tbl>
      <w:tblPr>
        <w:tblStyle w:val="LightGrid-Accent11"/>
        <w:tblpPr w:leftFromText="180" w:rightFromText="180" w:vertAnchor="text" w:horzAnchor="margin" w:tblpXSpec="right" w:tblpY="149"/>
        <w:tblW w:w="0" w:type="auto"/>
        <w:tblLayout w:type="fixed"/>
        <w:tblCellMar>
          <w:top w:w="36" w:type="dxa"/>
          <w:left w:w="72" w:type="dxa"/>
          <w:bottom w:w="36" w:type="dxa"/>
          <w:right w:w="72" w:type="dxa"/>
        </w:tblCellMar>
        <w:tblLook w:val="04A0" w:firstRow="1" w:lastRow="0" w:firstColumn="1" w:lastColumn="0" w:noHBand="0" w:noVBand="1"/>
      </w:tblPr>
      <w:tblGrid>
        <w:gridCol w:w="1692"/>
        <w:gridCol w:w="900"/>
        <w:gridCol w:w="720"/>
        <w:gridCol w:w="630"/>
        <w:gridCol w:w="822"/>
      </w:tblGrid>
      <w:tr w:rsidR="00AA0169" w:rsidRPr="008E449E" w:rsidTr="00AA0169">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92" w:type="dxa"/>
            <w:vAlign w:val="center"/>
          </w:tcPr>
          <w:p w:rsidR="00AA0169" w:rsidRPr="009A08E6" w:rsidRDefault="00AA0169" w:rsidP="00AA0169">
            <w:pPr>
              <w:pStyle w:val="NoSpacing"/>
              <w:jc w:val="center"/>
              <w:rPr>
                <w:rFonts w:ascii="Times" w:hAnsi="Times" w:cs="Times"/>
                <w:sz w:val="20"/>
                <w:szCs w:val="20"/>
              </w:rPr>
            </w:pPr>
            <w:r w:rsidRPr="009A08E6">
              <w:rPr>
                <w:rFonts w:ascii="Times" w:hAnsi="Times" w:cs="Times"/>
                <w:sz w:val="20"/>
                <w:szCs w:val="20"/>
              </w:rPr>
              <w:t>Row/Column</w:t>
            </w:r>
          </w:p>
        </w:tc>
        <w:tc>
          <w:tcPr>
            <w:tcW w:w="900" w:type="dxa"/>
            <w:vAlign w:val="center"/>
          </w:tcPr>
          <w:p w:rsidR="00AA0169" w:rsidRPr="009A08E6" w:rsidRDefault="00AA0169" w:rsidP="00AA0169">
            <w:pPr>
              <w:pStyle w:val="NoSpacing"/>
              <w:jc w:val="center"/>
              <w:cnfStyle w:val="100000000000" w:firstRow="1" w:lastRow="0" w:firstColumn="0" w:lastColumn="0" w:oddVBand="0" w:evenVBand="0" w:oddHBand="0" w:evenHBand="0" w:firstRowFirstColumn="0" w:firstRowLastColumn="0" w:lastRowFirstColumn="0" w:lastRowLastColumn="0"/>
              <w:rPr>
                <w:rFonts w:ascii="Times" w:hAnsi="Times" w:cs="Times"/>
                <w:sz w:val="20"/>
                <w:szCs w:val="20"/>
              </w:rPr>
            </w:pPr>
            <w:r w:rsidRPr="009A08E6">
              <w:rPr>
                <w:rFonts w:ascii="Times" w:hAnsi="Times" w:cs="Times"/>
                <w:sz w:val="20"/>
                <w:szCs w:val="20"/>
              </w:rPr>
              <w:t>00</w:t>
            </w:r>
          </w:p>
        </w:tc>
        <w:tc>
          <w:tcPr>
            <w:tcW w:w="720" w:type="dxa"/>
            <w:vAlign w:val="center"/>
          </w:tcPr>
          <w:p w:rsidR="00AA0169" w:rsidRPr="009A08E6" w:rsidRDefault="00AA0169" w:rsidP="00AA0169">
            <w:pPr>
              <w:pStyle w:val="NoSpacing"/>
              <w:jc w:val="center"/>
              <w:cnfStyle w:val="100000000000" w:firstRow="1" w:lastRow="0" w:firstColumn="0" w:lastColumn="0" w:oddVBand="0" w:evenVBand="0" w:oddHBand="0" w:evenHBand="0" w:firstRowFirstColumn="0" w:firstRowLastColumn="0" w:lastRowFirstColumn="0" w:lastRowLastColumn="0"/>
              <w:rPr>
                <w:rFonts w:ascii="Times" w:hAnsi="Times" w:cs="Times"/>
                <w:sz w:val="20"/>
                <w:szCs w:val="20"/>
              </w:rPr>
            </w:pPr>
            <w:r w:rsidRPr="009A08E6">
              <w:rPr>
                <w:rFonts w:ascii="Times" w:hAnsi="Times" w:cs="Times"/>
                <w:sz w:val="20"/>
                <w:szCs w:val="20"/>
              </w:rPr>
              <w:t>01</w:t>
            </w:r>
          </w:p>
        </w:tc>
        <w:tc>
          <w:tcPr>
            <w:tcW w:w="630" w:type="dxa"/>
            <w:vAlign w:val="center"/>
          </w:tcPr>
          <w:p w:rsidR="00AA0169" w:rsidRPr="009A08E6" w:rsidRDefault="00AA0169" w:rsidP="00AA0169">
            <w:pPr>
              <w:pStyle w:val="NoSpacing"/>
              <w:jc w:val="center"/>
              <w:cnfStyle w:val="100000000000" w:firstRow="1" w:lastRow="0" w:firstColumn="0" w:lastColumn="0" w:oddVBand="0" w:evenVBand="0" w:oddHBand="0" w:evenHBand="0" w:firstRowFirstColumn="0" w:firstRowLastColumn="0" w:lastRowFirstColumn="0" w:lastRowLastColumn="0"/>
              <w:rPr>
                <w:rFonts w:ascii="Times" w:hAnsi="Times" w:cs="Times"/>
                <w:sz w:val="20"/>
                <w:szCs w:val="20"/>
              </w:rPr>
            </w:pPr>
            <w:r w:rsidRPr="009A08E6">
              <w:rPr>
                <w:rFonts w:ascii="Times" w:hAnsi="Times" w:cs="Times"/>
                <w:sz w:val="20"/>
                <w:szCs w:val="20"/>
              </w:rPr>
              <w:t>10</w:t>
            </w:r>
          </w:p>
        </w:tc>
        <w:tc>
          <w:tcPr>
            <w:tcW w:w="822" w:type="dxa"/>
            <w:vAlign w:val="center"/>
          </w:tcPr>
          <w:p w:rsidR="00AA0169" w:rsidRPr="009A08E6" w:rsidRDefault="00AA0169" w:rsidP="00AA0169">
            <w:pPr>
              <w:pStyle w:val="NoSpacing"/>
              <w:jc w:val="center"/>
              <w:cnfStyle w:val="100000000000" w:firstRow="1" w:lastRow="0" w:firstColumn="0" w:lastColumn="0" w:oddVBand="0" w:evenVBand="0" w:oddHBand="0" w:evenHBand="0" w:firstRowFirstColumn="0" w:firstRowLastColumn="0" w:lastRowFirstColumn="0" w:lastRowLastColumn="0"/>
              <w:rPr>
                <w:rFonts w:ascii="Times" w:hAnsi="Times" w:cs="Times"/>
                <w:sz w:val="20"/>
                <w:szCs w:val="20"/>
              </w:rPr>
            </w:pPr>
            <w:r w:rsidRPr="009A08E6">
              <w:rPr>
                <w:rFonts w:ascii="Times" w:hAnsi="Times" w:cs="Times"/>
                <w:sz w:val="20"/>
                <w:szCs w:val="20"/>
              </w:rPr>
              <w:t>11</w:t>
            </w:r>
          </w:p>
        </w:tc>
      </w:tr>
      <w:tr w:rsidR="00AA0169" w:rsidRPr="008E449E" w:rsidTr="00AA01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92" w:type="dxa"/>
            <w:vAlign w:val="center"/>
          </w:tcPr>
          <w:p w:rsidR="00AA0169" w:rsidRPr="009A08E6" w:rsidRDefault="00AA0169" w:rsidP="00AA0169">
            <w:pPr>
              <w:pStyle w:val="NoSpacing"/>
              <w:jc w:val="center"/>
              <w:rPr>
                <w:rFonts w:ascii="Times" w:hAnsi="Times" w:cs="Times"/>
                <w:sz w:val="20"/>
                <w:szCs w:val="20"/>
              </w:rPr>
            </w:pPr>
            <w:r w:rsidRPr="009A08E6">
              <w:rPr>
                <w:rFonts w:ascii="Times" w:hAnsi="Times" w:cs="Times"/>
                <w:sz w:val="20"/>
                <w:szCs w:val="20"/>
              </w:rPr>
              <w:t>00</w:t>
            </w:r>
          </w:p>
        </w:tc>
        <w:tc>
          <w:tcPr>
            <w:tcW w:w="900"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00 00</w:t>
            </w:r>
          </w:p>
        </w:tc>
        <w:tc>
          <w:tcPr>
            <w:tcW w:w="720"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00 01</w:t>
            </w:r>
          </w:p>
        </w:tc>
        <w:tc>
          <w:tcPr>
            <w:tcW w:w="630"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00 10</w:t>
            </w:r>
          </w:p>
        </w:tc>
        <w:tc>
          <w:tcPr>
            <w:tcW w:w="822"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00 11</w:t>
            </w:r>
          </w:p>
        </w:tc>
      </w:tr>
      <w:tr w:rsidR="00AA0169" w:rsidRPr="008E449E" w:rsidTr="00AA0169">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692" w:type="dxa"/>
            <w:vAlign w:val="center"/>
          </w:tcPr>
          <w:p w:rsidR="00AA0169" w:rsidRPr="009A08E6" w:rsidRDefault="00AA0169" w:rsidP="00AA0169">
            <w:pPr>
              <w:pStyle w:val="NoSpacing"/>
              <w:jc w:val="center"/>
              <w:rPr>
                <w:rFonts w:ascii="Times" w:hAnsi="Times" w:cs="Times"/>
                <w:sz w:val="20"/>
                <w:szCs w:val="20"/>
              </w:rPr>
            </w:pPr>
            <w:r w:rsidRPr="009A08E6">
              <w:rPr>
                <w:rFonts w:ascii="Times" w:hAnsi="Times" w:cs="Times"/>
                <w:sz w:val="20"/>
                <w:szCs w:val="20"/>
              </w:rPr>
              <w:t>01</w:t>
            </w:r>
          </w:p>
        </w:tc>
        <w:tc>
          <w:tcPr>
            <w:tcW w:w="900"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01 00</w:t>
            </w:r>
          </w:p>
        </w:tc>
        <w:tc>
          <w:tcPr>
            <w:tcW w:w="720"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01 01</w:t>
            </w:r>
          </w:p>
        </w:tc>
        <w:tc>
          <w:tcPr>
            <w:tcW w:w="630"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01 10</w:t>
            </w:r>
          </w:p>
        </w:tc>
        <w:tc>
          <w:tcPr>
            <w:tcW w:w="822"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01 11</w:t>
            </w:r>
          </w:p>
        </w:tc>
      </w:tr>
      <w:tr w:rsidR="00AA0169" w:rsidRPr="008E449E" w:rsidTr="00AA0169">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692" w:type="dxa"/>
            <w:vAlign w:val="center"/>
          </w:tcPr>
          <w:p w:rsidR="00AA0169" w:rsidRPr="009A08E6" w:rsidRDefault="00AA0169" w:rsidP="00AA0169">
            <w:pPr>
              <w:pStyle w:val="NoSpacing"/>
              <w:jc w:val="center"/>
              <w:rPr>
                <w:rFonts w:ascii="Times" w:hAnsi="Times" w:cs="Times"/>
                <w:sz w:val="20"/>
                <w:szCs w:val="20"/>
              </w:rPr>
            </w:pPr>
            <w:r w:rsidRPr="009A08E6">
              <w:rPr>
                <w:rFonts w:ascii="Times" w:hAnsi="Times" w:cs="Times"/>
                <w:sz w:val="20"/>
                <w:szCs w:val="20"/>
              </w:rPr>
              <w:t>10</w:t>
            </w:r>
          </w:p>
        </w:tc>
        <w:tc>
          <w:tcPr>
            <w:tcW w:w="900"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10 00</w:t>
            </w:r>
          </w:p>
        </w:tc>
        <w:tc>
          <w:tcPr>
            <w:tcW w:w="720"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10 01</w:t>
            </w:r>
          </w:p>
        </w:tc>
        <w:tc>
          <w:tcPr>
            <w:tcW w:w="630"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10 10</w:t>
            </w:r>
          </w:p>
        </w:tc>
        <w:tc>
          <w:tcPr>
            <w:tcW w:w="822" w:type="dxa"/>
            <w:vAlign w:val="center"/>
          </w:tcPr>
          <w:p w:rsidR="00AA0169" w:rsidRPr="009A08E6" w:rsidRDefault="00AA0169" w:rsidP="00AA0169">
            <w:pPr>
              <w:pStyle w:val="NoSpacing"/>
              <w:jc w:val="center"/>
              <w:cnfStyle w:val="000000100000" w:firstRow="0" w:lastRow="0" w:firstColumn="0" w:lastColumn="0" w:oddVBand="0" w:evenVBand="0" w:oddHBand="1" w:evenHBand="0" w:firstRowFirstColumn="0" w:firstRowLastColumn="0" w:lastRowFirstColumn="0" w:lastRowLastColumn="0"/>
              <w:rPr>
                <w:rFonts w:ascii="Times" w:hAnsi="Times" w:cs="Times"/>
                <w:sz w:val="20"/>
                <w:szCs w:val="20"/>
              </w:rPr>
            </w:pPr>
            <w:r w:rsidRPr="009A08E6">
              <w:rPr>
                <w:rFonts w:ascii="Times" w:hAnsi="Times" w:cs="Times"/>
                <w:sz w:val="20"/>
                <w:szCs w:val="20"/>
              </w:rPr>
              <w:t>10 11</w:t>
            </w:r>
          </w:p>
        </w:tc>
      </w:tr>
      <w:tr w:rsidR="00AA0169" w:rsidRPr="008E449E" w:rsidTr="00AA0169">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692" w:type="dxa"/>
            <w:vAlign w:val="center"/>
          </w:tcPr>
          <w:p w:rsidR="00AA0169" w:rsidRPr="009A08E6" w:rsidRDefault="00AA0169" w:rsidP="00AA0169">
            <w:pPr>
              <w:pStyle w:val="NoSpacing"/>
              <w:jc w:val="center"/>
              <w:rPr>
                <w:rFonts w:ascii="Times" w:hAnsi="Times" w:cs="Times"/>
                <w:sz w:val="20"/>
                <w:szCs w:val="20"/>
              </w:rPr>
            </w:pPr>
            <w:r w:rsidRPr="009A08E6">
              <w:rPr>
                <w:rFonts w:ascii="Times" w:hAnsi="Times" w:cs="Times"/>
                <w:sz w:val="20"/>
                <w:szCs w:val="20"/>
              </w:rPr>
              <w:t>11</w:t>
            </w:r>
          </w:p>
        </w:tc>
        <w:tc>
          <w:tcPr>
            <w:tcW w:w="900"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11 00</w:t>
            </w:r>
          </w:p>
        </w:tc>
        <w:tc>
          <w:tcPr>
            <w:tcW w:w="720"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11 01</w:t>
            </w:r>
          </w:p>
        </w:tc>
        <w:tc>
          <w:tcPr>
            <w:tcW w:w="630"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11 10</w:t>
            </w:r>
          </w:p>
        </w:tc>
        <w:tc>
          <w:tcPr>
            <w:tcW w:w="822" w:type="dxa"/>
            <w:vAlign w:val="center"/>
          </w:tcPr>
          <w:p w:rsidR="00AA0169" w:rsidRPr="009A08E6" w:rsidRDefault="00AA0169" w:rsidP="00AA0169">
            <w:pPr>
              <w:pStyle w:val="NoSpacing"/>
              <w:jc w:val="center"/>
              <w:cnfStyle w:val="000000010000" w:firstRow="0" w:lastRow="0" w:firstColumn="0" w:lastColumn="0" w:oddVBand="0" w:evenVBand="0" w:oddHBand="0" w:evenHBand="1" w:firstRowFirstColumn="0" w:firstRowLastColumn="0" w:lastRowFirstColumn="0" w:lastRowLastColumn="0"/>
              <w:rPr>
                <w:rFonts w:ascii="Times" w:hAnsi="Times" w:cs="Times"/>
                <w:sz w:val="20"/>
                <w:szCs w:val="20"/>
              </w:rPr>
            </w:pPr>
            <w:r w:rsidRPr="009A08E6">
              <w:rPr>
                <w:rFonts w:ascii="Times" w:hAnsi="Times" w:cs="Times"/>
                <w:sz w:val="20"/>
                <w:szCs w:val="20"/>
              </w:rPr>
              <w:t>11 11</w:t>
            </w:r>
          </w:p>
        </w:tc>
      </w:tr>
    </w:tbl>
    <w:p w:rsidR="008256DF" w:rsidRDefault="008256DF" w:rsidP="00127EB8">
      <w:pPr>
        <w:spacing w:line="240" w:lineRule="auto"/>
        <w:ind w:firstLine="0"/>
        <w:rPr>
          <w:rFonts w:ascii="Times" w:hAnsi="Times" w:cs="Times"/>
          <w:sz w:val="20"/>
          <w:szCs w:val="20"/>
        </w:rPr>
      </w:pPr>
    </w:p>
    <w:p w:rsidR="00396ED0" w:rsidRDefault="00AA0169" w:rsidP="008256DF">
      <w:pPr>
        <w:ind w:firstLine="0"/>
        <w:jc w:val="both"/>
        <w:rPr>
          <w:rFonts w:ascii="Times" w:hAnsi="Times" w:cs="Times"/>
          <w:sz w:val="20"/>
          <w:szCs w:val="20"/>
        </w:rPr>
      </w:pPr>
      <w:r>
        <w:rPr>
          <w:rFonts w:ascii="Times" w:hAnsi="Times" w:cs="Times"/>
          <w:sz w:val="20"/>
          <w:szCs w:val="20"/>
        </w:rPr>
        <w:t xml:space="preserve">columns of the pixel array. Once a specific pixel circuit’s row, column, and IR sensor output are all active high, the 3-input AND gate will send a return signal back to the IR Sensor MCU. This reduces the total number of required digital pins on the IR Sensor MCU to 20 (10 row pins + 10 column pins). Two 4:16 demultiplexers are used to </w:t>
      </w:r>
      <w:r w:rsidR="00C84B77">
        <w:rPr>
          <w:rFonts w:ascii="Times" w:hAnsi="Times" w:cs="Times"/>
          <w:sz w:val="20"/>
          <w:szCs w:val="20"/>
        </w:rPr>
        <w:t>further reduce the interconnection pins between the IR Sensor MCU and Array. These demultiplexers are realized using the HEF4514B IC. 10 row pins are the outputs of one 4:16 demultiplexer, and 10 column pins are the outputs of the other 4:16 demultplexer. The IR Sensor MCU only needs 8 general purpose digital pins to access all 100 pixel circuits in the IR Sensor Array.</w:t>
      </w:r>
    </w:p>
    <w:p w:rsidR="003F6658" w:rsidRDefault="003F6658" w:rsidP="00127EB8">
      <w:pPr>
        <w:spacing w:line="240" w:lineRule="auto"/>
        <w:rPr>
          <w:rFonts w:ascii="Times" w:hAnsi="Times" w:cs="Times"/>
          <w:sz w:val="20"/>
          <w:szCs w:val="20"/>
        </w:rPr>
      </w:pPr>
    </w:p>
    <w:p w:rsidR="00127EB8" w:rsidRDefault="006858E3" w:rsidP="00AB769D">
      <w:pPr>
        <w:spacing w:line="240" w:lineRule="auto"/>
        <w:ind w:firstLine="0"/>
        <w:rPr>
          <w:rFonts w:ascii="Times" w:hAnsi="Times" w:cs="Times"/>
          <w:sz w:val="20"/>
          <w:szCs w:val="20"/>
        </w:rPr>
      </w:pPr>
      <w:r>
        <w:rPr>
          <w:noProof/>
          <w:lang w:eastAsia="en-US"/>
        </w:rPr>
        <w:drawing>
          <wp:inline distT="0" distB="0" distL="0" distR="0" wp14:anchorId="213183CC" wp14:editId="0399EC40">
            <wp:extent cx="3019245" cy="21048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9880" cy="2112259"/>
                    </a:xfrm>
                    <a:prstGeom prst="rect">
                      <a:avLst/>
                    </a:prstGeom>
                  </pic:spPr>
                </pic:pic>
              </a:graphicData>
            </a:graphic>
          </wp:inline>
        </w:drawing>
      </w:r>
    </w:p>
    <w:p w:rsidR="00530CC7" w:rsidRPr="00BF118F" w:rsidRDefault="00CC4E8B" w:rsidP="00BF118F">
      <w:pPr>
        <w:spacing w:line="200" w:lineRule="exact"/>
        <w:ind w:firstLine="0"/>
        <w:rPr>
          <w:rFonts w:ascii="Times" w:hAnsi="Times" w:cs="Times"/>
          <w:sz w:val="18"/>
          <w:szCs w:val="18"/>
        </w:rPr>
      </w:pPr>
      <w:r w:rsidRPr="00BF118F">
        <w:rPr>
          <w:rFonts w:ascii="Times" w:hAnsi="Times" w:cs="Times"/>
          <w:sz w:val="18"/>
          <w:szCs w:val="18"/>
        </w:rPr>
        <w:t>Fig 3.</w:t>
      </w:r>
      <w:r w:rsidRPr="00BF118F">
        <w:rPr>
          <w:rFonts w:ascii="Times" w:hAnsi="Times" w:cs="Times"/>
          <w:sz w:val="18"/>
          <w:szCs w:val="18"/>
        </w:rPr>
        <w:tab/>
      </w:r>
      <w:r w:rsidR="00537D58" w:rsidRPr="00BF118F">
        <w:rPr>
          <w:rFonts w:ascii="Times" w:hAnsi="Times" w:cs="Times"/>
          <w:sz w:val="18"/>
          <w:szCs w:val="18"/>
        </w:rPr>
        <w:t>IR Sensor Array.</w:t>
      </w:r>
    </w:p>
    <w:p w:rsidR="00530CC7" w:rsidRPr="00530CC7" w:rsidRDefault="008845FE" w:rsidP="00530CC7">
      <w:pPr>
        <w:spacing w:before="120" w:after="120"/>
        <w:ind w:firstLine="0"/>
        <w:rPr>
          <w:rFonts w:ascii="Times" w:hAnsi="Times" w:cs="Times"/>
          <w:i/>
          <w:sz w:val="20"/>
          <w:szCs w:val="20"/>
        </w:rPr>
      </w:pPr>
      <w:r>
        <w:rPr>
          <w:rFonts w:ascii="Times" w:hAnsi="Times" w:cs="Times"/>
          <w:i/>
          <w:sz w:val="20"/>
          <w:szCs w:val="20"/>
        </w:rPr>
        <w:br/>
      </w:r>
      <w:r w:rsidR="00F15AFB">
        <w:rPr>
          <w:rFonts w:ascii="Times" w:hAnsi="Times" w:cs="Times"/>
          <w:i/>
          <w:sz w:val="20"/>
          <w:szCs w:val="20"/>
        </w:rPr>
        <w:t>C. LED Driver Array System Concept</w:t>
      </w:r>
    </w:p>
    <w:p w:rsidR="000923D8" w:rsidRDefault="000C2633" w:rsidP="00BF118F">
      <w:pPr>
        <w:ind w:firstLine="187"/>
        <w:jc w:val="both"/>
        <w:rPr>
          <w:rFonts w:ascii="Times" w:hAnsi="Times" w:cs="Times"/>
          <w:sz w:val="20"/>
          <w:szCs w:val="20"/>
        </w:rPr>
      </w:pPr>
      <w:r>
        <w:rPr>
          <w:rFonts w:ascii="Times" w:hAnsi="Times" w:cs="Times"/>
          <w:sz w:val="20"/>
          <w:szCs w:val="20"/>
        </w:rPr>
        <w:t>The group has arrayed 100 RGB LEDs</w:t>
      </w:r>
      <w:r w:rsidRPr="000C2633">
        <w:rPr>
          <w:rFonts w:ascii="Times" w:hAnsi="Times" w:cs="Times"/>
          <w:sz w:val="20"/>
          <w:szCs w:val="20"/>
        </w:rPr>
        <w:t xml:space="preserve"> into a (10x10)</w:t>
      </w:r>
      <w:r>
        <w:rPr>
          <w:rFonts w:ascii="Times" w:hAnsi="Times" w:cs="Times"/>
          <w:sz w:val="20"/>
          <w:szCs w:val="20"/>
        </w:rPr>
        <w:t xml:space="preserve"> pixel circuit</w:t>
      </w:r>
      <w:r w:rsidRPr="000C2633">
        <w:rPr>
          <w:rFonts w:ascii="Times" w:hAnsi="Times" w:cs="Times"/>
          <w:sz w:val="20"/>
          <w:szCs w:val="20"/>
        </w:rPr>
        <w:t xml:space="preserve"> matrix. Each RGB LED anode will be terminated to a </w:t>
      </w:r>
      <w:r w:rsidR="00612F5F">
        <w:rPr>
          <w:rFonts w:ascii="Times" w:hAnsi="Times" w:cs="Times"/>
          <w:sz w:val="20"/>
          <w:szCs w:val="20"/>
        </w:rPr>
        <w:t>+</w:t>
      </w:r>
      <w:r w:rsidRPr="000C2633">
        <w:rPr>
          <w:rFonts w:ascii="Times" w:hAnsi="Times" w:cs="Times"/>
          <w:sz w:val="20"/>
          <w:szCs w:val="20"/>
        </w:rPr>
        <w:t xml:space="preserve">5 V voltage supply, and every LED cathode will be terminated to a channel pin on the TLC5941. </w:t>
      </w:r>
      <w:r w:rsidR="00612F5F">
        <w:rPr>
          <w:rFonts w:ascii="Times" w:hAnsi="Times" w:cs="Times"/>
          <w:sz w:val="20"/>
          <w:szCs w:val="20"/>
        </w:rPr>
        <w:t xml:space="preserve">Every </w:t>
      </w:r>
      <w:r w:rsidRPr="000C2633">
        <w:rPr>
          <w:rFonts w:ascii="Times" w:hAnsi="Times" w:cs="Times"/>
          <w:sz w:val="20"/>
          <w:szCs w:val="20"/>
        </w:rPr>
        <w:t>RGB LED consists of 4</w:t>
      </w:r>
      <w:r>
        <w:rPr>
          <w:rFonts w:ascii="Times" w:hAnsi="Times" w:cs="Times"/>
          <w:sz w:val="20"/>
          <w:szCs w:val="20"/>
        </w:rPr>
        <w:t xml:space="preserve"> pins (3 cathodes and an anode). T</w:t>
      </w:r>
      <w:r w:rsidRPr="000C2633">
        <w:rPr>
          <w:rFonts w:ascii="Times" w:hAnsi="Times" w:cs="Times"/>
          <w:sz w:val="20"/>
          <w:szCs w:val="20"/>
        </w:rPr>
        <w:t>his means that an LED driver channel will be needed for e</w:t>
      </w:r>
      <w:r>
        <w:rPr>
          <w:rFonts w:ascii="Times" w:hAnsi="Times" w:cs="Times"/>
          <w:sz w:val="20"/>
          <w:szCs w:val="20"/>
        </w:rPr>
        <w:t>very LED cathode to be terminated. A total of 20</w:t>
      </w:r>
      <w:r w:rsidRPr="000C2633">
        <w:rPr>
          <w:rFonts w:ascii="Times" w:hAnsi="Times" w:cs="Times"/>
          <w:sz w:val="20"/>
          <w:szCs w:val="20"/>
        </w:rPr>
        <w:t xml:space="preserve"> LED drivers will be used to control the grayscale fading of every LED. The Grayscale fading of all 16</w:t>
      </w:r>
      <w:r>
        <w:rPr>
          <w:rFonts w:ascii="Times" w:hAnsi="Times" w:cs="Times"/>
          <w:sz w:val="20"/>
          <w:szCs w:val="20"/>
        </w:rPr>
        <w:t xml:space="preserve"> LED</w:t>
      </w:r>
      <w:r w:rsidRPr="000C2633">
        <w:rPr>
          <w:rFonts w:ascii="Times" w:hAnsi="Times" w:cs="Times"/>
          <w:sz w:val="20"/>
          <w:szCs w:val="20"/>
        </w:rPr>
        <w:t xml:space="preserve"> channels on the driver will be controlled by</w:t>
      </w:r>
      <w:r>
        <w:rPr>
          <w:rFonts w:ascii="Times" w:hAnsi="Times" w:cs="Times"/>
          <w:sz w:val="20"/>
          <w:szCs w:val="20"/>
        </w:rPr>
        <w:t xml:space="preserve"> </w:t>
      </w:r>
      <w:r w:rsidR="009A5D91">
        <w:rPr>
          <w:rFonts w:ascii="Times" w:hAnsi="Times" w:cs="Times"/>
          <w:sz w:val="20"/>
          <w:szCs w:val="20"/>
        </w:rPr>
        <w:t xml:space="preserve">the </w:t>
      </w:r>
      <w:r>
        <w:rPr>
          <w:rFonts w:ascii="Times" w:hAnsi="Times" w:cs="Times"/>
          <w:sz w:val="20"/>
          <w:szCs w:val="20"/>
        </w:rPr>
        <w:lastRenderedPageBreak/>
        <w:t>LED Driver</w:t>
      </w:r>
      <w:r w:rsidRPr="000C2633">
        <w:rPr>
          <w:rFonts w:ascii="Times" w:hAnsi="Times" w:cs="Times"/>
          <w:sz w:val="20"/>
          <w:szCs w:val="20"/>
        </w:rPr>
        <w:t xml:space="preserve"> </w:t>
      </w:r>
      <w:r>
        <w:rPr>
          <w:rFonts w:ascii="Times" w:hAnsi="Times" w:cs="Times"/>
          <w:sz w:val="20"/>
          <w:szCs w:val="20"/>
        </w:rPr>
        <w:t>MCU. There are 5</w:t>
      </w:r>
      <w:r w:rsidR="00612F5F">
        <w:rPr>
          <w:rFonts w:ascii="Times" w:hAnsi="Times" w:cs="Times"/>
          <w:sz w:val="20"/>
          <w:szCs w:val="20"/>
        </w:rPr>
        <w:t xml:space="preserve"> pins on each TLC5941 that must be terminated to the LED Driver MCU in order to operate the Grayscale feature. Because the group used 20 driver ICs, those translates into a total of 100 pin interconnections that must be accounted for. Fortunately, out of the 5 Grayscale driver IC pins, 4 pins can be c</w:t>
      </w:r>
      <w:r w:rsidR="009A5D91">
        <w:rPr>
          <w:rFonts w:ascii="Times" w:hAnsi="Times" w:cs="Times"/>
          <w:sz w:val="20"/>
          <w:szCs w:val="20"/>
        </w:rPr>
        <w:t xml:space="preserve">ommonly connected together </w:t>
      </w:r>
      <w:r w:rsidR="00612F5F">
        <w:rPr>
          <w:rFonts w:ascii="Times" w:hAnsi="Times" w:cs="Times"/>
          <w:sz w:val="20"/>
          <w:szCs w:val="20"/>
        </w:rPr>
        <w:t>to the L</w:t>
      </w:r>
      <w:r w:rsidR="005A157E">
        <w:rPr>
          <w:rFonts w:ascii="Times" w:hAnsi="Times" w:cs="Times"/>
          <w:sz w:val="20"/>
          <w:szCs w:val="20"/>
        </w:rPr>
        <w:t>ED</w:t>
      </w:r>
      <w:r w:rsidR="00612F5F">
        <w:rPr>
          <w:rFonts w:ascii="Times" w:hAnsi="Times" w:cs="Times"/>
          <w:sz w:val="20"/>
          <w:szCs w:val="20"/>
        </w:rPr>
        <w:t xml:space="preserve"> Driver MCU’s general purpose digital I/O pins. This leaves</w:t>
      </w:r>
      <w:r w:rsidR="005A157E">
        <w:rPr>
          <w:rFonts w:ascii="Times" w:hAnsi="Times" w:cs="Times"/>
          <w:sz w:val="20"/>
          <w:szCs w:val="20"/>
        </w:rPr>
        <w:t xml:space="preserve"> a total of 20 unaccounted pins (XLAT). All 20 XLAT pins will be connected to a 5:32 demultiplexer circuit. 6 general purpose digital I/O pins on the LED Driver MCU will be used to control the 20 address lines of the 5:32 demultiplexer.</w:t>
      </w:r>
      <w:r w:rsidR="00C84B77">
        <w:rPr>
          <w:rFonts w:ascii="Times" w:hAnsi="Times" w:cs="Times"/>
          <w:sz w:val="20"/>
          <w:szCs w:val="20"/>
        </w:rPr>
        <w:t xml:space="preserve"> Since no 5:32 demultiplexer IC exists on the market, the group has again utilized the HEF4514B. Two HEF4514B decoders will be used in conjunction to form an equivalent 5:32 demultiplexer. </w:t>
      </w:r>
      <w:r w:rsidR="005A157E">
        <w:rPr>
          <w:rFonts w:ascii="Times" w:hAnsi="Times" w:cs="Times"/>
          <w:sz w:val="20"/>
          <w:szCs w:val="20"/>
        </w:rPr>
        <w:t>The details of</w:t>
      </w:r>
      <w:r w:rsidR="00C8087C">
        <w:rPr>
          <w:rFonts w:ascii="Times" w:hAnsi="Times" w:cs="Times"/>
          <w:sz w:val="20"/>
          <w:szCs w:val="20"/>
        </w:rPr>
        <w:t xml:space="preserve"> how this XLAT addressing paradigm is implemented,</w:t>
      </w:r>
      <w:r w:rsidR="005A157E">
        <w:rPr>
          <w:rFonts w:ascii="Times" w:hAnsi="Times" w:cs="Times"/>
          <w:sz w:val="20"/>
          <w:szCs w:val="20"/>
        </w:rPr>
        <w:t xml:space="preserve"> and</w:t>
      </w:r>
      <w:r w:rsidR="00C8087C">
        <w:rPr>
          <w:rFonts w:ascii="Times" w:hAnsi="Times" w:cs="Times"/>
          <w:sz w:val="20"/>
          <w:szCs w:val="20"/>
        </w:rPr>
        <w:t xml:space="preserve"> a description of</w:t>
      </w:r>
      <w:r w:rsidR="005A157E">
        <w:rPr>
          <w:rFonts w:ascii="Times" w:hAnsi="Times" w:cs="Times"/>
          <w:sz w:val="20"/>
          <w:szCs w:val="20"/>
        </w:rPr>
        <w:t xml:space="preserve"> TLC5941 Grayscale</w:t>
      </w:r>
      <w:r w:rsidR="00C8087C">
        <w:rPr>
          <w:rFonts w:ascii="Times" w:hAnsi="Times" w:cs="Times"/>
          <w:sz w:val="20"/>
          <w:szCs w:val="20"/>
        </w:rPr>
        <w:t xml:space="preserve"> feature are both in</w:t>
      </w:r>
      <w:r w:rsidR="00290E7E">
        <w:rPr>
          <w:rFonts w:ascii="Times" w:hAnsi="Times" w:cs="Times"/>
          <w:sz w:val="20"/>
          <w:szCs w:val="20"/>
        </w:rPr>
        <w:t xml:space="preserve"> Section </w:t>
      </w:r>
      <w:r w:rsidR="005A157E">
        <w:rPr>
          <w:rFonts w:ascii="Times" w:hAnsi="Times" w:cs="Times"/>
          <w:sz w:val="20"/>
          <w:szCs w:val="20"/>
        </w:rPr>
        <w:t xml:space="preserve">V. </w:t>
      </w:r>
    </w:p>
    <w:p w:rsidR="007D663A" w:rsidRDefault="007D663A" w:rsidP="0045033E">
      <w:pPr>
        <w:spacing w:before="320" w:after="120"/>
        <w:ind w:firstLine="187"/>
        <w:jc w:val="center"/>
        <w:rPr>
          <w:rFonts w:ascii="Times" w:hAnsi="Times" w:cs="Times"/>
          <w:sz w:val="20"/>
          <w:szCs w:val="20"/>
        </w:rPr>
      </w:pPr>
      <w:r>
        <w:rPr>
          <w:rFonts w:ascii="Times" w:hAnsi="Times" w:cs="Times"/>
          <w:sz w:val="20"/>
          <w:szCs w:val="20"/>
        </w:rPr>
        <w:t>V.</w:t>
      </w:r>
      <w:r w:rsidR="0045033E">
        <w:rPr>
          <w:rFonts w:ascii="Times" w:hAnsi="Times" w:cs="Times"/>
          <w:sz w:val="20"/>
          <w:szCs w:val="20"/>
        </w:rPr>
        <w:t xml:space="preserve"> </w:t>
      </w:r>
      <w:r w:rsidR="00662E82" w:rsidRPr="0045033E">
        <w:rPr>
          <w:rFonts w:ascii="Times" w:hAnsi="Times" w:cs="Times"/>
          <w:smallCaps/>
          <w:sz w:val="20"/>
          <w:szCs w:val="20"/>
        </w:rPr>
        <w:t>HARDWARE DETAIL</w:t>
      </w:r>
    </w:p>
    <w:p w:rsidR="00814499" w:rsidRDefault="00C8087C" w:rsidP="00BF118F">
      <w:pPr>
        <w:ind w:firstLine="187"/>
        <w:jc w:val="both"/>
        <w:rPr>
          <w:rFonts w:ascii="Times" w:hAnsi="Times" w:cs="Times"/>
          <w:sz w:val="20"/>
          <w:szCs w:val="20"/>
        </w:rPr>
      </w:pPr>
      <w:r>
        <w:rPr>
          <w:rFonts w:ascii="Times" w:hAnsi="Times" w:cs="Times"/>
          <w:sz w:val="20"/>
          <w:szCs w:val="20"/>
        </w:rPr>
        <w:t xml:space="preserve">This section will focus on the </w:t>
      </w:r>
      <w:r w:rsidR="00784460">
        <w:rPr>
          <w:rFonts w:ascii="Times" w:hAnsi="Times" w:cs="Times"/>
          <w:sz w:val="20"/>
          <w:szCs w:val="20"/>
        </w:rPr>
        <w:t xml:space="preserve">design, </w:t>
      </w:r>
      <w:r>
        <w:rPr>
          <w:rFonts w:ascii="Times" w:hAnsi="Times" w:cs="Times"/>
          <w:sz w:val="20"/>
          <w:szCs w:val="20"/>
        </w:rPr>
        <w:t>description</w:t>
      </w:r>
      <w:r w:rsidR="00784460">
        <w:rPr>
          <w:rFonts w:ascii="Times" w:hAnsi="Times" w:cs="Times"/>
          <w:sz w:val="20"/>
          <w:szCs w:val="20"/>
        </w:rPr>
        <w:t>,</w:t>
      </w:r>
      <w:r>
        <w:rPr>
          <w:rFonts w:ascii="Times" w:hAnsi="Times" w:cs="Times"/>
          <w:sz w:val="20"/>
          <w:szCs w:val="20"/>
        </w:rPr>
        <w:t xml:space="preserve"> and implementation of</w:t>
      </w:r>
      <w:r w:rsidR="00784460">
        <w:rPr>
          <w:rFonts w:ascii="Times" w:hAnsi="Times" w:cs="Times"/>
          <w:sz w:val="20"/>
          <w:szCs w:val="20"/>
        </w:rPr>
        <w:t xml:space="preserve"> Knight Bright’s remaining low-level system and component-level hardware. This section will also serve to elaborate on some of Knight Bright’s higher order system design. Redundant hardware components, such as the MCU description and the touch sensor descr</w:t>
      </w:r>
      <w:r w:rsidR="002E6E66">
        <w:rPr>
          <w:rFonts w:ascii="Times" w:hAnsi="Times" w:cs="Times"/>
          <w:sz w:val="20"/>
          <w:szCs w:val="20"/>
        </w:rPr>
        <w:t>iption, will be left omitted.</w:t>
      </w:r>
    </w:p>
    <w:p w:rsidR="00814499" w:rsidRDefault="00814499" w:rsidP="00AB769D">
      <w:pPr>
        <w:spacing w:line="240" w:lineRule="auto"/>
        <w:ind w:firstLine="0"/>
        <w:jc w:val="both"/>
        <w:rPr>
          <w:rFonts w:ascii="Times" w:hAnsi="Times" w:cs="Times"/>
          <w:sz w:val="20"/>
          <w:szCs w:val="20"/>
        </w:rPr>
      </w:pPr>
    </w:p>
    <w:p w:rsidR="00D47D57" w:rsidRDefault="00814499" w:rsidP="00AB769D">
      <w:pPr>
        <w:spacing w:line="240" w:lineRule="auto"/>
        <w:ind w:firstLine="0"/>
        <w:jc w:val="both"/>
        <w:rPr>
          <w:rFonts w:ascii="Times" w:hAnsi="Times" w:cs="Times"/>
          <w:sz w:val="20"/>
          <w:szCs w:val="20"/>
        </w:rPr>
      </w:pPr>
      <w:r>
        <w:rPr>
          <w:noProof/>
          <w:lang w:eastAsia="en-US"/>
        </w:rPr>
        <w:drawing>
          <wp:inline distT="0" distB="0" distL="0" distR="0" wp14:anchorId="117F3B69" wp14:editId="5916E36A">
            <wp:extent cx="2967487" cy="301924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67487" cy="3019245"/>
                    </a:xfrm>
                    <a:prstGeom prst="rect">
                      <a:avLst/>
                    </a:prstGeom>
                  </pic:spPr>
                </pic:pic>
              </a:graphicData>
            </a:graphic>
          </wp:inline>
        </w:drawing>
      </w:r>
    </w:p>
    <w:p w:rsidR="005638F0" w:rsidRPr="00BF118F" w:rsidRDefault="00CC4E8B" w:rsidP="00BF118F">
      <w:pPr>
        <w:spacing w:line="200" w:lineRule="exact"/>
        <w:ind w:firstLine="0"/>
        <w:rPr>
          <w:rFonts w:ascii="Times" w:hAnsi="Times" w:cs="Times"/>
          <w:sz w:val="18"/>
          <w:szCs w:val="18"/>
        </w:rPr>
      </w:pPr>
      <w:r w:rsidRPr="00BF118F">
        <w:rPr>
          <w:rFonts w:ascii="Times" w:hAnsi="Times" w:cs="Times"/>
          <w:sz w:val="18"/>
          <w:szCs w:val="18"/>
        </w:rPr>
        <w:t>Fig 4.</w:t>
      </w:r>
      <w:r w:rsidRPr="00BF118F">
        <w:rPr>
          <w:rFonts w:ascii="Times" w:hAnsi="Times" w:cs="Times"/>
          <w:sz w:val="18"/>
          <w:szCs w:val="18"/>
        </w:rPr>
        <w:tab/>
        <w:t>Unit Pixel Circuit diagram.</w:t>
      </w:r>
    </w:p>
    <w:p w:rsidR="008256DF" w:rsidRDefault="008256DF" w:rsidP="002E6E66">
      <w:pPr>
        <w:spacing w:before="120" w:after="120"/>
        <w:ind w:firstLine="0"/>
        <w:rPr>
          <w:rFonts w:ascii="Times" w:hAnsi="Times" w:cs="Times"/>
          <w:i/>
          <w:sz w:val="20"/>
          <w:szCs w:val="20"/>
        </w:rPr>
      </w:pPr>
    </w:p>
    <w:p w:rsidR="002E6E66" w:rsidRPr="00490455" w:rsidRDefault="002E6E66" w:rsidP="002E6E66">
      <w:pPr>
        <w:spacing w:before="120" w:after="120"/>
        <w:ind w:firstLine="0"/>
        <w:rPr>
          <w:rFonts w:ascii="Times" w:hAnsi="Times" w:cs="Times"/>
          <w:i/>
          <w:sz w:val="20"/>
          <w:szCs w:val="20"/>
        </w:rPr>
      </w:pPr>
      <w:r>
        <w:rPr>
          <w:rFonts w:ascii="Times" w:hAnsi="Times" w:cs="Times"/>
          <w:i/>
          <w:sz w:val="20"/>
          <w:szCs w:val="20"/>
        </w:rPr>
        <w:lastRenderedPageBreak/>
        <w:t>A. Pixel circuit</w:t>
      </w:r>
    </w:p>
    <w:p w:rsidR="002E6E66" w:rsidRDefault="002E6E66" w:rsidP="00BF118F">
      <w:pPr>
        <w:jc w:val="both"/>
        <w:rPr>
          <w:rFonts w:ascii="Times" w:hAnsi="Times" w:cs="Times"/>
          <w:sz w:val="20"/>
          <w:szCs w:val="20"/>
        </w:rPr>
      </w:pPr>
      <w:r>
        <w:rPr>
          <w:rFonts w:ascii="Times" w:hAnsi="Times" w:cs="Times"/>
          <w:sz w:val="20"/>
          <w:szCs w:val="20"/>
        </w:rPr>
        <w:t xml:space="preserve">Each pixel circuit is comprised of a QSC123 phototransistor(IR-collector), a QED123 IR LED (IR-emitter), an RGB LED, a 74HC08 AND-gate IC, and 7 </w:t>
      </w:r>
    </w:p>
    <w:p w:rsidR="00127EB8" w:rsidRDefault="002E6E66" w:rsidP="00DB1F87">
      <w:pPr>
        <w:ind w:firstLine="0"/>
        <w:jc w:val="both"/>
        <w:rPr>
          <w:rFonts w:ascii="Times" w:hAnsi="Times" w:cs="Times"/>
          <w:sz w:val="20"/>
          <w:szCs w:val="20"/>
        </w:rPr>
      </w:pPr>
      <w:r>
        <w:rPr>
          <w:rFonts w:ascii="Times" w:hAnsi="Times" w:cs="Times"/>
          <w:sz w:val="20"/>
          <w:szCs w:val="20"/>
        </w:rPr>
        <w:t>resistors. The pixel circuit components were mounted and soldered on Perfboard (DOT PCB). The</w:t>
      </w:r>
      <w:r w:rsidR="00DB1F87">
        <w:rPr>
          <w:rFonts w:ascii="Times" w:hAnsi="Times" w:cs="Times"/>
          <w:sz w:val="20"/>
          <w:szCs w:val="20"/>
        </w:rPr>
        <w:t xml:space="preserve"> circuit diagram in</w:t>
      </w:r>
      <w:r>
        <w:rPr>
          <w:rFonts w:ascii="Times" w:hAnsi="Times" w:cs="Times"/>
          <w:sz w:val="20"/>
          <w:szCs w:val="20"/>
        </w:rPr>
        <w:t xml:space="preserve"> </w:t>
      </w:r>
      <w:r w:rsidR="00DB1F87">
        <w:rPr>
          <w:rFonts w:ascii="Times" w:hAnsi="Times" w:cs="Times"/>
          <w:sz w:val="20"/>
          <w:szCs w:val="20"/>
        </w:rPr>
        <w:t xml:space="preserve">Figure 4 </w:t>
      </w:r>
      <w:r>
        <w:rPr>
          <w:rFonts w:ascii="Times" w:hAnsi="Times" w:cs="Times"/>
          <w:sz w:val="20"/>
          <w:szCs w:val="20"/>
        </w:rPr>
        <w:t>best depicts the design layout of the pixel circuit.</w:t>
      </w:r>
      <w:r w:rsidRPr="00127EB8">
        <w:rPr>
          <w:rFonts w:ascii="Times" w:hAnsi="Times" w:cs="Times"/>
          <w:sz w:val="20"/>
          <w:szCs w:val="20"/>
        </w:rPr>
        <w:t xml:space="preserve"> </w:t>
      </w:r>
      <w:r>
        <w:rPr>
          <w:rFonts w:ascii="Times" w:hAnsi="Times" w:cs="Times"/>
          <w:sz w:val="20"/>
          <w:szCs w:val="20"/>
        </w:rPr>
        <w:t xml:space="preserve">The red, green, and blue LED bulbs shall each be terminated to a channel of the TLC5941 LED driver. The group was able to realize a 3-input AND gate by connecting two 2-input AND gates in conjunction with each other. </w:t>
      </w:r>
      <w:r w:rsidR="00DB1F87">
        <w:rPr>
          <w:rFonts w:ascii="Times" w:hAnsi="Times" w:cs="Times"/>
          <w:sz w:val="20"/>
          <w:szCs w:val="20"/>
        </w:rPr>
        <w:t>The circuit diagram in Figure 5</w:t>
      </w:r>
      <w:r>
        <w:rPr>
          <w:rFonts w:ascii="Times" w:hAnsi="Times" w:cs="Times"/>
          <w:sz w:val="20"/>
          <w:szCs w:val="20"/>
        </w:rPr>
        <w:t xml:space="preserve"> best depicts this equivalent digital logic design.</w:t>
      </w:r>
    </w:p>
    <w:p w:rsidR="00530CC7" w:rsidRDefault="00D47D57" w:rsidP="002E6E66">
      <w:pPr>
        <w:spacing w:line="240" w:lineRule="auto"/>
        <w:ind w:firstLine="0"/>
        <w:rPr>
          <w:rFonts w:ascii="Times" w:hAnsi="Times" w:cs="Times"/>
          <w:sz w:val="20"/>
          <w:szCs w:val="20"/>
        </w:rPr>
      </w:pPr>
      <w:r>
        <w:rPr>
          <w:noProof/>
          <w:lang w:eastAsia="en-US"/>
        </w:rPr>
        <w:drawing>
          <wp:anchor distT="0" distB="0" distL="114300" distR="114300" simplePos="0" relativeHeight="251668480" behindDoc="0" locked="0" layoutInCell="1" allowOverlap="1" wp14:anchorId="257334E9" wp14:editId="4FC19347">
            <wp:simplePos x="0" y="0"/>
            <wp:positionH relativeFrom="column">
              <wp:posOffset>0</wp:posOffset>
            </wp:positionH>
            <wp:positionV relativeFrom="paragraph">
              <wp:posOffset>103505</wp:posOffset>
            </wp:positionV>
            <wp:extent cx="3000375" cy="18954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000375" cy="1895475"/>
                    </a:xfrm>
                    <a:prstGeom prst="rect">
                      <a:avLst/>
                    </a:prstGeom>
                  </pic:spPr>
                </pic:pic>
              </a:graphicData>
            </a:graphic>
            <wp14:sizeRelH relativeFrom="page">
              <wp14:pctWidth>0</wp14:pctWidth>
            </wp14:sizeRelH>
            <wp14:sizeRelV relativeFrom="page">
              <wp14:pctHeight>0</wp14:pctHeight>
            </wp14:sizeRelV>
          </wp:anchor>
        </w:drawing>
      </w:r>
    </w:p>
    <w:p w:rsidR="00530CC7" w:rsidRDefault="00530CC7" w:rsidP="002E6E66">
      <w:pPr>
        <w:spacing w:line="240" w:lineRule="auto"/>
        <w:ind w:firstLine="0"/>
        <w:rPr>
          <w:rFonts w:ascii="Times" w:hAnsi="Times" w:cs="Times"/>
          <w:sz w:val="20"/>
          <w:szCs w:val="20"/>
        </w:rPr>
      </w:pPr>
    </w:p>
    <w:p w:rsidR="00530CC7" w:rsidRDefault="00530CC7" w:rsidP="002E6E66">
      <w:pPr>
        <w:spacing w:line="240" w:lineRule="auto"/>
        <w:ind w:firstLine="0"/>
        <w:rPr>
          <w:rFonts w:ascii="Times" w:hAnsi="Times" w:cs="Times"/>
          <w:sz w:val="20"/>
          <w:szCs w:val="20"/>
        </w:rPr>
      </w:pPr>
    </w:p>
    <w:p w:rsidR="005638F0" w:rsidRDefault="005638F0" w:rsidP="00127EB8">
      <w:pPr>
        <w:spacing w:line="240" w:lineRule="auto"/>
        <w:ind w:firstLine="187"/>
        <w:rPr>
          <w:rFonts w:ascii="Times" w:hAnsi="Times" w:cs="Times"/>
          <w:sz w:val="20"/>
          <w:szCs w:val="20"/>
        </w:rPr>
      </w:pPr>
    </w:p>
    <w:p w:rsidR="005638F0" w:rsidRPr="00C84FFC" w:rsidRDefault="005638F0" w:rsidP="00127EB8">
      <w:pPr>
        <w:spacing w:line="240" w:lineRule="auto"/>
        <w:ind w:firstLine="187"/>
        <w:rPr>
          <w:rFonts w:ascii="Times" w:hAnsi="Times" w:cs="Times"/>
          <w:sz w:val="20"/>
          <w:szCs w:val="20"/>
        </w:rPr>
      </w:pPr>
    </w:p>
    <w:p w:rsidR="00B205DD" w:rsidRDefault="00B205DD" w:rsidP="00127EB8">
      <w:pPr>
        <w:spacing w:line="240" w:lineRule="auto"/>
        <w:ind w:firstLine="187"/>
        <w:rPr>
          <w:rFonts w:ascii="Times" w:hAnsi="Times" w:cs="Times"/>
          <w:sz w:val="20"/>
          <w:szCs w:val="20"/>
        </w:rPr>
      </w:pPr>
    </w:p>
    <w:p w:rsidR="00A247F6" w:rsidRDefault="00A247F6" w:rsidP="00127EB8">
      <w:pPr>
        <w:spacing w:line="240" w:lineRule="auto"/>
        <w:ind w:firstLine="0"/>
        <w:rPr>
          <w:rFonts w:ascii="Times" w:hAnsi="Times" w:cs="Times"/>
          <w:i/>
          <w:sz w:val="20"/>
          <w:szCs w:val="20"/>
        </w:rPr>
      </w:pPr>
    </w:p>
    <w:p w:rsidR="00A247F6" w:rsidRDefault="00A247F6" w:rsidP="00127EB8">
      <w:pPr>
        <w:spacing w:line="240" w:lineRule="auto"/>
        <w:ind w:firstLine="0"/>
        <w:rPr>
          <w:rFonts w:ascii="Times" w:hAnsi="Times" w:cs="Times"/>
          <w:i/>
          <w:sz w:val="20"/>
          <w:szCs w:val="20"/>
        </w:rPr>
      </w:pPr>
    </w:p>
    <w:p w:rsidR="00A247F6" w:rsidRDefault="00A247F6" w:rsidP="00127EB8">
      <w:pPr>
        <w:spacing w:line="240" w:lineRule="auto"/>
        <w:ind w:firstLine="0"/>
        <w:rPr>
          <w:rFonts w:ascii="Times" w:hAnsi="Times" w:cs="Times"/>
          <w:i/>
          <w:sz w:val="20"/>
          <w:szCs w:val="20"/>
        </w:rPr>
      </w:pPr>
    </w:p>
    <w:p w:rsidR="00C44814" w:rsidRDefault="00C44814" w:rsidP="00127EB8">
      <w:pPr>
        <w:spacing w:line="240" w:lineRule="auto"/>
        <w:ind w:firstLine="0"/>
        <w:rPr>
          <w:rFonts w:ascii="Times" w:hAnsi="Times" w:cs="Times"/>
          <w:i/>
          <w:sz w:val="20"/>
          <w:szCs w:val="20"/>
        </w:rPr>
      </w:pPr>
    </w:p>
    <w:p w:rsidR="00C44814" w:rsidRDefault="00C44814" w:rsidP="00127EB8">
      <w:pPr>
        <w:spacing w:line="240" w:lineRule="auto"/>
        <w:ind w:firstLine="0"/>
        <w:rPr>
          <w:rFonts w:ascii="Times" w:hAnsi="Times" w:cs="Times"/>
          <w:i/>
          <w:sz w:val="20"/>
          <w:szCs w:val="20"/>
        </w:rPr>
      </w:pPr>
    </w:p>
    <w:p w:rsidR="00C44814" w:rsidRDefault="00C44814" w:rsidP="00127EB8">
      <w:pPr>
        <w:spacing w:line="240" w:lineRule="auto"/>
        <w:ind w:firstLine="0"/>
        <w:rPr>
          <w:rFonts w:ascii="Times" w:hAnsi="Times" w:cs="Times"/>
          <w:i/>
          <w:sz w:val="20"/>
          <w:szCs w:val="20"/>
        </w:rPr>
      </w:pPr>
    </w:p>
    <w:p w:rsidR="00C44814" w:rsidRDefault="00C44814" w:rsidP="00127EB8">
      <w:pPr>
        <w:spacing w:line="240" w:lineRule="auto"/>
        <w:ind w:firstLine="0"/>
        <w:rPr>
          <w:rFonts w:ascii="Times" w:hAnsi="Times" w:cs="Times"/>
          <w:i/>
          <w:sz w:val="20"/>
          <w:szCs w:val="20"/>
        </w:rPr>
      </w:pPr>
    </w:p>
    <w:p w:rsidR="00C84FFC" w:rsidRDefault="00C84FFC" w:rsidP="00127EB8">
      <w:pPr>
        <w:spacing w:line="240" w:lineRule="auto"/>
        <w:ind w:firstLine="0"/>
        <w:rPr>
          <w:rFonts w:ascii="Times" w:hAnsi="Times" w:cs="Times"/>
          <w:i/>
          <w:sz w:val="20"/>
          <w:szCs w:val="20"/>
        </w:rPr>
      </w:pPr>
    </w:p>
    <w:p w:rsidR="00D47D57" w:rsidRPr="00BF118F" w:rsidRDefault="00CC4E8B" w:rsidP="00BF118F">
      <w:pPr>
        <w:spacing w:line="200" w:lineRule="exact"/>
        <w:ind w:firstLine="0"/>
        <w:rPr>
          <w:rFonts w:ascii="Times" w:hAnsi="Times" w:cs="Times"/>
          <w:sz w:val="18"/>
          <w:szCs w:val="18"/>
        </w:rPr>
      </w:pPr>
      <w:r w:rsidRPr="00BF118F">
        <w:rPr>
          <w:rFonts w:ascii="Times" w:hAnsi="Times" w:cs="Times"/>
          <w:sz w:val="18"/>
          <w:szCs w:val="18"/>
        </w:rPr>
        <w:t>Fig 5.</w:t>
      </w:r>
      <w:r w:rsidRPr="00BF118F">
        <w:rPr>
          <w:rFonts w:ascii="Times" w:hAnsi="Times" w:cs="Times"/>
          <w:sz w:val="18"/>
          <w:szCs w:val="18"/>
        </w:rPr>
        <w:tab/>
      </w:r>
      <w:r w:rsidR="00C84FFC" w:rsidRPr="00BF118F">
        <w:rPr>
          <w:rFonts w:ascii="Times" w:hAnsi="Times" w:cs="Times"/>
          <w:sz w:val="18"/>
          <w:szCs w:val="18"/>
        </w:rPr>
        <w:t>Equivalent 3-input AND gate</w:t>
      </w:r>
      <w:r w:rsidR="00127EB8" w:rsidRPr="00BF118F">
        <w:rPr>
          <w:rFonts w:ascii="Times" w:hAnsi="Times" w:cs="Times"/>
          <w:sz w:val="18"/>
          <w:szCs w:val="18"/>
        </w:rPr>
        <w:t>, and truth table</w:t>
      </w:r>
      <w:r w:rsidRPr="00BF118F">
        <w:rPr>
          <w:rFonts w:ascii="Times" w:hAnsi="Times" w:cs="Times"/>
          <w:sz w:val="18"/>
          <w:szCs w:val="18"/>
        </w:rPr>
        <w:t>.</w:t>
      </w:r>
    </w:p>
    <w:p w:rsidR="002E6E66" w:rsidRPr="00530CC7" w:rsidRDefault="00530CC7" w:rsidP="00530CC7">
      <w:pPr>
        <w:spacing w:before="120" w:after="120"/>
        <w:ind w:firstLine="0"/>
        <w:rPr>
          <w:rFonts w:ascii="Times" w:hAnsi="Times" w:cs="Times"/>
          <w:i/>
          <w:sz w:val="20"/>
          <w:szCs w:val="20"/>
        </w:rPr>
      </w:pPr>
      <w:r>
        <w:rPr>
          <w:rFonts w:ascii="Times" w:hAnsi="Times" w:cs="Times"/>
          <w:i/>
          <w:sz w:val="20"/>
          <w:szCs w:val="20"/>
        </w:rPr>
        <w:t>B. LED Driver Addressing</w:t>
      </w:r>
    </w:p>
    <w:p w:rsidR="008256DF" w:rsidRDefault="00530CC7" w:rsidP="008256DF">
      <w:pPr>
        <w:ind w:firstLine="187"/>
        <w:jc w:val="both"/>
        <w:rPr>
          <w:rFonts w:ascii="Times" w:hAnsi="Times" w:cs="Times"/>
          <w:sz w:val="20"/>
          <w:szCs w:val="20"/>
        </w:rPr>
      </w:pPr>
      <w:r>
        <w:rPr>
          <w:rFonts w:ascii="Times" w:hAnsi="Times" w:cs="Times"/>
          <w:sz w:val="20"/>
          <w:szCs w:val="20"/>
        </w:rPr>
        <w:t xml:space="preserve">A 5:32 demultiplexer is used to address the twenty TLC5941 LED drivers. </w:t>
      </w:r>
      <w:r w:rsidR="003F5234">
        <w:rPr>
          <w:rFonts w:ascii="Times" w:hAnsi="Times" w:cs="Times"/>
          <w:sz w:val="20"/>
          <w:szCs w:val="20"/>
        </w:rPr>
        <w:t>Since no 5:32 decoder IC exists on t</w:t>
      </w:r>
      <w:r w:rsidR="002B4291">
        <w:rPr>
          <w:rFonts w:ascii="Times" w:hAnsi="Times" w:cs="Times"/>
          <w:sz w:val="20"/>
          <w:szCs w:val="20"/>
        </w:rPr>
        <w:t>he market, two 4:16 decoders are</w:t>
      </w:r>
      <w:r w:rsidR="003F5234">
        <w:rPr>
          <w:rFonts w:ascii="Times" w:hAnsi="Times" w:cs="Times"/>
          <w:sz w:val="20"/>
          <w:szCs w:val="20"/>
        </w:rPr>
        <w:t xml:space="preserve"> </w:t>
      </w:r>
      <w:r w:rsidR="00906C77">
        <w:rPr>
          <w:rFonts w:ascii="Times" w:hAnsi="Times" w:cs="Times"/>
          <w:sz w:val="20"/>
          <w:szCs w:val="20"/>
        </w:rPr>
        <w:t>used to create an equivalent 5:32 demultiplexer.</w:t>
      </w:r>
      <w:r w:rsidR="002B4291">
        <w:rPr>
          <w:rFonts w:ascii="Times" w:hAnsi="Times" w:cs="Times"/>
          <w:sz w:val="20"/>
          <w:szCs w:val="20"/>
        </w:rPr>
        <w:t xml:space="preserve"> The outputs “O1” through “O10” on the first 4:16 decoder connect to the</w:t>
      </w:r>
      <w:r w:rsidR="00DB1F87">
        <w:rPr>
          <w:rFonts w:ascii="Times" w:hAnsi="Times" w:cs="Times"/>
          <w:sz w:val="20"/>
          <w:szCs w:val="20"/>
        </w:rPr>
        <w:t xml:space="preserve"> XLAT pin of the first set of ten</w:t>
      </w:r>
      <w:r w:rsidR="002B4291">
        <w:rPr>
          <w:rFonts w:ascii="Times" w:hAnsi="Times" w:cs="Times"/>
          <w:sz w:val="20"/>
          <w:szCs w:val="20"/>
        </w:rPr>
        <w:t xml:space="preserve"> LED </w:t>
      </w:r>
      <w:proofErr w:type="gramStart"/>
      <w:r w:rsidR="002B4291">
        <w:rPr>
          <w:rFonts w:ascii="Times" w:hAnsi="Times" w:cs="Times"/>
          <w:sz w:val="20"/>
          <w:szCs w:val="20"/>
        </w:rPr>
        <w:t>drivers(</w:t>
      </w:r>
      <w:proofErr w:type="gramEnd"/>
      <w:r w:rsidR="002B4291">
        <w:rPr>
          <w:rFonts w:ascii="Times" w:hAnsi="Times" w:cs="Times"/>
          <w:sz w:val="20"/>
          <w:szCs w:val="20"/>
        </w:rPr>
        <w:t xml:space="preserve">1-10). Outputs “O1” through “O10” of the second 4:16 decoder will connect to the </w:t>
      </w:r>
      <w:r w:rsidR="00DB1F87">
        <w:rPr>
          <w:rFonts w:ascii="Times" w:hAnsi="Times" w:cs="Times"/>
          <w:sz w:val="20"/>
          <w:szCs w:val="20"/>
        </w:rPr>
        <w:t>XLAT pin of the second set of ten</w:t>
      </w:r>
      <w:r w:rsidR="002B4291">
        <w:rPr>
          <w:rFonts w:ascii="Times" w:hAnsi="Times" w:cs="Times"/>
          <w:sz w:val="20"/>
          <w:szCs w:val="20"/>
        </w:rPr>
        <w:t xml:space="preserve"> LED </w:t>
      </w:r>
      <w:proofErr w:type="gramStart"/>
      <w:r w:rsidR="002B4291">
        <w:rPr>
          <w:rFonts w:ascii="Times" w:hAnsi="Times" w:cs="Times"/>
          <w:sz w:val="20"/>
          <w:szCs w:val="20"/>
        </w:rPr>
        <w:t>drivers(</w:t>
      </w:r>
      <w:proofErr w:type="gramEnd"/>
      <w:r w:rsidR="002B4291">
        <w:rPr>
          <w:rFonts w:ascii="Times" w:hAnsi="Times" w:cs="Times"/>
          <w:sz w:val="20"/>
          <w:szCs w:val="20"/>
        </w:rPr>
        <w:t>11-20). Digital pins 5-8 on the LED Driver MCU are ad</w:t>
      </w:r>
      <w:r w:rsidR="008256DF">
        <w:rPr>
          <w:rFonts w:ascii="Times" w:hAnsi="Times" w:cs="Times"/>
          <w:sz w:val="20"/>
          <w:szCs w:val="20"/>
        </w:rPr>
        <w:t xml:space="preserve">dress pins A0-A3, respectively. </w:t>
      </w:r>
      <w:r w:rsidR="008256DF">
        <w:rPr>
          <w:rFonts w:ascii="Times" w:hAnsi="Times" w:cs="Times"/>
          <w:sz w:val="20"/>
          <w:szCs w:val="20"/>
        </w:rPr>
        <w:t>Digital pin 14 on the LED driver MCU is the equivalent 5</w:t>
      </w:r>
      <w:r w:rsidR="008256DF" w:rsidRPr="002B4291">
        <w:rPr>
          <w:rFonts w:ascii="Times" w:hAnsi="Times" w:cs="Times"/>
          <w:sz w:val="20"/>
          <w:szCs w:val="20"/>
          <w:vertAlign w:val="superscript"/>
        </w:rPr>
        <w:t>th</w:t>
      </w:r>
      <w:r w:rsidR="008256DF">
        <w:rPr>
          <w:rFonts w:ascii="Times" w:hAnsi="Times" w:cs="Times"/>
          <w:sz w:val="20"/>
          <w:szCs w:val="20"/>
        </w:rPr>
        <w:t xml:space="preserve"> input address pin to access LED drivers 17-20. Digital pin 14 is commonly tied to the “EN” enable pin on both HEF4514B decoder ICs. Because the HEF4514B only outputs when “EN” is set low, the LED Driver MCU can toggle between the 2 decoders. Digital pin 14 is tied directly to the “EN” pin on the first decoder(the device that outputs to LED drivers 1-10). Digital pin 14 is also tied to an inverter logic gate IC (in this case, the CD4049UB hex inverter) and the output of the inverter is tied to the decoder that outputs to LED drivers 11-20.</w:t>
      </w:r>
    </w:p>
    <w:p w:rsidR="005542C6" w:rsidRDefault="005542C6" w:rsidP="00127EB8">
      <w:pPr>
        <w:spacing w:line="240" w:lineRule="auto"/>
        <w:rPr>
          <w:rFonts w:ascii="Times" w:hAnsi="Times" w:cs="Times"/>
          <w:sz w:val="20"/>
          <w:szCs w:val="20"/>
        </w:rPr>
      </w:pPr>
    </w:p>
    <w:p w:rsidR="00127EB8" w:rsidRDefault="006858E3" w:rsidP="00AB769D">
      <w:pPr>
        <w:spacing w:line="240" w:lineRule="auto"/>
        <w:ind w:firstLine="0"/>
        <w:rPr>
          <w:rFonts w:ascii="Times" w:hAnsi="Times" w:cs="Times"/>
          <w:sz w:val="20"/>
          <w:szCs w:val="20"/>
        </w:rPr>
      </w:pPr>
      <w:r>
        <w:rPr>
          <w:noProof/>
          <w:lang w:eastAsia="en-US"/>
        </w:rPr>
        <w:lastRenderedPageBreak/>
        <w:drawing>
          <wp:inline distT="0" distB="0" distL="0" distR="0" wp14:anchorId="503BF351" wp14:editId="26F2532D">
            <wp:extent cx="2976114" cy="270006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r="259"/>
                    <a:stretch/>
                  </pic:blipFill>
                  <pic:spPr bwMode="auto">
                    <a:xfrm>
                      <a:off x="0" y="0"/>
                      <a:ext cx="2985566" cy="2708643"/>
                    </a:xfrm>
                    <a:prstGeom prst="rect">
                      <a:avLst/>
                    </a:prstGeom>
                    <a:ln>
                      <a:noFill/>
                    </a:ln>
                    <a:extLst>
                      <a:ext uri="{53640926-AAD7-44D8-BBD7-CCE9431645EC}">
                        <a14:shadowObscured xmlns:a14="http://schemas.microsoft.com/office/drawing/2010/main"/>
                      </a:ext>
                    </a:extLst>
                  </pic:spPr>
                </pic:pic>
              </a:graphicData>
            </a:graphic>
          </wp:inline>
        </w:drawing>
      </w:r>
    </w:p>
    <w:p w:rsidR="009314C8" w:rsidRPr="00CC4E8B" w:rsidRDefault="009314C8" w:rsidP="00CC4E8B">
      <w:pPr>
        <w:spacing w:line="240" w:lineRule="auto"/>
        <w:rPr>
          <w:rFonts w:ascii="Times" w:hAnsi="Times" w:cs="Times"/>
          <w:sz w:val="20"/>
          <w:szCs w:val="20"/>
        </w:rPr>
      </w:pPr>
    </w:p>
    <w:p w:rsidR="008256DF" w:rsidRPr="008256DF" w:rsidRDefault="00CC4E8B" w:rsidP="008256DF">
      <w:pPr>
        <w:spacing w:line="200" w:lineRule="exact"/>
        <w:ind w:firstLine="0"/>
        <w:jc w:val="both"/>
        <w:rPr>
          <w:rFonts w:ascii="Times" w:hAnsi="Times" w:cs="Times"/>
          <w:sz w:val="18"/>
          <w:szCs w:val="18"/>
        </w:rPr>
      </w:pPr>
      <w:r w:rsidRPr="00BF118F">
        <w:rPr>
          <w:rFonts w:ascii="Times" w:hAnsi="Times" w:cs="Times"/>
          <w:sz w:val="18"/>
          <w:szCs w:val="18"/>
        </w:rPr>
        <w:t>Fig 6.</w:t>
      </w:r>
      <w:r w:rsidRPr="00BF118F">
        <w:rPr>
          <w:rFonts w:ascii="Times" w:hAnsi="Times" w:cs="Times"/>
          <w:sz w:val="18"/>
          <w:szCs w:val="18"/>
        </w:rPr>
        <w:tab/>
      </w:r>
      <w:r w:rsidR="00DB1F87">
        <w:rPr>
          <w:rFonts w:ascii="Times" w:hAnsi="Times" w:cs="Times"/>
          <w:sz w:val="18"/>
          <w:szCs w:val="18"/>
        </w:rPr>
        <w:t xml:space="preserve">This diagram depicts how the </w:t>
      </w:r>
      <w:r w:rsidR="00906C77" w:rsidRPr="00BF118F">
        <w:rPr>
          <w:rFonts w:ascii="Times" w:hAnsi="Times" w:cs="Times"/>
          <w:sz w:val="18"/>
          <w:szCs w:val="18"/>
        </w:rPr>
        <w:t>LED Driver XLAT addressing</w:t>
      </w:r>
      <w:r w:rsidR="00DB1F87">
        <w:rPr>
          <w:rFonts w:ascii="Times" w:hAnsi="Times" w:cs="Times"/>
          <w:sz w:val="18"/>
          <w:szCs w:val="18"/>
        </w:rPr>
        <w:t xml:space="preserve"> will be implemented</w:t>
      </w:r>
      <w:r w:rsidR="00906C77" w:rsidRPr="00BF118F">
        <w:rPr>
          <w:rFonts w:ascii="Times" w:hAnsi="Times" w:cs="Times"/>
          <w:sz w:val="18"/>
          <w:szCs w:val="18"/>
        </w:rPr>
        <w:t>. Both HEF4514B decoders, when</w:t>
      </w:r>
      <w:r w:rsidR="008C0FA0" w:rsidRPr="00BF118F">
        <w:rPr>
          <w:rFonts w:ascii="Times" w:hAnsi="Times" w:cs="Times"/>
          <w:sz w:val="18"/>
          <w:szCs w:val="18"/>
        </w:rPr>
        <w:t xml:space="preserve"> used in conjunction, </w:t>
      </w:r>
      <w:r w:rsidR="005638F0" w:rsidRPr="00BF118F">
        <w:rPr>
          <w:rFonts w:ascii="Times" w:hAnsi="Times" w:cs="Times"/>
          <w:sz w:val="18"/>
          <w:szCs w:val="18"/>
        </w:rPr>
        <w:t>becomes</w:t>
      </w:r>
      <w:r w:rsidR="00906C77" w:rsidRPr="00BF118F">
        <w:rPr>
          <w:rFonts w:ascii="Times" w:hAnsi="Times" w:cs="Times"/>
          <w:sz w:val="18"/>
          <w:szCs w:val="18"/>
        </w:rPr>
        <w:t xml:space="preserve"> equivalent to a 5:32 demultiplexer.</w:t>
      </w:r>
    </w:p>
    <w:p w:rsidR="00AC4F3F" w:rsidRPr="00490455" w:rsidRDefault="005638F0" w:rsidP="00490455">
      <w:pPr>
        <w:spacing w:before="120" w:after="120"/>
        <w:ind w:firstLine="0"/>
        <w:rPr>
          <w:rFonts w:ascii="Times" w:hAnsi="Times" w:cs="Times"/>
          <w:i/>
          <w:sz w:val="20"/>
          <w:szCs w:val="20"/>
        </w:rPr>
      </w:pPr>
      <w:r>
        <w:rPr>
          <w:rFonts w:ascii="Times" w:hAnsi="Times" w:cs="Times"/>
          <w:i/>
          <w:sz w:val="20"/>
          <w:szCs w:val="20"/>
        </w:rPr>
        <w:t>C</w:t>
      </w:r>
      <w:r w:rsidR="00396ED0">
        <w:rPr>
          <w:rFonts w:ascii="Times" w:hAnsi="Times" w:cs="Times"/>
          <w:i/>
          <w:sz w:val="20"/>
          <w:szCs w:val="20"/>
        </w:rPr>
        <w:t xml:space="preserve">. </w:t>
      </w:r>
      <w:r w:rsidR="0015545A">
        <w:rPr>
          <w:rFonts w:ascii="Times" w:hAnsi="Times" w:cs="Times"/>
          <w:i/>
          <w:sz w:val="20"/>
          <w:szCs w:val="20"/>
        </w:rPr>
        <w:t>TLC5941 Grayscaling</w:t>
      </w:r>
    </w:p>
    <w:p w:rsidR="00530CC7" w:rsidRDefault="00F504E7" w:rsidP="00BF118F">
      <w:pPr>
        <w:ind w:firstLine="187"/>
        <w:jc w:val="both"/>
        <w:rPr>
          <w:rFonts w:ascii="Times" w:hAnsi="Times" w:cs="Times"/>
          <w:sz w:val="20"/>
          <w:szCs w:val="20"/>
        </w:rPr>
      </w:pPr>
      <w:r>
        <w:rPr>
          <w:rFonts w:ascii="Times" w:hAnsi="Times" w:cs="Times"/>
          <w:sz w:val="20"/>
          <w:szCs w:val="20"/>
        </w:rPr>
        <w:t xml:space="preserve">Grayscaling is a method of controlling the color brightness of a signal or image. In the TLC5941, Grayscaling occurs through 12-bit PWM, which allows the group to control 4096 distinct levels of color brightness. The TLC5941 has 16 distinct channels, each with 12-bits of PWM. The grayscale of all 16 channels is transmitted as one 192-bit long word serial data transmission between the LED Driver MCU and all 20 drivers. This means that, if one channel requires it’s PWM level to be adjusted, then all 16 channels must be accessed in order to make the change. </w:t>
      </w:r>
    </w:p>
    <w:p w:rsidR="00530CC7" w:rsidRDefault="008256DF" w:rsidP="00AB769D">
      <w:pPr>
        <w:spacing w:line="240" w:lineRule="auto"/>
        <w:ind w:firstLine="0"/>
        <w:jc w:val="both"/>
        <w:rPr>
          <w:rFonts w:ascii="Times" w:hAnsi="Times" w:cs="Times"/>
          <w:sz w:val="20"/>
          <w:szCs w:val="20"/>
        </w:rPr>
      </w:pPr>
      <w:r>
        <w:rPr>
          <w:noProof/>
          <w:lang w:eastAsia="en-US"/>
        </w:rPr>
        <w:drawing>
          <wp:anchor distT="0" distB="0" distL="114300" distR="114300" simplePos="0" relativeHeight="251659264" behindDoc="0" locked="0" layoutInCell="1" allowOverlap="1" wp14:anchorId="396DBCA4" wp14:editId="41EAAA82">
            <wp:simplePos x="0" y="0"/>
            <wp:positionH relativeFrom="column">
              <wp:posOffset>-9489</wp:posOffset>
            </wp:positionH>
            <wp:positionV relativeFrom="paragraph">
              <wp:posOffset>62411</wp:posOffset>
            </wp:positionV>
            <wp:extent cx="2983214" cy="2260120"/>
            <wp:effectExtent l="0" t="0" r="8255"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982595" cy="2259651"/>
                    </a:xfrm>
                    <a:prstGeom prst="rect">
                      <a:avLst/>
                    </a:prstGeom>
                  </pic:spPr>
                </pic:pic>
              </a:graphicData>
            </a:graphic>
            <wp14:sizeRelH relativeFrom="page">
              <wp14:pctWidth>0</wp14:pctWidth>
            </wp14:sizeRelH>
            <wp14:sizeRelV relativeFrom="page">
              <wp14:pctHeight>0</wp14:pctHeight>
            </wp14:sizeRelV>
          </wp:anchor>
        </w:drawing>
      </w: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Default="00530CC7" w:rsidP="00AB769D">
      <w:pPr>
        <w:spacing w:line="240" w:lineRule="auto"/>
        <w:ind w:firstLine="0"/>
        <w:jc w:val="both"/>
        <w:rPr>
          <w:rFonts w:ascii="Times" w:hAnsi="Times" w:cs="Times"/>
          <w:sz w:val="20"/>
          <w:szCs w:val="20"/>
        </w:rPr>
      </w:pPr>
    </w:p>
    <w:p w:rsidR="00530CC7" w:rsidRPr="008256DF" w:rsidRDefault="00530CC7" w:rsidP="008256DF">
      <w:pPr>
        <w:spacing w:line="200" w:lineRule="exact"/>
        <w:ind w:firstLine="0"/>
        <w:jc w:val="both"/>
        <w:rPr>
          <w:rFonts w:ascii="Times" w:hAnsi="Times" w:cs="Times"/>
          <w:sz w:val="18"/>
          <w:szCs w:val="18"/>
        </w:rPr>
      </w:pPr>
      <w:r w:rsidRPr="00BF118F">
        <w:rPr>
          <w:rFonts w:ascii="Times" w:hAnsi="Times" w:cs="Times"/>
          <w:sz w:val="18"/>
          <w:szCs w:val="18"/>
        </w:rPr>
        <w:t>Fig 7. TLC5941 Grayscale Event Cycle.</w:t>
      </w:r>
    </w:p>
    <w:p w:rsidR="00CC4E8B" w:rsidRDefault="00F504E7" w:rsidP="00BF118F">
      <w:pPr>
        <w:ind w:firstLine="187"/>
        <w:jc w:val="both"/>
        <w:rPr>
          <w:rFonts w:ascii="Times" w:hAnsi="Times" w:cs="Times"/>
          <w:sz w:val="20"/>
          <w:szCs w:val="20"/>
        </w:rPr>
      </w:pPr>
      <w:r>
        <w:rPr>
          <w:rFonts w:ascii="Times" w:hAnsi="Times" w:cs="Times"/>
          <w:sz w:val="20"/>
          <w:szCs w:val="20"/>
        </w:rPr>
        <w:lastRenderedPageBreak/>
        <w:t>The following 6 pins are required to operate the TLC5941’s Grayscale feature:</w:t>
      </w:r>
      <w:r w:rsidR="008C0FA0">
        <w:rPr>
          <w:rFonts w:ascii="Times" w:hAnsi="Times" w:cs="Times"/>
          <w:sz w:val="20"/>
          <w:szCs w:val="20"/>
        </w:rPr>
        <w:t xml:space="preserve"> Mode, XLAT, SIN, SCLK, BLANK, and GSCLK. The </w:t>
      </w:r>
      <w:r>
        <w:rPr>
          <w:rFonts w:ascii="Times" w:hAnsi="Times" w:cs="Times"/>
          <w:sz w:val="20"/>
          <w:szCs w:val="20"/>
        </w:rPr>
        <w:t xml:space="preserve">Mode pin is a switch that toggles the TLC5941 between Grayscale mode, and DOT Correction mode. When the Mode pin is low, the TLC5941 enters Grayscale mode. DOT Correction is not used in </w:t>
      </w:r>
      <w:r w:rsidR="009F2584">
        <w:rPr>
          <w:rFonts w:ascii="Times" w:hAnsi="Times" w:cs="Times"/>
          <w:sz w:val="20"/>
          <w:szCs w:val="20"/>
        </w:rPr>
        <w:t>Knight Bright, so the Mode pin is</w:t>
      </w:r>
      <w:r>
        <w:rPr>
          <w:rFonts w:ascii="Times" w:hAnsi="Times" w:cs="Times"/>
          <w:sz w:val="20"/>
          <w:szCs w:val="20"/>
        </w:rPr>
        <w:t xml:space="preserve"> simply grounded. </w:t>
      </w:r>
      <w:r w:rsidR="009F2584">
        <w:rPr>
          <w:rFonts w:ascii="Times" w:hAnsi="Times" w:cs="Times"/>
          <w:sz w:val="20"/>
          <w:szCs w:val="20"/>
        </w:rPr>
        <w:t xml:space="preserve">XLAT is the latch pin for the 192-bit Grayscale word. Once XLAT goes high, then 16 x 12-bits of PWM serial data is stored onto all 16 channel’s internal registers. The XLAT pin is one of the most critical hardware features of the TLC5941. The existence of the XLAT hardware pin allows all 20 LED drivers to have all their serial data PWM pins connected in common with the LED Driver MCU. All 20 drivers will receive the same PWM serial data, but because only 1 XLAT can be triggered at a time, the remaining 19 drivers will be unaffected by the change. The SIN pin is the 192-bit serial data transmission line itself. The SCLK pin is the clock pin that distinguishes between all 192 individual </w:t>
      </w:r>
      <w:r w:rsidR="00DB1F87">
        <w:rPr>
          <w:rFonts w:ascii="Times" w:hAnsi="Times" w:cs="Times"/>
          <w:sz w:val="20"/>
          <w:szCs w:val="20"/>
        </w:rPr>
        <w:t xml:space="preserve">serial </w:t>
      </w:r>
      <w:r w:rsidR="009F2584">
        <w:rPr>
          <w:rFonts w:ascii="Times" w:hAnsi="Times" w:cs="Times"/>
          <w:sz w:val="20"/>
          <w:szCs w:val="20"/>
        </w:rPr>
        <w:t>pulses. The BLANK pi</w:t>
      </w:r>
      <w:r w:rsidR="00DB1F87">
        <w:rPr>
          <w:rFonts w:ascii="Times" w:hAnsi="Times" w:cs="Times"/>
          <w:sz w:val="20"/>
          <w:szCs w:val="20"/>
        </w:rPr>
        <w:t xml:space="preserve">n is a reset pin. Once BLANK </w:t>
      </w:r>
      <w:r w:rsidR="009F2584">
        <w:rPr>
          <w:rFonts w:ascii="Times" w:hAnsi="Times" w:cs="Times"/>
          <w:sz w:val="20"/>
          <w:szCs w:val="20"/>
        </w:rPr>
        <w:t xml:space="preserve">transitions from high-to-low, then all 16 channels begin </w:t>
      </w:r>
      <w:proofErr w:type="gramStart"/>
      <w:r w:rsidR="009F2584">
        <w:rPr>
          <w:rFonts w:ascii="Times" w:hAnsi="Times" w:cs="Times"/>
          <w:sz w:val="20"/>
          <w:szCs w:val="20"/>
        </w:rPr>
        <w:t>a PWM</w:t>
      </w:r>
      <w:proofErr w:type="gramEnd"/>
      <w:r w:rsidR="009F2584">
        <w:rPr>
          <w:rFonts w:ascii="Times" w:hAnsi="Times" w:cs="Times"/>
          <w:sz w:val="20"/>
          <w:szCs w:val="20"/>
        </w:rPr>
        <w:t xml:space="preserve"> iteration. The GSCLK pin is a counter for all</w:t>
      </w:r>
      <w:r w:rsidR="00DB1F87">
        <w:rPr>
          <w:rFonts w:ascii="Times" w:hAnsi="Times" w:cs="Times"/>
          <w:sz w:val="20"/>
          <w:szCs w:val="20"/>
        </w:rPr>
        <w:t xml:space="preserve"> 16 channels’ PWM. GSCLK initiates</w:t>
      </w:r>
      <w:r w:rsidR="009F2584">
        <w:rPr>
          <w:rFonts w:ascii="Times" w:hAnsi="Times" w:cs="Times"/>
          <w:sz w:val="20"/>
          <w:szCs w:val="20"/>
        </w:rPr>
        <w:t xml:space="preserve"> at “0” decimal, and begins comparing </w:t>
      </w:r>
      <w:proofErr w:type="gramStart"/>
      <w:r w:rsidR="009F2584">
        <w:rPr>
          <w:rFonts w:ascii="Times" w:hAnsi="Times" w:cs="Times"/>
          <w:sz w:val="20"/>
          <w:szCs w:val="20"/>
        </w:rPr>
        <w:t>it’s</w:t>
      </w:r>
      <w:proofErr w:type="gramEnd"/>
      <w:r w:rsidR="009F2584">
        <w:rPr>
          <w:rFonts w:ascii="Times" w:hAnsi="Times" w:cs="Times"/>
          <w:sz w:val="20"/>
          <w:szCs w:val="20"/>
        </w:rPr>
        <w:t xml:space="preserve"> value with all 16 channel’s internal registers (where the serial data is stored). If the value stored in GSCLK is equivalent to any of the internal register values, that channel ceases PWM. Once all 16 channels have been checked, the GSCLK counts up, and checks all 16 channels again. This continues until GSCLK reaches “4095” decimal. Once this value has been reached, all 16 channels cease PWM. PWM for all 16 channels begins again when BLANK has been reset.</w:t>
      </w:r>
    </w:p>
    <w:p w:rsidR="002E6E66" w:rsidRDefault="0080680E" w:rsidP="002E6E66">
      <w:pPr>
        <w:spacing w:before="320" w:after="120"/>
        <w:ind w:firstLine="187"/>
        <w:jc w:val="center"/>
        <w:rPr>
          <w:rFonts w:ascii="Times" w:hAnsi="Times" w:cs="Times"/>
          <w:sz w:val="20"/>
          <w:szCs w:val="20"/>
        </w:rPr>
      </w:pPr>
      <w:r>
        <w:rPr>
          <w:rFonts w:ascii="Times" w:hAnsi="Times" w:cs="Times"/>
          <w:sz w:val="20"/>
          <w:szCs w:val="20"/>
        </w:rPr>
        <w:t>VI.</w:t>
      </w:r>
      <w:r w:rsidR="0045033E">
        <w:rPr>
          <w:rFonts w:ascii="Times" w:hAnsi="Times" w:cs="Times"/>
          <w:sz w:val="20"/>
          <w:szCs w:val="20"/>
        </w:rPr>
        <w:t xml:space="preserve"> </w:t>
      </w:r>
      <w:r w:rsidR="00CD42E3" w:rsidRPr="0045033E">
        <w:rPr>
          <w:rFonts w:ascii="Times" w:hAnsi="Times" w:cs="Times"/>
          <w:smallCaps/>
          <w:sz w:val="20"/>
          <w:szCs w:val="20"/>
        </w:rPr>
        <w:t>BOARD</w:t>
      </w:r>
      <w:r w:rsidRPr="0045033E">
        <w:rPr>
          <w:rFonts w:ascii="Times" w:hAnsi="Times" w:cs="Times"/>
          <w:smallCaps/>
          <w:sz w:val="20"/>
          <w:szCs w:val="20"/>
        </w:rPr>
        <w:t xml:space="preserve"> DESIGN</w:t>
      </w:r>
    </w:p>
    <w:p w:rsidR="00C85D47" w:rsidRDefault="004F7A34" w:rsidP="00BF118F">
      <w:pPr>
        <w:jc w:val="both"/>
        <w:rPr>
          <w:rFonts w:ascii="Times" w:hAnsi="Times" w:cs="Times"/>
          <w:sz w:val="20"/>
          <w:szCs w:val="20"/>
        </w:rPr>
      </w:pPr>
      <w:r>
        <w:rPr>
          <w:rFonts w:ascii="Times" w:hAnsi="Times" w:cs="Times"/>
          <w:sz w:val="20"/>
          <w:szCs w:val="20"/>
        </w:rPr>
        <w:t>There are 2 main layers i</w:t>
      </w:r>
      <w:r w:rsidR="00936D91">
        <w:rPr>
          <w:rFonts w:ascii="Times" w:hAnsi="Times" w:cs="Times"/>
          <w:sz w:val="20"/>
          <w:szCs w:val="20"/>
        </w:rPr>
        <w:t>n the final system design. The</w:t>
      </w:r>
      <w:r>
        <w:rPr>
          <w:rFonts w:ascii="Times" w:hAnsi="Times" w:cs="Times"/>
          <w:sz w:val="20"/>
          <w:szCs w:val="20"/>
        </w:rPr>
        <w:t xml:space="preserve"> top layer</w:t>
      </w:r>
      <w:r w:rsidR="00936D91">
        <w:rPr>
          <w:rFonts w:ascii="Times" w:hAnsi="Times" w:cs="Times"/>
          <w:sz w:val="20"/>
          <w:szCs w:val="20"/>
        </w:rPr>
        <w:t xml:space="preserve"> consists of</w:t>
      </w:r>
      <w:r>
        <w:rPr>
          <w:rFonts w:ascii="Times" w:hAnsi="Times" w:cs="Times"/>
          <w:sz w:val="20"/>
          <w:szCs w:val="20"/>
        </w:rPr>
        <w:t xml:space="preserve"> the wooden frame and pixel circuits, an</w:t>
      </w:r>
      <w:r w:rsidR="00936D91">
        <w:rPr>
          <w:rFonts w:ascii="Times" w:hAnsi="Times" w:cs="Times"/>
          <w:sz w:val="20"/>
          <w:szCs w:val="20"/>
        </w:rPr>
        <w:t>d the bottom layer consists of</w:t>
      </w:r>
      <w:r w:rsidR="00127EB8">
        <w:rPr>
          <w:rFonts w:ascii="Times" w:hAnsi="Times" w:cs="Times"/>
          <w:sz w:val="20"/>
          <w:szCs w:val="20"/>
        </w:rPr>
        <w:t xml:space="preserve"> 4 corner P</w:t>
      </w:r>
      <w:r>
        <w:rPr>
          <w:rFonts w:ascii="Times" w:hAnsi="Times" w:cs="Times"/>
          <w:sz w:val="20"/>
          <w:szCs w:val="20"/>
        </w:rPr>
        <w:t>erfboards, the main PCB, and a PSU. The top layer consists of all 100 pixel circuit boards mounted onto a wooden frame. All pixel circuit wiring is ran through-hole under the wooden frame to the bottom layer. Each pixel circuit has a total o</w:t>
      </w:r>
      <w:r w:rsidR="002E6E66">
        <w:rPr>
          <w:rFonts w:ascii="Times" w:hAnsi="Times" w:cs="Times"/>
          <w:sz w:val="20"/>
          <w:szCs w:val="20"/>
        </w:rPr>
        <w:t xml:space="preserve">f 8 copper wire lines; </w:t>
      </w:r>
      <w:r w:rsidR="00A4416E">
        <w:rPr>
          <w:rFonts w:ascii="Times" w:hAnsi="Times" w:cs="Times"/>
          <w:sz w:val="20"/>
          <w:szCs w:val="20"/>
        </w:rPr>
        <w:t>3 RGB LED lines that run to the TLC5941, 1 VCC line, 1 GND line, 2 address lines(Row and Column) that run to the IR Sensor Array decoders, and 1 line(RETURN) that runs to the IR Sensor MCU. In total, there are 800 copper wire lines that must be soldered and terminated. To greatly simplify the final wiring</w:t>
      </w:r>
      <w:r w:rsidR="00DB1F87">
        <w:rPr>
          <w:rFonts w:ascii="Times" w:hAnsi="Times" w:cs="Times"/>
          <w:sz w:val="20"/>
          <w:szCs w:val="20"/>
        </w:rPr>
        <w:t xml:space="preserve"> termination, 25 pixel circuits</w:t>
      </w:r>
      <w:r w:rsidR="00A4416E">
        <w:rPr>
          <w:rFonts w:ascii="Times" w:hAnsi="Times" w:cs="Times"/>
          <w:sz w:val="20"/>
          <w:szCs w:val="20"/>
        </w:rPr>
        <w:t xml:space="preserve"> will h</w:t>
      </w:r>
      <w:r w:rsidR="00DB1F87">
        <w:rPr>
          <w:rFonts w:ascii="Times" w:hAnsi="Times" w:cs="Times"/>
          <w:sz w:val="20"/>
          <w:szCs w:val="20"/>
        </w:rPr>
        <w:t xml:space="preserve">ave 5 of their 8 distinct </w:t>
      </w:r>
      <w:proofErr w:type="gramStart"/>
      <w:r w:rsidR="00DB1F87">
        <w:rPr>
          <w:rFonts w:ascii="Times" w:hAnsi="Times" w:cs="Times"/>
          <w:sz w:val="20"/>
          <w:szCs w:val="20"/>
        </w:rPr>
        <w:t>lines</w:t>
      </w:r>
      <w:r w:rsidR="00A4416E">
        <w:rPr>
          <w:rFonts w:ascii="Times" w:hAnsi="Times" w:cs="Times"/>
          <w:sz w:val="20"/>
          <w:szCs w:val="20"/>
        </w:rPr>
        <w:t>(</w:t>
      </w:r>
      <w:proofErr w:type="gramEnd"/>
      <w:r w:rsidR="00A4416E">
        <w:rPr>
          <w:rFonts w:ascii="Times" w:hAnsi="Times" w:cs="Times"/>
          <w:sz w:val="20"/>
          <w:szCs w:val="20"/>
        </w:rPr>
        <w:t>VCC, GND, RETURN, Row and Column) ter</w:t>
      </w:r>
      <w:r w:rsidR="00DB1F87">
        <w:rPr>
          <w:rFonts w:ascii="Times" w:hAnsi="Times" w:cs="Times"/>
          <w:sz w:val="20"/>
          <w:szCs w:val="20"/>
        </w:rPr>
        <w:t>minated together onto a corner P</w:t>
      </w:r>
      <w:r w:rsidR="00A4416E">
        <w:rPr>
          <w:rFonts w:ascii="Times" w:hAnsi="Times" w:cs="Times"/>
          <w:sz w:val="20"/>
          <w:szCs w:val="20"/>
        </w:rPr>
        <w:t xml:space="preserve">erfboard. A total of </w:t>
      </w:r>
      <w:r w:rsidR="00A4416E">
        <w:rPr>
          <w:rFonts w:ascii="Times" w:hAnsi="Times" w:cs="Times"/>
          <w:sz w:val="20"/>
          <w:szCs w:val="20"/>
        </w:rPr>
        <w:lastRenderedPageBreak/>
        <w:t>four (5x5) pixel circuit corner boards will be used to partition the wiring. The remaining 3 lines(LED Red, Blue, and Green) on all 100 pixel circuits will be terminated</w:t>
      </w:r>
      <w:r w:rsidR="009F390C">
        <w:rPr>
          <w:rFonts w:ascii="Times" w:hAnsi="Times" w:cs="Times"/>
          <w:sz w:val="20"/>
          <w:szCs w:val="20"/>
        </w:rPr>
        <w:t xml:space="preserve"> directly to the main PCB board.</w:t>
      </w:r>
      <w:r w:rsidR="002E6E66">
        <w:rPr>
          <w:rFonts w:ascii="Times" w:hAnsi="Times" w:cs="Times"/>
          <w:sz w:val="20"/>
          <w:szCs w:val="20"/>
        </w:rPr>
        <w:t xml:space="preserve"> In order to reduce cost, the group decided that Advanced Circuits would be the manufacturer of Knight Bright’s Main PCB. In order to qualify for the $33 board special on </w:t>
      </w:r>
      <w:r w:rsidR="002E6E66" w:rsidRPr="005E394A">
        <w:rPr>
          <w:rFonts w:ascii="Times" w:hAnsi="Times" w:cs="Times"/>
          <w:sz w:val="20"/>
          <w:szCs w:val="20"/>
        </w:rPr>
        <w:t>www.4pcb.com</w:t>
      </w:r>
      <w:r w:rsidR="002E6E66">
        <w:rPr>
          <w:rFonts w:ascii="Times" w:hAnsi="Times" w:cs="Times"/>
          <w:sz w:val="20"/>
          <w:szCs w:val="20"/>
        </w:rPr>
        <w:t>, the Main PCB must be designed with the following specifications:</w:t>
      </w:r>
    </w:p>
    <w:p w:rsidR="002E6E66" w:rsidRDefault="002E6E66" w:rsidP="00BF118F">
      <w:pPr>
        <w:pStyle w:val="ListParagraph"/>
        <w:numPr>
          <w:ilvl w:val="0"/>
          <w:numId w:val="2"/>
        </w:numPr>
        <w:ind w:firstLine="180"/>
        <w:jc w:val="both"/>
        <w:rPr>
          <w:rFonts w:ascii="Times" w:hAnsi="Times" w:cs="Times"/>
          <w:sz w:val="20"/>
          <w:szCs w:val="20"/>
        </w:rPr>
      </w:pPr>
      <w:r>
        <w:rPr>
          <w:rFonts w:ascii="Times" w:hAnsi="Times" w:cs="Times"/>
          <w:sz w:val="20"/>
          <w:szCs w:val="20"/>
        </w:rPr>
        <w:t>2-Layers Copper</w:t>
      </w:r>
      <w:r w:rsidRPr="002E5401">
        <w:rPr>
          <w:rFonts w:ascii="Times" w:hAnsi="Times" w:cs="Times"/>
          <w:sz w:val="20"/>
          <w:szCs w:val="20"/>
        </w:rPr>
        <w:t xml:space="preserve"> </w:t>
      </w:r>
      <w:r>
        <w:rPr>
          <w:rFonts w:ascii="Times" w:hAnsi="Times" w:cs="Times"/>
          <w:sz w:val="20"/>
          <w:szCs w:val="20"/>
        </w:rPr>
        <w:t>plate</w:t>
      </w:r>
    </w:p>
    <w:p w:rsidR="002E6E66" w:rsidRDefault="002E6E66" w:rsidP="00BF118F">
      <w:pPr>
        <w:pStyle w:val="ListParagraph"/>
        <w:numPr>
          <w:ilvl w:val="0"/>
          <w:numId w:val="2"/>
        </w:numPr>
        <w:ind w:firstLine="180"/>
        <w:jc w:val="both"/>
        <w:rPr>
          <w:rFonts w:ascii="Times" w:hAnsi="Times" w:cs="Times"/>
          <w:sz w:val="20"/>
          <w:szCs w:val="20"/>
        </w:rPr>
      </w:pPr>
      <w:r w:rsidRPr="002E5401">
        <w:rPr>
          <w:rFonts w:ascii="Times" w:hAnsi="Times" w:cs="Times"/>
          <w:sz w:val="20"/>
          <w:szCs w:val="20"/>
        </w:rPr>
        <w:t xml:space="preserve">Max. size 60 sq. inches </w:t>
      </w:r>
    </w:p>
    <w:p w:rsidR="002E6E66" w:rsidRDefault="002E6E66" w:rsidP="00BF118F">
      <w:pPr>
        <w:pStyle w:val="ListParagraph"/>
        <w:numPr>
          <w:ilvl w:val="0"/>
          <w:numId w:val="2"/>
        </w:numPr>
        <w:ind w:firstLine="180"/>
        <w:jc w:val="both"/>
        <w:rPr>
          <w:rFonts w:ascii="Times" w:hAnsi="Times" w:cs="Times"/>
          <w:sz w:val="20"/>
          <w:szCs w:val="20"/>
        </w:rPr>
      </w:pPr>
      <w:r w:rsidRPr="002E5401">
        <w:rPr>
          <w:rFonts w:ascii="Times" w:hAnsi="Times" w:cs="Times"/>
          <w:sz w:val="20"/>
          <w:szCs w:val="20"/>
        </w:rPr>
        <w:t xml:space="preserve">Min. 0.006" line/space </w:t>
      </w:r>
    </w:p>
    <w:p w:rsidR="002E6E66" w:rsidRDefault="002E6E66" w:rsidP="00BF118F">
      <w:pPr>
        <w:pStyle w:val="ListParagraph"/>
        <w:numPr>
          <w:ilvl w:val="0"/>
          <w:numId w:val="2"/>
        </w:numPr>
        <w:ind w:firstLine="180"/>
        <w:jc w:val="both"/>
        <w:rPr>
          <w:rFonts w:ascii="Times" w:hAnsi="Times" w:cs="Times"/>
          <w:sz w:val="20"/>
          <w:szCs w:val="20"/>
        </w:rPr>
      </w:pPr>
      <w:r>
        <w:rPr>
          <w:rFonts w:ascii="Times" w:hAnsi="Times" w:cs="Times"/>
          <w:sz w:val="20"/>
          <w:szCs w:val="20"/>
        </w:rPr>
        <w:t>Min. 0.015" hole size</w:t>
      </w:r>
    </w:p>
    <w:p w:rsidR="002E6E66" w:rsidRDefault="002E6E66" w:rsidP="00BF118F">
      <w:pPr>
        <w:pStyle w:val="ListParagraph"/>
        <w:numPr>
          <w:ilvl w:val="0"/>
          <w:numId w:val="2"/>
        </w:numPr>
        <w:ind w:firstLine="180"/>
        <w:jc w:val="both"/>
        <w:rPr>
          <w:rFonts w:ascii="Times" w:hAnsi="Times" w:cs="Times"/>
          <w:sz w:val="20"/>
          <w:szCs w:val="20"/>
        </w:rPr>
      </w:pPr>
      <w:r w:rsidRPr="002E5401">
        <w:rPr>
          <w:rFonts w:ascii="Times" w:hAnsi="Times" w:cs="Times"/>
          <w:sz w:val="20"/>
          <w:szCs w:val="20"/>
        </w:rPr>
        <w:t>Maximum 35 drilled holes Per Sq. Inch</w:t>
      </w:r>
    </w:p>
    <w:p w:rsidR="0085549A" w:rsidRDefault="0085549A" w:rsidP="00BF118F">
      <w:pPr>
        <w:jc w:val="both"/>
        <w:rPr>
          <w:rFonts w:ascii="Times" w:hAnsi="Times" w:cs="Times"/>
          <w:sz w:val="20"/>
          <w:szCs w:val="20"/>
        </w:rPr>
      </w:pPr>
    </w:p>
    <w:p w:rsidR="002E6E66" w:rsidRDefault="002E6E66" w:rsidP="00BF118F">
      <w:pPr>
        <w:jc w:val="both"/>
        <w:rPr>
          <w:rFonts w:ascii="Times" w:hAnsi="Times" w:cs="Times"/>
          <w:sz w:val="20"/>
          <w:szCs w:val="20"/>
        </w:rPr>
      </w:pPr>
      <w:r>
        <w:rPr>
          <w:rFonts w:ascii="Times" w:hAnsi="Times" w:cs="Times"/>
          <w:sz w:val="20"/>
          <w:szCs w:val="20"/>
        </w:rPr>
        <w:t>Initially, the group</w:t>
      </w:r>
      <w:r w:rsidR="00164314">
        <w:rPr>
          <w:rFonts w:ascii="Times" w:hAnsi="Times" w:cs="Times"/>
          <w:sz w:val="20"/>
          <w:szCs w:val="20"/>
        </w:rPr>
        <w:t xml:space="preserve"> developed the schematic and PCB</w:t>
      </w:r>
      <w:r>
        <w:rPr>
          <w:rFonts w:ascii="Times" w:hAnsi="Times" w:cs="Times"/>
          <w:sz w:val="20"/>
          <w:szCs w:val="20"/>
        </w:rPr>
        <w:t xml:space="preserve"> design layouts of the Main PCB using CadSoft’s EAGLE Light Edition. This version of EAGLE CAD comes with a free license for university students. However, the dimension limitations of EAGLE Light (</w:t>
      </w:r>
      <w:r w:rsidRPr="0085549A">
        <w:rPr>
          <w:rFonts w:ascii="Times" w:hAnsi="Times" w:cs="Times"/>
          <w:sz w:val="20"/>
          <w:szCs w:val="20"/>
        </w:rPr>
        <w:t>4 x 3.2 inches</w:t>
      </w:r>
      <w:r>
        <w:rPr>
          <w:rFonts w:ascii="Times" w:hAnsi="Times" w:cs="Times"/>
          <w:sz w:val="20"/>
          <w:szCs w:val="20"/>
        </w:rPr>
        <w:t xml:space="preserve">) were much too restrictive to develop the Main PCB on. Instead, the KiCad EDA Software Suite was used </w:t>
      </w:r>
      <w:r w:rsidR="00164314">
        <w:rPr>
          <w:rFonts w:ascii="Times" w:hAnsi="Times" w:cs="Times"/>
          <w:sz w:val="20"/>
          <w:szCs w:val="20"/>
        </w:rPr>
        <w:t>to develop the schematic and PCB</w:t>
      </w:r>
      <w:r>
        <w:rPr>
          <w:rFonts w:ascii="Times" w:hAnsi="Times" w:cs="Times"/>
          <w:sz w:val="20"/>
          <w:szCs w:val="20"/>
        </w:rPr>
        <w:t xml:space="preserve"> layout of the Main PCB board. KiCad is released under the </w:t>
      </w:r>
      <w:r w:rsidRPr="0085549A">
        <w:rPr>
          <w:rFonts w:ascii="Times" w:hAnsi="Times" w:cs="Times"/>
          <w:sz w:val="20"/>
          <w:szCs w:val="20"/>
        </w:rPr>
        <w:t>GNU GPL v2</w:t>
      </w:r>
      <w:r>
        <w:rPr>
          <w:rFonts w:ascii="Times" w:hAnsi="Times" w:cs="Times"/>
          <w:sz w:val="20"/>
          <w:szCs w:val="20"/>
        </w:rPr>
        <w:t xml:space="preserve"> public license, and comes with no development restrictions.</w:t>
      </w:r>
    </w:p>
    <w:p w:rsidR="002E6E66" w:rsidRDefault="002E6E66" w:rsidP="00BF118F">
      <w:pPr>
        <w:jc w:val="both"/>
        <w:rPr>
          <w:rFonts w:ascii="Times" w:hAnsi="Times" w:cs="Times"/>
          <w:sz w:val="20"/>
          <w:szCs w:val="20"/>
        </w:rPr>
      </w:pPr>
      <w:r>
        <w:rPr>
          <w:rFonts w:ascii="Times" w:hAnsi="Times" w:cs="Times"/>
          <w:sz w:val="20"/>
          <w:szCs w:val="20"/>
        </w:rPr>
        <w:t>The Main PCB has the following ICs mounted on it: all 20 TLC5941 LED Driver ICs, all 4 HEF4514B decoders, all 3 ATmega328 MCUs, and the CD4049UB hex inverter IC. None of the ICs components are actually soldered to the board itself. Instead, DIP sockets are soldered to all through-hole copper leads. All IC components will be mounted onto these DIP sockets. This allows for simple hardware debugging, and reusability of the main PCB.</w:t>
      </w:r>
    </w:p>
    <w:p w:rsidR="008256DF" w:rsidRDefault="009314C8" w:rsidP="00BF118F">
      <w:pPr>
        <w:ind w:firstLine="187"/>
        <w:jc w:val="both"/>
        <w:rPr>
          <w:rFonts w:ascii="Times" w:hAnsi="Times" w:cs="Times"/>
          <w:sz w:val="20"/>
          <w:szCs w:val="20"/>
        </w:rPr>
      </w:pPr>
      <w:r>
        <w:rPr>
          <w:rFonts w:ascii="Times" w:hAnsi="Times" w:cs="Times"/>
          <w:sz w:val="20"/>
          <w:szCs w:val="20"/>
        </w:rPr>
        <w:t>During the testing phase of the project prototype, there were many system failures due to faulty interconnection wiring between the system components.</w:t>
      </w:r>
      <w:r w:rsidR="008256DF">
        <w:rPr>
          <w:rFonts w:ascii="Times" w:hAnsi="Times" w:cs="Times"/>
          <w:sz w:val="20"/>
          <w:szCs w:val="20"/>
        </w:rPr>
        <w:t xml:space="preserve"> </w:t>
      </w:r>
      <w:r w:rsidR="008256DF">
        <w:rPr>
          <w:rFonts w:ascii="Times" w:hAnsi="Times" w:cs="Times"/>
          <w:sz w:val="20"/>
          <w:szCs w:val="20"/>
        </w:rPr>
        <w:t>The fundamental purpose of the Main PCB, is</w:t>
      </w:r>
      <w:r w:rsidR="008256DF">
        <w:rPr>
          <w:rFonts w:ascii="Times" w:hAnsi="Times" w:cs="Times"/>
          <w:sz w:val="20"/>
          <w:szCs w:val="20"/>
        </w:rPr>
        <w:t xml:space="preserve"> </w:t>
      </w:r>
      <w:r w:rsidR="008256DF">
        <w:rPr>
          <w:rFonts w:ascii="Times" w:hAnsi="Times" w:cs="Times"/>
          <w:sz w:val="20"/>
          <w:szCs w:val="20"/>
        </w:rPr>
        <w:t>to significantly</w:t>
      </w:r>
      <w:r w:rsidR="008256DF">
        <w:rPr>
          <w:rFonts w:ascii="Times" w:hAnsi="Times" w:cs="Times"/>
          <w:sz w:val="20"/>
          <w:szCs w:val="20"/>
        </w:rPr>
        <w:t xml:space="preserve"> </w:t>
      </w:r>
      <w:r w:rsidR="008256DF">
        <w:rPr>
          <w:rFonts w:ascii="Times" w:hAnsi="Times" w:cs="Times"/>
          <w:sz w:val="20"/>
          <w:szCs w:val="20"/>
        </w:rPr>
        <w:t>reduce</w:t>
      </w:r>
    </w:p>
    <w:p w:rsidR="008256DF" w:rsidRDefault="008256DF" w:rsidP="00BF118F">
      <w:pPr>
        <w:ind w:firstLine="187"/>
        <w:jc w:val="both"/>
        <w:rPr>
          <w:rFonts w:ascii="Times" w:hAnsi="Times" w:cs="Times"/>
          <w:sz w:val="20"/>
          <w:szCs w:val="20"/>
        </w:rPr>
      </w:pPr>
      <w:r>
        <w:rPr>
          <w:rFonts w:ascii="Times" w:hAnsi="Times" w:cs="Times"/>
          <w:noProof/>
          <w:sz w:val="20"/>
          <w:szCs w:val="20"/>
          <w:lang w:eastAsia="en-US"/>
        </w:rPr>
        <w:drawing>
          <wp:anchor distT="0" distB="0" distL="114300" distR="114300" simplePos="0" relativeHeight="251672576" behindDoc="0" locked="0" layoutInCell="1" allowOverlap="1" wp14:anchorId="629C0947" wp14:editId="171CD0A5">
            <wp:simplePos x="0" y="0"/>
            <wp:positionH relativeFrom="column">
              <wp:posOffset>-9489</wp:posOffset>
            </wp:positionH>
            <wp:positionV relativeFrom="paragraph">
              <wp:posOffset>59534</wp:posOffset>
            </wp:positionV>
            <wp:extent cx="6202391" cy="1837427"/>
            <wp:effectExtent l="0" t="0" r="8255" b="0"/>
            <wp:wrapNone/>
            <wp:docPr id="2" name="Picture 2" descr="E:\Captur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Cap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156" cy="18394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56DF" w:rsidRDefault="008256DF" w:rsidP="00BF118F">
      <w:pPr>
        <w:ind w:firstLine="187"/>
        <w:jc w:val="both"/>
        <w:rPr>
          <w:rFonts w:ascii="Times" w:hAnsi="Times" w:cs="Times"/>
          <w:sz w:val="20"/>
          <w:szCs w:val="20"/>
        </w:rPr>
      </w:pPr>
    </w:p>
    <w:p w:rsidR="008256DF" w:rsidRDefault="008256DF" w:rsidP="00BF118F">
      <w:pPr>
        <w:ind w:firstLine="187"/>
        <w:jc w:val="both"/>
        <w:rPr>
          <w:rFonts w:ascii="Times" w:hAnsi="Times" w:cs="Times"/>
          <w:sz w:val="20"/>
          <w:szCs w:val="20"/>
        </w:rPr>
      </w:pPr>
    </w:p>
    <w:p w:rsidR="008256DF" w:rsidRDefault="008256DF" w:rsidP="00BF118F">
      <w:pPr>
        <w:ind w:firstLine="187"/>
        <w:jc w:val="both"/>
        <w:rPr>
          <w:rFonts w:ascii="Times" w:hAnsi="Times" w:cs="Times"/>
          <w:sz w:val="20"/>
          <w:szCs w:val="20"/>
        </w:rPr>
      </w:pPr>
    </w:p>
    <w:p w:rsidR="008256DF" w:rsidRDefault="008256DF" w:rsidP="00BF118F">
      <w:pPr>
        <w:ind w:firstLine="187"/>
        <w:jc w:val="both"/>
        <w:rPr>
          <w:rFonts w:ascii="Times" w:hAnsi="Times" w:cs="Times"/>
          <w:sz w:val="20"/>
          <w:szCs w:val="20"/>
        </w:rPr>
      </w:pPr>
    </w:p>
    <w:p w:rsidR="0085549A" w:rsidRDefault="009314C8" w:rsidP="00BF118F">
      <w:pPr>
        <w:ind w:firstLine="187"/>
        <w:jc w:val="both"/>
        <w:rPr>
          <w:rFonts w:ascii="Times" w:hAnsi="Times" w:cs="Times"/>
          <w:sz w:val="20"/>
          <w:szCs w:val="20"/>
        </w:rPr>
      </w:pPr>
      <w:r>
        <w:rPr>
          <w:rFonts w:ascii="Times" w:hAnsi="Times" w:cs="Times"/>
          <w:sz w:val="20"/>
          <w:szCs w:val="20"/>
        </w:rPr>
        <w:t xml:space="preserve"> </w:t>
      </w:r>
    </w:p>
    <w:p w:rsidR="0085549A" w:rsidRDefault="0085549A" w:rsidP="00127EB8">
      <w:pPr>
        <w:spacing w:line="240" w:lineRule="auto"/>
        <w:jc w:val="both"/>
        <w:rPr>
          <w:rFonts w:ascii="Times" w:hAnsi="Times" w:cs="Times"/>
          <w:sz w:val="20"/>
          <w:szCs w:val="20"/>
        </w:rPr>
      </w:pPr>
    </w:p>
    <w:p w:rsidR="009314C8" w:rsidRDefault="009314C8" w:rsidP="00127EB8">
      <w:pPr>
        <w:spacing w:line="240" w:lineRule="auto"/>
        <w:jc w:val="both"/>
        <w:rPr>
          <w:rFonts w:ascii="Times" w:hAnsi="Times" w:cs="Times"/>
          <w:sz w:val="20"/>
          <w:szCs w:val="20"/>
        </w:rPr>
      </w:pPr>
    </w:p>
    <w:p w:rsidR="00D47D57" w:rsidRDefault="00D47D57" w:rsidP="00127EB8">
      <w:pPr>
        <w:spacing w:line="240" w:lineRule="auto"/>
        <w:jc w:val="both"/>
        <w:rPr>
          <w:rFonts w:ascii="Times" w:hAnsi="Times" w:cs="Times"/>
          <w:sz w:val="20"/>
          <w:szCs w:val="20"/>
        </w:rPr>
      </w:pPr>
    </w:p>
    <w:p w:rsidR="00D47D57" w:rsidRDefault="00D47D57" w:rsidP="00127EB8">
      <w:pPr>
        <w:spacing w:line="240" w:lineRule="auto"/>
        <w:jc w:val="both"/>
        <w:rPr>
          <w:rFonts w:ascii="Times" w:hAnsi="Times" w:cs="Times"/>
          <w:sz w:val="20"/>
          <w:szCs w:val="20"/>
        </w:rPr>
      </w:pPr>
    </w:p>
    <w:p w:rsidR="00D47D57" w:rsidRDefault="00D47D57" w:rsidP="00127EB8">
      <w:pPr>
        <w:spacing w:line="240" w:lineRule="auto"/>
        <w:jc w:val="both"/>
        <w:rPr>
          <w:rFonts w:ascii="Times" w:hAnsi="Times" w:cs="Times"/>
          <w:sz w:val="20"/>
          <w:szCs w:val="20"/>
        </w:rPr>
      </w:pPr>
    </w:p>
    <w:p w:rsidR="00D47D57" w:rsidRDefault="00D47D57" w:rsidP="00127EB8">
      <w:pPr>
        <w:spacing w:line="240" w:lineRule="auto"/>
        <w:jc w:val="both"/>
        <w:rPr>
          <w:rFonts w:ascii="Times" w:hAnsi="Times" w:cs="Times"/>
          <w:sz w:val="20"/>
          <w:szCs w:val="20"/>
        </w:rPr>
      </w:pPr>
    </w:p>
    <w:p w:rsidR="00D47D57" w:rsidRDefault="00D47D57" w:rsidP="00127EB8">
      <w:pPr>
        <w:spacing w:line="240" w:lineRule="auto"/>
        <w:jc w:val="both"/>
        <w:rPr>
          <w:rFonts w:ascii="Times" w:hAnsi="Times" w:cs="Times"/>
          <w:sz w:val="20"/>
          <w:szCs w:val="20"/>
        </w:rPr>
      </w:pPr>
    </w:p>
    <w:p w:rsidR="009314C8" w:rsidRDefault="0098215D" w:rsidP="009314C8">
      <w:pPr>
        <w:spacing w:line="200" w:lineRule="exact"/>
        <w:ind w:firstLine="0"/>
        <w:jc w:val="both"/>
        <w:rPr>
          <w:rFonts w:ascii="Times" w:hAnsi="Times" w:cs="Times"/>
          <w:sz w:val="18"/>
          <w:szCs w:val="18"/>
        </w:rPr>
      </w:pPr>
      <w:r w:rsidRPr="00BF118F">
        <w:rPr>
          <w:rFonts w:ascii="Times" w:hAnsi="Times" w:cs="Times"/>
          <w:sz w:val="18"/>
          <w:szCs w:val="18"/>
        </w:rPr>
        <w:t>Fig 9.</w:t>
      </w:r>
      <w:r w:rsidRPr="00BF118F">
        <w:rPr>
          <w:rFonts w:ascii="Times" w:hAnsi="Times" w:cs="Times"/>
          <w:sz w:val="18"/>
          <w:szCs w:val="18"/>
        </w:rPr>
        <w:tab/>
        <w:t>Main PCB board design</w:t>
      </w:r>
    </w:p>
    <w:p w:rsidR="00AF01FE" w:rsidRDefault="00AF01FE" w:rsidP="009314C8">
      <w:pPr>
        <w:spacing w:line="200" w:lineRule="exact"/>
        <w:ind w:firstLine="0"/>
        <w:jc w:val="both"/>
        <w:rPr>
          <w:rFonts w:ascii="Times" w:hAnsi="Times" w:cs="Times"/>
          <w:sz w:val="18"/>
          <w:szCs w:val="18"/>
        </w:rPr>
      </w:pPr>
    </w:p>
    <w:p w:rsidR="00AF01FE" w:rsidRPr="00BF118F" w:rsidRDefault="00AF01FE" w:rsidP="009314C8">
      <w:pPr>
        <w:spacing w:line="200" w:lineRule="exact"/>
        <w:ind w:firstLine="0"/>
        <w:jc w:val="both"/>
        <w:rPr>
          <w:rFonts w:ascii="Times" w:hAnsi="Times" w:cs="Times"/>
          <w:sz w:val="18"/>
          <w:szCs w:val="18"/>
        </w:rPr>
      </w:pPr>
    </w:p>
    <w:p w:rsidR="009314C8" w:rsidRDefault="00844B7A" w:rsidP="009314C8">
      <w:pPr>
        <w:ind w:firstLine="0"/>
        <w:rPr>
          <w:rFonts w:ascii="Times" w:hAnsi="Times" w:cs="Times"/>
          <w:sz w:val="20"/>
          <w:szCs w:val="20"/>
        </w:rPr>
      </w:pPr>
      <w:r>
        <w:rPr>
          <w:noProof/>
          <w:lang w:eastAsia="en-US"/>
        </w:rPr>
        <w:lastRenderedPageBreak/>
        <w:drawing>
          <wp:anchor distT="0" distB="0" distL="114300" distR="114300" simplePos="0" relativeHeight="251674624" behindDoc="0" locked="0" layoutInCell="1" allowOverlap="1" wp14:anchorId="477D1A57" wp14:editId="256851A0">
            <wp:simplePos x="0" y="0"/>
            <wp:positionH relativeFrom="column">
              <wp:posOffset>2157</wp:posOffset>
            </wp:positionH>
            <wp:positionV relativeFrom="paragraph">
              <wp:posOffset>27904</wp:posOffset>
            </wp:positionV>
            <wp:extent cx="2991012" cy="181154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990215" cy="1811064"/>
                    </a:xfrm>
                    <a:prstGeom prst="rect">
                      <a:avLst/>
                    </a:prstGeom>
                  </pic:spPr>
                </pic:pic>
              </a:graphicData>
            </a:graphic>
            <wp14:sizeRelH relativeFrom="page">
              <wp14:pctWidth>0</wp14:pctWidth>
            </wp14:sizeRelH>
            <wp14:sizeRelV relativeFrom="page">
              <wp14:pctHeight>0</wp14:pctHeight>
            </wp14:sizeRelV>
          </wp:anchor>
        </w:drawing>
      </w:r>
    </w:p>
    <w:p w:rsidR="009314C8" w:rsidRDefault="009314C8" w:rsidP="009314C8">
      <w:pPr>
        <w:ind w:firstLine="0"/>
        <w:rPr>
          <w:rFonts w:ascii="Times" w:hAnsi="Times" w:cs="Times"/>
          <w:sz w:val="20"/>
          <w:szCs w:val="20"/>
        </w:rPr>
      </w:pPr>
    </w:p>
    <w:p w:rsidR="00D47D57" w:rsidRDefault="00D47D57" w:rsidP="009314C8">
      <w:pPr>
        <w:ind w:firstLine="0"/>
        <w:rPr>
          <w:rFonts w:ascii="Times" w:hAnsi="Times" w:cs="Times"/>
          <w:sz w:val="20"/>
          <w:szCs w:val="20"/>
        </w:rPr>
      </w:pPr>
    </w:p>
    <w:p w:rsidR="00D47D57" w:rsidRDefault="00D47D57" w:rsidP="009314C8">
      <w:pPr>
        <w:ind w:firstLine="0"/>
        <w:rPr>
          <w:rFonts w:ascii="Times" w:hAnsi="Times" w:cs="Times"/>
          <w:sz w:val="20"/>
          <w:szCs w:val="20"/>
        </w:rPr>
      </w:pPr>
    </w:p>
    <w:p w:rsidR="00D47D57" w:rsidRDefault="00D47D57" w:rsidP="009314C8">
      <w:pPr>
        <w:ind w:firstLine="0"/>
        <w:rPr>
          <w:rFonts w:ascii="Times" w:hAnsi="Times" w:cs="Times"/>
          <w:sz w:val="20"/>
          <w:szCs w:val="20"/>
        </w:rPr>
      </w:pPr>
    </w:p>
    <w:p w:rsidR="009314C8" w:rsidRDefault="009314C8" w:rsidP="009314C8">
      <w:pPr>
        <w:ind w:firstLine="0"/>
        <w:rPr>
          <w:rFonts w:ascii="Times" w:hAnsi="Times" w:cs="Times"/>
          <w:sz w:val="20"/>
          <w:szCs w:val="20"/>
        </w:rPr>
      </w:pPr>
    </w:p>
    <w:p w:rsidR="009314C8" w:rsidRDefault="009314C8" w:rsidP="009314C8">
      <w:pPr>
        <w:ind w:firstLine="0"/>
        <w:rPr>
          <w:rFonts w:ascii="Times" w:hAnsi="Times" w:cs="Times"/>
          <w:sz w:val="20"/>
          <w:szCs w:val="20"/>
        </w:rPr>
      </w:pPr>
    </w:p>
    <w:p w:rsidR="009314C8" w:rsidRDefault="009314C8" w:rsidP="009314C8">
      <w:pPr>
        <w:ind w:firstLine="0"/>
        <w:rPr>
          <w:rFonts w:ascii="Times" w:hAnsi="Times" w:cs="Times"/>
          <w:sz w:val="20"/>
          <w:szCs w:val="20"/>
        </w:rPr>
      </w:pPr>
    </w:p>
    <w:p w:rsidR="00D47D57" w:rsidRDefault="00D47D57" w:rsidP="009314C8">
      <w:pPr>
        <w:ind w:firstLine="0"/>
        <w:rPr>
          <w:rFonts w:ascii="Times" w:hAnsi="Times" w:cs="Times"/>
          <w:sz w:val="20"/>
          <w:szCs w:val="20"/>
        </w:rPr>
      </w:pPr>
    </w:p>
    <w:p w:rsidR="00D47D57" w:rsidRDefault="00D47D57" w:rsidP="009314C8">
      <w:pPr>
        <w:ind w:firstLine="0"/>
        <w:rPr>
          <w:rFonts w:ascii="Times" w:hAnsi="Times" w:cs="Times"/>
          <w:sz w:val="20"/>
          <w:szCs w:val="20"/>
        </w:rPr>
      </w:pPr>
    </w:p>
    <w:p w:rsidR="009314C8" w:rsidRDefault="009314C8" w:rsidP="009314C8">
      <w:pPr>
        <w:ind w:firstLine="0"/>
        <w:rPr>
          <w:rFonts w:ascii="Times" w:hAnsi="Times" w:cs="Times"/>
          <w:sz w:val="20"/>
          <w:szCs w:val="20"/>
        </w:rPr>
      </w:pPr>
    </w:p>
    <w:p w:rsidR="00D47D57" w:rsidRDefault="00D47D57" w:rsidP="009314C8">
      <w:pPr>
        <w:spacing w:line="200" w:lineRule="exact"/>
        <w:ind w:firstLine="0"/>
        <w:rPr>
          <w:rFonts w:ascii="Times" w:hAnsi="Times" w:cs="Times"/>
          <w:sz w:val="20"/>
          <w:szCs w:val="20"/>
        </w:rPr>
      </w:pPr>
    </w:p>
    <w:p w:rsidR="00D47D57" w:rsidRDefault="00D47D57" w:rsidP="009314C8">
      <w:pPr>
        <w:spacing w:line="200" w:lineRule="exact"/>
        <w:ind w:firstLine="0"/>
        <w:rPr>
          <w:rFonts w:ascii="Times" w:hAnsi="Times" w:cs="Times"/>
          <w:sz w:val="20"/>
          <w:szCs w:val="20"/>
        </w:rPr>
      </w:pPr>
    </w:p>
    <w:p w:rsidR="002E6E66" w:rsidRPr="00BF118F" w:rsidRDefault="009314C8" w:rsidP="00BF118F">
      <w:pPr>
        <w:spacing w:line="200" w:lineRule="exact"/>
        <w:ind w:firstLine="0"/>
        <w:jc w:val="both"/>
        <w:rPr>
          <w:rFonts w:ascii="Times" w:hAnsi="Times" w:cs="Times"/>
          <w:sz w:val="18"/>
          <w:szCs w:val="18"/>
        </w:rPr>
      </w:pPr>
      <w:r w:rsidRPr="00BF118F">
        <w:rPr>
          <w:rFonts w:ascii="Times" w:hAnsi="Times" w:cs="Times"/>
          <w:sz w:val="18"/>
          <w:szCs w:val="18"/>
        </w:rPr>
        <w:t>Fig 8.</w:t>
      </w:r>
      <w:r w:rsidRPr="00BF118F">
        <w:rPr>
          <w:rFonts w:ascii="Times" w:hAnsi="Times" w:cs="Times"/>
          <w:sz w:val="18"/>
          <w:szCs w:val="18"/>
        </w:rPr>
        <w:tab/>
      </w:r>
      <w:r w:rsidR="007409EF" w:rsidRPr="00BF118F">
        <w:rPr>
          <w:rFonts w:ascii="Times" w:hAnsi="Times" w:cs="Times"/>
          <w:sz w:val="18"/>
          <w:szCs w:val="18"/>
        </w:rPr>
        <w:t>A d</w:t>
      </w:r>
      <w:r w:rsidR="002E6E66" w:rsidRPr="00BF118F">
        <w:rPr>
          <w:rFonts w:ascii="Times" w:hAnsi="Times" w:cs="Times"/>
          <w:sz w:val="18"/>
          <w:szCs w:val="18"/>
        </w:rPr>
        <w:t xml:space="preserve">epiction of the Top and Bottom Layers. </w:t>
      </w:r>
      <w:r w:rsidR="007409EF" w:rsidRPr="00BF118F">
        <w:rPr>
          <w:rFonts w:ascii="Times" w:hAnsi="Times" w:cs="Times"/>
          <w:sz w:val="18"/>
          <w:szCs w:val="18"/>
        </w:rPr>
        <w:t>On the Top Layer, t</w:t>
      </w:r>
      <w:r w:rsidR="002E6E66" w:rsidRPr="00BF118F">
        <w:rPr>
          <w:rFonts w:ascii="Times" w:hAnsi="Times" w:cs="Times"/>
          <w:sz w:val="18"/>
          <w:szCs w:val="18"/>
        </w:rPr>
        <w:t>he pixel circuits are mounted on the top side of the wooden</w:t>
      </w:r>
      <w:r w:rsidR="007409EF" w:rsidRPr="00BF118F">
        <w:rPr>
          <w:rFonts w:ascii="Times" w:hAnsi="Times" w:cs="Times"/>
          <w:sz w:val="18"/>
          <w:szCs w:val="18"/>
        </w:rPr>
        <w:t xml:space="preserve"> frame. On the</w:t>
      </w:r>
      <w:r w:rsidR="00164314">
        <w:rPr>
          <w:rFonts w:ascii="Times" w:hAnsi="Times" w:cs="Times"/>
          <w:sz w:val="18"/>
          <w:szCs w:val="18"/>
        </w:rPr>
        <w:t xml:space="preserve"> bottom layer, the Main PCB is</w:t>
      </w:r>
      <w:r w:rsidR="007409EF" w:rsidRPr="00BF118F">
        <w:rPr>
          <w:rFonts w:ascii="Times" w:hAnsi="Times" w:cs="Times"/>
          <w:sz w:val="18"/>
          <w:szCs w:val="18"/>
        </w:rPr>
        <w:t xml:space="preserve"> centered</w:t>
      </w:r>
      <w:r w:rsidR="002E6E66" w:rsidRPr="00BF118F">
        <w:rPr>
          <w:rFonts w:ascii="Times" w:hAnsi="Times" w:cs="Times"/>
          <w:sz w:val="18"/>
          <w:szCs w:val="18"/>
        </w:rPr>
        <w:t>,</w:t>
      </w:r>
      <w:r w:rsidR="00164314">
        <w:rPr>
          <w:rFonts w:ascii="Times" w:hAnsi="Times" w:cs="Times"/>
          <w:sz w:val="18"/>
          <w:szCs w:val="18"/>
        </w:rPr>
        <w:t xml:space="preserve"> the 4 Corner Perfboards </w:t>
      </w:r>
      <w:r w:rsidR="007409EF" w:rsidRPr="00BF118F">
        <w:rPr>
          <w:rFonts w:ascii="Times" w:hAnsi="Times" w:cs="Times"/>
          <w:sz w:val="18"/>
          <w:szCs w:val="18"/>
        </w:rPr>
        <w:t xml:space="preserve">take up </w:t>
      </w:r>
      <w:r w:rsidR="00164314">
        <w:rPr>
          <w:rFonts w:ascii="Times" w:hAnsi="Times" w:cs="Times"/>
          <w:sz w:val="18"/>
          <w:szCs w:val="18"/>
        </w:rPr>
        <w:t>the corners, and the PSU is</w:t>
      </w:r>
      <w:r w:rsidR="007409EF" w:rsidRPr="00BF118F">
        <w:rPr>
          <w:rFonts w:ascii="Times" w:hAnsi="Times" w:cs="Times"/>
          <w:sz w:val="18"/>
          <w:szCs w:val="18"/>
        </w:rPr>
        <w:t xml:space="preserve"> mounted between 2 corner sides flushed to one side of the frame</w:t>
      </w:r>
      <w:r w:rsidR="002E6E66" w:rsidRPr="00BF118F">
        <w:rPr>
          <w:rFonts w:ascii="Times" w:hAnsi="Times" w:cs="Times"/>
          <w:sz w:val="18"/>
          <w:szCs w:val="18"/>
        </w:rPr>
        <w:t>.</w:t>
      </w:r>
    </w:p>
    <w:p w:rsidR="0080680E" w:rsidRDefault="0080680E" w:rsidP="00BA3EA0">
      <w:pPr>
        <w:ind w:firstLine="0"/>
        <w:rPr>
          <w:rFonts w:ascii="Times" w:hAnsi="Times" w:cs="Times"/>
          <w:sz w:val="20"/>
          <w:szCs w:val="20"/>
        </w:rPr>
      </w:pPr>
    </w:p>
    <w:p w:rsidR="009314C8" w:rsidRDefault="008256DF" w:rsidP="00BF118F">
      <w:pPr>
        <w:ind w:firstLine="0"/>
        <w:jc w:val="both"/>
        <w:rPr>
          <w:rFonts w:ascii="Times" w:hAnsi="Times" w:cs="Times"/>
          <w:sz w:val="20"/>
          <w:szCs w:val="20"/>
        </w:rPr>
      </w:pPr>
      <w:r>
        <w:rPr>
          <w:rFonts w:ascii="Times" w:hAnsi="Times" w:cs="Times"/>
          <w:sz w:val="20"/>
          <w:szCs w:val="20"/>
        </w:rPr>
        <w:t>these system failures by eliminating these connection faults. The group also noticed significant UART communication errors and power failures between the 3 MCUs. These system faults started occurring after the UART baud rate on all 3 MCUs was increased to 115 kbps. Sometimes the</w:t>
      </w:r>
      <w:r>
        <w:rPr>
          <w:rFonts w:ascii="Times" w:hAnsi="Times" w:cs="Times"/>
          <w:sz w:val="20"/>
          <w:szCs w:val="20"/>
        </w:rPr>
        <w:t xml:space="preserve"> </w:t>
      </w:r>
      <w:r w:rsidR="00D47D57">
        <w:rPr>
          <w:rFonts w:ascii="Times" w:hAnsi="Times" w:cs="Times"/>
          <w:sz w:val="20"/>
          <w:szCs w:val="20"/>
        </w:rPr>
        <w:t>LEDs</w:t>
      </w:r>
      <w:r w:rsidR="00164314">
        <w:rPr>
          <w:rFonts w:ascii="Times" w:hAnsi="Times" w:cs="Times"/>
          <w:sz w:val="20"/>
          <w:szCs w:val="20"/>
        </w:rPr>
        <w:t xml:space="preserve"> would display whenever Knight B</w:t>
      </w:r>
      <w:r w:rsidR="00D47D57">
        <w:rPr>
          <w:rFonts w:ascii="Times" w:hAnsi="Times" w:cs="Times"/>
          <w:sz w:val="20"/>
          <w:szCs w:val="20"/>
        </w:rPr>
        <w:t xml:space="preserve">right was reset, but most of the time the LEDs and IR sensors would not output properly. It was determined that these system faults occurred because of power disruptions to the MCUs, due to the increased baud </w:t>
      </w:r>
      <w:r w:rsidR="00164314">
        <w:rPr>
          <w:rFonts w:ascii="Times" w:hAnsi="Times" w:cs="Times"/>
          <w:sz w:val="20"/>
          <w:szCs w:val="20"/>
        </w:rPr>
        <w:t>rates. To</w:t>
      </w:r>
      <w:r w:rsidR="009314C8">
        <w:rPr>
          <w:rFonts w:ascii="Times" w:hAnsi="Times" w:cs="Times"/>
          <w:sz w:val="20"/>
          <w:szCs w:val="20"/>
        </w:rPr>
        <w:t xml:space="preserve"> resolve this, the group used 2 power supply</w:t>
      </w:r>
      <w:r w:rsidR="00164314">
        <w:rPr>
          <w:rFonts w:ascii="Times" w:hAnsi="Times" w:cs="Times"/>
          <w:sz w:val="20"/>
          <w:szCs w:val="20"/>
        </w:rPr>
        <w:t xml:space="preserve"> unit output terminals</w:t>
      </w:r>
      <w:r w:rsidR="009314C8">
        <w:rPr>
          <w:rFonts w:ascii="Times" w:hAnsi="Times" w:cs="Times"/>
          <w:sz w:val="20"/>
          <w:szCs w:val="20"/>
        </w:rPr>
        <w:t xml:space="preserve">; 1 to power only </w:t>
      </w:r>
      <w:r w:rsidR="00164314">
        <w:rPr>
          <w:rFonts w:ascii="Times" w:hAnsi="Times" w:cs="Times"/>
          <w:sz w:val="20"/>
          <w:szCs w:val="20"/>
        </w:rPr>
        <w:t>the 3 MCUS, and 1 to power all</w:t>
      </w:r>
      <w:r w:rsidR="009314C8">
        <w:rPr>
          <w:rFonts w:ascii="Times" w:hAnsi="Times" w:cs="Times"/>
          <w:sz w:val="20"/>
          <w:szCs w:val="20"/>
        </w:rPr>
        <w:t xml:space="preserve"> other system components. Immediately, this solution resolved the system faults, and Knight Bright operated predictably once again. Therefore, a secondary purpose of the Main PCB is to isolate the 3 MCU’s VCC trace, and GND plate from the VCC trace and GND plate of the 20 LED Drivers.</w:t>
      </w: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80680E" w:rsidRDefault="0080680E" w:rsidP="00BA3EA0">
      <w:pPr>
        <w:ind w:firstLine="0"/>
        <w:rPr>
          <w:rFonts w:ascii="Times" w:hAnsi="Times" w:cs="Times"/>
          <w:sz w:val="20"/>
          <w:szCs w:val="20"/>
        </w:rPr>
      </w:pPr>
    </w:p>
    <w:p w:rsidR="00D47D57" w:rsidRDefault="00D47D57" w:rsidP="00D47D57">
      <w:pPr>
        <w:spacing w:before="320" w:after="120"/>
        <w:ind w:firstLine="0"/>
        <w:rPr>
          <w:rFonts w:ascii="Times" w:hAnsi="Times" w:cs="Times"/>
          <w:sz w:val="20"/>
          <w:szCs w:val="20"/>
        </w:rPr>
      </w:pPr>
    </w:p>
    <w:p w:rsidR="002E6E66" w:rsidRDefault="002E6E66" w:rsidP="00D47D57">
      <w:pPr>
        <w:spacing w:before="320" w:after="120"/>
        <w:ind w:firstLine="187"/>
        <w:jc w:val="center"/>
        <w:rPr>
          <w:rFonts w:ascii="Times" w:hAnsi="Times" w:cs="Times"/>
          <w:sz w:val="20"/>
          <w:szCs w:val="20"/>
        </w:rPr>
      </w:pPr>
      <w:r>
        <w:rPr>
          <w:rFonts w:ascii="Times" w:hAnsi="Times" w:cs="Times"/>
          <w:sz w:val="20"/>
          <w:szCs w:val="20"/>
        </w:rPr>
        <w:lastRenderedPageBreak/>
        <w:t xml:space="preserve">VII. </w:t>
      </w:r>
      <w:r w:rsidRPr="00D47D57">
        <w:rPr>
          <w:rFonts w:ascii="Times" w:hAnsi="Times" w:cs="Times"/>
          <w:sz w:val="20"/>
          <w:szCs w:val="20"/>
        </w:rPr>
        <w:t>SOFTWARE DETAIL</w:t>
      </w:r>
    </w:p>
    <w:p w:rsidR="002E6E66" w:rsidRDefault="00D72E03" w:rsidP="00BF118F">
      <w:pPr>
        <w:jc w:val="both"/>
        <w:rPr>
          <w:rFonts w:ascii="Times" w:hAnsi="Times" w:cs="Times"/>
          <w:sz w:val="20"/>
          <w:szCs w:val="20"/>
        </w:rPr>
      </w:pPr>
      <w:r>
        <w:rPr>
          <w:rFonts w:ascii="Times" w:hAnsi="Times" w:cs="Times"/>
          <w:sz w:val="20"/>
          <w:szCs w:val="20"/>
        </w:rPr>
        <w:t>Because Knight Bright is controlled using Atmel microcontrollers, all software support for Knight Bright was developed using the Arduino IDE.</w:t>
      </w:r>
      <w:r w:rsidR="00895458">
        <w:rPr>
          <w:rFonts w:ascii="Times" w:hAnsi="Times" w:cs="Times"/>
          <w:sz w:val="20"/>
          <w:szCs w:val="20"/>
        </w:rPr>
        <w:t xml:space="preserve"> Arduino was also selected because of the group’s previous experience with the platform</w:t>
      </w:r>
      <w:r w:rsidR="00777779">
        <w:rPr>
          <w:rFonts w:ascii="Times" w:hAnsi="Times" w:cs="Times"/>
          <w:sz w:val="20"/>
          <w:szCs w:val="20"/>
        </w:rPr>
        <w:t>. Lastly</w:t>
      </w:r>
      <w:r w:rsidR="00895458">
        <w:rPr>
          <w:rFonts w:ascii="Times" w:hAnsi="Times" w:cs="Times"/>
          <w:sz w:val="20"/>
          <w:szCs w:val="20"/>
        </w:rPr>
        <w:t>, t</w:t>
      </w:r>
      <w:r w:rsidR="00FC356D">
        <w:rPr>
          <w:rFonts w:ascii="Times" w:hAnsi="Times" w:cs="Times"/>
          <w:sz w:val="20"/>
          <w:szCs w:val="20"/>
        </w:rPr>
        <w:t>he Arduino development board comes</w:t>
      </w:r>
      <w:r w:rsidR="00895458">
        <w:rPr>
          <w:rFonts w:ascii="Times" w:hAnsi="Times" w:cs="Times"/>
          <w:sz w:val="20"/>
          <w:szCs w:val="20"/>
        </w:rPr>
        <w:t xml:space="preserve"> with a</w:t>
      </w:r>
      <w:r w:rsidR="00FC356D" w:rsidRPr="00FC356D">
        <w:rPr>
          <w:rFonts w:ascii="Times" w:hAnsi="Times" w:cs="Times"/>
          <w:sz w:val="20"/>
          <w:szCs w:val="20"/>
        </w:rPr>
        <w:t xml:space="preserve"> boot-load</w:t>
      </w:r>
      <w:r w:rsidR="00FC356D">
        <w:rPr>
          <w:rFonts w:ascii="Times" w:hAnsi="Times" w:cs="Times"/>
          <w:sz w:val="20"/>
          <w:szCs w:val="20"/>
        </w:rPr>
        <w:t xml:space="preserve">er </w:t>
      </w:r>
      <w:r w:rsidR="00895458">
        <w:rPr>
          <w:rFonts w:ascii="Times" w:hAnsi="Times" w:cs="Times"/>
          <w:sz w:val="20"/>
          <w:szCs w:val="20"/>
        </w:rPr>
        <w:t>pre-</w:t>
      </w:r>
      <w:r w:rsidR="00FC356D">
        <w:rPr>
          <w:rFonts w:ascii="Times" w:hAnsi="Times" w:cs="Times"/>
          <w:sz w:val="20"/>
          <w:szCs w:val="20"/>
        </w:rPr>
        <w:t>installed. This allowed for a seamless</w:t>
      </w:r>
      <w:r w:rsidR="00895458">
        <w:rPr>
          <w:rFonts w:ascii="Times" w:hAnsi="Times" w:cs="Times"/>
          <w:sz w:val="20"/>
          <w:szCs w:val="20"/>
        </w:rPr>
        <w:t xml:space="preserve"> transition from the prototype phase to the final design of Knight Bright. In the prototype, all 3</w:t>
      </w:r>
      <w:r w:rsidR="00777779">
        <w:rPr>
          <w:rFonts w:ascii="Times" w:hAnsi="Times" w:cs="Times"/>
          <w:sz w:val="20"/>
          <w:szCs w:val="20"/>
        </w:rPr>
        <w:t xml:space="preserve"> MCUs were each</w:t>
      </w:r>
      <w:r w:rsidR="00FC356D">
        <w:rPr>
          <w:rFonts w:ascii="Times" w:hAnsi="Times" w:cs="Times"/>
          <w:sz w:val="20"/>
          <w:szCs w:val="20"/>
        </w:rPr>
        <w:t xml:space="preserve"> </w:t>
      </w:r>
      <w:r w:rsidR="00895458">
        <w:rPr>
          <w:rFonts w:ascii="Times" w:hAnsi="Times" w:cs="Times"/>
          <w:sz w:val="20"/>
          <w:szCs w:val="20"/>
        </w:rPr>
        <w:t>programmed on the Arduino board. In the final</w:t>
      </w:r>
      <w:r w:rsidR="00777779">
        <w:rPr>
          <w:rFonts w:ascii="Times" w:hAnsi="Times" w:cs="Times"/>
          <w:sz w:val="20"/>
          <w:szCs w:val="20"/>
        </w:rPr>
        <w:t xml:space="preserve"> design, all 3 MCUs execute in</w:t>
      </w:r>
      <w:r w:rsidR="00895458">
        <w:rPr>
          <w:rFonts w:ascii="Times" w:hAnsi="Times" w:cs="Times"/>
          <w:sz w:val="20"/>
          <w:szCs w:val="20"/>
        </w:rPr>
        <w:t xml:space="preserve"> standalone on the Main PCB board.</w:t>
      </w:r>
    </w:p>
    <w:p w:rsidR="00777779" w:rsidRDefault="00777779" w:rsidP="00BF118F">
      <w:pPr>
        <w:spacing w:before="120" w:after="120"/>
        <w:ind w:firstLine="0"/>
        <w:jc w:val="both"/>
        <w:rPr>
          <w:rFonts w:ascii="Times" w:hAnsi="Times" w:cs="Times"/>
          <w:i/>
          <w:sz w:val="20"/>
          <w:szCs w:val="20"/>
        </w:rPr>
      </w:pPr>
      <w:r>
        <w:rPr>
          <w:rFonts w:ascii="Times" w:hAnsi="Times" w:cs="Times"/>
          <w:i/>
          <w:sz w:val="20"/>
          <w:szCs w:val="20"/>
        </w:rPr>
        <w:t xml:space="preserve">A. </w:t>
      </w:r>
      <w:r>
        <w:rPr>
          <w:rFonts w:ascii="Times" w:hAnsi="Times" w:cs="Times"/>
          <w:i/>
          <w:sz w:val="20"/>
          <w:szCs w:val="20"/>
        </w:rPr>
        <w:t>Board Programming</w:t>
      </w:r>
    </w:p>
    <w:p w:rsidR="00A77CCF" w:rsidRDefault="00777779" w:rsidP="00BF118F">
      <w:pPr>
        <w:ind w:firstLine="187"/>
        <w:jc w:val="both"/>
        <w:rPr>
          <w:rFonts w:ascii="Times" w:hAnsi="Times" w:cs="Times"/>
          <w:sz w:val="20"/>
          <w:szCs w:val="20"/>
        </w:rPr>
      </w:pPr>
      <w:r>
        <w:rPr>
          <w:rFonts w:ascii="Times" w:hAnsi="Times" w:cs="Times"/>
          <w:sz w:val="20"/>
          <w:szCs w:val="20"/>
        </w:rPr>
        <w:t>The user will have the capability of programming Knight Bright</w:t>
      </w:r>
      <w:r w:rsidR="00B366AE">
        <w:rPr>
          <w:rFonts w:ascii="Times" w:hAnsi="Times" w:cs="Times"/>
          <w:sz w:val="20"/>
          <w:szCs w:val="20"/>
        </w:rPr>
        <w:t xml:space="preserve"> through</w:t>
      </w:r>
      <w:r w:rsidR="008256DF">
        <w:rPr>
          <w:rFonts w:ascii="Times" w:hAnsi="Times" w:cs="Times"/>
          <w:sz w:val="20"/>
          <w:szCs w:val="20"/>
        </w:rPr>
        <w:t xml:space="preserve"> the KB Board Programmer. The KB Board Programmer is</w:t>
      </w:r>
      <w:r w:rsidR="00B366AE">
        <w:rPr>
          <w:rFonts w:ascii="Times" w:hAnsi="Times" w:cs="Times"/>
          <w:sz w:val="20"/>
          <w:szCs w:val="20"/>
        </w:rPr>
        <w:t xml:space="preserve"> a GUI application developed by the group using</w:t>
      </w:r>
      <w:r w:rsidR="00A77CCF">
        <w:rPr>
          <w:rFonts w:ascii="Times" w:hAnsi="Times" w:cs="Times"/>
          <w:sz w:val="20"/>
          <w:szCs w:val="20"/>
        </w:rPr>
        <w:t xml:space="preserve"> National Instruments’ LabWindows/CVI,</w:t>
      </w:r>
      <w:r w:rsidR="00164314">
        <w:rPr>
          <w:rFonts w:ascii="Times" w:hAnsi="Times" w:cs="Times"/>
          <w:sz w:val="20"/>
          <w:szCs w:val="20"/>
        </w:rPr>
        <w:t xml:space="preserve"> and</w:t>
      </w:r>
      <w:r w:rsidR="00A77CCF">
        <w:rPr>
          <w:rFonts w:ascii="Times" w:hAnsi="Times" w:cs="Times"/>
          <w:sz w:val="20"/>
          <w:szCs w:val="20"/>
        </w:rPr>
        <w:t xml:space="preserve"> tested on a Windows 7 64-bit OS. The GUI acts as both a software development environment, and</w:t>
      </w:r>
      <w:r w:rsidR="00164314">
        <w:rPr>
          <w:rFonts w:ascii="Times" w:hAnsi="Times" w:cs="Times"/>
          <w:sz w:val="20"/>
          <w:szCs w:val="20"/>
        </w:rPr>
        <w:t xml:space="preserve"> a board</w:t>
      </w:r>
      <w:r w:rsidR="00A77CCF">
        <w:rPr>
          <w:rFonts w:ascii="Times" w:hAnsi="Times" w:cs="Times"/>
          <w:sz w:val="20"/>
          <w:szCs w:val="20"/>
        </w:rPr>
        <w:t xml:space="preserve"> simulator</w:t>
      </w:r>
      <w:r w:rsidRPr="00777779">
        <w:rPr>
          <w:rFonts w:ascii="Times" w:hAnsi="Times" w:cs="Times"/>
          <w:sz w:val="20"/>
          <w:szCs w:val="20"/>
        </w:rPr>
        <w:t>.</w:t>
      </w:r>
      <w:r w:rsidR="00164314">
        <w:rPr>
          <w:rFonts w:ascii="Times" w:hAnsi="Times" w:cs="Times"/>
          <w:sz w:val="20"/>
          <w:szCs w:val="20"/>
        </w:rPr>
        <w:t xml:space="preserve"> The SDE comes </w:t>
      </w:r>
      <w:r w:rsidR="00A77CCF">
        <w:rPr>
          <w:rFonts w:ascii="Times" w:hAnsi="Times" w:cs="Times"/>
          <w:sz w:val="20"/>
          <w:szCs w:val="20"/>
        </w:rPr>
        <w:t xml:space="preserve">equipped with an onboard code editor and compiler. All source gaming files for Knight Bright were developed </w:t>
      </w:r>
      <w:r w:rsidR="00B366AE">
        <w:rPr>
          <w:rFonts w:ascii="Times" w:hAnsi="Times" w:cs="Times"/>
          <w:sz w:val="20"/>
          <w:szCs w:val="20"/>
        </w:rPr>
        <w:t>with the</w:t>
      </w:r>
      <w:r w:rsidRPr="00777779">
        <w:rPr>
          <w:rFonts w:ascii="Times" w:hAnsi="Times" w:cs="Times"/>
          <w:sz w:val="20"/>
          <w:szCs w:val="20"/>
        </w:rPr>
        <w:t xml:space="preserve"> </w:t>
      </w:r>
      <w:r w:rsidR="00B366AE">
        <w:rPr>
          <w:rFonts w:ascii="Times" w:hAnsi="Times" w:cs="Times"/>
          <w:sz w:val="20"/>
          <w:szCs w:val="20"/>
        </w:rPr>
        <w:t>Knight Bright C (KBC</w:t>
      </w:r>
      <w:r>
        <w:rPr>
          <w:rFonts w:ascii="Times" w:hAnsi="Times" w:cs="Times"/>
          <w:sz w:val="20"/>
          <w:szCs w:val="20"/>
        </w:rPr>
        <w:t>)</w:t>
      </w:r>
      <w:r w:rsidR="00B366AE">
        <w:rPr>
          <w:rFonts w:ascii="Times" w:hAnsi="Times" w:cs="Times"/>
          <w:sz w:val="20"/>
          <w:szCs w:val="20"/>
        </w:rPr>
        <w:t xml:space="preserve"> programming language</w:t>
      </w:r>
      <w:r w:rsidRPr="00777779">
        <w:rPr>
          <w:rFonts w:ascii="Times" w:hAnsi="Times" w:cs="Times"/>
          <w:sz w:val="20"/>
          <w:szCs w:val="20"/>
        </w:rPr>
        <w:t>,</w:t>
      </w:r>
      <w:r w:rsidR="00B366AE">
        <w:rPr>
          <w:rFonts w:ascii="Times" w:hAnsi="Times" w:cs="Times"/>
          <w:sz w:val="20"/>
          <w:szCs w:val="20"/>
        </w:rPr>
        <w:t xml:space="preserve"> which was</w:t>
      </w:r>
      <w:r w:rsidR="00A77CCF">
        <w:rPr>
          <w:rFonts w:ascii="Times" w:hAnsi="Times" w:cs="Times"/>
          <w:sz w:val="20"/>
          <w:szCs w:val="20"/>
        </w:rPr>
        <w:t xml:space="preserve"> also</w:t>
      </w:r>
      <w:r w:rsidR="00B366AE">
        <w:rPr>
          <w:rFonts w:ascii="Times" w:hAnsi="Times" w:cs="Times"/>
          <w:sz w:val="20"/>
          <w:szCs w:val="20"/>
        </w:rPr>
        <w:t xml:space="preserve"> developed</w:t>
      </w:r>
      <w:r w:rsidR="00A77CCF">
        <w:rPr>
          <w:rFonts w:ascii="Times" w:hAnsi="Times" w:cs="Times"/>
          <w:sz w:val="20"/>
          <w:szCs w:val="20"/>
        </w:rPr>
        <w:t xml:space="preserve"> by the group</w:t>
      </w:r>
      <w:r w:rsidR="00B366AE">
        <w:rPr>
          <w:rFonts w:ascii="Times" w:hAnsi="Times" w:cs="Times"/>
          <w:sz w:val="20"/>
          <w:szCs w:val="20"/>
        </w:rPr>
        <w:t xml:space="preserve"> based on the C programming language syntax and grammar. KBC includes all fundamental reserved and control functions from C</w:t>
      </w:r>
      <w:r w:rsidR="00A77CCF">
        <w:rPr>
          <w:rFonts w:ascii="Times" w:hAnsi="Times" w:cs="Times"/>
          <w:sz w:val="20"/>
          <w:szCs w:val="20"/>
        </w:rPr>
        <w:t xml:space="preserve"> (main, for, while, if, function calls,</w:t>
      </w:r>
      <w:r w:rsidRPr="00777779">
        <w:rPr>
          <w:rFonts w:ascii="Times" w:hAnsi="Times" w:cs="Times"/>
          <w:sz w:val="20"/>
          <w:szCs w:val="20"/>
        </w:rPr>
        <w:t xml:space="preserve"> etc.</w:t>
      </w:r>
      <w:r w:rsidR="00A77CCF">
        <w:rPr>
          <w:rFonts w:ascii="Times" w:hAnsi="Times" w:cs="Times"/>
          <w:sz w:val="20"/>
          <w:szCs w:val="20"/>
        </w:rPr>
        <w:t>)</w:t>
      </w:r>
      <w:r w:rsidRPr="00777779">
        <w:rPr>
          <w:rFonts w:ascii="Times" w:hAnsi="Times" w:cs="Times"/>
          <w:sz w:val="20"/>
          <w:szCs w:val="20"/>
        </w:rPr>
        <w:t xml:space="preserve"> </w:t>
      </w:r>
      <w:r w:rsidR="00A77CCF">
        <w:rPr>
          <w:rFonts w:ascii="Times" w:hAnsi="Times" w:cs="Times"/>
          <w:sz w:val="20"/>
          <w:szCs w:val="20"/>
        </w:rPr>
        <w:t>The GUI compiler then compiles the KBC source program into Knight Bright Executable (KBE) machine code. KBE is equivalent to a (.exe) file for the Knight Bright board. The KBE machine code is then stored onto the SD memory card, where it can be accessed by the Primary MCU.</w:t>
      </w:r>
    </w:p>
    <w:p w:rsidR="00844B7A" w:rsidRDefault="00844B7A" w:rsidP="00BF118F">
      <w:pPr>
        <w:ind w:firstLine="187"/>
        <w:jc w:val="both"/>
        <w:rPr>
          <w:rFonts w:ascii="Times" w:hAnsi="Times" w:cs="Times"/>
          <w:sz w:val="20"/>
          <w:szCs w:val="20"/>
        </w:rPr>
      </w:pPr>
    </w:p>
    <w:p w:rsidR="008256DF" w:rsidRDefault="00844B7A" w:rsidP="008256DF">
      <w:pPr>
        <w:ind w:firstLine="0"/>
        <w:jc w:val="both"/>
        <w:rPr>
          <w:rFonts w:ascii="Times" w:hAnsi="Times" w:cs="Times"/>
          <w:sz w:val="20"/>
          <w:szCs w:val="20"/>
        </w:rPr>
      </w:pPr>
      <w:r>
        <w:rPr>
          <w:noProof/>
          <w:lang w:eastAsia="en-US"/>
        </w:rPr>
        <w:drawing>
          <wp:anchor distT="0" distB="0" distL="114300" distR="114300" simplePos="0" relativeHeight="251675648" behindDoc="0" locked="0" layoutInCell="1" allowOverlap="1" wp14:anchorId="2E102EAF" wp14:editId="3DDBB4F5">
            <wp:simplePos x="0" y="0"/>
            <wp:positionH relativeFrom="column">
              <wp:posOffset>-9489</wp:posOffset>
            </wp:positionH>
            <wp:positionV relativeFrom="paragraph">
              <wp:posOffset>20715</wp:posOffset>
            </wp:positionV>
            <wp:extent cx="2993366" cy="18546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92591" cy="1854200"/>
                    </a:xfrm>
                    <a:prstGeom prst="rect">
                      <a:avLst/>
                    </a:prstGeom>
                  </pic:spPr>
                </pic:pic>
              </a:graphicData>
            </a:graphic>
            <wp14:sizeRelH relativeFrom="page">
              <wp14:pctWidth>0</wp14:pctWidth>
            </wp14:sizeRelH>
            <wp14:sizeRelV relativeFrom="page">
              <wp14:pctHeight>0</wp14:pctHeight>
            </wp14:sizeRelV>
          </wp:anchor>
        </w:drawing>
      </w:r>
    </w:p>
    <w:p w:rsidR="008256DF" w:rsidRDefault="008256DF" w:rsidP="008256DF">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AB769D">
      <w:pPr>
        <w:ind w:firstLine="0"/>
        <w:jc w:val="both"/>
        <w:rPr>
          <w:rFonts w:ascii="Times" w:hAnsi="Times" w:cs="Times"/>
          <w:sz w:val="20"/>
          <w:szCs w:val="20"/>
        </w:rPr>
      </w:pPr>
    </w:p>
    <w:p w:rsidR="008256DF" w:rsidRDefault="008256DF" w:rsidP="008256DF">
      <w:pPr>
        <w:spacing w:line="200" w:lineRule="exact"/>
        <w:ind w:firstLine="0"/>
        <w:jc w:val="both"/>
        <w:rPr>
          <w:rFonts w:ascii="Times" w:hAnsi="Times" w:cs="Times"/>
          <w:sz w:val="18"/>
          <w:szCs w:val="18"/>
        </w:rPr>
      </w:pPr>
    </w:p>
    <w:p w:rsidR="008256DF" w:rsidRPr="00BF118F" w:rsidRDefault="008256DF" w:rsidP="008256DF">
      <w:pPr>
        <w:spacing w:line="200" w:lineRule="exact"/>
        <w:ind w:firstLine="0"/>
        <w:jc w:val="both"/>
        <w:rPr>
          <w:rFonts w:ascii="Times" w:hAnsi="Times" w:cs="Times"/>
          <w:sz w:val="18"/>
          <w:szCs w:val="18"/>
        </w:rPr>
      </w:pPr>
      <w:r>
        <w:rPr>
          <w:rFonts w:ascii="Times" w:hAnsi="Times" w:cs="Times"/>
          <w:sz w:val="18"/>
          <w:szCs w:val="18"/>
        </w:rPr>
        <w:t>Fig 10</w:t>
      </w:r>
      <w:r w:rsidRPr="00BF118F">
        <w:rPr>
          <w:rFonts w:ascii="Times" w:hAnsi="Times" w:cs="Times"/>
          <w:sz w:val="18"/>
          <w:szCs w:val="18"/>
        </w:rPr>
        <w:t>.</w:t>
      </w:r>
      <w:r w:rsidRPr="00BF118F">
        <w:rPr>
          <w:rFonts w:ascii="Times" w:hAnsi="Times" w:cs="Times"/>
          <w:sz w:val="18"/>
          <w:szCs w:val="18"/>
        </w:rPr>
        <w:tab/>
      </w:r>
      <w:r>
        <w:rPr>
          <w:rFonts w:ascii="Times" w:hAnsi="Times" w:cs="Times"/>
          <w:sz w:val="18"/>
          <w:szCs w:val="18"/>
        </w:rPr>
        <w:t>Knight Bright System Software design.</w:t>
      </w:r>
    </w:p>
    <w:p w:rsidR="008256DF" w:rsidRDefault="008256DF" w:rsidP="008256DF">
      <w:pPr>
        <w:ind w:firstLine="0"/>
        <w:jc w:val="both"/>
        <w:rPr>
          <w:rFonts w:ascii="Times" w:hAnsi="Times" w:cs="Times"/>
          <w:sz w:val="20"/>
          <w:szCs w:val="20"/>
        </w:rPr>
      </w:pPr>
    </w:p>
    <w:p w:rsidR="00777779" w:rsidRPr="00777779" w:rsidRDefault="00A77CCF" w:rsidP="00BF118F">
      <w:pPr>
        <w:ind w:firstLine="187"/>
        <w:jc w:val="both"/>
        <w:rPr>
          <w:rFonts w:ascii="Times" w:hAnsi="Times" w:cs="Times"/>
          <w:sz w:val="20"/>
          <w:szCs w:val="20"/>
        </w:rPr>
      </w:pPr>
      <w:r>
        <w:rPr>
          <w:rFonts w:ascii="Times" w:hAnsi="Times" w:cs="Times"/>
          <w:sz w:val="20"/>
          <w:szCs w:val="20"/>
        </w:rPr>
        <w:t>Once the (.kbe) file has been compiled</w:t>
      </w:r>
      <w:r w:rsidR="00CB6CF6">
        <w:rPr>
          <w:rFonts w:ascii="Times" w:hAnsi="Times" w:cs="Times"/>
          <w:sz w:val="20"/>
          <w:szCs w:val="20"/>
        </w:rPr>
        <w:t xml:space="preserve"> and produced</w:t>
      </w:r>
      <w:r>
        <w:rPr>
          <w:rFonts w:ascii="Times" w:hAnsi="Times" w:cs="Times"/>
          <w:sz w:val="20"/>
          <w:szCs w:val="20"/>
        </w:rPr>
        <w:t xml:space="preserve">, the GUI simulator can </w:t>
      </w:r>
      <w:r w:rsidR="00CB6CF6">
        <w:rPr>
          <w:rFonts w:ascii="Times" w:hAnsi="Times" w:cs="Times"/>
          <w:sz w:val="20"/>
          <w:szCs w:val="20"/>
        </w:rPr>
        <w:t xml:space="preserve">then execute and simulate KBE code </w:t>
      </w:r>
      <w:r w:rsidR="00777779" w:rsidRPr="00777779">
        <w:rPr>
          <w:rFonts w:ascii="Times" w:hAnsi="Times" w:cs="Times"/>
          <w:sz w:val="20"/>
          <w:szCs w:val="20"/>
        </w:rPr>
        <w:t xml:space="preserve">the same way it will run on the actual board. </w:t>
      </w:r>
      <w:r w:rsidR="0098215D">
        <w:rPr>
          <w:rFonts w:ascii="Times" w:hAnsi="Times" w:cs="Times"/>
          <w:sz w:val="20"/>
          <w:szCs w:val="20"/>
        </w:rPr>
        <w:t xml:space="preserve">Some </w:t>
      </w:r>
      <w:r w:rsidR="0098215D">
        <w:rPr>
          <w:rFonts w:ascii="Times" w:hAnsi="Times" w:cs="Times"/>
          <w:sz w:val="20"/>
          <w:szCs w:val="20"/>
        </w:rPr>
        <w:lastRenderedPageBreak/>
        <w:t>slight discrepancies are to be expected between the GUI simulator and Knight Bright final design, since the simulator executes instantaneously, and the Knight Bright board will have intrinsic timing delays.</w:t>
      </w:r>
    </w:p>
    <w:p w:rsidR="00444347" w:rsidRPr="00490455" w:rsidRDefault="00777779" w:rsidP="00444347">
      <w:pPr>
        <w:spacing w:before="120" w:after="120"/>
        <w:ind w:firstLine="0"/>
        <w:jc w:val="both"/>
        <w:rPr>
          <w:rFonts w:ascii="Times" w:hAnsi="Times" w:cs="Times"/>
          <w:i/>
          <w:sz w:val="20"/>
          <w:szCs w:val="20"/>
        </w:rPr>
      </w:pPr>
      <w:r>
        <w:rPr>
          <w:rFonts w:ascii="Times" w:hAnsi="Times" w:cs="Times"/>
          <w:i/>
          <w:sz w:val="20"/>
          <w:szCs w:val="20"/>
        </w:rPr>
        <w:t>B</w:t>
      </w:r>
      <w:r w:rsidR="00444347">
        <w:rPr>
          <w:rFonts w:ascii="Times" w:hAnsi="Times" w:cs="Times"/>
          <w:i/>
          <w:sz w:val="20"/>
          <w:szCs w:val="20"/>
        </w:rPr>
        <w:t xml:space="preserve">. </w:t>
      </w:r>
      <w:r w:rsidR="00444347">
        <w:rPr>
          <w:rFonts w:ascii="Times" w:hAnsi="Times" w:cs="Times"/>
          <w:i/>
          <w:sz w:val="20"/>
          <w:szCs w:val="20"/>
        </w:rPr>
        <w:t>Microcontrollers’ Software Detail</w:t>
      </w:r>
    </w:p>
    <w:p w:rsidR="00444347" w:rsidRPr="00444347" w:rsidRDefault="00777779" w:rsidP="000E6B96">
      <w:pPr>
        <w:ind w:firstLine="187"/>
        <w:jc w:val="both"/>
        <w:rPr>
          <w:rFonts w:ascii="Times" w:hAnsi="Times" w:cs="Times"/>
          <w:sz w:val="20"/>
          <w:szCs w:val="20"/>
        </w:rPr>
      </w:pPr>
      <w:r>
        <w:rPr>
          <w:rFonts w:ascii="Times" w:hAnsi="Times" w:cs="Times"/>
          <w:sz w:val="20"/>
          <w:szCs w:val="20"/>
        </w:rPr>
        <w:t>T</w:t>
      </w:r>
      <w:r w:rsidR="00444347">
        <w:rPr>
          <w:rFonts w:ascii="Times" w:hAnsi="Times" w:cs="Times"/>
          <w:sz w:val="20"/>
          <w:szCs w:val="20"/>
        </w:rPr>
        <w:t xml:space="preserve">he </w:t>
      </w:r>
      <w:r w:rsidR="00444347" w:rsidRPr="00444347">
        <w:rPr>
          <w:rFonts w:ascii="Times" w:hAnsi="Times" w:cs="Times"/>
          <w:sz w:val="20"/>
          <w:szCs w:val="20"/>
        </w:rPr>
        <w:t>Primary</w:t>
      </w:r>
      <w:r w:rsidR="00444347">
        <w:rPr>
          <w:rFonts w:ascii="Times" w:hAnsi="Times" w:cs="Times"/>
          <w:sz w:val="20"/>
          <w:szCs w:val="20"/>
        </w:rPr>
        <w:t xml:space="preserve"> MCU </w:t>
      </w:r>
      <w:r w:rsidR="000E6B96">
        <w:rPr>
          <w:rFonts w:ascii="Times" w:hAnsi="Times" w:cs="Times"/>
          <w:sz w:val="20"/>
          <w:szCs w:val="20"/>
        </w:rPr>
        <w:t xml:space="preserve">was programmed with an onboard virtual machine (PVM). The Primary MCU receives </w:t>
      </w:r>
      <w:r w:rsidR="00164314">
        <w:rPr>
          <w:rFonts w:ascii="Times" w:hAnsi="Times" w:cs="Times"/>
          <w:sz w:val="20"/>
          <w:szCs w:val="20"/>
        </w:rPr>
        <w:t>(</w:t>
      </w:r>
      <w:r w:rsidR="000E6B96">
        <w:rPr>
          <w:rFonts w:ascii="Times" w:hAnsi="Times" w:cs="Times"/>
          <w:sz w:val="20"/>
          <w:szCs w:val="20"/>
        </w:rPr>
        <w:t>.kbe</w:t>
      </w:r>
      <w:r w:rsidR="00164314">
        <w:rPr>
          <w:rFonts w:ascii="Times" w:hAnsi="Times" w:cs="Times"/>
          <w:sz w:val="20"/>
          <w:szCs w:val="20"/>
        </w:rPr>
        <w:t>)</w:t>
      </w:r>
      <w:r w:rsidR="000E6B96">
        <w:rPr>
          <w:rFonts w:ascii="Times" w:hAnsi="Times" w:cs="Times"/>
          <w:sz w:val="20"/>
          <w:szCs w:val="20"/>
        </w:rPr>
        <w:t xml:space="preserve"> machine code files from the SD flash memory card. </w:t>
      </w:r>
      <w:r w:rsidR="00444347">
        <w:rPr>
          <w:rFonts w:ascii="Times" w:hAnsi="Times" w:cs="Times"/>
          <w:sz w:val="20"/>
          <w:szCs w:val="20"/>
        </w:rPr>
        <w:t xml:space="preserve">The </w:t>
      </w:r>
      <w:r w:rsidR="000E6B96">
        <w:rPr>
          <w:rFonts w:ascii="Times" w:hAnsi="Times" w:cs="Times"/>
          <w:sz w:val="20"/>
          <w:szCs w:val="20"/>
        </w:rPr>
        <w:t xml:space="preserve">machine code is then read to the </w:t>
      </w:r>
      <w:r w:rsidR="00444347">
        <w:rPr>
          <w:rFonts w:ascii="Times" w:hAnsi="Times" w:cs="Times"/>
          <w:sz w:val="20"/>
          <w:szCs w:val="20"/>
        </w:rPr>
        <w:t>PVM</w:t>
      </w:r>
      <w:r w:rsidR="000E6B96">
        <w:rPr>
          <w:rFonts w:ascii="Times" w:hAnsi="Times" w:cs="Times"/>
          <w:sz w:val="20"/>
          <w:szCs w:val="20"/>
        </w:rPr>
        <w:t xml:space="preserve">, 1 byte at a time. A single instruction in </w:t>
      </w:r>
      <w:r w:rsidR="00164314">
        <w:rPr>
          <w:rFonts w:ascii="Times" w:hAnsi="Times" w:cs="Times"/>
          <w:sz w:val="20"/>
          <w:szCs w:val="20"/>
        </w:rPr>
        <w:t>(</w:t>
      </w:r>
      <w:r w:rsidR="000E6B96">
        <w:rPr>
          <w:rFonts w:ascii="Times" w:hAnsi="Times" w:cs="Times"/>
          <w:sz w:val="20"/>
          <w:szCs w:val="20"/>
        </w:rPr>
        <w:t>.kbe</w:t>
      </w:r>
      <w:r w:rsidR="00164314">
        <w:rPr>
          <w:rFonts w:ascii="Times" w:hAnsi="Times" w:cs="Times"/>
          <w:sz w:val="20"/>
          <w:szCs w:val="20"/>
        </w:rPr>
        <w:t>)</w:t>
      </w:r>
      <w:r w:rsidR="000E6B96">
        <w:rPr>
          <w:rFonts w:ascii="Times" w:hAnsi="Times" w:cs="Times"/>
          <w:sz w:val="20"/>
          <w:szCs w:val="20"/>
        </w:rPr>
        <w:t xml:space="preserve"> is 3 bytes long, with the first byte correlating to a </w:t>
      </w:r>
      <w:r w:rsidR="00164314">
        <w:rPr>
          <w:rFonts w:ascii="Times" w:hAnsi="Times" w:cs="Times"/>
          <w:sz w:val="20"/>
          <w:szCs w:val="20"/>
        </w:rPr>
        <w:t>unique assembly instruction</w:t>
      </w:r>
      <w:r w:rsidR="00444347" w:rsidRPr="00444347">
        <w:rPr>
          <w:rFonts w:ascii="Times" w:hAnsi="Times" w:cs="Times"/>
          <w:sz w:val="20"/>
          <w:szCs w:val="20"/>
        </w:rPr>
        <w:t>, and</w:t>
      </w:r>
      <w:r w:rsidR="000E6B96">
        <w:rPr>
          <w:rFonts w:ascii="Times" w:hAnsi="Times" w:cs="Times"/>
          <w:sz w:val="20"/>
          <w:szCs w:val="20"/>
        </w:rPr>
        <w:t xml:space="preserve"> the following two characters correlated to</w:t>
      </w:r>
      <w:r w:rsidR="00444347" w:rsidRPr="00444347">
        <w:rPr>
          <w:rFonts w:ascii="Times" w:hAnsi="Times" w:cs="Times"/>
          <w:sz w:val="20"/>
          <w:szCs w:val="20"/>
        </w:rPr>
        <w:t xml:space="preserve"> modifier</w:t>
      </w:r>
      <w:r w:rsidR="000E6B96">
        <w:rPr>
          <w:rFonts w:ascii="Times" w:hAnsi="Times" w:cs="Times"/>
          <w:sz w:val="20"/>
          <w:szCs w:val="20"/>
        </w:rPr>
        <w:t xml:space="preserve">s and </w:t>
      </w:r>
      <w:r w:rsidR="00164314">
        <w:rPr>
          <w:rFonts w:ascii="Times" w:hAnsi="Times" w:cs="Times"/>
          <w:sz w:val="20"/>
          <w:szCs w:val="20"/>
        </w:rPr>
        <w:t>values of those assembly instruction</w:t>
      </w:r>
      <w:r w:rsidR="000E6B96">
        <w:rPr>
          <w:rFonts w:ascii="Times" w:hAnsi="Times" w:cs="Times"/>
          <w:sz w:val="20"/>
          <w:szCs w:val="20"/>
        </w:rPr>
        <w:t>s, respectively.</w:t>
      </w:r>
      <w:r w:rsidR="00444347" w:rsidRPr="00444347">
        <w:rPr>
          <w:rFonts w:ascii="Times" w:hAnsi="Times" w:cs="Times"/>
          <w:sz w:val="20"/>
          <w:szCs w:val="20"/>
        </w:rPr>
        <w:t xml:space="preserve"> </w:t>
      </w:r>
      <w:r w:rsidR="000E6B96">
        <w:rPr>
          <w:rFonts w:ascii="Times" w:hAnsi="Times" w:cs="Times"/>
          <w:sz w:val="20"/>
          <w:szCs w:val="20"/>
        </w:rPr>
        <w:t>The JVM c</w:t>
      </w:r>
      <w:r w:rsidR="00444347" w:rsidRPr="00444347">
        <w:rPr>
          <w:rFonts w:ascii="Times" w:hAnsi="Times" w:cs="Times"/>
          <w:sz w:val="20"/>
          <w:szCs w:val="20"/>
        </w:rPr>
        <w:t xml:space="preserve">an jump to any point in the SD card to run </w:t>
      </w:r>
      <w:r w:rsidR="00164314">
        <w:rPr>
          <w:rFonts w:ascii="Times" w:hAnsi="Times" w:cs="Times"/>
          <w:sz w:val="20"/>
          <w:szCs w:val="20"/>
        </w:rPr>
        <w:t>loops, jumps, and subroutine calls</w:t>
      </w:r>
      <w:r w:rsidR="00444347" w:rsidRPr="00444347">
        <w:rPr>
          <w:rFonts w:ascii="Times" w:hAnsi="Times" w:cs="Times"/>
          <w:sz w:val="20"/>
          <w:szCs w:val="20"/>
        </w:rPr>
        <w:t>.</w:t>
      </w:r>
    </w:p>
    <w:p w:rsidR="00444347" w:rsidRDefault="000E6B96" w:rsidP="00275656">
      <w:pPr>
        <w:jc w:val="both"/>
        <w:rPr>
          <w:rFonts w:ascii="Times" w:hAnsi="Times" w:cs="Times"/>
          <w:sz w:val="20"/>
          <w:szCs w:val="20"/>
        </w:rPr>
      </w:pPr>
      <w:r>
        <w:rPr>
          <w:rFonts w:ascii="Times" w:hAnsi="Times" w:cs="Times"/>
          <w:sz w:val="20"/>
          <w:szCs w:val="20"/>
        </w:rPr>
        <w:t>The following protocol will describe the serial communication between the IR Sensor MCU and the Primary MCU. The IR Sensor MCU w</w:t>
      </w:r>
      <w:r w:rsidR="00444347" w:rsidRPr="00444347">
        <w:rPr>
          <w:rFonts w:ascii="Times" w:hAnsi="Times" w:cs="Times"/>
          <w:sz w:val="20"/>
          <w:szCs w:val="20"/>
        </w:rPr>
        <w:t>ill receive an (x,y) coordinate</w:t>
      </w:r>
      <w:r>
        <w:rPr>
          <w:rFonts w:ascii="Times" w:hAnsi="Times" w:cs="Times"/>
          <w:sz w:val="20"/>
          <w:szCs w:val="20"/>
        </w:rPr>
        <w:t xml:space="preserve"> from </w:t>
      </w:r>
      <w:r w:rsidR="00275656">
        <w:rPr>
          <w:rFonts w:ascii="Times" w:hAnsi="Times" w:cs="Times"/>
          <w:sz w:val="20"/>
          <w:szCs w:val="20"/>
        </w:rPr>
        <w:t>the touch sensor</w:t>
      </w:r>
      <w:r>
        <w:rPr>
          <w:rFonts w:ascii="Times" w:hAnsi="Times" w:cs="Times"/>
          <w:sz w:val="20"/>
          <w:szCs w:val="20"/>
        </w:rPr>
        <w:t xml:space="preserve"> array, which the Primary MCU will initiate a status call of. </w:t>
      </w:r>
      <w:r w:rsidR="00444347" w:rsidRPr="00444347">
        <w:rPr>
          <w:rFonts w:ascii="Times" w:hAnsi="Times" w:cs="Times"/>
          <w:sz w:val="20"/>
          <w:szCs w:val="20"/>
        </w:rPr>
        <w:t xml:space="preserve"> </w:t>
      </w:r>
      <w:r>
        <w:rPr>
          <w:rFonts w:ascii="Times" w:hAnsi="Times" w:cs="Times"/>
          <w:sz w:val="20"/>
          <w:szCs w:val="20"/>
        </w:rPr>
        <w:t>The IR Sensor MCU will then return an appropriate value for the status of the touch sensor coordinate.</w:t>
      </w:r>
      <w:r w:rsidR="00275656">
        <w:rPr>
          <w:rFonts w:ascii="Times" w:hAnsi="Times" w:cs="Times"/>
          <w:sz w:val="20"/>
          <w:szCs w:val="20"/>
        </w:rPr>
        <w:t xml:space="preserve"> </w:t>
      </w:r>
      <w:r>
        <w:rPr>
          <w:rFonts w:ascii="Times" w:hAnsi="Times" w:cs="Times"/>
          <w:sz w:val="20"/>
          <w:szCs w:val="20"/>
        </w:rPr>
        <w:t>The following protocol will describe the serial communication</w:t>
      </w:r>
      <w:r>
        <w:rPr>
          <w:rFonts w:ascii="Times" w:hAnsi="Times" w:cs="Times"/>
          <w:sz w:val="20"/>
          <w:szCs w:val="20"/>
        </w:rPr>
        <w:t xml:space="preserve"> between the LED Driver</w:t>
      </w:r>
      <w:r>
        <w:rPr>
          <w:rFonts w:ascii="Times" w:hAnsi="Times" w:cs="Times"/>
          <w:sz w:val="20"/>
          <w:szCs w:val="20"/>
        </w:rPr>
        <w:t xml:space="preserve"> MCU and the Primary MCU.</w:t>
      </w:r>
      <w:r w:rsidRPr="000E6B96">
        <w:rPr>
          <w:rFonts w:ascii="Times" w:hAnsi="Times" w:cs="Times"/>
          <w:sz w:val="20"/>
          <w:szCs w:val="20"/>
        </w:rPr>
        <w:t xml:space="preserve"> </w:t>
      </w:r>
      <w:r>
        <w:rPr>
          <w:rFonts w:ascii="Times" w:hAnsi="Times" w:cs="Times"/>
          <w:sz w:val="20"/>
          <w:szCs w:val="20"/>
        </w:rPr>
        <w:t>T</w:t>
      </w:r>
      <w:r>
        <w:rPr>
          <w:rFonts w:ascii="Times" w:hAnsi="Times" w:cs="Times"/>
          <w:sz w:val="20"/>
          <w:szCs w:val="20"/>
        </w:rPr>
        <w:t>he LED Driver MCU</w:t>
      </w:r>
      <w:r>
        <w:rPr>
          <w:rFonts w:ascii="Times" w:hAnsi="Times" w:cs="Times"/>
          <w:sz w:val="20"/>
          <w:szCs w:val="20"/>
        </w:rPr>
        <w:t xml:space="preserve"> w</w:t>
      </w:r>
      <w:r w:rsidR="00444347" w:rsidRPr="00444347">
        <w:rPr>
          <w:rFonts w:ascii="Times" w:hAnsi="Times" w:cs="Times"/>
          <w:sz w:val="20"/>
          <w:szCs w:val="20"/>
        </w:rPr>
        <w:t>ill receive an (x,y) coordinate</w:t>
      </w:r>
      <w:r w:rsidR="00275656">
        <w:rPr>
          <w:rFonts w:ascii="Times" w:hAnsi="Times" w:cs="Times"/>
          <w:sz w:val="20"/>
          <w:szCs w:val="20"/>
        </w:rPr>
        <w:t xml:space="preserve"> from Primary MCU,</w:t>
      </w:r>
      <w:r w:rsidR="00444347" w:rsidRPr="00444347">
        <w:rPr>
          <w:rFonts w:ascii="Times" w:hAnsi="Times" w:cs="Times"/>
          <w:sz w:val="20"/>
          <w:szCs w:val="20"/>
        </w:rPr>
        <w:t xml:space="preserve"> and an 18-bit color value </w:t>
      </w:r>
      <w:r w:rsidR="00275656">
        <w:rPr>
          <w:rFonts w:ascii="Times" w:hAnsi="Times" w:cs="Times"/>
          <w:sz w:val="20"/>
          <w:szCs w:val="20"/>
        </w:rPr>
        <w:t xml:space="preserve">(6 bits for red, green, and </w:t>
      </w:r>
      <w:r w:rsidR="00444347" w:rsidRPr="00444347">
        <w:rPr>
          <w:rFonts w:ascii="Times" w:hAnsi="Times" w:cs="Times"/>
          <w:sz w:val="20"/>
          <w:szCs w:val="20"/>
        </w:rPr>
        <w:t>blue</w:t>
      </w:r>
      <w:r w:rsidR="00275656">
        <w:rPr>
          <w:rFonts w:ascii="Times" w:hAnsi="Times" w:cs="Times"/>
          <w:sz w:val="20"/>
          <w:szCs w:val="20"/>
        </w:rPr>
        <w:t>, respectively). The LED Driver MCU will then set the RGB LED to the specified value.</w:t>
      </w:r>
    </w:p>
    <w:p w:rsidR="002E6E66" w:rsidRDefault="00275656" w:rsidP="008243CD">
      <w:pPr>
        <w:jc w:val="both"/>
        <w:rPr>
          <w:rFonts w:ascii="Times" w:hAnsi="Times" w:cs="Times"/>
          <w:sz w:val="20"/>
          <w:szCs w:val="20"/>
        </w:rPr>
      </w:pPr>
      <w:r>
        <w:rPr>
          <w:rFonts w:ascii="Times" w:hAnsi="Times" w:cs="Times"/>
          <w:sz w:val="20"/>
          <w:szCs w:val="20"/>
        </w:rPr>
        <w:t xml:space="preserve">Communication between all 3 MCUs will occur using the SoftwareSerial Library developed by Arduino. SoftwareSerial allows all 3 MCUs to use their </w:t>
      </w:r>
      <w:r>
        <w:rPr>
          <w:rFonts w:ascii="Times" w:hAnsi="Times" w:cs="Times"/>
          <w:sz w:val="20"/>
          <w:szCs w:val="20"/>
        </w:rPr>
        <w:t>digital</w:t>
      </w:r>
      <w:r>
        <w:rPr>
          <w:rFonts w:ascii="Times" w:hAnsi="Times" w:cs="Times"/>
          <w:sz w:val="20"/>
          <w:szCs w:val="20"/>
        </w:rPr>
        <w:t xml:space="preserve"> general-purpose I/O pins as UART communication lines. Both</w:t>
      </w:r>
      <w:r w:rsidRPr="00275656">
        <w:rPr>
          <w:rFonts w:ascii="Times" w:hAnsi="Times" w:cs="Times"/>
          <w:sz w:val="20"/>
          <w:szCs w:val="20"/>
        </w:rPr>
        <w:t xml:space="preserve"> </w:t>
      </w:r>
      <w:r>
        <w:rPr>
          <w:rFonts w:ascii="Times" w:hAnsi="Times" w:cs="Times"/>
          <w:sz w:val="20"/>
          <w:szCs w:val="20"/>
        </w:rPr>
        <w:t xml:space="preserve">the IR Sensor-Primary MCU, and the LED Driver-Primary MCU communication </w:t>
      </w:r>
      <w:r w:rsidRPr="00275656">
        <w:rPr>
          <w:rFonts w:ascii="Times" w:hAnsi="Times" w:cs="Times"/>
          <w:sz w:val="20"/>
          <w:szCs w:val="20"/>
        </w:rPr>
        <w:t>protocols are</w:t>
      </w:r>
      <w:r>
        <w:rPr>
          <w:rFonts w:ascii="Times" w:hAnsi="Times" w:cs="Times"/>
          <w:sz w:val="20"/>
          <w:szCs w:val="20"/>
        </w:rPr>
        <w:t xml:space="preserve"> set at a baud</w:t>
      </w:r>
      <w:r w:rsidRPr="00275656">
        <w:rPr>
          <w:rFonts w:ascii="Times" w:hAnsi="Times" w:cs="Times"/>
          <w:sz w:val="20"/>
          <w:szCs w:val="20"/>
        </w:rPr>
        <w:t xml:space="preserve"> rate</w:t>
      </w:r>
      <w:r>
        <w:rPr>
          <w:rFonts w:ascii="Times" w:hAnsi="Times" w:cs="Times"/>
          <w:sz w:val="20"/>
          <w:szCs w:val="20"/>
        </w:rPr>
        <w:t xml:space="preserve"> of </w:t>
      </w:r>
      <w:r>
        <w:rPr>
          <w:rFonts w:ascii="Times" w:hAnsi="Times" w:cs="Times"/>
          <w:sz w:val="20"/>
          <w:szCs w:val="20"/>
        </w:rPr>
        <w:t>115</w:t>
      </w:r>
      <w:r>
        <w:rPr>
          <w:rFonts w:ascii="Times" w:hAnsi="Times" w:cs="Times"/>
          <w:sz w:val="20"/>
          <w:szCs w:val="20"/>
        </w:rPr>
        <w:t>.2 kbps</w:t>
      </w:r>
      <w:r w:rsidRPr="00275656">
        <w:rPr>
          <w:rFonts w:ascii="Times" w:hAnsi="Times" w:cs="Times"/>
          <w:sz w:val="20"/>
          <w:szCs w:val="20"/>
        </w:rPr>
        <w:t>. They involve checksums to avoid errors.</w:t>
      </w:r>
    </w:p>
    <w:p w:rsidR="008243CD" w:rsidRPr="00490455" w:rsidRDefault="008243CD" w:rsidP="008243CD">
      <w:pPr>
        <w:spacing w:before="120" w:after="120"/>
        <w:ind w:firstLine="0"/>
        <w:jc w:val="both"/>
        <w:rPr>
          <w:rFonts w:ascii="Times" w:hAnsi="Times" w:cs="Times"/>
          <w:i/>
          <w:sz w:val="20"/>
          <w:szCs w:val="20"/>
        </w:rPr>
      </w:pPr>
      <w:r>
        <w:rPr>
          <w:rFonts w:ascii="Times" w:hAnsi="Times" w:cs="Times"/>
          <w:i/>
          <w:sz w:val="20"/>
          <w:szCs w:val="20"/>
        </w:rPr>
        <w:t>C</w:t>
      </w:r>
      <w:r>
        <w:rPr>
          <w:rFonts w:ascii="Times" w:hAnsi="Times" w:cs="Times"/>
          <w:i/>
          <w:sz w:val="20"/>
          <w:szCs w:val="20"/>
        </w:rPr>
        <w:t xml:space="preserve">. </w:t>
      </w:r>
      <w:r w:rsidR="00AB769D">
        <w:rPr>
          <w:rFonts w:ascii="Times" w:hAnsi="Times" w:cs="Times"/>
          <w:i/>
          <w:sz w:val="20"/>
          <w:szCs w:val="20"/>
        </w:rPr>
        <w:t>Android Application</w:t>
      </w:r>
    </w:p>
    <w:p w:rsidR="00A6043C" w:rsidRDefault="00AB769D" w:rsidP="00AB769D">
      <w:pPr>
        <w:jc w:val="both"/>
        <w:rPr>
          <w:rFonts w:ascii="Times" w:hAnsi="Times" w:cs="Times"/>
          <w:sz w:val="20"/>
          <w:szCs w:val="20"/>
        </w:rPr>
      </w:pPr>
      <w:r>
        <w:rPr>
          <w:rFonts w:ascii="Times" w:hAnsi="Times" w:cs="Times"/>
          <w:sz w:val="20"/>
          <w:szCs w:val="20"/>
        </w:rPr>
        <w:t xml:space="preserve">An </w:t>
      </w:r>
      <w:r w:rsidRPr="00AB769D">
        <w:rPr>
          <w:rFonts w:ascii="Times" w:hAnsi="Times" w:cs="Times"/>
          <w:sz w:val="20"/>
          <w:szCs w:val="20"/>
        </w:rPr>
        <w:t>Androi</w:t>
      </w:r>
      <w:r>
        <w:rPr>
          <w:rFonts w:ascii="Times" w:hAnsi="Times" w:cs="Times"/>
          <w:sz w:val="20"/>
          <w:szCs w:val="20"/>
        </w:rPr>
        <w:t xml:space="preserve">d OS-enable mobile device will be used as a </w:t>
      </w:r>
      <w:r w:rsidR="00A6043C">
        <w:rPr>
          <w:rFonts w:ascii="Times" w:hAnsi="Times" w:cs="Times"/>
          <w:sz w:val="20"/>
          <w:szCs w:val="20"/>
        </w:rPr>
        <w:t xml:space="preserve">wireless </w:t>
      </w:r>
      <w:r>
        <w:rPr>
          <w:rFonts w:ascii="Times" w:hAnsi="Times" w:cs="Times"/>
          <w:sz w:val="20"/>
          <w:szCs w:val="20"/>
        </w:rPr>
        <w:t>periph</w:t>
      </w:r>
      <w:r w:rsidRPr="00AB769D">
        <w:rPr>
          <w:rFonts w:ascii="Times" w:hAnsi="Times" w:cs="Times"/>
          <w:sz w:val="20"/>
          <w:szCs w:val="20"/>
        </w:rPr>
        <w:t>eral contr</w:t>
      </w:r>
      <w:r w:rsidR="00A6043C">
        <w:rPr>
          <w:rFonts w:ascii="Times" w:hAnsi="Times" w:cs="Times"/>
          <w:sz w:val="20"/>
          <w:szCs w:val="20"/>
        </w:rPr>
        <w:t>ol</w:t>
      </w:r>
      <w:r w:rsidRPr="00AB769D">
        <w:rPr>
          <w:rFonts w:ascii="Times" w:hAnsi="Times" w:cs="Times"/>
          <w:sz w:val="20"/>
          <w:szCs w:val="20"/>
        </w:rPr>
        <w:t xml:space="preserve"> to the</w:t>
      </w:r>
      <w:r>
        <w:rPr>
          <w:rFonts w:ascii="Times" w:hAnsi="Times" w:cs="Times"/>
          <w:sz w:val="20"/>
          <w:szCs w:val="20"/>
        </w:rPr>
        <w:t xml:space="preserve"> Knight Br</w:t>
      </w:r>
      <w:r w:rsidR="00A6043C">
        <w:rPr>
          <w:rFonts w:ascii="Times" w:hAnsi="Times" w:cs="Times"/>
          <w:sz w:val="20"/>
          <w:szCs w:val="20"/>
        </w:rPr>
        <w:t xml:space="preserve">ight board. The Android application for the wireless peripheral control was coded in Java, and developed on the Eclipse IDE using the Android SDK Plugin. </w:t>
      </w:r>
      <w:r>
        <w:rPr>
          <w:rFonts w:ascii="Times" w:hAnsi="Times" w:cs="Times"/>
          <w:sz w:val="20"/>
          <w:szCs w:val="20"/>
        </w:rPr>
        <w:t>There are 3</w:t>
      </w:r>
      <w:r w:rsidRPr="00AB769D">
        <w:rPr>
          <w:rFonts w:ascii="Times" w:hAnsi="Times" w:cs="Times"/>
          <w:sz w:val="20"/>
          <w:szCs w:val="20"/>
        </w:rPr>
        <w:t xml:space="preserve"> modes of</w:t>
      </w:r>
      <w:r w:rsidR="0057100B">
        <w:rPr>
          <w:rFonts w:ascii="Times" w:hAnsi="Times" w:cs="Times"/>
          <w:sz w:val="20"/>
          <w:szCs w:val="20"/>
        </w:rPr>
        <w:t xml:space="preserve"> peripheral control for the Android Application</w:t>
      </w:r>
      <w:r w:rsidR="00A6043C">
        <w:rPr>
          <w:rFonts w:ascii="Times" w:hAnsi="Times" w:cs="Times"/>
          <w:sz w:val="20"/>
          <w:szCs w:val="20"/>
        </w:rPr>
        <w:t>:</w:t>
      </w:r>
    </w:p>
    <w:p w:rsidR="00F803F5" w:rsidRPr="00F803F5" w:rsidRDefault="00F803F5" w:rsidP="00F803F5">
      <w:pPr>
        <w:pStyle w:val="ListParagraph"/>
        <w:numPr>
          <w:ilvl w:val="0"/>
          <w:numId w:val="5"/>
        </w:numPr>
        <w:jc w:val="both"/>
        <w:rPr>
          <w:rFonts w:ascii="Times" w:hAnsi="Times" w:cs="Times"/>
          <w:sz w:val="20"/>
          <w:szCs w:val="20"/>
        </w:rPr>
      </w:pPr>
      <w:r>
        <w:rPr>
          <w:rFonts w:ascii="Times" w:hAnsi="Times" w:cs="Times"/>
          <w:sz w:val="20"/>
          <w:szCs w:val="20"/>
        </w:rPr>
        <w:t>Text input</w:t>
      </w:r>
      <w:r w:rsidRPr="00A6043C">
        <w:rPr>
          <w:rFonts w:ascii="Times" w:hAnsi="Times" w:cs="Times"/>
          <w:sz w:val="20"/>
          <w:szCs w:val="20"/>
        </w:rPr>
        <w:t xml:space="preserve"> </w:t>
      </w:r>
    </w:p>
    <w:p w:rsidR="00A6043C" w:rsidRPr="00A6043C" w:rsidRDefault="00A6043C" w:rsidP="00A6043C">
      <w:pPr>
        <w:pStyle w:val="ListParagraph"/>
        <w:numPr>
          <w:ilvl w:val="0"/>
          <w:numId w:val="5"/>
        </w:numPr>
        <w:jc w:val="both"/>
        <w:rPr>
          <w:rFonts w:ascii="Times" w:hAnsi="Times" w:cs="Times"/>
          <w:sz w:val="20"/>
          <w:szCs w:val="20"/>
        </w:rPr>
      </w:pPr>
      <w:r>
        <w:rPr>
          <w:rFonts w:ascii="Times" w:hAnsi="Times" w:cs="Times"/>
          <w:sz w:val="20"/>
          <w:szCs w:val="20"/>
        </w:rPr>
        <w:t>R</w:t>
      </w:r>
      <w:r w:rsidR="00AB769D" w:rsidRPr="00A6043C">
        <w:rPr>
          <w:rFonts w:ascii="Times" w:hAnsi="Times" w:cs="Times"/>
          <w:sz w:val="20"/>
          <w:szCs w:val="20"/>
        </w:rPr>
        <w:t>emote control</w:t>
      </w:r>
      <w:r w:rsidR="00F803F5">
        <w:rPr>
          <w:rFonts w:ascii="Times" w:hAnsi="Times" w:cs="Times"/>
          <w:sz w:val="20"/>
          <w:szCs w:val="20"/>
        </w:rPr>
        <w:t>ler</w:t>
      </w:r>
      <w:r w:rsidR="00AB769D" w:rsidRPr="00A6043C">
        <w:rPr>
          <w:rFonts w:ascii="Times" w:hAnsi="Times" w:cs="Times"/>
          <w:sz w:val="20"/>
          <w:szCs w:val="20"/>
        </w:rPr>
        <w:t xml:space="preserve"> with </w:t>
      </w:r>
      <w:r>
        <w:rPr>
          <w:rFonts w:ascii="Times" w:hAnsi="Times" w:cs="Times"/>
          <w:sz w:val="20"/>
          <w:szCs w:val="20"/>
        </w:rPr>
        <w:t>direction</w:t>
      </w:r>
      <w:r w:rsidR="00B74D91">
        <w:rPr>
          <w:rFonts w:ascii="Times" w:hAnsi="Times" w:cs="Times"/>
          <w:sz w:val="20"/>
          <w:szCs w:val="20"/>
        </w:rPr>
        <w:t>al</w:t>
      </w:r>
      <w:r>
        <w:rPr>
          <w:rFonts w:ascii="Times" w:hAnsi="Times" w:cs="Times"/>
          <w:sz w:val="20"/>
          <w:szCs w:val="20"/>
        </w:rPr>
        <w:t xml:space="preserve"> </w:t>
      </w:r>
      <w:r w:rsidR="00AB769D" w:rsidRPr="00A6043C">
        <w:rPr>
          <w:rFonts w:ascii="Times" w:hAnsi="Times" w:cs="Times"/>
          <w:sz w:val="20"/>
          <w:szCs w:val="20"/>
        </w:rPr>
        <w:t xml:space="preserve">arrows </w:t>
      </w:r>
      <w:r>
        <w:rPr>
          <w:rFonts w:ascii="Times" w:hAnsi="Times" w:cs="Times"/>
          <w:sz w:val="20"/>
          <w:szCs w:val="20"/>
        </w:rPr>
        <w:t>and select buttons</w:t>
      </w:r>
      <w:r w:rsidR="00AB769D" w:rsidRPr="00A6043C">
        <w:rPr>
          <w:rFonts w:ascii="Times" w:hAnsi="Times" w:cs="Times"/>
          <w:sz w:val="20"/>
          <w:szCs w:val="20"/>
        </w:rPr>
        <w:t xml:space="preserve"> </w:t>
      </w:r>
    </w:p>
    <w:p w:rsidR="00A6043C" w:rsidRPr="00A6043C" w:rsidRDefault="00A6043C" w:rsidP="00A6043C">
      <w:pPr>
        <w:pStyle w:val="ListParagraph"/>
        <w:numPr>
          <w:ilvl w:val="0"/>
          <w:numId w:val="5"/>
        </w:numPr>
        <w:jc w:val="both"/>
        <w:rPr>
          <w:rFonts w:ascii="Times" w:hAnsi="Times" w:cs="Times"/>
          <w:sz w:val="20"/>
          <w:szCs w:val="20"/>
        </w:rPr>
      </w:pPr>
      <w:r>
        <w:rPr>
          <w:rFonts w:ascii="Times" w:hAnsi="Times" w:cs="Times"/>
          <w:sz w:val="20"/>
          <w:szCs w:val="20"/>
        </w:rPr>
        <w:t>G</w:t>
      </w:r>
      <w:r w:rsidR="00AB769D" w:rsidRPr="00A6043C">
        <w:rPr>
          <w:rFonts w:ascii="Times" w:hAnsi="Times" w:cs="Times"/>
          <w:sz w:val="20"/>
          <w:szCs w:val="20"/>
        </w:rPr>
        <w:t>rid</w:t>
      </w:r>
      <w:r>
        <w:rPr>
          <w:rFonts w:ascii="Times" w:hAnsi="Times" w:cs="Times"/>
          <w:sz w:val="20"/>
          <w:szCs w:val="20"/>
        </w:rPr>
        <w:t xml:space="preserve"> mode </w:t>
      </w:r>
      <w:r w:rsidR="00AB769D" w:rsidRPr="00A6043C">
        <w:rPr>
          <w:rFonts w:ascii="Times" w:hAnsi="Times" w:cs="Times"/>
          <w:sz w:val="20"/>
          <w:szCs w:val="20"/>
        </w:rPr>
        <w:t xml:space="preserve"> for 1 to 1 touch control </w:t>
      </w:r>
      <w:r>
        <w:rPr>
          <w:rFonts w:ascii="Times" w:hAnsi="Times" w:cs="Times"/>
          <w:sz w:val="20"/>
          <w:szCs w:val="20"/>
        </w:rPr>
        <w:t>with the (10x10) pixel array</w:t>
      </w:r>
    </w:p>
    <w:p w:rsidR="002E6E66" w:rsidRDefault="00AB769D" w:rsidP="00B74D91">
      <w:pPr>
        <w:jc w:val="both"/>
        <w:rPr>
          <w:rFonts w:ascii="Times" w:hAnsi="Times" w:cs="Times"/>
          <w:sz w:val="20"/>
          <w:szCs w:val="20"/>
        </w:rPr>
      </w:pPr>
      <w:r w:rsidRPr="00A6043C">
        <w:rPr>
          <w:rFonts w:ascii="Times" w:hAnsi="Times" w:cs="Times"/>
          <w:sz w:val="20"/>
          <w:szCs w:val="20"/>
        </w:rPr>
        <w:t>T</w:t>
      </w:r>
      <w:r w:rsidR="00B74D91">
        <w:rPr>
          <w:rFonts w:ascii="Times" w:hAnsi="Times" w:cs="Times"/>
          <w:sz w:val="20"/>
          <w:szCs w:val="20"/>
        </w:rPr>
        <w:t>he grid and remote control</w:t>
      </w:r>
      <w:r w:rsidR="00F803F5">
        <w:rPr>
          <w:rFonts w:ascii="Times" w:hAnsi="Times" w:cs="Times"/>
          <w:sz w:val="20"/>
          <w:szCs w:val="20"/>
        </w:rPr>
        <w:t xml:space="preserve"> modes will</w:t>
      </w:r>
      <w:r w:rsidR="00B74D91">
        <w:rPr>
          <w:rFonts w:ascii="Times" w:hAnsi="Times" w:cs="Times"/>
          <w:sz w:val="20"/>
          <w:szCs w:val="20"/>
        </w:rPr>
        <w:t xml:space="preserve"> </w:t>
      </w:r>
      <w:r w:rsidRPr="00A6043C">
        <w:rPr>
          <w:rFonts w:ascii="Times" w:hAnsi="Times" w:cs="Times"/>
          <w:sz w:val="20"/>
          <w:szCs w:val="20"/>
        </w:rPr>
        <w:t xml:space="preserve">send </w:t>
      </w:r>
      <w:r w:rsidRPr="00AB769D">
        <w:rPr>
          <w:rFonts w:ascii="Times" w:hAnsi="Times" w:cs="Times"/>
          <w:sz w:val="20"/>
          <w:szCs w:val="20"/>
        </w:rPr>
        <w:t xml:space="preserve">specific predetermined characters to the </w:t>
      </w:r>
      <w:r w:rsidR="00B74D91">
        <w:rPr>
          <w:rFonts w:ascii="Times" w:hAnsi="Times" w:cs="Times"/>
          <w:sz w:val="20"/>
          <w:szCs w:val="20"/>
        </w:rPr>
        <w:t>Primary MCU</w:t>
      </w:r>
      <w:r w:rsidRPr="00AB769D">
        <w:rPr>
          <w:rFonts w:ascii="Times" w:hAnsi="Times" w:cs="Times"/>
          <w:sz w:val="20"/>
          <w:szCs w:val="20"/>
        </w:rPr>
        <w:t xml:space="preserve"> for </w:t>
      </w:r>
      <w:r w:rsidR="00B74D91">
        <w:rPr>
          <w:rFonts w:ascii="Times" w:hAnsi="Times" w:cs="Times"/>
          <w:sz w:val="20"/>
          <w:szCs w:val="20"/>
        </w:rPr>
        <w:lastRenderedPageBreak/>
        <w:t>interpretation. Not to confuse the grid and remote control</w:t>
      </w:r>
      <w:r w:rsidR="00F803F5">
        <w:rPr>
          <w:rFonts w:ascii="Times" w:hAnsi="Times" w:cs="Times"/>
          <w:sz w:val="20"/>
          <w:szCs w:val="20"/>
        </w:rPr>
        <w:t>ler</w:t>
      </w:r>
      <w:r w:rsidR="00B74D91">
        <w:rPr>
          <w:rFonts w:ascii="Times" w:hAnsi="Times" w:cs="Times"/>
          <w:sz w:val="20"/>
          <w:szCs w:val="20"/>
        </w:rPr>
        <w:t xml:space="preserve"> characters</w:t>
      </w:r>
      <w:r w:rsidRPr="00AB769D">
        <w:rPr>
          <w:rFonts w:ascii="Times" w:hAnsi="Times" w:cs="Times"/>
          <w:sz w:val="20"/>
          <w:szCs w:val="20"/>
        </w:rPr>
        <w:t xml:space="preserve"> with </w:t>
      </w:r>
      <w:r w:rsidR="00B74D91">
        <w:rPr>
          <w:rFonts w:ascii="Times" w:hAnsi="Times" w:cs="Times"/>
          <w:sz w:val="20"/>
          <w:szCs w:val="20"/>
        </w:rPr>
        <w:t>the input from the text window, the grid and remote control modes</w:t>
      </w:r>
      <w:r w:rsidRPr="00AB769D">
        <w:rPr>
          <w:rFonts w:ascii="Times" w:hAnsi="Times" w:cs="Times"/>
          <w:sz w:val="20"/>
          <w:szCs w:val="20"/>
        </w:rPr>
        <w:t xml:space="preserve"> will </w:t>
      </w:r>
      <w:r w:rsidR="00B74D91">
        <w:rPr>
          <w:rFonts w:ascii="Times" w:hAnsi="Times" w:cs="Times"/>
          <w:sz w:val="20"/>
          <w:szCs w:val="20"/>
        </w:rPr>
        <w:t>send commands with</w:t>
      </w:r>
      <w:r w:rsidRPr="00AB769D">
        <w:rPr>
          <w:rFonts w:ascii="Times" w:hAnsi="Times" w:cs="Times"/>
          <w:sz w:val="20"/>
          <w:szCs w:val="20"/>
        </w:rPr>
        <w:t xml:space="preserve"> a</w:t>
      </w:r>
      <w:r w:rsidR="00B74D91">
        <w:rPr>
          <w:rFonts w:ascii="Times" w:hAnsi="Times" w:cs="Times"/>
          <w:sz w:val="20"/>
          <w:szCs w:val="20"/>
        </w:rPr>
        <w:t xml:space="preserve"> reserved </w:t>
      </w:r>
      <w:r w:rsidRPr="00AB769D">
        <w:rPr>
          <w:rFonts w:ascii="Times" w:hAnsi="Times" w:cs="Times"/>
          <w:sz w:val="20"/>
          <w:szCs w:val="20"/>
        </w:rPr>
        <w:t>character</w:t>
      </w:r>
      <w:r w:rsidR="00B74D91">
        <w:rPr>
          <w:rFonts w:ascii="Times" w:hAnsi="Times" w:cs="Times"/>
          <w:sz w:val="20"/>
          <w:szCs w:val="20"/>
        </w:rPr>
        <w:t xml:space="preserve"> that will concatenate with the grid and remote control characters themselves.</w:t>
      </w:r>
      <w:r w:rsidRPr="00AB769D">
        <w:rPr>
          <w:rFonts w:ascii="Times" w:hAnsi="Times" w:cs="Times"/>
          <w:sz w:val="20"/>
          <w:szCs w:val="20"/>
        </w:rPr>
        <w:t xml:space="preserve"> For instance</w:t>
      </w:r>
      <w:r w:rsidR="00B74D91">
        <w:rPr>
          <w:rFonts w:ascii="Times" w:hAnsi="Times" w:cs="Times"/>
          <w:sz w:val="20"/>
          <w:szCs w:val="20"/>
        </w:rPr>
        <w:t>,</w:t>
      </w:r>
      <w:r w:rsidRPr="00AB769D">
        <w:rPr>
          <w:rFonts w:ascii="Times" w:hAnsi="Times" w:cs="Times"/>
          <w:sz w:val="20"/>
          <w:szCs w:val="20"/>
        </w:rPr>
        <w:t xml:space="preserve"> </w:t>
      </w:r>
      <w:r w:rsidR="00B74D91">
        <w:rPr>
          <w:rFonts w:ascii="Times" w:hAnsi="Times" w:cs="Times"/>
          <w:sz w:val="20"/>
          <w:szCs w:val="20"/>
        </w:rPr>
        <w:t xml:space="preserve">in the remote control mode, </w:t>
      </w:r>
      <w:r w:rsidRPr="00AB769D">
        <w:rPr>
          <w:rFonts w:ascii="Times" w:hAnsi="Times" w:cs="Times"/>
          <w:sz w:val="20"/>
          <w:szCs w:val="20"/>
        </w:rPr>
        <w:t>i</w:t>
      </w:r>
      <w:r w:rsidR="00B74D91">
        <w:rPr>
          <w:rFonts w:ascii="Times" w:hAnsi="Times" w:cs="Times"/>
          <w:sz w:val="20"/>
          <w:szCs w:val="20"/>
        </w:rPr>
        <w:t>f the "up" arrow key is pressed then</w:t>
      </w:r>
      <w:r w:rsidRPr="00AB769D">
        <w:rPr>
          <w:rFonts w:ascii="Times" w:hAnsi="Times" w:cs="Times"/>
          <w:sz w:val="20"/>
          <w:szCs w:val="20"/>
        </w:rPr>
        <w:t xml:space="preserve"> the character 'u' will be sent</w:t>
      </w:r>
      <w:r w:rsidR="00B74D91">
        <w:rPr>
          <w:rFonts w:ascii="Times" w:hAnsi="Times" w:cs="Times"/>
          <w:sz w:val="20"/>
          <w:szCs w:val="20"/>
        </w:rPr>
        <w:t xml:space="preserve"> with a ‘</w:t>
      </w:r>
      <w:r w:rsidRPr="00AB769D">
        <w:rPr>
          <w:rFonts w:ascii="Times" w:hAnsi="Times" w:cs="Times"/>
          <w:sz w:val="20"/>
          <w:szCs w:val="20"/>
        </w:rPr>
        <w:t>#</w:t>
      </w:r>
      <w:r w:rsidR="00B74D91">
        <w:rPr>
          <w:rFonts w:ascii="Times" w:hAnsi="Times" w:cs="Times"/>
          <w:sz w:val="20"/>
          <w:szCs w:val="20"/>
        </w:rPr>
        <w:t>’ character</w:t>
      </w:r>
      <w:r w:rsidRPr="00AB769D">
        <w:rPr>
          <w:rFonts w:ascii="Times" w:hAnsi="Times" w:cs="Times"/>
          <w:sz w:val="20"/>
          <w:szCs w:val="20"/>
        </w:rPr>
        <w:t xml:space="preserve"> to distinguish it from the 'u' character</w:t>
      </w:r>
      <w:r w:rsidR="00B74D91">
        <w:rPr>
          <w:rFonts w:ascii="Times" w:hAnsi="Times" w:cs="Times"/>
          <w:sz w:val="20"/>
          <w:szCs w:val="20"/>
        </w:rPr>
        <w:t xml:space="preserve"> in text input mode</w:t>
      </w:r>
      <w:r w:rsidR="00F803F5">
        <w:rPr>
          <w:rFonts w:ascii="Times" w:hAnsi="Times" w:cs="Times"/>
          <w:sz w:val="20"/>
          <w:szCs w:val="20"/>
        </w:rPr>
        <w:t>.</w:t>
      </w:r>
    </w:p>
    <w:p w:rsidR="00CB25BB" w:rsidRDefault="00CB25BB" w:rsidP="00B74D91">
      <w:pPr>
        <w:jc w:val="both"/>
        <w:rPr>
          <w:rFonts w:ascii="Times" w:hAnsi="Times" w:cs="Times"/>
          <w:sz w:val="20"/>
          <w:szCs w:val="20"/>
        </w:rPr>
      </w:pPr>
    </w:p>
    <w:p w:rsidR="002E6E66" w:rsidRDefault="00495AFA" w:rsidP="00444347">
      <w:pPr>
        <w:ind w:firstLine="0"/>
        <w:jc w:val="both"/>
        <w:rPr>
          <w:rFonts w:ascii="Times" w:hAnsi="Times" w:cs="Times"/>
          <w:sz w:val="20"/>
          <w:szCs w:val="20"/>
        </w:rPr>
      </w:pPr>
      <w:r>
        <w:rPr>
          <w:noProof/>
          <w:lang w:eastAsia="en-US"/>
        </w:rPr>
        <w:drawing>
          <wp:anchor distT="0" distB="0" distL="114300" distR="114300" simplePos="0" relativeHeight="251676672" behindDoc="0" locked="0" layoutInCell="1" allowOverlap="1" wp14:anchorId="5100BA7C" wp14:editId="23FF1857">
            <wp:simplePos x="0" y="0"/>
            <wp:positionH relativeFrom="column">
              <wp:posOffset>663371</wp:posOffset>
            </wp:positionH>
            <wp:positionV relativeFrom="paragraph">
              <wp:posOffset>-3726</wp:posOffset>
            </wp:positionV>
            <wp:extent cx="1682151" cy="2700068"/>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82115" cy="2700010"/>
                    </a:xfrm>
                    <a:prstGeom prst="rect">
                      <a:avLst/>
                    </a:prstGeom>
                  </pic:spPr>
                </pic:pic>
              </a:graphicData>
            </a:graphic>
            <wp14:sizeRelH relativeFrom="page">
              <wp14:pctWidth>0</wp14:pctWidth>
            </wp14:sizeRelH>
            <wp14:sizeRelV relativeFrom="page">
              <wp14:pctHeight>0</wp14:pctHeight>
            </wp14:sizeRelV>
          </wp:anchor>
        </w:drawing>
      </w:r>
    </w:p>
    <w:p w:rsidR="005542C6" w:rsidRDefault="005542C6" w:rsidP="00444347">
      <w:pPr>
        <w:ind w:firstLine="0"/>
        <w:jc w:val="both"/>
        <w:rPr>
          <w:rFonts w:ascii="Times" w:hAnsi="Times" w:cs="Times"/>
          <w:sz w:val="20"/>
          <w:szCs w:val="20"/>
        </w:rPr>
      </w:pPr>
    </w:p>
    <w:p w:rsidR="005542C6" w:rsidRDefault="005542C6" w:rsidP="00444347">
      <w:pPr>
        <w:jc w:val="both"/>
        <w:rPr>
          <w:rFonts w:ascii="Times" w:hAnsi="Times" w:cs="Times"/>
          <w:sz w:val="20"/>
          <w:szCs w:val="20"/>
        </w:rPr>
      </w:pPr>
    </w:p>
    <w:p w:rsidR="007D663A" w:rsidRDefault="007D663A"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44347">
      <w:pPr>
        <w:jc w:val="both"/>
        <w:rPr>
          <w:rFonts w:ascii="Times" w:hAnsi="Times" w:cs="Times"/>
          <w:sz w:val="20"/>
          <w:szCs w:val="20"/>
        </w:rPr>
      </w:pPr>
    </w:p>
    <w:p w:rsidR="000923D8" w:rsidRDefault="000923D8" w:rsidP="00495AFA">
      <w:pPr>
        <w:ind w:firstLine="0"/>
        <w:jc w:val="both"/>
        <w:rPr>
          <w:rFonts w:ascii="Times" w:hAnsi="Times" w:cs="Times"/>
          <w:sz w:val="20"/>
          <w:szCs w:val="20"/>
        </w:rPr>
      </w:pPr>
    </w:p>
    <w:p w:rsidR="00666428" w:rsidRDefault="00666428" w:rsidP="00495AFA">
      <w:pPr>
        <w:ind w:firstLine="0"/>
        <w:jc w:val="both"/>
        <w:rPr>
          <w:rFonts w:ascii="Times" w:hAnsi="Times" w:cs="Times"/>
          <w:sz w:val="20"/>
          <w:szCs w:val="20"/>
        </w:rPr>
      </w:pPr>
    </w:p>
    <w:p w:rsidR="00666428" w:rsidRDefault="00666428" w:rsidP="00495AFA">
      <w:pPr>
        <w:ind w:firstLine="0"/>
        <w:jc w:val="both"/>
        <w:rPr>
          <w:rFonts w:ascii="Times" w:hAnsi="Times" w:cs="Times"/>
          <w:sz w:val="20"/>
          <w:szCs w:val="20"/>
        </w:rPr>
      </w:pPr>
    </w:p>
    <w:p w:rsidR="00666428" w:rsidRDefault="00666428" w:rsidP="00495AFA">
      <w:pPr>
        <w:ind w:firstLine="0"/>
        <w:jc w:val="both"/>
        <w:rPr>
          <w:rFonts w:ascii="Times" w:hAnsi="Times" w:cs="Times"/>
          <w:sz w:val="20"/>
          <w:szCs w:val="20"/>
        </w:rPr>
      </w:pPr>
    </w:p>
    <w:p w:rsidR="00F803F5" w:rsidRPr="00BF118F" w:rsidRDefault="00F803F5" w:rsidP="00F803F5">
      <w:pPr>
        <w:spacing w:line="200" w:lineRule="exact"/>
        <w:ind w:firstLine="0"/>
        <w:jc w:val="both"/>
        <w:rPr>
          <w:rFonts w:ascii="Times" w:hAnsi="Times" w:cs="Times"/>
          <w:sz w:val="18"/>
          <w:szCs w:val="18"/>
        </w:rPr>
      </w:pPr>
      <w:r>
        <w:rPr>
          <w:rFonts w:ascii="Times" w:hAnsi="Times" w:cs="Times"/>
          <w:sz w:val="18"/>
          <w:szCs w:val="18"/>
        </w:rPr>
        <w:t>Fig 11</w:t>
      </w:r>
      <w:r w:rsidRPr="00BF118F">
        <w:rPr>
          <w:rFonts w:ascii="Times" w:hAnsi="Times" w:cs="Times"/>
          <w:sz w:val="18"/>
          <w:szCs w:val="18"/>
        </w:rPr>
        <w:t>.</w:t>
      </w:r>
      <w:r w:rsidRPr="00BF118F">
        <w:rPr>
          <w:rFonts w:ascii="Times" w:hAnsi="Times" w:cs="Times"/>
          <w:sz w:val="18"/>
          <w:szCs w:val="18"/>
        </w:rPr>
        <w:tab/>
      </w:r>
      <w:r>
        <w:rPr>
          <w:rFonts w:ascii="Times" w:hAnsi="Times" w:cs="Times"/>
          <w:sz w:val="18"/>
          <w:szCs w:val="18"/>
        </w:rPr>
        <w:t xml:space="preserve">Knight Bright </w:t>
      </w:r>
      <w:r>
        <w:rPr>
          <w:rFonts w:ascii="Times" w:hAnsi="Times" w:cs="Times"/>
          <w:sz w:val="18"/>
          <w:szCs w:val="18"/>
        </w:rPr>
        <w:t>Android Application menu screen. All 3 peripheral control modes(Text Input, Remote Controller, and Grid) are available.</w:t>
      </w:r>
    </w:p>
    <w:p w:rsidR="00F803F5" w:rsidRDefault="00F803F5" w:rsidP="00F803F5">
      <w:pPr>
        <w:spacing w:before="320" w:after="120"/>
        <w:ind w:firstLine="187"/>
        <w:jc w:val="center"/>
        <w:rPr>
          <w:rFonts w:ascii="Times" w:hAnsi="Times" w:cs="Times"/>
          <w:smallCaps/>
          <w:sz w:val="20"/>
          <w:szCs w:val="20"/>
        </w:rPr>
      </w:pPr>
      <w:r>
        <w:rPr>
          <w:rFonts w:ascii="Times" w:hAnsi="Times" w:cs="Times"/>
          <w:sz w:val="20"/>
          <w:szCs w:val="20"/>
        </w:rPr>
        <w:t>VII</w:t>
      </w:r>
      <w:r>
        <w:rPr>
          <w:rFonts w:ascii="Times" w:hAnsi="Times" w:cs="Times"/>
          <w:sz w:val="20"/>
          <w:szCs w:val="20"/>
        </w:rPr>
        <w:t>I</w:t>
      </w:r>
      <w:r>
        <w:rPr>
          <w:rFonts w:ascii="Times" w:hAnsi="Times" w:cs="Times"/>
          <w:sz w:val="20"/>
          <w:szCs w:val="20"/>
        </w:rPr>
        <w:t xml:space="preserve">. </w:t>
      </w:r>
      <w:r w:rsidRPr="00F803F5">
        <w:rPr>
          <w:rFonts w:ascii="Times" w:hAnsi="Times" w:cs="Times"/>
          <w:smallCaps/>
          <w:sz w:val="20"/>
          <w:szCs w:val="20"/>
        </w:rPr>
        <w:t>Power Supply</w:t>
      </w:r>
    </w:p>
    <w:p w:rsidR="000923D8" w:rsidRDefault="00630C1D" w:rsidP="00CB25BB">
      <w:pPr>
        <w:ind w:firstLine="187"/>
        <w:jc w:val="both"/>
        <w:rPr>
          <w:rFonts w:ascii="Times" w:hAnsi="Times" w:cs="Times"/>
          <w:sz w:val="20"/>
          <w:szCs w:val="20"/>
        </w:rPr>
      </w:pPr>
      <w:r>
        <w:rPr>
          <w:rFonts w:ascii="Times" w:hAnsi="Times" w:cs="Times"/>
          <w:sz w:val="20"/>
          <w:szCs w:val="20"/>
        </w:rPr>
        <w:t>To power Knight Bright, the group had to find a PSU that came with 2 isolated terminals; 1 for the MCUs, and 1 for the rest of the board. Power ratings for all essential components were gathered from all r</w:t>
      </w:r>
      <w:r w:rsidR="00495AFA">
        <w:rPr>
          <w:rFonts w:ascii="Times" w:hAnsi="Times" w:cs="Times"/>
          <w:sz w:val="20"/>
          <w:szCs w:val="20"/>
        </w:rPr>
        <w:t>elevant data sheets, and an absolute maximum power rating</w:t>
      </w:r>
      <w:r>
        <w:rPr>
          <w:rFonts w:ascii="Times" w:hAnsi="Times" w:cs="Times"/>
          <w:sz w:val="20"/>
          <w:szCs w:val="20"/>
        </w:rPr>
        <w:t xml:space="preserve"> estimate was calculated. </w:t>
      </w:r>
      <w:r w:rsidR="00495AFA">
        <w:rPr>
          <w:rFonts w:ascii="Times" w:hAnsi="Times" w:cs="Times"/>
          <w:sz w:val="20"/>
          <w:szCs w:val="20"/>
        </w:rPr>
        <w:t>It was determined that the absolute maximum power rating for Knight Bright would run at ~147 W.</w:t>
      </w:r>
      <w:r>
        <w:rPr>
          <w:rFonts w:ascii="Times" w:hAnsi="Times" w:cs="Times"/>
          <w:sz w:val="20"/>
          <w:szCs w:val="20"/>
        </w:rPr>
        <w:t xml:space="preserve"> </w:t>
      </w:r>
      <w:r w:rsidR="00495AFA">
        <w:rPr>
          <w:rFonts w:ascii="Times" w:hAnsi="Times" w:cs="Times"/>
          <w:sz w:val="20"/>
          <w:szCs w:val="20"/>
        </w:rPr>
        <w:t xml:space="preserve">All components, with the exception of the BT Module, operates at +5 VDC. Ultimately, the group settled on the </w:t>
      </w:r>
      <w:r w:rsidRPr="00630C1D">
        <w:rPr>
          <w:rFonts w:ascii="Times" w:hAnsi="Times" w:cs="Times"/>
          <w:bCs/>
          <w:sz w:val="20"/>
          <w:szCs w:val="20"/>
        </w:rPr>
        <w:t>TDK-Lambda LS200-5</w:t>
      </w:r>
      <w:r w:rsidRPr="00630C1D">
        <w:rPr>
          <w:rFonts w:ascii="Times" w:hAnsi="Times" w:cs="Times"/>
          <w:b/>
          <w:bCs/>
          <w:sz w:val="20"/>
          <w:szCs w:val="20"/>
        </w:rPr>
        <w:t xml:space="preserve"> </w:t>
      </w:r>
      <w:r w:rsidR="00495AFA">
        <w:rPr>
          <w:rFonts w:ascii="Times" w:hAnsi="Times" w:cs="Times"/>
          <w:sz w:val="20"/>
          <w:szCs w:val="20"/>
        </w:rPr>
        <w:t xml:space="preserve">PSU. The </w:t>
      </w:r>
      <w:r w:rsidR="00495AFA" w:rsidRPr="00630C1D">
        <w:rPr>
          <w:rFonts w:ascii="Times" w:hAnsi="Times" w:cs="Times"/>
          <w:bCs/>
          <w:sz w:val="20"/>
          <w:szCs w:val="20"/>
        </w:rPr>
        <w:t>TDK-Lambda LS200-5</w:t>
      </w:r>
      <w:r w:rsidR="00495AFA" w:rsidRPr="00630C1D">
        <w:rPr>
          <w:rFonts w:ascii="Times" w:hAnsi="Times" w:cs="Times"/>
          <w:b/>
          <w:bCs/>
          <w:sz w:val="20"/>
          <w:szCs w:val="20"/>
        </w:rPr>
        <w:t xml:space="preserve"> </w:t>
      </w:r>
      <w:r w:rsidR="00495AFA">
        <w:rPr>
          <w:rFonts w:ascii="Times" w:hAnsi="Times" w:cs="Times"/>
          <w:sz w:val="20"/>
          <w:szCs w:val="20"/>
        </w:rPr>
        <w:t>is a 2</w:t>
      </w:r>
      <w:r w:rsidR="0057100B">
        <w:rPr>
          <w:rFonts w:ascii="Times" w:hAnsi="Times" w:cs="Times"/>
          <w:sz w:val="20"/>
          <w:szCs w:val="20"/>
        </w:rPr>
        <w:t xml:space="preserve"> terminal</w:t>
      </w:r>
      <w:r w:rsidR="00495AFA">
        <w:rPr>
          <w:rFonts w:ascii="Times" w:hAnsi="Times" w:cs="Times"/>
          <w:sz w:val="20"/>
          <w:szCs w:val="20"/>
        </w:rPr>
        <w:t xml:space="preserve"> PSU that draws on </w:t>
      </w:r>
      <w:r w:rsidR="00495AFA">
        <w:rPr>
          <w:rFonts w:ascii="Times" w:hAnsi="Times" w:cs="Times"/>
          <w:sz w:val="20"/>
          <w:szCs w:val="20"/>
        </w:rPr>
        <w:t>120 VAC, and converts it into</w:t>
      </w:r>
      <w:r w:rsidR="00495AFA">
        <w:rPr>
          <w:rFonts w:ascii="Times" w:hAnsi="Times" w:cs="Times"/>
          <w:sz w:val="20"/>
          <w:szCs w:val="20"/>
        </w:rPr>
        <w:t xml:space="preserve"> +5 VDC.</w:t>
      </w:r>
    </w:p>
    <w:p w:rsidR="00CB25BB" w:rsidRPr="00CB25BB" w:rsidRDefault="00CB25BB" w:rsidP="00CB25BB">
      <w:pPr>
        <w:spacing w:before="320" w:after="120"/>
        <w:ind w:firstLine="187"/>
        <w:jc w:val="center"/>
        <w:rPr>
          <w:rFonts w:ascii="Times" w:hAnsi="Times" w:cs="Times"/>
          <w:smallCaps/>
          <w:sz w:val="20"/>
          <w:szCs w:val="20"/>
        </w:rPr>
      </w:pPr>
      <w:r w:rsidRPr="00CB25BB">
        <w:rPr>
          <w:rFonts w:ascii="Times" w:hAnsi="Times" w:cs="Times"/>
          <w:smallCaps/>
          <w:sz w:val="20"/>
          <w:szCs w:val="20"/>
        </w:rPr>
        <w:t>Acknowledgements</w:t>
      </w:r>
    </w:p>
    <w:p w:rsidR="000923D8" w:rsidRDefault="00CB25BB" w:rsidP="00CB25BB">
      <w:pPr>
        <w:jc w:val="both"/>
        <w:rPr>
          <w:rFonts w:ascii="Times" w:hAnsi="Times" w:cs="Times"/>
          <w:sz w:val="20"/>
          <w:szCs w:val="20"/>
        </w:rPr>
      </w:pPr>
      <w:r>
        <w:rPr>
          <w:rFonts w:ascii="Times" w:hAnsi="Times" w:cs="Times"/>
          <w:sz w:val="20"/>
          <w:szCs w:val="20"/>
        </w:rPr>
        <w:t>Group 1 of the Spring-Summer 2013 section of Senior Design would like to</w:t>
      </w:r>
      <w:r w:rsidR="00666428">
        <w:rPr>
          <w:rFonts w:ascii="Times" w:hAnsi="Times" w:cs="Times"/>
          <w:sz w:val="20"/>
          <w:szCs w:val="20"/>
        </w:rPr>
        <w:t xml:space="preserve"> acknowledge and</w:t>
      </w:r>
      <w:r>
        <w:rPr>
          <w:rFonts w:ascii="Times" w:hAnsi="Times" w:cs="Times"/>
          <w:sz w:val="20"/>
          <w:szCs w:val="20"/>
        </w:rPr>
        <w:t xml:space="preserve"> thank the D</w:t>
      </w:r>
      <w:r w:rsidRPr="00CB25BB">
        <w:rPr>
          <w:rFonts w:ascii="Times" w:hAnsi="Times" w:cs="Times"/>
          <w:sz w:val="20"/>
          <w:szCs w:val="20"/>
        </w:rPr>
        <w:t>epartment of Electrical Engineering and Computer Science at the University of Central Florida</w:t>
      </w:r>
      <w:r>
        <w:rPr>
          <w:rFonts w:ascii="Times" w:hAnsi="Times" w:cs="Times"/>
          <w:sz w:val="20"/>
          <w:szCs w:val="20"/>
        </w:rPr>
        <w:t>.</w:t>
      </w:r>
      <w:r w:rsidR="00666428">
        <w:rPr>
          <w:rFonts w:ascii="Times" w:hAnsi="Times" w:cs="Times"/>
          <w:sz w:val="20"/>
          <w:szCs w:val="20"/>
        </w:rPr>
        <w:t xml:space="preserve"> </w:t>
      </w:r>
    </w:p>
    <w:p w:rsidR="00835764" w:rsidRPr="00F44C6D" w:rsidRDefault="00666428" w:rsidP="00F44C6D">
      <w:pPr>
        <w:spacing w:before="320" w:after="120"/>
        <w:ind w:firstLine="187"/>
        <w:jc w:val="center"/>
        <w:rPr>
          <w:rFonts w:ascii="Times" w:hAnsi="Times" w:cs="Times"/>
          <w:sz w:val="20"/>
          <w:szCs w:val="20"/>
        </w:rPr>
      </w:pPr>
      <w:r w:rsidRPr="00F44C6D">
        <w:rPr>
          <w:rFonts w:ascii="Times" w:hAnsi="Times" w:cs="Times"/>
          <w:sz w:val="20"/>
          <w:szCs w:val="20"/>
        </w:rPr>
        <w:lastRenderedPageBreak/>
        <w:t>THE GROUP</w:t>
      </w:r>
    </w:p>
    <w:p w:rsidR="0057100B" w:rsidRDefault="0019104C" w:rsidP="0019104C">
      <w:pPr>
        <w:spacing w:line="200" w:lineRule="exact"/>
        <w:ind w:left="2160" w:firstLine="0"/>
        <w:jc w:val="both"/>
        <w:rPr>
          <w:noProof/>
          <w:lang w:eastAsia="en-US"/>
        </w:rPr>
      </w:pPr>
      <w:r w:rsidRPr="008D0C27">
        <w:rPr>
          <w:rFonts w:ascii="Times" w:hAnsi="Times" w:cs="Times"/>
          <w:b/>
          <w:sz w:val="20"/>
          <w:szCs w:val="20"/>
        </w:rPr>
        <w:drawing>
          <wp:anchor distT="0" distB="0" distL="114300" distR="114300" simplePos="0" relativeHeight="251681792" behindDoc="0" locked="0" layoutInCell="1" allowOverlap="1" wp14:anchorId="7E9515CE" wp14:editId="387275D9">
            <wp:simplePos x="0" y="0"/>
            <wp:positionH relativeFrom="column">
              <wp:posOffset>189865</wp:posOffset>
            </wp:positionH>
            <wp:positionV relativeFrom="paragraph">
              <wp:posOffset>59055</wp:posOffset>
            </wp:positionV>
            <wp:extent cx="1097280" cy="1234440"/>
            <wp:effectExtent l="0" t="0" r="7620" b="381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1097280" cy="1234440"/>
                    </a:xfrm>
                    <a:prstGeom prst="rect">
                      <a:avLst/>
                    </a:prstGeom>
                  </pic:spPr>
                </pic:pic>
              </a:graphicData>
            </a:graphic>
            <wp14:sizeRelH relativeFrom="page">
              <wp14:pctWidth>0</wp14:pctWidth>
            </wp14:sizeRelH>
            <wp14:sizeRelV relativeFrom="page">
              <wp14:pctHeight>0</wp14:pctHeight>
            </wp14:sizeRelV>
          </wp:anchor>
        </w:drawing>
      </w:r>
      <w:r w:rsidR="00835764" w:rsidRPr="008D0C27">
        <w:rPr>
          <w:rFonts w:ascii="Times" w:hAnsi="Times" w:cs="Times"/>
          <w:b/>
          <w:sz w:val="20"/>
          <w:szCs w:val="20"/>
        </w:rPr>
        <w:t>Robin Adams</w:t>
      </w:r>
      <w:r w:rsidR="00835764" w:rsidRPr="008D0C27">
        <w:rPr>
          <w:rFonts w:ascii="Times" w:hAnsi="Times" w:cs="Times"/>
          <w:sz w:val="20"/>
          <w:szCs w:val="20"/>
        </w:rPr>
        <w:t xml:space="preserve"> is a double-major in Computer Engineering and Computer Science. </w:t>
      </w:r>
      <w:r>
        <w:rPr>
          <w:rFonts w:ascii="Times" w:hAnsi="Times" w:cs="Times"/>
          <w:sz w:val="20"/>
          <w:szCs w:val="20"/>
        </w:rPr>
        <w:t>She aspires to work as a Software E</w:t>
      </w:r>
      <w:r w:rsidRPr="008D0C27">
        <w:rPr>
          <w:rFonts w:ascii="Times" w:hAnsi="Times" w:cs="Times"/>
          <w:sz w:val="20"/>
          <w:szCs w:val="20"/>
        </w:rPr>
        <w:t>ngineer</w:t>
      </w:r>
      <w:r>
        <w:rPr>
          <w:rFonts w:ascii="Times" w:hAnsi="Times" w:cs="Times"/>
          <w:sz w:val="20"/>
          <w:szCs w:val="20"/>
        </w:rPr>
        <w:t xml:space="preserve"> after graduation. She has worked at Lockheed Martin through the CWEP program for the past two years, gaining experience with software communication protocols and discrete I/O.</w:t>
      </w:r>
    </w:p>
    <w:p w:rsidR="0057100B" w:rsidRDefault="0019104C" w:rsidP="008D0C27">
      <w:pPr>
        <w:spacing w:line="200" w:lineRule="exact"/>
        <w:ind w:left="2160" w:firstLine="0"/>
        <w:jc w:val="both"/>
        <w:rPr>
          <w:noProof/>
          <w:lang w:eastAsia="en-US"/>
        </w:rPr>
      </w:pPr>
      <w:r>
        <w:rPr>
          <w:noProof/>
          <w:lang w:eastAsia="en-US"/>
        </w:rPr>
        <w:drawing>
          <wp:anchor distT="0" distB="0" distL="114300" distR="114300" simplePos="0" relativeHeight="251678720" behindDoc="0" locked="0" layoutInCell="1" allowOverlap="1" wp14:anchorId="0C6FDE3B" wp14:editId="3AAD30D6">
            <wp:simplePos x="0" y="0"/>
            <wp:positionH relativeFrom="column">
              <wp:posOffset>209905</wp:posOffset>
            </wp:positionH>
            <wp:positionV relativeFrom="paragraph">
              <wp:posOffset>19685</wp:posOffset>
            </wp:positionV>
            <wp:extent cx="1097280" cy="1234440"/>
            <wp:effectExtent l="0" t="0" r="7620" b="381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097280" cy="1234440"/>
                    </a:xfrm>
                    <a:prstGeom prst="rect">
                      <a:avLst/>
                    </a:prstGeom>
                  </pic:spPr>
                </pic:pic>
              </a:graphicData>
            </a:graphic>
            <wp14:sizeRelH relativeFrom="page">
              <wp14:pctWidth>0</wp14:pctWidth>
            </wp14:sizeRelH>
            <wp14:sizeRelV relativeFrom="page">
              <wp14:pctHeight>0</wp14:pctHeight>
            </wp14:sizeRelV>
          </wp:anchor>
        </w:drawing>
      </w:r>
    </w:p>
    <w:p w:rsidR="00835764" w:rsidRPr="003E53FF" w:rsidRDefault="00835764" w:rsidP="008D0C27">
      <w:pPr>
        <w:spacing w:line="200" w:lineRule="exact"/>
        <w:ind w:left="2160" w:firstLine="0"/>
        <w:jc w:val="both"/>
        <w:rPr>
          <w:rFonts w:ascii="Times" w:hAnsi="Times" w:cs="Times"/>
          <w:sz w:val="20"/>
          <w:szCs w:val="20"/>
        </w:rPr>
      </w:pPr>
      <w:r w:rsidRPr="00835764">
        <w:rPr>
          <w:rFonts w:ascii="Times" w:hAnsi="Times" w:cs="Times"/>
          <w:b/>
          <w:sz w:val="20"/>
          <w:szCs w:val="20"/>
        </w:rPr>
        <w:t>Nathan Doran</w:t>
      </w:r>
      <w:r w:rsidRPr="00835764">
        <w:rPr>
          <w:rFonts w:ascii="Times" w:hAnsi="Times" w:cs="Times"/>
          <w:sz w:val="20"/>
          <w:szCs w:val="20"/>
        </w:rPr>
        <w:t xml:space="preserve"> is a Computer Engineering major at the University of Central Florida.  He hopes to become a Network Administrator for a major company.  In his free time he enjoys gaming and learning Korean.</w:t>
      </w:r>
    </w:p>
    <w:p w:rsidR="00F44C6D" w:rsidRDefault="00F44C6D" w:rsidP="0019104C">
      <w:pPr>
        <w:spacing w:line="200" w:lineRule="exact"/>
        <w:ind w:firstLine="0"/>
        <w:jc w:val="both"/>
        <w:rPr>
          <w:noProof/>
          <w:lang w:eastAsia="en-US"/>
        </w:rPr>
      </w:pPr>
    </w:p>
    <w:p w:rsidR="0057100B" w:rsidRDefault="0057100B" w:rsidP="008D0C27">
      <w:pPr>
        <w:spacing w:line="200" w:lineRule="exact"/>
        <w:ind w:left="2160" w:firstLine="0"/>
        <w:jc w:val="both"/>
        <w:rPr>
          <w:noProof/>
          <w:lang w:eastAsia="en-US"/>
        </w:rPr>
      </w:pPr>
      <w:r>
        <w:rPr>
          <w:noProof/>
          <w:lang w:eastAsia="en-US"/>
        </w:rPr>
        <w:drawing>
          <wp:anchor distT="0" distB="0" distL="114300" distR="114300" simplePos="0" relativeHeight="251679744" behindDoc="0" locked="0" layoutInCell="1" allowOverlap="1" wp14:anchorId="463A1440" wp14:editId="3D27C2CD">
            <wp:simplePos x="0" y="0"/>
            <wp:positionH relativeFrom="column">
              <wp:posOffset>218591</wp:posOffset>
            </wp:positionH>
            <wp:positionV relativeFrom="paragraph">
              <wp:posOffset>92710</wp:posOffset>
            </wp:positionV>
            <wp:extent cx="1097280" cy="1234440"/>
            <wp:effectExtent l="0" t="0" r="7620" b="381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097280" cy="1234440"/>
                    </a:xfrm>
                    <a:prstGeom prst="rect">
                      <a:avLst/>
                    </a:prstGeom>
                  </pic:spPr>
                </pic:pic>
              </a:graphicData>
            </a:graphic>
            <wp14:sizeRelH relativeFrom="page">
              <wp14:pctWidth>0</wp14:pctWidth>
            </wp14:sizeRelH>
            <wp14:sizeRelV relativeFrom="page">
              <wp14:pctHeight>0</wp14:pctHeight>
            </wp14:sizeRelV>
          </wp:anchor>
        </w:drawing>
      </w:r>
    </w:p>
    <w:p w:rsidR="00835764" w:rsidRPr="008D0C27" w:rsidRDefault="008D0C27" w:rsidP="008D0C27">
      <w:pPr>
        <w:spacing w:line="200" w:lineRule="exact"/>
        <w:ind w:left="2160" w:firstLine="0"/>
        <w:jc w:val="both"/>
        <w:rPr>
          <w:rFonts w:ascii="Times" w:hAnsi="Times" w:cs="Times"/>
          <w:noProof/>
          <w:sz w:val="20"/>
          <w:szCs w:val="20"/>
          <w:lang w:eastAsia="en-US"/>
        </w:rPr>
      </w:pPr>
      <w:r w:rsidRPr="00F44C6D">
        <w:rPr>
          <w:rFonts w:ascii="Times" w:hAnsi="Times" w:cs="Times"/>
          <w:b/>
          <w:noProof/>
          <w:sz w:val="20"/>
          <w:szCs w:val="20"/>
          <w:lang w:eastAsia="en-US"/>
        </w:rPr>
        <w:t xml:space="preserve">Tyler Hemp-Hansen </w:t>
      </w:r>
      <w:r>
        <w:rPr>
          <w:rFonts w:ascii="Times" w:hAnsi="Times" w:cs="Times"/>
          <w:noProof/>
          <w:sz w:val="20"/>
          <w:szCs w:val="20"/>
          <w:lang w:eastAsia="en-US"/>
        </w:rPr>
        <w:t>is an Electrical Engineering major at the University of Central Florida. He worked for 1 year as an intern at Lockheed Martin.</w:t>
      </w:r>
      <w:r w:rsidR="00F44C6D">
        <w:rPr>
          <w:rFonts w:ascii="Times" w:hAnsi="Times" w:cs="Times"/>
          <w:noProof/>
          <w:sz w:val="20"/>
          <w:szCs w:val="20"/>
          <w:lang w:eastAsia="en-US"/>
        </w:rPr>
        <w:t xml:space="preserve"> He enjoys learning about software and German in his free time.</w:t>
      </w:r>
    </w:p>
    <w:p w:rsidR="00835764" w:rsidRDefault="00835764" w:rsidP="0019104C">
      <w:pPr>
        <w:spacing w:line="200" w:lineRule="exact"/>
        <w:ind w:firstLine="0"/>
        <w:jc w:val="both"/>
        <w:rPr>
          <w:noProof/>
          <w:lang w:eastAsia="en-US"/>
        </w:rPr>
      </w:pPr>
    </w:p>
    <w:p w:rsidR="0057100B" w:rsidRDefault="0057100B" w:rsidP="008D0C27">
      <w:pPr>
        <w:spacing w:line="200" w:lineRule="exact"/>
        <w:ind w:left="2160" w:firstLine="0"/>
        <w:jc w:val="both"/>
        <w:rPr>
          <w:noProof/>
          <w:lang w:eastAsia="en-US"/>
        </w:rPr>
      </w:pPr>
      <w:bookmarkStart w:id="0" w:name="_GoBack"/>
      <w:r>
        <w:rPr>
          <w:noProof/>
          <w:lang w:eastAsia="en-US"/>
        </w:rPr>
        <w:drawing>
          <wp:anchor distT="0" distB="0" distL="114300" distR="114300" simplePos="0" relativeHeight="251680768" behindDoc="0" locked="0" layoutInCell="1" allowOverlap="1" wp14:anchorId="33B8870F" wp14:editId="492220C4">
            <wp:simplePos x="0" y="0"/>
            <wp:positionH relativeFrom="column">
              <wp:posOffset>213360</wp:posOffset>
            </wp:positionH>
            <wp:positionV relativeFrom="paragraph">
              <wp:posOffset>110490</wp:posOffset>
            </wp:positionV>
            <wp:extent cx="1097280" cy="1234440"/>
            <wp:effectExtent l="0" t="0" r="7620" b="381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97280" cy="1234440"/>
                    </a:xfrm>
                    <a:prstGeom prst="rect">
                      <a:avLst/>
                    </a:prstGeom>
                  </pic:spPr>
                </pic:pic>
              </a:graphicData>
            </a:graphic>
            <wp14:sizeRelH relativeFrom="page">
              <wp14:pctWidth>0</wp14:pctWidth>
            </wp14:sizeRelH>
            <wp14:sizeRelV relativeFrom="page">
              <wp14:pctHeight>0</wp14:pctHeight>
            </wp14:sizeRelV>
          </wp:anchor>
        </w:drawing>
      </w:r>
      <w:bookmarkEnd w:id="0"/>
    </w:p>
    <w:p w:rsidR="00835764" w:rsidRDefault="003E53FF" w:rsidP="00F44C6D">
      <w:pPr>
        <w:spacing w:line="200" w:lineRule="exact"/>
        <w:ind w:left="2160" w:firstLine="0"/>
        <w:jc w:val="both"/>
        <w:rPr>
          <w:rFonts w:ascii="Times" w:hAnsi="Times" w:cs="Times"/>
          <w:sz w:val="20"/>
          <w:szCs w:val="20"/>
        </w:rPr>
      </w:pPr>
      <w:r w:rsidRPr="00835764">
        <w:rPr>
          <w:rFonts w:ascii="Times" w:hAnsi="Times" w:cs="Times"/>
          <w:b/>
          <w:sz w:val="20"/>
          <w:szCs w:val="20"/>
        </w:rPr>
        <w:t>Shaun Sontos</w:t>
      </w:r>
      <w:r w:rsidRPr="003E53FF">
        <w:rPr>
          <w:rFonts w:ascii="Times" w:hAnsi="Times" w:cs="Times"/>
          <w:sz w:val="20"/>
          <w:szCs w:val="20"/>
        </w:rPr>
        <w:t xml:space="preserve"> is an Electrical Engineering major at the University</w:t>
      </w:r>
      <w:r>
        <w:rPr>
          <w:rFonts w:ascii="Times" w:hAnsi="Times" w:cs="Times"/>
          <w:sz w:val="20"/>
          <w:szCs w:val="20"/>
        </w:rPr>
        <w:t xml:space="preserve"> of Central Florida. </w:t>
      </w:r>
      <w:r w:rsidR="00835764">
        <w:rPr>
          <w:rFonts w:ascii="Times" w:hAnsi="Times" w:cs="Times"/>
          <w:sz w:val="20"/>
          <w:szCs w:val="20"/>
        </w:rPr>
        <w:t>He currently works as an</w:t>
      </w:r>
      <w:r w:rsidRPr="003E53FF">
        <w:rPr>
          <w:rFonts w:ascii="Times" w:hAnsi="Times" w:cs="Times"/>
          <w:sz w:val="20"/>
          <w:szCs w:val="20"/>
        </w:rPr>
        <w:t xml:space="preserve"> intern at</w:t>
      </w:r>
      <w:r>
        <w:rPr>
          <w:rFonts w:ascii="Times" w:hAnsi="Times" w:cs="Times"/>
          <w:sz w:val="20"/>
          <w:szCs w:val="20"/>
        </w:rPr>
        <w:t xml:space="preserve"> </w:t>
      </w:r>
      <w:r w:rsidRPr="003E53FF">
        <w:rPr>
          <w:rFonts w:ascii="Times" w:hAnsi="Times" w:cs="Times"/>
          <w:sz w:val="20"/>
          <w:szCs w:val="20"/>
        </w:rPr>
        <w:t xml:space="preserve">Mitsubishi Power Systems. </w:t>
      </w:r>
      <w:r w:rsidR="00835764">
        <w:rPr>
          <w:rFonts w:ascii="Times" w:hAnsi="Times" w:cs="Times"/>
          <w:sz w:val="20"/>
          <w:szCs w:val="20"/>
        </w:rPr>
        <w:t xml:space="preserve">He is </w:t>
      </w:r>
      <w:r w:rsidRPr="003E53FF">
        <w:rPr>
          <w:rFonts w:ascii="Times" w:hAnsi="Times" w:cs="Times"/>
          <w:sz w:val="20"/>
          <w:szCs w:val="20"/>
        </w:rPr>
        <w:t>expecting his first child in</w:t>
      </w:r>
      <w:r>
        <w:rPr>
          <w:rFonts w:ascii="Times" w:hAnsi="Times" w:cs="Times"/>
          <w:sz w:val="20"/>
          <w:szCs w:val="20"/>
        </w:rPr>
        <w:t xml:space="preserve"> </w:t>
      </w:r>
      <w:r w:rsidRPr="003E53FF">
        <w:rPr>
          <w:rFonts w:ascii="Times" w:hAnsi="Times" w:cs="Times"/>
          <w:sz w:val="20"/>
          <w:szCs w:val="20"/>
        </w:rPr>
        <w:t>September of 2013</w:t>
      </w:r>
      <w:r w:rsidR="00835764">
        <w:rPr>
          <w:rFonts w:ascii="Times" w:hAnsi="Times" w:cs="Times"/>
          <w:sz w:val="20"/>
          <w:szCs w:val="20"/>
        </w:rPr>
        <w:t xml:space="preserve"> with his wife of 3 years</w:t>
      </w:r>
      <w:r w:rsidRPr="003E53FF">
        <w:rPr>
          <w:rFonts w:ascii="Times" w:hAnsi="Times" w:cs="Times"/>
          <w:sz w:val="20"/>
          <w:szCs w:val="20"/>
        </w:rPr>
        <w:t>.</w:t>
      </w:r>
    </w:p>
    <w:p w:rsidR="00F44C6D" w:rsidRPr="00F44C6D" w:rsidRDefault="00F44C6D" w:rsidP="0057100B">
      <w:pPr>
        <w:spacing w:line="200" w:lineRule="exact"/>
        <w:ind w:firstLine="0"/>
        <w:jc w:val="both"/>
        <w:rPr>
          <w:rFonts w:ascii="Times" w:hAnsi="Times" w:cs="Times"/>
          <w:sz w:val="20"/>
          <w:szCs w:val="20"/>
        </w:rPr>
      </w:pPr>
    </w:p>
    <w:p w:rsidR="00E606D1" w:rsidRPr="003E53FF" w:rsidRDefault="006B153C" w:rsidP="003E53FF">
      <w:pPr>
        <w:spacing w:before="320" w:after="120"/>
        <w:ind w:firstLine="187"/>
        <w:jc w:val="center"/>
        <w:rPr>
          <w:rFonts w:ascii="Times" w:hAnsi="Times" w:cs="Times"/>
          <w:smallCaps/>
          <w:sz w:val="20"/>
          <w:szCs w:val="20"/>
        </w:rPr>
      </w:pPr>
      <w:r>
        <w:rPr>
          <w:rFonts w:ascii="Times" w:hAnsi="Times" w:cs="Times"/>
          <w:smallCaps/>
          <w:sz w:val="20"/>
          <w:szCs w:val="20"/>
        </w:rPr>
        <w:t>References</w:t>
      </w:r>
    </w:p>
    <w:p w:rsidR="006B153C" w:rsidRPr="00E606D1" w:rsidRDefault="003E53FF" w:rsidP="003E53FF">
      <w:pPr>
        <w:spacing w:line="200" w:lineRule="exact"/>
        <w:ind w:left="360" w:hanging="360"/>
        <w:rPr>
          <w:rFonts w:ascii="Times" w:hAnsi="Times" w:cs="Times"/>
          <w:noProof/>
          <w:sz w:val="18"/>
          <w:szCs w:val="18"/>
          <w:lang w:eastAsia="en-US"/>
        </w:rPr>
      </w:pPr>
      <w:r>
        <w:rPr>
          <w:rFonts w:ascii="Times" w:hAnsi="Times" w:cs="Times"/>
          <w:noProof/>
          <w:sz w:val="18"/>
          <w:szCs w:val="18"/>
          <w:lang w:eastAsia="en-US"/>
        </w:rPr>
        <w:t>[1]</w:t>
      </w:r>
      <w:r>
        <w:rPr>
          <w:rFonts w:ascii="Times" w:hAnsi="Times" w:cs="Times"/>
          <w:noProof/>
          <w:sz w:val="18"/>
          <w:szCs w:val="18"/>
          <w:lang w:eastAsia="en-US"/>
        </w:rPr>
        <w:tab/>
      </w:r>
      <w:r w:rsidR="00E606D1" w:rsidRPr="00E606D1">
        <w:rPr>
          <w:rFonts w:ascii="Times" w:hAnsi="Times" w:cs="Times"/>
          <w:noProof/>
          <w:sz w:val="18"/>
          <w:szCs w:val="18"/>
          <w:lang w:eastAsia="en-US"/>
        </w:rPr>
        <w:t>ATmega328. Atmel Corporation, 2009. April 2013. &lt;http://www.atmel.com/Images/doc8161.pdf&gt;</w:t>
      </w:r>
    </w:p>
    <w:p w:rsidR="003E53FF" w:rsidRDefault="003E53FF" w:rsidP="003E53FF">
      <w:pPr>
        <w:spacing w:line="200" w:lineRule="exact"/>
        <w:ind w:left="360" w:hanging="360"/>
        <w:rPr>
          <w:rFonts w:ascii="Times" w:hAnsi="Times" w:cs="Times"/>
          <w:noProof/>
          <w:sz w:val="18"/>
          <w:szCs w:val="18"/>
          <w:lang w:eastAsia="en-US"/>
        </w:rPr>
      </w:pPr>
    </w:p>
    <w:p w:rsidR="003E53FF" w:rsidRDefault="003E53FF" w:rsidP="003E53FF">
      <w:pPr>
        <w:spacing w:line="200" w:lineRule="exact"/>
        <w:ind w:left="360" w:hanging="360"/>
        <w:rPr>
          <w:rFonts w:ascii="Times" w:hAnsi="Times" w:cs="Times"/>
          <w:noProof/>
          <w:sz w:val="18"/>
          <w:szCs w:val="18"/>
          <w:lang w:eastAsia="en-US"/>
        </w:rPr>
      </w:pPr>
      <w:r>
        <w:rPr>
          <w:rFonts w:ascii="Times" w:hAnsi="Times" w:cs="Times"/>
          <w:noProof/>
          <w:sz w:val="18"/>
          <w:szCs w:val="18"/>
          <w:lang w:eastAsia="en-US"/>
        </w:rPr>
        <w:t>[2]</w:t>
      </w:r>
      <w:r>
        <w:rPr>
          <w:rFonts w:ascii="Times" w:hAnsi="Times" w:cs="Times"/>
          <w:noProof/>
          <w:sz w:val="18"/>
          <w:szCs w:val="18"/>
          <w:lang w:eastAsia="en-US"/>
        </w:rPr>
        <w:tab/>
        <w:t>HEF4514B. NXP Semiconductor, 1995. April 2013.</w:t>
      </w:r>
    </w:p>
    <w:p w:rsidR="003E53FF" w:rsidRDefault="003E53FF" w:rsidP="003E53FF">
      <w:pPr>
        <w:spacing w:line="200" w:lineRule="exact"/>
        <w:ind w:left="360" w:firstLine="0"/>
        <w:rPr>
          <w:rFonts w:ascii="Times" w:hAnsi="Times" w:cs="Times"/>
          <w:noProof/>
          <w:sz w:val="18"/>
          <w:szCs w:val="18"/>
          <w:lang w:eastAsia="en-US"/>
        </w:rPr>
      </w:pPr>
      <w:r>
        <w:rPr>
          <w:rFonts w:ascii="Times" w:hAnsi="Times" w:cs="Times"/>
          <w:noProof/>
          <w:sz w:val="18"/>
          <w:szCs w:val="18"/>
          <w:lang w:eastAsia="en-US"/>
        </w:rPr>
        <w:t>&lt;</w:t>
      </w:r>
      <w:r w:rsidRPr="003E53FF">
        <w:rPr>
          <w:rFonts w:ascii="Times" w:hAnsi="Times" w:cs="Times"/>
          <w:noProof/>
          <w:sz w:val="18"/>
          <w:szCs w:val="18"/>
          <w:lang w:eastAsia="en-US"/>
        </w:rPr>
        <w:t>http://www.nxp.com/documents/data_sheet/HEF4514B_CNV.pdf</w:t>
      </w:r>
      <w:r>
        <w:rPr>
          <w:rFonts w:ascii="Times" w:hAnsi="Times" w:cs="Times"/>
          <w:noProof/>
          <w:sz w:val="18"/>
          <w:szCs w:val="18"/>
          <w:lang w:eastAsia="en-US"/>
        </w:rPr>
        <w:t>&gt;</w:t>
      </w:r>
    </w:p>
    <w:p w:rsidR="003E53FF" w:rsidRDefault="003E53FF" w:rsidP="003E53FF">
      <w:pPr>
        <w:spacing w:line="200" w:lineRule="exact"/>
        <w:ind w:left="360" w:firstLine="0"/>
        <w:rPr>
          <w:rFonts w:ascii="Times" w:hAnsi="Times" w:cs="Times"/>
          <w:noProof/>
          <w:sz w:val="18"/>
          <w:szCs w:val="18"/>
          <w:lang w:eastAsia="en-US"/>
        </w:rPr>
      </w:pPr>
    </w:p>
    <w:p w:rsidR="003E53FF" w:rsidRPr="006B153C" w:rsidRDefault="003E53FF" w:rsidP="003E53FF">
      <w:pPr>
        <w:spacing w:line="200" w:lineRule="exact"/>
        <w:ind w:left="360" w:hanging="360"/>
        <w:rPr>
          <w:rFonts w:ascii="Times" w:hAnsi="Times" w:cs="Times"/>
          <w:noProof/>
          <w:sz w:val="18"/>
          <w:szCs w:val="18"/>
          <w:lang w:eastAsia="en-US"/>
        </w:rPr>
      </w:pPr>
      <w:r>
        <w:rPr>
          <w:rFonts w:ascii="Times" w:hAnsi="Times" w:cs="Times"/>
          <w:noProof/>
          <w:sz w:val="18"/>
          <w:szCs w:val="18"/>
          <w:lang w:eastAsia="en-US"/>
        </w:rPr>
        <w:t>[3]</w:t>
      </w:r>
      <w:r>
        <w:rPr>
          <w:rFonts w:ascii="Times" w:hAnsi="Times" w:cs="Times"/>
          <w:noProof/>
          <w:sz w:val="18"/>
          <w:szCs w:val="18"/>
          <w:lang w:eastAsia="en-US"/>
        </w:rPr>
        <w:tab/>
      </w:r>
      <w:r>
        <w:rPr>
          <w:rFonts w:ascii="Times" w:hAnsi="Times" w:cs="Times"/>
          <w:noProof/>
          <w:sz w:val="18"/>
          <w:szCs w:val="18"/>
          <w:lang w:eastAsia="en-US"/>
        </w:rPr>
        <w:t>QED123. Fairchild Semiconductor, 2001. April 2013.</w:t>
      </w:r>
    </w:p>
    <w:p w:rsidR="003E53FF" w:rsidRDefault="003E53FF" w:rsidP="003E53FF">
      <w:pPr>
        <w:spacing w:line="200" w:lineRule="exact"/>
        <w:ind w:firstLine="360"/>
        <w:rPr>
          <w:rFonts w:ascii="Times" w:hAnsi="Times" w:cs="Times"/>
          <w:noProof/>
          <w:sz w:val="18"/>
          <w:szCs w:val="18"/>
          <w:lang w:eastAsia="en-US"/>
        </w:rPr>
      </w:pPr>
      <w:r w:rsidRPr="003E53FF">
        <w:rPr>
          <w:rFonts w:ascii="Times" w:hAnsi="Times" w:cs="Times"/>
          <w:noProof/>
          <w:sz w:val="18"/>
          <w:szCs w:val="18"/>
          <w:lang w:eastAsia="en-US"/>
        </w:rPr>
        <w:t>&lt;http://www.farnell.com/datasheets/1533419.pdf&gt;</w:t>
      </w:r>
    </w:p>
    <w:p w:rsidR="003E53FF" w:rsidRDefault="003E53FF" w:rsidP="003E53FF">
      <w:pPr>
        <w:spacing w:line="200" w:lineRule="exact"/>
        <w:ind w:firstLine="0"/>
        <w:rPr>
          <w:rFonts w:ascii="Times" w:hAnsi="Times" w:cs="Times"/>
          <w:noProof/>
          <w:sz w:val="18"/>
          <w:szCs w:val="18"/>
          <w:lang w:eastAsia="en-US"/>
        </w:rPr>
      </w:pPr>
    </w:p>
    <w:p w:rsidR="003E53FF" w:rsidRDefault="003E53FF" w:rsidP="003E53FF">
      <w:pPr>
        <w:spacing w:line="200" w:lineRule="exact"/>
        <w:ind w:firstLine="0"/>
        <w:rPr>
          <w:rFonts w:ascii="Times" w:hAnsi="Times" w:cs="Times"/>
          <w:noProof/>
          <w:sz w:val="18"/>
          <w:szCs w:val="18"/>
          <w:lang w:eastAsia="en-US"/>
        </w:rPr>
      </w:pPr>
      <w:r>
        <w:rPr>
          <w:rFonts w:ascii="Times" w:hAnsi="Times" w:cs="Times"/>
          <w:noProof/>
          <w:sz w:val="18"/>
          <w:szCs w:val="18"/>
          <w:lang w:eastAsia="en-US"/>
        </w:rPr>
        <w:t xml:space="preserve">[4]    </w:t>
      </w:r>
      <w:r>
        <w:rPr>
          <w:rFonts w:ascii="Times" w:hAnsi="Times" w:cs="Times"/>
          <w:noProof/>
          <w:sz w:val="18"/>
          <w:szCs w:val="18"/>
          <w:lang w:eastAsia="en-US"/>
        </w:rPr>
        <w:t>QSD123. Fairchild Semiconductor, 2001. April 2013.</w:t>
      </w:r>
    </w:p>
    <w:p w:rsidR="003E53FF" w:rsidRDefault="003E53FF" w:rsidP="003E53FF">
      <w:pPr>
        <w:spacing w:line="200" w:lineRule="exact"/>
        <w:ind w:firstLine="360"/>
        <w:rPr>
          <w:rFonts w:ascii="Times" w:hAnsi="Times" w:cs="Times"/>
          <w:noProof/>
          <w:sz w:val="18"/>
          <w:szCs w:val="18"/>
          <w:lang w:eastAsia="en-US"/>
        </w:rPr>
      </w:pPr>
      <w:r w:rsidRPr="003E53FF">
        <w:rPr>
          <w:rFonts w:ascii="Times" w:hAnsi="Times" w:cs="Times"/>
          <w:noProof/>
          <w:sz w:val="18"/>
          <w:szCs w:val="18"/>
          <w:lang w:eastAsia="en-US"/>
        </w:rPr>
        <w:t>&lt;http://www.fairchildsemi.com/ds/QS/QSD123.pdf&gt;</w:t>
      </w:r>
    </w:p>
    <w:p w:rsidR="003E53FF" w:rsidRDefault="003E53FF" w:rsidP="003E53FF">
      <w:pPr>
        <w:spacing w:line="200" w:lineRule="exact"/>
        <w:ind w:left="360" w:hanging="360"/>
        <w:rPr>
          <w:rFonts w:ascii="Times" w:hAnsi="Times" w:cs="Times"/>
          <w:noProof/>
          <w:sz w:val="18"/>
          <w:szCs w:val="18"/>
          <w:lang w:eastAsia="en-US"/>
        </w:rPr>
      </w:pPr>
    </w:p>
    <w:p w:rsidR="003E53FF" w:rsidRDefault="003E53FF" w:rsidP="003E53FF">
      <w:pPr>
        <w:spacing w:line="200" w:lineRule="exact"/>
        <w:ind w:left="360" w:hanging="360"/>
        <w:rPr>
          <w:rFonts w:ascii="Times" w:hAnsi="Times" w:cs="Times"/>
          <w:noProof/>
          <w:sz w:val="18"/>
          <w:szCs w:val="18"/>
          <w:lang w:eastAsia="en-US"/>
        </w:rPr>
      </w:pPr>
      <w:r>
        <w:rPr>
          <w:rFonts w:ascii="Times" w:hAnsi="Times" w:cs="Times"/>
          <w:noProof/>
          <w:sz w:val="18"/>
          <w:szCs w:val="18"/>
          <w:lang w:eastAsia="en-US"/>
        </w:rPr>
        <w:t>[5]</w:t>
      </w:r>
      <w:r>
        <w:rPr>
          <w:rFonts w:ascii="Times" w:hAnsi="Times" w:cs="Times"/>
          <w:noProof/>
          <w:sz w:val="18"/>
          <w:szCs w:val="18"/>
          <w:lang w:eastAsia="en-US"/>
        </w:rPr>
        <w:tab/>
      </w:r>
      <w:r w:rsidR="006B153C" w:rsidRPr="006B153C">
        <w:rPr>
          <w:rFonts w:ascii="Times" w:hAnsi="Times" w:cs="Times"/>
          <w:noProof/>
          <w:sz w:val="18"/>
          <w:szCs w:val="18"/>
          <w:lang w:eastAsia="en-US"/>
        </w:rPr>
        <w:t>TLC5941. Texas Instrumen</w:t>
      </w:r>
      <w:r>
        <w:rPr>
          <w:rFonts w:ascii="Times" w:hAnsi="Times" w:cs="Times"/>
          <w:noProof/>
          <w:sz w:val="18"/>
          <w:szCs w:val="18"/>
          <w:lang w:eastAsia="en-US"/>
        </w:rPr>
        <w:t>ts, 2008. March 2013.</w:t>
      </w:r>
    </w:p>
    <w:p w:rsidR="00666428" w:rsidRPr="0057100B" w:rsidRDefault="006B153C" w:rsidP="0057100B">
      <w:pPr>
        <w:spacing w:line="200" w:lineRule="exact"/>
        <w:ind w:firstLine="360"/>
        <w:rPr>
          <w:rFonts w:ascii="Times" w:hAnsi="Times" w:cs="Times"/>
          <w:noProof/>
          <w:sz w:val="18"/>
          <w:szCs w:val="18"/>
          <w:lang w:eastAsia="en-US"/>
        </w:rPr>
      </w:pPr>
      <w:r w:rsidRPr="006B153C">
        <w:rPr>
          <w:rFonts w:ascii="Times" w:hAnsi="Times" w:cs="Times"/>
          <w:noProof/>
          <w:sz w:val="18"/>
          <w:szCs w:val="18"/>
          <w:lang w:eastAsia="en-US"/>
        </w:rPr>
        <w:t>&lt;http://www.ti.com/lit/ds/slvs589d/slvs589d.pdf&gt;</w:t>
      </w:r>
    </w:p>
    <w:sectPr w:rsidR="00666428" w:rsidRPr="0057100B" w:rsidSect="00EE531C">
      <w:pgSz w:w="12240" w:h="15840" w:code="1"/>
      <w:pgMar w:top="1627" w:right="1224" w:bottom="1627" w:left="122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7C" w:rsidRDefault="006C567C" w:rsidP="009F390C">
      <w:pPr>
        <w:spacing w:line="240" w:lineRule="auto"/>
      </w:pPr>
      <w:r>
        <w:separator/>
      </w:r>
    </w:p>
  </w:endnote>
  <w:endnote w:type="continuationSeparator" w:id="0">
    <w:p w:rsidR="006C567C" w:rsidRDefault="006C567C" w:rsidP="009F3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7C" w:rsidRDefault="006C567C" w:rsidP="009F390C">
      <w:pPr>
        <w:spacing w:line="240" w:lineRule="auto"/>
      </w:pPr>
      <w:r>
        <w:separator/>
      </w:r>
    </w:p>
  </w:footnote>
  <w:footnote w:type="continuationSeparator" w:id="0">
    <w:p w:rsidR="006C567C" w:rsidRDefault="006C567C" w:rsidP="009F39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9F3"/>
    <w:multiLevelType w:val="hybridMultilevel"/>
    <w:tmpl w:val="06F8C1D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9D32F4C"/>
    <w:multiLevelType w:val="hybridMultilevel"/>
    <w:tmpl w:val="42A080F2"/>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32814DFF"/>
    <w:multiLevelType w:val="hybridMultilevel"/>
    <w:tmpl w:val="08D4054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B975C84"/>
    <w:multiLevelType w:val="hybridMultilevel"/>
    <w:tmpl w:val="994C8B0E"/>
    <w:lvl w:ilvl="0" w:tplc="EBC443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D1C1493"/>
    <w:multiLevelType w:val="hybridMultilevel"/>
    <w:tmpl w:val="06C05630"/>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AC0"/>
    <w:rsid w:val="00002830"/>
    <w:rsid w:val="00005660"/>
    <w:rsid w:val="00010963"/>
    <w:rsid w:val="00010E25"/>
    <w:rsid w:val="0003403D"/>
    <w:rsid w:val="000340D6"/>
    <w:rsid w:val="000354F5"/>
    <w:rsid w:val="00045329"/>
    <w:rsid w:val="00050615"/>
    <w:rsid w:val="000520CB"/>
    <w:rsid w:val="00053DFF"/>
    <w:rsid w:val="00054A39"/>
    <w:rsid w:val="0005543A"/>
    <w:rsid w:val="00055694"/>
    <w:rsid w:val="000560D3"/>
    <w:rsid w:val="0007663B"/>
    <w:rsid w:val="0008089C"/>
    <w:rsid w:val="00083072"/>
    <w:rsid w:val="0009154A"/>
    <w:rsid w:val="000923D8"/>
    <w:rsid w:val="000A022D"/>
    <w:rsid w:val="000A1337"/>
    <w:rsid w:val="000A7AC6"/>
    <w:rsid w:val="000B3E5D"/>
    <w:rsid w:val="000C1F91"/>
    <w:rsid w:val="000C2633"/>
    <w:rsid w:val="000E6B96"/>
    <w:rsid w:val="000F0108"/>
    <w:rsid w:val="000F1824"/>
    <w:rsid w:val="00110503"/>
    <w:rsid w:val="00113409"/>
    <w:rsid w:val="00117E2A"/>
    <w:rsid w:val="0012625B"/>
    <w:rsid w:val="001267DD"/>
    <w:rsid w:val="00127EB8"/>
    <w:rsid w:val="0014355A"/>
    <w:rsid w:val="00147059"/>
    <w:rsid w:val="001504A8"/>
    <w:rsid w:val="00152226"/>
    <w:rsid w:val="0015315C"/>
    <w:rsid w:val="0015361F"/>
    <w:rsid w:val="0015545A"/>
    <w:rsid w:val="001614BF"/>
    <w:rsid w:val="00162B21"/>
    <w:rsid w:val="00164314"/>
    <w:rsid w:val="0016451C"/>
    <w:rsid w:val="00170020"/>
    <w:rsid w:val="001731EC"/>
    <w:rsid w:val="00174B61"/>
    <w:rsid w:val="0019104C"/>
    <w:rsid w:val="0019637D"/>
    <w:rsid w:val="001B2B15"/>
    <w:rsid w:val="001C0571"/>
    <w:rsid w:val="001C1503"/>
    <w:rsid w:val="001C1E40"/>
    <w:rsid w:val="001C60C1"/>
    <w:rsid w:val="001D131A"/>
    <w:rsid w:val="001D5478"/>
    <w:rsid w:val="001D6D38"/>
    <w:rsid w:val="001E2699"/>
    <w:rsid w:val="001E700D"/>
    <w:rsid w:val="001F4CD3"/>
    <w:rsid w:val="00200AB6"/>
    <w:rsid w:val="002034EB"/>
    <w:rsid w:val="00205A5E"/>
    <w:rsid w:val="002114FD"/>
    <w:rsid w:val="002129FE"/>
    <w:rsid w:val="002138DE"/>
    <w:rsid w:val="00213BA2"/>
    <w:rsid w:val="00214FF0"/>
    <w:rsid w:val="002164D1"/>
    <w:rsid w:val="002232EA"/>
    <w:rsid w:val="002301AA"/>
    <w:rsid w:val="00232239"/>
    <w:rsid w:val="0023274E"/>
    <w:rsid w:val="00234E07"/>
    <w:rsid w:val="00242BA7"/>
    <w:rsid w:val="00244CDB"/>
    <w:rsid w:val="0024796D"/>
    <w:rsid w:val="00257735"/>
    <w:rsid w:val="00270329"/>
    <w:rsid w:val="00275656"/>
    <w:rsid w:val="0027657A"/>
    <w:rsid w:val="002818A7"/>
    <w:rsid w:val="00285F6C"/>
    <w:rsid w:val="00290E7E"/>
    <w:rsid w:val="00297C20"/>
    <w:rsid w:val="002A1976"/>
    <w:rsid w:val="002A4DE1"/>
    <w:rsid w:val="002B4291"/>
    <w:rsid w:val="002B75B4"/>
    <w:rsid w:val="002B7F04"/>
    <w:rsid w:val="002C163C"/>
    <w:rsid w:val="002C22CC"/>
    <w:rsid w:val="002C66CB"/>
    <w:rsid w:val="002D315C"/>
    <w:rsid w:val="002D38D4"/>
    <w:rsid w:val="002E4D41"/>
    <w:rsid w:val="002E5401"/>
    <w:rsid w:val="002E5447"/>
    <w:rsid w:val="002E6E66"/>
    <w:rsid w:val="002F119F"/>
    <w:rsid w:val="0030661F"/>
    <w:rsid w:val="00314C03"/>
    <w:rsid w:val="00315505"/>
    <w:rsid w:val="0033157B"/>
    <w:rsid w:val="003405D9"/>
    <w:rsid w:val="00341BDF"/>
    <w:rsid w:val="00341D9D"/>
    <w:rsid w:val="00350858"/>
    <w:rsid w:val="003536D2"/>
    <w:rsid w:val="003572B3"/>
    <w:rsid w:val="00362FFA"/>
    <w:rsid w:val="00365D82"/>
    <w:rsid w:val="003671C9"/>
    <w:rsid w:val="0037160B"/>
    <w:rsid w:val="00372BB4"/>
    <w:rsid w:val="0038646A"/>
    <w:rsid w:val="00386C8B"/>
    <w:rsid w:val="00396ED0"/>
    <w:rsid w:val="00397A98"/>
    <w:rsid w:val="003A22E9"/>
    <w:rsid w:val="003A591F"/>
    <w:rsid w:val="003B1622"/>
    <w:rsid w:val="003B4895"/>
    <w:rsid w:val="003B4C16"/>
    <w:rsid w:val="003B4F49"/>
    <w:rsid w:val="003B5E83"/>
    <w:rsid w:val="003B7DA9"/>
    <w:rsid w:val="003C0251"/>
    <w:rsid w:val="003C151C"/>
    <w:rsid w:val="003C35CF"/>
    <w:rsid w:val="003D099F"/>
    <w:rsid w:val="003D0ECE"/>
    <w:rsid w:val="003D1353"/>
    <w:rsid w:val="003D3A53"/>
    <w:rsid w:val="003D5B23"/>
    <w:rsid w:val="003E34C2"/>
    <w:rsid w:val="003E53FF"/>
    <w:rsid w:val="003F13D1"/>
    <w:rsid w:val="003F4691"/>
    <w:rsid w:val="003F5234"/>
    <w:rsid w:val="003F6658"/>
    <w:rsid w:val="00401666"/>
    <w:rsid w:val="00403F93"/>
    <w:rsid w:val="0040757A"/>
    <w:rsid w:val="004162E6"/>
    <w:rsid w:val="00416E3C"/>
    <w:rsid w:val="00420691"/>
    <w:rsid w:val="00421372"/>
    <w:rsid w:val="00422F2A"/>
    <w:rsid w:val="00430E41"/>
    <w:rsid w:val="004315A3"/>
    <w:rsid w:val="00433000"/>
    <w:rsid w:val="004367A3"/>
    <w:rsid w:val="00440AF2"/>
    <w:rsid w:val="0044271A"/>
    <w:rsid w:val="00444347"/>
    <w:rsid w:val="00444D0B"/>
    <w:rsid w:val="0045033E"/>
    <w:rsid w:val="004529E0"/>
    <w:rsid w:val="004544F3"/>
    <w:rsid w:val="004606B1"/>
    <w:rsid w:val="004630F7"/>
    <w:rsid w:val="00474ECC"/>
    <w:rsid w:val="004757D1"/>
    <w:rsid w:val="00481670"/>
    <w:rsid w:val="00490455"/>
    <w:rsid w:val="00490EF5"/>
    <w:rsid w:val="00493C6F"/>
    <w:rsid w:val="00495AFA"/>
    <w:rsid w:val="00495CF2"/>
    <w:rsid w:val="004A50E0"/>
    <w:rsid w:val="004B045A"/>
    <w:rsid w:val="004B3CF8"/>
    <w:rsid w:val="004C0CA9"/>
    <w:rsid w:val="004C1173"/>
    <w:rsid w:val="004C76C1"/>
    <w:rsid w:val="004C77B2"/>
    <w:rsid w:val="004D00EF"/>
    <w:rsid w:val="004D287B"/>
    <w:rsid w:val="004E3059"/>
    <w:rsid w:val="004E4156"/>
    <w:rsid w:val="004E4D00"/>
    <w:rsid w:val="004E70B8"/>
    <w:rsid w:val="004F451F"/>
    <w:rsid w:val="004F7A34"/>
    <w:rsid w:val="005022F3"/>
    <w:rsid w:val="005071E9"/>
    <w:rsid w:val="00516B69"/>
    <w:rsid w:val="005222EA"/>
    <w:rsid w:val="00524454"/>
    <w:rsid w:val="005247E3"/>
    <w:rsid w:val="00525AFB"/>
    <w:rsid w:val="005269FE"/>
    <w:rsid w:val="00530CC7"/>
    <w:rsid w:val="00535AC0"/>
    <w:rsid w:val="00537D58"/>
    <w:rsid w:val="0054427B"/>
    <w:rsid w:val="00551739"/>
    <w:rsid w:val="005542C6"/>
    <w:rsid w:val="005638F0"/>
    <w:rsid w:val="0056697C"/>
    <w:rsid w:val="0057100B"/>
    <w:rsid w:val="00573634"/>
    <w:rsid w:val="005835EE"/>
    <w:rsid w:val="00584E0F"/>
    <w:rsid w:val="00585E40"/>
    <w:rsid w:val="005951BF"/>
    <w:rsid w:val="005A157E"/>
    <w:rsid w:val="005B28F2"/>
    <w:rsid w:val="005B2DDE"/>
    <w:rsid w:val="005C062D"/>
    <w:rsid w:val="005C0B9B"/>
    <w:rsid w:val="005C1CCC"/>
    <w:rsid w:val="005C6DFB"/>
    <w:rsid w:val="005D5D3C"/>
    <w:rsid w:val="005D7DC3"/>
    <w:rsid w:val="005E2F25"/>
    <w:rsid w:val="005E394A"/>
    <w:rsid w:val="005E6F89"/>
    <w:rsid w:val="005E76B2"/>
    <w:rsid w:val="005E7AD8"/>
    <w:rsid w:val="005F13ED"/>
    <w:rsid w:val="005F2D31"/>
    <w:rsid w:val="005F5DA1"/>
    <w:rsid w:val="0061229F"/>
    <w:rsid w:val="00612F5F"/>
    <w:rsid w:val="0061325D"/>
    <w:rsid w:val="006179F4"/>
    <w:rsid w:val="00623CAF"/>
    <w:rsid w:val="006261A3"/>
    <w:rsid w:val="006302F3"/>
    <w:rsid w:val="00630C1D"/>
    <w:rsid w:val="00634C69"/>
    <w:rsid w:val="00644652"/>
    <w:rsid w:val="006469B1"/>
    <w:rsid w:val="00647E29"/>
    <w:rsid w:val="006510FD"/>
    <w:rsid w:val="006544B6"/>
    <w:rsid w:val="006553CE"/>
    <w:rsid w:val="0065543C"/>
    <w:rsid w:val="00655BE5"/>
    <w:rsid w:val="00662E82"/>
    <w:rsid w:val="006634DC"/>
    <w:rsid w:val="00664C9C"/>
    <w:rsid w:val="006660D6"/>
    <w:rsid w:val="00666428"/>
    <w:rsid w:val="00666645"/>
    <w:rsid w:val="00670517"/>
    <w:rsid w:val="00671C03"/>
    <w:rsid w:val="006729A0"/>
    <w:rsid w:val="006858E3"/>
    <w:rsid w:val="00686297"/>
    <w:rsid w:val="00687FA1"/>
    <w:rsid w:val="00693E06"/>
    <w:rsid w:val="006978EE"/>
    <w:rsid w:val="00697A0C"/>
    <w:rsid w:val="006A02C9"/>
    <w:rsid w:val="006A12DE"/>
    <w:rsid w:val="006A4EB3"/>
    <w:rsid w:val="006B153C"/>
    <w:rsid w:val="006B47EF"/>
    <w:rsid w:val="006B7538"/>
    <w:rsid w:val="006C2678"/>
    <w:rsid w:val="006C2A73"/>
    <w:rsid w:val="006C2AB0"/>
    <w:rsid w:val="006C567C"/>
    <w:rsid w:val="006C5E01"/>
    <w:rsid w:val="006D1153"/>
    <w:rsid w:val="006D27E2"/>
    <w:rsid w:val="006D56AF"/>
    <w:rsid w:val="006E1F55"/>
    <w:rsid w:val="006E4144"/>
    <w:rsid w:val="006E5BAE"/>
    <w:rsid w:val="006E7FD6"/>
    <w:rsid w:val="0070109B"/>
    <w:rsid w:val="007012CA"/>
    <w:rsid w:val="00701503"/>
    <w:rsid w:val="007221B3"/>
    <w:rsid w:val="00723E1C"/>
    <w:rsid w:val="00740502"/>
    <w:rsid w:val="007409EF"/>
    <w:rsid w:val="00746B8E"/>
    <w:rsid w:val="0076382B"/>
    <w:rsid w:val="00772283"/>
    <w:rsid w:val="00772E3B"/>
    <w:rsid w:val="00777779"/>
    <w:rsid w:val="00782819"/>
    <w:rsid w:val="00784460"/>
    <w:rsid w:val="00784863"/>
    <w:rsid w:val="00794EB9"/>
    <w:rsid w:val="00796EB5"/>
    <w:rsid w:val="0079793E"/>
    <w:rsid w:val="007A1BAC"/>
    <w:rsid w:val="007A77FD"/>
    <w:rsid w:val="007A7E3C"/>
    <w:rsid w:val="007B2381"/>
    <w:rsid w:val="007B796D"/>
    <w:rsid w:val="007C02B8"/>
    <w:rsid w:val="007C3636"/>
    <w:rsid w:val="007C386E"/>
    <w:rsid w:val="007D2C08"/>
    <w:rsid w:val="007D663A"/>
    <w:rsid w:val="007E05B4"/>
    <w:rsid w:val="007E2674"/>
    <w:rsid w:val="007E26C9"/>
    <w:rsid w:val="007E480A"/>
    <w:rsid w:val="007E48E2"/>
    <w:rsid w:val="007E5C3C"/>
    <w:rsid w:val="007F15FD"/>
    <w:rsid w:val="007F706D"/>
    <w:rsid w:val="0080017A"/>
    <w:rsid w:val="0080680E"/>
    <w:rsid w:val="00806E03"/>
    <w:rsid w:val="008131A0"/>
    <w:rsid w:val="00814499"/>
    <w:rsid w:val="00817051"/>
    <w:rsid w:val="008243CD"/>
    <w:rsid w:val="00824E18"/>
    <w:rsid w:val="008256DF"/>
    <w:rsid w:val="008330B6"/>
    <w:rsid w:val="00835764"/>
    <w:rsid w:val="00844B7A"/>
    <w:rsid w:val="008477DC"/>
    <w:rsid w:val="00851C0E"/>
    <w:rsid w:val="00852417"/>
    <w:rsid w:val="00852605"/>
    <w:rsid w:val="0085549A"/>
    <w:rsid w:val="0086588A"/>
    <w:rsid w:val="00877D6C"/>
    <w:rsid w:val="0088254A"/>
    <w:rsid w:val="008845FE"/>
    <w:rsid w:val="0089111D"/>
    <w:rsid w:val="00894B74"/>
    <w:rsid w:val="0089509D"/>
    <w:rsid w:val="00895458"/>
    <w:rsid w:val="00896B07"/>
    <w:rsid w:val="008A2943"/>
    <w:rsid w:val="008A50BD"/>
    <w:rsid w:val="008A5541"/>
    <w:rsid w:val="008A61EE"/>
    <w:rsid w:val="008B086A"/>
    <w:rsid w:val="008B1096"/>
    <w:rsid w:val="008B6E60"/>
    <w:rsid w:val="008C0B4C"/>
    <w:rsid w:val="008C0FA0"/>
    <w:rsid w:val="008C628B"/>
    <w:rsid w:val="008D0C27"/>
    <w:rsid w:val="008D1560"/>
    <w:rsid w:val="008D7047"/>
    <w:rsid w:val="008E2BDC"/>
    <w:rsid w:val="008E49ED"/>
    <w:rsid w:val="008F5723"/>
    <w:rsid w:val="00906C77"/>
    <w:rsid w:val="009128CF"/>
    <w:rsid w:val="00930424"/>
    <w:rsid w:val="009314C8"/>
    <w:rsid w:val="00936D91"/>
    <w:rsid w:val="00942233"/>
    <w:rsid w:val="00945A5C"/>
    <w:rsid w:val="009568A8"/>
    <w:rsid w:val="0095691A"/>
    <w:rsid w:val="00972AE2"/>
    <w:rsid w:val="009743A0"/>
    <w:rsid w:val="0098215D"/>
    <w:rsid w:val="009865CD"/>
    <w:rsid w:val="009910D4"/>
    <w:rsid w:val="00997EE0"/>
    <w:rsid w:val="009A023D"/>
    <w:rsid w:val="009A08E6"/>
    <w:rsid w:val="009A27AA"/>
    <w:rsid w:val="009A2CB3"/>
    <w:rsid w:val="009A5D91"/>
    <w:rsid w:val="009C14F0"/>
    <w:rsid w:val="009C1755"/>
    <w:rsid w:val="009C475E"/>
    <w:rsid w:val="009C4B3B"/>
    <w:rsid w:val="009E5298"/>
    <w:rsid w:val="009F229D"/>
    <w:rsid w:val="009F2584"/>
    <w:rsid w:val="009F390C"/>
    <w:rsid w:val="009F419E"/>
    <w:rsid w:val="009F41A4"/>
    <w:rsid w:val="009F5C00"/>
    <w:rsid w:val="00A02254"/>
    <w:rsid w:val="00A03B0F"/>
    <w:rsid w:val="00A07BF0"/>
    <w:rsid w:val="00A13D8F"/>
    <w:rsid w:val="00A207A8"/>
    <w:rsid w:val="00A24072"/>
    <w:rsid w:val="00A247F6"/>
    <w:rsid w:val="00A2541B"/>
    <w:rsid w:val="00A25A73"/>
    <w:rsid w:val="00A26025"/>
    <w:rsid w:val="00A26BBD"/>
    <w:rsid w:val="00A26E08"/>
    <w:rsid w:val="00A310BB"/>
    <w:rsid w:val="00A3173F"/>
    <w:rsid w:val="00A43FFF"/>
    <w:rsid w:val="00A4416E"/>
    <w:rsid w:val="00A47581"/>
    <w:rsid w:val="00A51CA6"/>
    <w:rsid w:val="00A52136"/>
    <w:rsid w:val="00A52FB9"/>
    <w:rsid w:val="00A6043C"/>
    <w:rsid w:val="00A606AD"/>
    <w:rsid w:val="00A64D9A"/>
    <w:rsid w:val="00A65197"/>
    <w:rsid w:val="00A66883"/>
    <w:rsid w:val="00A71E2B"/>
    <w:rsid w:val="00A725BE"/>
    <w:rsid w:val="00A77CCF"/>
    <w:rsid w:val="00A8395F"/>
    <w:rsid w:val="00A86D19"/>
    <w:rsid w:val="00A94BCD"/>
    <w:rsid w:val="00AA0169"/>
    <w:rsid w:val="00AA13AC"/>
    <w:rsid w:val="00AA438E"/>
    <w:rsid w:val="00AA468A"/>
    <w:rsid w:val="00AA57CF"/>
    <w:rsid w:val="00AB249B"/>
    <w:rsid w:val="00AB2513"/>
    <w:rsid w:val="00AB4810"/>
    <w:rsid w:val="00AB490F"/>
    <w:rsid w:val="00AB769D"/>
    <w:rsid w:val="00AC4F3F"/>
    <w:rsid w:val="00AC78D3"/>
    <w:rsid w:val="00AD5B31"/>
    <w:rsid w:val="00AD6770"/>
    <w:rsid w:val="00AE0486"/>
    <w:rsid w:val="00AE1C83"/>
    <w:rsid w:val="00AE3C8F"/>
    <w:rsid w:val="00AE4347"/>
    <w:rsid w:val="00AE7B0D"/>
    <w:rsid w:val="00AF01FE"/>
    <w:rsid w:val="00AF5C25"/>
    <w:rsid w:val="00AF63E9"/>
    <w:rsid w:val="00AF770C"/>
    <w:rsid w:val="00B03D97"/>
    <w:rsid w:val="00B04D87"/>
    <w:rsid w:val="00B07F21"/>
    <w:rsid w:val="00B17ED4"/>
    <w:rsid w:val="00B205DD"/>
    <w:rsid w:val="00B25CDF"/>
    <w:rsid w:val="00B27A16"/>
    <w:rsid w:val="00B3659D"/>
    <w:rsid w:val="00B366AE"/>
    <w:rsid w:val="00B370BB"/>
    <w:rsid w:val="00B5060A"/>
    <w:rsid w:val="00B64391"/>
    <w:rsid w:val="00B64E85"/>
    <w:rsid w:val="00B74D91"/>
    <w:rsid w:val="00B75223"/>
    <w:rsid w:val="00B75CA2"/>
    <w:rsid w:val="00B80DBB"/>
    <w:rsid w:val="00B81589"/>
    <w:rsid w:val="00B8346A"/>
    <w:rsid w:val="00B96568"/>
    <w:rsid w:val="00BA2DA4"/>
    <w:rsid w:val="00BA3E81"/>
    <w:rsid w:val="00BA3EA0"/>
    <w:rsid w:val="00BA71B7"/>
    <w:rsid w:val="00BB31A0"/>
    <w:rsid w:val="00BB5159"/>
    <w:rsid w:val="00BB5413"/>
    <w:rsid w:val="00BC13FF"/>
    <w:rsid w:val="00BC3EB7"/>
    <w:rsid w:val="00BC45B3"/>
    <w:rsid w:val="00BD623B"/>
    <w:rsid w:val="00BE3ACE"/>
    <w:rsid w:val="00BE3E5A"/>
    <w:rsid w:val="00BF118F"/>
    <w:rsid w:val="00BF44D3"/>
    <w:rsid w:val="00C03EAE"/>
    <w:rsid w:val="00C063A5"/>
    <w:rsid w:val="00C069CD"/>
    <w:rsid w:val="00C21BC0"/>
    <w:rsid w:val="00C2495A"/>
    <w:rsid w:val="00C3192C"/>
    <w:rsid w:val="00C34F22"/>
    <w:rsid w:val="00C44814"/>
    <w:rsid w:val="00C528BB"/>
    <w:rsid w:val="00C55CCC"/>
    <w:rsid w:val="00C57684"/>
    <w:rsid w:val="00C57AAC"/>
    <w:rsid w:val="00C57EA1"/>
    <w:rsid w:val="00C65C78"/>
    <w:rsid w:val="00C65E9A"/>
    <w:rsid w:val="00C76FF0"/>
    <w:rsid w:val="00C8087C"/>
    <w:rsid w:val="00C84B77"/>
    <w:rsid w:val="00C84FFC"/>
    <w:rsid w:val="00C85D47"/>
    <w:rsid w:val="00C922D3"/>
    <w:rsid w:val="00C962E0"/>
    <w:rsid w:val="00CA12AF"/>
    <w:rsid w:val="00CA381B"/>
    <w:rsid w:val="00CA442A"/>
    <w:rsid w:val="00CA75AE"/>
    <w:rsid w:val="00CB25BB"/>
    <w:rsid w:val="00CB2923"/>
    <w:rsid w:val="00CB4F37"/>
    <w:rsid w:val="00CB6CF6"/>
    <w:rsid w:val="00CB7389"/>
    <w:rsid w:val="00CC2C49"/>
    <w:rsid w:val="00CC4516"/>
    <w:rsid w:val="00CC4E8B"/>
    <w:rsid w:val="00CC74B4"/>
    <w:rsid w:val="00CD367F"/>
    <w:rsid w:val="00CD42E3"/>
    <w:rsid w:val="00CD569B"/>
    <w:rsid w:val="00CE24A7"/>
    <w:rsid w:val="00CE680A"/>
    <w:rsid w:val="00CE7510"/>
    <w:rsid w:val="00CF2EDB"/>
    <w:rsid w:val="00CF4CEE"/>
    <w:rsid w:val="00CF6BFA"/>
    <w:rsid w:val="00D018F1"/>
    <w:rsid w:val="00D03E04"/>
    <w:rsid w:val="00D10337"/>
    <w:rsid w:val="00D108A6"/>
    <w:rsid w:val="00D10945"/>
    <w:rsid w:val="00D10BC3"/>
    <w:rsid w:val="00D125E9"/>
    <w:rsid w:val="00D14620"/>
    <w:rsid w:val="00D15EBC"/>
    <w:rsid w:val="00D237BF"/>
    <w:rsid w:val="00D244FE"/>
    <w:rsid w:val="00D27783"/>
    <w:rsid w:val="00D45901"/>
    <w:rsid w:val="00D47D57"/>
    <w:rsid w:val="00D52BFB"/>
    <w:rsid w:val="00D53DDE"/>
    <w:rsid w:val="00D54859"/>
    <w:rsid w:val="00D61560"/>
    <w:rsid w:val="00D63057"/>
    <w:rsid w:val="00D642B4"/>
    <w:rsid w:val="00D643DF"/>
    <w:rsid w:val="00D72E03"/>
    <w:rsid w:val="00D74A96"/>
    <w:rsid w:val="00D768A0"/>
    <w:rsid w:val="00D81743"/>
    <w:rsid w:val="00D83F98"/>
    <w:rsid w:val="00D84E42"/>
    <w:rsid w:val="00D90B90"/>
    <w:rsid w:val="00D96B07"/>
    <w:rsid w:val="00D970DA"/>
    <w:rsid w:val="00DB096D"/>
    <w:rsid w:val="00DB0ECE"/>
    <w:rsid w:val="00DB1F87"/>
    <w:rsid w:val="00DB3536"/>
    <w:rsid w:val="00DB629A"/>
    <w:rsid w:val="00DB7362"/>
    <w:rsid w:val="00DC503C"/>
    <w:rsid w:val="00DD44BF"/>
    <w:rsid w:val="00DD46FA"/>
    <w:rsid w:val="00DE0EB9"/>
    <w:rsid w:val="00DE123C"/>
    <w:rsid w:val="00DE79F3"/>
    <w:rsid w:val="00DF6D71"/>
    <w:rsid w:val="00E0398F"/>
    <w:rsid w:val="00E044F7"/>
    <w:rsid w:val="00E10C49"/>
    <w:rsid w:val="00E249DE"/>
    <w:rsid w:val="00E2569D"/>
    <w:rsid w:val="00E25968"/>
    <w:rsid w:val="00E303CE"/>
    <w:rsid w:val="00E43318"/>
    <w:rsid w:val="00E434A5"/>
    <w:rsid w:val="00E55DB9"/>
    <w:rsid w:val="00E606D1"/>
    <w:rsid w:val="00E61462"/>
    <w:rsid w:val="00E66D7B"/>
    <w:rsid w:val="00E709C6"/>
    <w:rsid w:val="00E73DB3"/>
    <w:rsid w:val="00E7648E"/>
    <w:rsid w:val="00E9393B"/>
    <w:rsid w:val="00E9482E"/>
    <w:rsid w:val="00EA331C"/>
    <w:rsid w:val="00EA5EDA"/>
    <w:rsid w:val="00EB3E74"/>
    <w:rsid w:val="00EB6EB8"/>
    <w:rsid w:val="00ED1161"/>
    <w:rsid w:val="00ED1E88"/>
    <w:rsid w:val="00EE3321"/>
    <w:rsid w:val="00EE3A20"/>
    <w:rsid w:val="00EE531C"/>
    <w:rsid w:val="00EE5E01"/>
    <w:rsid w:val="00EE7583"/>
    <w:rsid w:val="00EF454F"/>
    <w:rsid w:val="00EF6DDF"/>
    <w:rsid w:val="00F003F7"/>
    <w:rsid w:val="00F00828"/>
    <w:rsid w:val="00F00F43"/>
    <w:rsid w:val="00F06736"/>
    <w:rsid w:val="00F13207"/>
    <w:rsid w:val="00F15AFB"/>
    <w:rsid w:val="00F27BD6"/>
    <w:rsid w:val="00F310DB"/>
    <w:rsid w:val="00F446A6"/>
    <w:rsid w:val="00F44C6D"/>
    <w:rsid w:val="00F4663A"/>
    <w:rsid w:val="00F504E7"/>
    <w:rsid w:val="00F5105C"/>
    <w:rsid w:val="00F578F1"/>
    <w:rsid w:val="00F66AC7"/>
    <w:rsid w:val="00F6778E"/>
    <w:rsid w:val="00F7303A"/>
    <w:rsid w:val="00F7337A"/>
    <w:rsid w:val="00F75052"/>
    <w:rsid w:val="00F803F5"/>
    <w:rsid w:val="00F80AB9"/>
    <w:rsid w:val="00F812CE"/>
    <w:rsid w:val="00F81B51"/>
    <w:rsid w:val="00F8658C"/>
    <w:rsid w:val="00F95DD3"/>
    <w:rsid w:val="00FA3392"/>
    <w:rsid w:val="00FA4F03"/>
    <w:rsid w:val="00FB7FCD"/>
    <w:rsid w:val="00FC356D"/>
    <w:rsid w:val="00FC4A13"/>
    <w:rsid w:val="00FD2A9F"/>
    <w:rsid w:val="00FD2D24"/>
    <w:rsid w:val="00FD30E9"/>
    <w:rsid w:val="00FE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exact"/>
        <w:ind w:firstLine="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1C"/>
    <w:rPr>
      <w:rFonts w:ascii="Times New Roman" w:eastAsia="SimSun" w:hAnsi="Times New Roman" w:cs="Times New Roman"/>
      <w:sz w:val="24"/>
      <w:szCs w:val="24"/>
      <w:lang w:eastAsia="zh-CN"/>
    </w:rPr>
  </w:style>
  <w:style w:type="paragraph" w:styleId="Heading1">
    <w:name w:val="heading 1"/>
    <w:basedOn w:val="Normal"/>
    <w:next w:val="Normal"/>
    <w:link w:val="Heading1Char"/>
    <w:autoRedefine/>
    <w:qFormat/>
    <w:rsid w:val="00EE531C"/>
    <w:pPr>
      <w:keepNext/>
      <w:spacing w:before="120" w:after="120" w:line="240" w:lineRule="auto"/>
      <w:ind w:firstLine="0"/>
      <w:jc w:val="center"/>
      <w:outlineLvl w:val="0"/>
    </w:pPr>
    <w:rPr>
      <w:rFonts w:ascii="Times" w:eastAsia="Times New Roman" w:hAnsi="Times"/>
      <w:bCs/>
      <w:sz w:val="36"/>
    </w:rPr>
  </w:style>
  <w:style w:type="paragraph" w:styleId="Heading2">
    <w:name w:val="heading 2"/>
    <w:basedOn w:val="Normal"/>
    <w:next w:val="Normal"/>
    <w:link w:val="Heading2Char"/>
    <w:autoRedefine/>
    <w:uiPriority w:val="9"/>
    <w:unhideWhenUsed/>
    <w:qFormat/>
    <w:rsid w:val="003B4895"/>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3B4895"/>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unhideWhenUsed/>
    <w:qFormat/>
    <w:rsid w:val="00EF454F"/>
    <w:pPr>
      <w:keepNext/>
      <w:keepLines/>
      <w:spacing w:before="200"/>
      <w:outlineLvl w:val="3"/>
    </w:pPr>
    <w:rPr>
      <w:rFonts w:eastAsiaTheme="majorEastAsia"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31C"/>
    <w:rPr>
      <w:rFonts w:ascii="Times" w:eastAsia="Times New Roman" w:hAnsi="Times" w:cs="Times New Roman"/>
      <w:bCs/>
      <w:sz w:val="36"/>
      <w:szCs w:val="24"/>
      <w:lang w:eastAsia="zh-CN"/>
    </w:rPr>
  </w:style>
  <w:style w:type="character" w:customStyle="1" w:styleId="Heading2Char">
    <w:name w:val="Heading 2 Char"/>
    <w:basedOn w:val="DefaultParagraphFont"/>
    <w:link w:val="Heading2"/>
    <w:uiPriority w:val="9"/>
    <w:rsid w:val="003B4895"/>
    <w:rPr>
      <w:rFonts w:ascii="Times New Roman" w:eastAsiaTheme="majorEastAsia" w:hAnsi="Times New Roman" w:cstheme="majorBidi"/>
      <w:b/>
      <w:bCs/>
      <w:color w:val="000000" w:themeColor="text1"/>
      <w:sz w:val="28"/>
      <w:szCs w:val="26"/>
      <w:lang w:eastAsia="zh-CN"/>
    </w:rPr>
  </w:style>
  <w:style w:type="character" w:customStyle="1" w:styleId="Heading3Char">
    <w:name w:val="Heading 3 Char"/>
    <w:basedOn w:val="DefaultParagraphFont"/>
    <w:link w:val="Heading3"/>
    <w:uiPriority w:val="9"/>
    <w:rsid w:val="003B4895"/>
    <w:rPr>
      <w:rFonts w:ascii="Times New Roman" w:eastAsiaTheme="majorEastAsia" w:hAnsi="Times New Roman" w:cstheme="majorBidi"/>
      <w:b/>
      <w:bCs/>
      <w:color w:val="000000" w:themeColor="text1"/>
      <w:sz w:val="24"/>
      <w:szCs w:val="24"/>
      <w:lang w:eastAsia="zh-CN"/>
    </w:rPr>
  </w:style>
  <w:style w:type="character" w:customStyle="1" w:styleId="Heading4Char">
    <w:name w:val="Heading 4 Char"/>
    <w:basedOn w:val="DefaultParagraphFont"/>
    <w:link w:val="Heading4"/>
    <w:uiPriority w:val="9"/>
    <w:rsid w:val="00EF454F"/>
    <w:rPr>
      <w:rFonts w:ascii="Times New Roman" w:eastAsiaTheme="majorEastAsia" w:hAnsi="Times New Roman" w:cstheme="majorBidi"/>
      <w:b/>
      <w:bCs/>
      <w:iCs/>
      <w:color w:val="000000" w:themeColor="text1"/>
      <w:sz w:val="24"/>
      <w:szCs w:val="24"/>
      <w:lang w:eastAsia="zh-CN"/>
    </w:rPr>
  </w:style>
  <w:style w:type="paragraph" w:styleId="BalloonText">
    <w:name w:val="Balloon Text"/>
    <w:basedOn w:val="Normal"/>
    <w:link w:val="BalloonTextChar"/>
    <w:uiPriority w:val="99"/>
    <w:semiHidden/>
    <w:unhideWhenUsed/>
    <w:rsid w:val="000923D8"/>
    <w:rPr>
      <w:rFonts w:ascii="Tahoma" w:hAnsi="Tahoma" w:cs="Tahoma"/>
      <w:sz w:val="16"/>
      <w:szCs w:val="16"/>
    </w:rPr>
  </w:style>
  <w:style w:type="character" w:customStyle="1" w:styleId="BalloonTextChar">
    <w:name w:val="Balloon Text Char"/>
    <w:basedOn w:val="DefaultParagraphFont"/>
    <w:link w:val="BalloonText"/>
    <w:uiPriority w:val="99"/>
    <w:semiHidden/>
    <w:rsid w:val="000923D8"/>
    <w:rPr>
      <w:rFonts w:ascii="Tahoma" w:eastAsia="SimSun" w:hAnsi="Tahoma" w:cs="Tahoma"/>
      <w:sz w:val="16"/>
      <w:szCs w:val="16"/>
      <w:lang w:eastAsia="zh-CN"/>
    </w:rPr>
  </w:style>
  <w:style w:type="paragraph" w:styleId="NoSpacing">
    <w:name w:val="No Spacing"/>
    <w:link w:val="NoSpacingChar"/>
    <w:uiPriority w:val="1"/>
    <w:qFormat/>
    <w:rsid w:val="009A08E6"/>
    <w:pPr>
      <w:spacing w:line="240" w:lineRule="auto"/>
      <w:ind w:firstLine="0"/>
      <w:contextualSpacing/>
    </w:pPr>
    <w:rPr>
      <w:rFonts w:ascii="Arial" w:eastAsiaTheme="minorEastAsia" w:hAnsi="Arial"/>
      <w:sz w:val="24"/>
    </w:rPr>
  </w:style>
  <w:style w:type="character" w:customStyle="1" w:styleId="NoSpacingChar">
    <w:name w:val="No Spacing Char"/>
    <w:basedOn w:val="DefaultParagraphFont"/>
    <w:link w:val="NoSpacing"/>
    <w:uiPriority w:val="1"/>
    <w:rsid w:val="009A08E6"/>
    <w:rPr>
      <w:rFonts w:ascii="Arial" w:eastAsiaTheme="minorEastAsia" w:hAnsi="Arial"/>
      <w:sz w:val="24"/>
    </w:rPr>
  </w:style>
  <w:style w:type="table" w:customStyle="1" w:styleId="LightGrid-Accent11">
    <w:name w:val="Light Grid - Accent 11"/>
    <w:basedOn w:val="TableNormal"/>
    <w:uiPriority w:val="62"/>
    <w:rsid w:val="009A08E6"/>
    <w:pPr>
      <w:spacing w:line="240" w:lineRule="auto"/>
      <w:ind w:firstLin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290E7E"/>
    <w:pPr>
      <w:ind w:left="720"/>
      <w:contextualSpacing/>
    </w:pPr>
  </w:style>
  <w:style w:type="paragraph" w:styleId="Header">
    <w:name w:val="header"/>
    <w:basedOn w:val="Normal"/>
    <w:link w:val="HeaderChar"/>
    <w:uiPriority w:val="99"/>
    <w:unhideWhenUsed/>
    <w:rsid w:val="009F390C"/>
    <w:pPr>
      <w:tabs>
        <w:tab w:val="center" w:pos="4680"/>
        <w:tab w:val="right" w:pos="9360"/>
      </w:tabs>
      <w:spacing w:line="240" w:lineRule="auto"/>
    </w:pPr>
  </w:style>
  <w:style w:type="character" w:customStyle="1" w:styleId="HeaderChar">
    <w:name w:val="Header Char"/>
    <w:basedOn w:val="DefaultParagraphFont"/>
    <w:link w:val="Header"/>
    <w:uiPriority w:val="99"/>
    <w:rsid w:val="009F390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F390C"/>
    <w:pPr>
      <w:tabs>
        <w:tab w:val="center" w:pos="4680"/>
        <w:tab w:val="right" w:pos="9360"/>
      </w:tabs>
      <w:spacing w:line="240" w:lineRule="auto"/>
    </w:pPr>
  </w:style>
  <w:style w:type="character" w:customStyle="1" w:styleId="FooterChar">
    <w:name w:val="Footer Char"/>
    <w:basedOn w:val="DefaultParagraphFont"/>
    <w:link w:val="Footer"/>
    <w:uiPriority w:val="99"/>
    <w:rsid w:val="009F390C"/>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5E394A"/>
    <w:rPr>
      <w:color w:val="0000FF" w:themeColor="hyperlink"/>
      <w:u w:val="single"/>
    </w:rPr>
  </w:style>
  <w:style w:type="paragraph" w:styleId="NormalWeb">
    <w:name w:val="Normal (Web)"/>
    <w:basedOn w:val="Normal"/>
    <w:uiPriority w:val="99"/>
    <w:unhideWhenUsed/>
    <w:rsid w:val="00F803F5"/>
    <w:pPr>
      <w:spacing w:before="100" w:beforeAutospacing="1" w:after="100" w:afterAutospacing="1" w:line="240" w:lineRule="auto"/>
      <w:ind w:firstLine="0"/>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exact"/>
        <w:ind w:firstLine="1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1C"/>
    <w:rPr>
      <w:rFonts w:ascii="Times New Roman" w:eastAsia="SimSun" w:hAnsi="Times New Roman" w:cs="Times New Roman"/>
      <w:sz w:val="24"/>
      <w:szCs w:val="24"/>
      <w:lang w:eastAsia="zh-CN"/>
    </w:rPr>
  </w:style>
  <w:style w:type="paragraph" w:styleId="Heading1">
    <w:name w:val="heading 1"/>
    <w:basedOn w:val="Normal"/>
    <w:next w:val="Normal"/>
    <w:link w:val="Heading1Char"/>
    <w:autoRedefine/>
    <w:qFormat/>
    <w:rsid w:val="00EE531C"/>
    <w:pPr>
      <w:keepNext/>
      <w:spacing w:before="120" w:after="120" w:line="240" w:lineRule="auto"/>
      <w:ind w:firstLine="0"/>
      <w:jc w:val="center"/>
      <w:outlineLvl w:val="0"/>
    </w:pPr>
    <w:rPr>
      <w:rFonts w:ascii="Times" w:eastAsia="Times New Roman" w:hAnsi="Times"/>
      <w:bCs/>
      <w:sz w:val="36"/>
    </w:rPr>
  </w:style>
  <w:style w:type="paragraph" w:styleId="Heading2">
    <w:name w:val="heading 2"/>
    <w:basedOn w:val="Normal"/>
    <w:next w:val="Normal"/>
    <w:link w:val="Heading2Char"/>
    <w:autoRedefine/>
    <w:uiPriority w:val="9"/>
    <w:unhideWhenUsed/>
    <w:qFormat/>
    <w:rsid w:val="003B4895"/>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iPriority w:val="9"/>
    <w:unhideWhenUsed/>
    <w:qFormat/>
    <w:rsid w:val="003B4895"/>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unhideWhenUsed/>
    <w:qFormat/>
    <w:rsid w:val="00EF454F"/>
    <w:pPr>
      <w:keepNext/>
      <w:keepLines/>
      <w:spacing w:before="200"/>
      <w:outlineLvl w:val="3"/>
    </w:pPr>
    <w:rPr>
      <w:rFonts w:eastAsiaTheme="majorEastAsia"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31C"/>
    <w:rPr>
      <w:rFonts w:ascii="Times" w:eastAsia="Times New Roman" w:hAnsi="Times" w:cs="Times New Roman"/>
      <w:bCs/>
      <w:sz w:val="36"/>
      <w:szCs w:val="24"/>
      <w:lang w:eastAsia="zh-CN"/>
    </w:rPr>
  </w:style>
  <w:style w:type="character" w:customStyle="1" w:styleId="Heading2Char">
    <w:name w:val="Heading 2 Char"/>
    <w:basedOn w:val="DefaultParagraphFont"/>
    <w:link w:val="Heading2"/>
    <w:uiPriority w:val="9"/>
    <w:rsid w:val="003B4895"/>
    <w:rPr>
      <w:rFonts w:ascii="Times New Roman" w:eastAsiaTheme="majorEastAsia" w:hAnsi="Times New Roman" w:cstheme="majorBidi"/>
      <w:b/>
      <w:bCs/>
      <w:color w:val="000000" w:themeColor="text1"/>
      <w:sz w:val="28"/>
      <w:szCs w:val="26"/>
      <w:lang w:eastAsia="zh-CN"/>
    </w:rPr>
  </w:style>
  <w:style w:type="character" w:customStyle="1" w:styleId="Heading3Char">
    <w:name w:val="Heading 3 Char"/>
    <w:basedOn w:val="DefaultParagraphFont"/>
    <w:link w:val="Heading3"/>
    <w:uiPriority w:val="9"/>
    <w:rsid w:val="003B4895"/>
    <w:rPr>
      <w:rFonts w:ascii="Times New Roman" w:eastAsiaTheme="majorEastAsia" w:hAnsi="Times New Roman" w:cstheme="majorBidi"/>
      <w:b/>
      <w:bCs/>
      <w:color w:val="000000" w:themeColor="text1"/>
      <w:sz w:val="24"/>
      <w:szCs w:val="24"/>
      <w:lang w:eastAsia="zh-CN"/>
    </w:rPr>
  </w:style>
  <w:style w:type="character" w:customStyle="1" w:styleId="Heading4Char">
    <w:name w:val="Heading 4 Char"/>
    <w:basedOn w:val="DefaultParagraphFont"/>
    <w:link w:val="Heading4"/>
    <w:uiPriority w:val="9"/>
    <w:rsid w:val="00EF454F"/>
    <w:rPr>
      <w:rFonts w:ascii="Times New Roman" w:eastAsiaTheme="majorEastAsia" w:hAnsi="Times New Roman" w:cstheme="majorBidi"/>
      <w:b/>
      <w:bCs/>
      <w:iCs/>
      <w:color w:val="000000" w:themeColor="text1"/>
      <w:sz w:val="24"/>
      <w:szCs w:val="24"/>
      <w:lang w:eastAsia="zh-CN"/>
    </w:rPr>
  </w:style>
  <w:style w:type="paragraph" w:styleId="BalloonText">
    <w:name w:val="Balloon Text"/>
    <w:basedOn w:val="Normal"/>
    <w:link w:val="BalloonTextChar"/>
    <w:uiPriority w:val="99"/>
    <w:semiHidden/>
    <w:unhideWhenUsed/>
    <w:rsid w:val="000923D8"/>
    <w:rPr>
      <w:rFonts w:ascii="Tahoma" w:hAnsi="Tahoma" w:cs="Tahoma"/>
      <w:sz w:val="16"/>
      <w:szCs w:val="16"/>
    </w:rPr>
  </w:style>
  <w:style w:type="character" w:customStyle="1" w:styleId="BalloonTextChar">
    <w:name w:val="Balloon Text Char"/>
    <w:basedOn w:val="DefaultParagraphFont"/>
    <w:link w:val="BalloonText"/>
    <w:uiPriority w:val="99"/>
    <w:semiHidden/>
    <w:rsid w:val="000923D8"/>
    <w:rPr>
      <w:rFonts w:ascii="Tahoma" w:eastAsia="SimSun" w:hAnsi="Tahoma" w:cs="Tahoma"/>
      <w:sz w:val="16"/>
      <w:szCs w:val="16"/>
      <w:lang w:eastAsia="zh-CN"/>
    </w:rPr>
  </w:style>
  <w:style w:type="paragraph" w:styleId="NoSpacing">
    <w:name w:val="No Spacing"/>
    <w:link w:val="NoSpacingChar"/>
    <w:uiPriority w:val="1"/>
    <w:qFormat/>
    <w:rsid w:val="009A08E6"/>
    <w:pPr>
      <w:spacing w:line="240" w:lineRule="auto"/>
      <w:ind w:firstLine="0"/>
      <w:contextualSpacing/>
    </w:pPr>
    <w:rPr>
      <w:rFonts w:ascii="Arial" w:eastAsiaTheme="minorEastAsia" w:hAnsi="Arial"/>
      <w:sz w:val="24"/>
    </w:rPr>
  </w:style>
  <w:style w:type="character" w:customStyle="1" w:styleId="NoSpacingChar">
    <w:name w:val="No Spacing Char"/>
    <w:basedOn w:val="DefaultParagraphFont"/>
    <w:link w:val="NoSpacing"/>
    <w:uiPriority w:val="1"/>
    <w:rsid w:val="009A08E6"/>
    <w:rPr>
      <w:rFonts w:ascii="Arial" w:eastAsiaTheme="minorEastAsia" w:hAnsi="Arial"/>
      <w:sz w:val="24"/>
    </w:rPr>
  </w:style>
  <w:style w:type="table" w:customStyle="1" w:styleId="LightGrid-Accent11">
    <w:name w:val="Light Grid - Accent 11"/>
    <w:basedOn w:val="TableNormal"/>
    <w:uiPriority w:val="62"/>
    <w:rsid w:val="009A08E6"/>
    <w:pPr>
      <w:spacing w:line="240" w:lineRule="auto"/>
      <w:ind w:firstLin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290E7E"/>
    <w:pPr>
      <w:ind w:left="720"/>
      <w:contextualSpacing/>
    </w:pPr>
  </w:style>
  <w:style w:type="paragraph" w:styleId="Header">
    <w:name w:val="header"/>
    <w:basedOn w:val="Normal"/>
    <w:link w:val="HeaderChar"/>
    <w:uiPriority w:val="99"/>
    <w:unhideWhenUsed/>
    <w:rsid w:val="009F390C"/>
    <w:pPr>
      <w:tabs>
        <w:tab w:val="center" w:pos="4680"/>
        <w:tab w:val="right" w:pos="9360"/>
      </w:tabs>
      <w:spacing w:line="240" w:lineRule="auto"/>
    </w:pPr>
  </w:style>
  <w:style w:type="character" w:customStyle="1" w:styleId="HeaderChar">
    <w:name w:val="Header Char"/>
    <w:basedOn w:val="DefaultParagraphFont"/>
    <w:link w:val="Header"/>
    <w:uiPriority w:val="99"/>
    <w:rsid w:val="009F390C"/>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F390C"/>
    <w:pPr>
      <w:tabs>
        <w:tab w:val="center" w:pos="4680"/>
        <w:tab w:val="right" w:pos="9360"/>
      </w:tabs>
      <w:spacing w:line="240" w:lineRule="auto"/>
    </w:pPr>
  </w:style>
  <w:style w:type="character" w:customStyle="1" w:styleId="FooterChar">
    <w:name w:val="Footer Char"/>
    <w:basedOn w:val="DefaultParagraphFont"/>
    <w:link w:val="Footer"/>
    <w:uiPriority w:val="99"/>
    <w:rsid w:val="009F390C"/>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5E394A"/>
    <w:rPr>
      <w:color w:val="0000FF" w:themeColor="hyperlink"/>
      <w:u w:val="single"/>
    </w:rPr>
  </w:style>
  <w:style w:type="paragraph" w:styleId="NormalWeb">
    <w:name w:val="Normal (Web)"/>
    <w:basedOn w:val="Normal"/>
    <w:uiPriority w:val="99"/>
    <w:unhideWhenUsed/>
    <w:rsid w:val="00F803F5"/>
    <w:pPr>
      <w:spacing w:before="100" w:beforeAutospacing="1" w:after="100" w:afterAutospacing="1" w:line="240" w:lineRule="auto"/>
      <w:ind w:firstLine="0"/>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18118">
      <w:bodyDiv w:val="1"/>
      <w:marLeft w:val="0"/>
      <w:marRight w:val="0"/>
      <w:marTop w:val="0"/>
      <w:marBottom w:val="0"/>
      <w:divBdr>
        <w:top w:val="none" w:sz="0" w:space="0" w:color="auto"/>
        <w:left w:val="none" w:sz="0" w:space="0" w:color="auto"/>
        <w:bottom w:val="none" w:sz="0" w:space="0" w:color="auto"/>
        <w:right w:val="none" w:sz="0" w:space="0" w:color="auto"/>
      </w:divBdr>
    </w:div>
    <w:div w:id="594284502">
      <w:bodyDiv w:val="1"/>
      <w:marLeft w:val="0"/>
      <w:marRight w:val="0"/>
      <w:marTop w:val="0"/>
      <w:marBottom w:val="0"/>
      <w:divBdr>
        <w:top w:val="none" w:sz="0" w:space="0" w:color="auto"/>
        <w:left w:val="none" w:sz="0" w:space="0" w:color="auto"/>
        <w:bottom w:val="none" w:sz="0" w:space="0" w:color="auto"/>
        <w:right w:val="none" w:sz="0" w:space="0" w:color="auto"/>
      </w:divBdr>
    </w:div>
    <w:div w:id="796728670">
      <w:bodyDiv w:val="1"/>
      <w:marLeft w:val="0"/>
      <w:marRight w:val="0"/>
      <w:marTop w:val="0"/>
      <w:marBottom w:val="0"/>
      <w:divBdr>
        <w:top w:val="none" w:sz="0" w:space="0" w:color="auto"/>
        <w:left w:val="none" w:sz="0" w:space="0" w:color="auto"/>
        <w:bottom w:val="none" w:sz="0" w:space="0" w:color="auto"/>
        <w:right w:val="none" w:sz="0" w:space="0" w:color="auto"/>
      </w:divBdr>
    </w:div>
    <w:div w:id="952974731">
      <w:bodyDiv w:val="1"/>
      <w:marLeft w:val="0"/>
      <w:marRight w:val="0"/>
      <w:marTop w:val="0"/>
      <w:marBottom w:val="0"/>
      <w:divBdr>
        <w:top w:val="none" w:sz="0" w:space="0" w:color="auto"/>
        <w:left w:val="none" w:sz="0" w:space="0" w:color="auto"/>
        <w:bottom w:val="none" w:sz="0" w:space="0" w:color="auto"/>
        <w:right w:val="none" w:sz="0" w:space="0" w:color="auto"/>
      </w:divBdr>
    </w:div>
    <w:div w:id="1458524270">
      <w:bodyDiv w:val="1"/>
      <w:marLeft w:val="0"/>
      <w:marRight w:val="0"/>
      <w:marTop w:val="0"/>
      <w:marBottom w:val="0"/>
      <w:divBdr>
        <w:top w:val="none" w:sz="0" w:space="0" w:color="auto"/>
        <w:left w:val="none" w:sz="0" w:space="0" w:color="auto"/>
        <w:bottom w:val="none" w:sz="0" w:space="0" w:color="auto"/>
        <w:right w:val="none" w:sz="0" w:space="0" w:color="auto"/>
      </w:divBdr>
    </w:div>
    <w:div w:id="1623997505">
      <w:bodyDiv w:val="1"/>
      <w:marLeft w:val="0"/>
      <w:marRight w:val="0"/>
      <w:marTop w:val="0"/>
      <w:marBottom w:val="0"/>
      <w:divBdr>
        <w:top w:val="none" w:sz="0" w:space="0" w:color="auto"/>
        <w:left w:val="none" w:sz="0" w:space="0" w:color="auto"/>
        <w:bottom w:val="none" w:sz="0" w:space="0" w:color="auto"/>
        <w:right w:val="none" w:sz="0" w:space="0" w:color="auto"/>
      </w:divBdr>
    </w:div>
    <w:div w:id="190953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732F-80C5-468D-A282-70DF7114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4934</Words>
  <Characters>23932</Characters>
  <Application>Microsoft Office Word</Application>
  <DocSecurity>0</DocSecurity>
  <Lines>886</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mrperez667</dc:creator>
  <cp:lastModifiedBy>Student</cp:lastModifiedBy>
  <cp:revision>13</cp:revision>
  <dcterms:created xsi:type="dcterms:W3CDTF">2013-07-14T13:34:00Z</dcterms:created>
  <dcterms:modified xsi:type="dcterms:W3CDTF">2013-07-14T21:21:00Z</dcterms:modified>
</cp:coreProperties>
</file>