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9CD" w:rsidRPr="00084F4D" w:rsidRDefault="0021779D"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Chapter 1 – Introduction</w:t>
      </w:r>
    </w:p>
    <w:p w:rsidR="006349CD" w:rsidRPr="00084F4D" w:rsidRDefault="006349CD" w:rsidP="00C45239">
      <w:pPr>
        <w:pStyle w:val="Default"/>
        <w:spacing w:after="0" w:line="240" w:lineRule="auto"/>
        <w:jc w:val="both"/>
        <w:rPr>
          <w:rFonts w:ascii="Times New Roman" w:hAnsi="Times New Roman" w:cs="Times New Roman"/>
          <w:b/>
          <w:sz w:val="24"/>
          <w:szCs w:val="24"/>
        </w:rPr>
      </w:pPr>
    </w:p>
    <w:p w:rsidR="00BA60B7" w:rsidRPr="00084F4D" w:rsidRDefault="00BA60B7"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following adventure is a Senior Design project brought to you by “Group 1” of the Summer-Fall 2010 EEL 4914-4915 Senior Design course at the University of Central Florida.</w:t>
      </w:r>
      <w:r w:rsidR="001A1F64" w:rsidRPr="00084F4D">
        <w:rPr>
          <w:rFonts w:ascii="Times New Roman" w:hAnsi="Times New Roman" w:cs="Times New Roman"/>
          <w:sz w:val="24"/>
          <w:szCs w:val="24"/>
        </w:rPr>
        <w:t xml:space="preserve"> The project demonstrates that the members of Group 1 have knowledge of computer and electrical engineering sciences necessary to analyze and design complex electrical and electronic devices, software, and systems containing hardware and software components, as required by the 2010-2011 ABET Engineering Accreditation Commission.</w:t>
      </w:r>
    </w:p>
    <w:p w:rsidR="00BA60B7" w:rsidRPr="00084F4D" w:rsidRDefault="00BA60B7" w:rsidP="00C45239">
      <w:pPr>
        <w:pStyle w:val="Default"/>
        <w:spacing w:after="0" w:line="240" w:lineRule="auto"/>
        <w:jc w:val="both"/>
        <w:rPr>
          <w:rFonts w:ascii="Times New Roman" w:hAnsi="Times New Roman" w:cs="Times New Roman"/>
          <w:sz w:val="24"/>
          <w:szCs w:val="24"/>
        </w:rPr>
      </w:pPr>
    </w:p>
    <w:p w:rsidR="006349CD" w:rsidRPr="00084F4D" w:rsidRDefault="0021779D" w:rsidP="00C45239">
      <w:pPr>
        <w:pStyle w:val="ListParagraph"/>
        <w:numPr>
          <w:ilvl w:val="1"/>
          <w:numId w:val="7"/>
        </w:numPr>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Executive Summary</w:t>
      </w:r>
    </w:p>
    <w:p w:rsidR="00176A2A" w:rsidRPr="00084F4D" w:rsidRDefault="00176A2A" w:rsidP="00C45239">
      <w:pPr>
        <w:spacing w:after="0" w:line="240" w:lineRule="auto"/>
        <w:jc w:val="both"/>
        <w:rPr>
          <w:rFonts w:ascii="Times New Roman" w:hAnsi="Times New Roman" w:cs="Times New Roman"/>
          <w:sz w:val="24"/>
          <w:szCs w:val="24"/>
        </w:rPr>
      </w:pPr>
    </w:p>
    <w:p w:rsidR="00FB5844" w:rsidRDefault="00B750A8"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Z-Goggles doesn’t really stand for anything, it is just a name that makes you wonder what it could possibly be. The Z-Goggles system is a vision enhancement system, though not in the normal sense. </w:t>
      </w:r>
      <w:r w:rsidR="00FB5844">
        <w:rPr>
          <w:rFonts w:ascii="Times New Roman" w:eastAsia="Times New Roman" w:hAnsi="Times New Roman" w:cs="Times New Roman"/>
          <w:color w:val="000000"/>
          <w:sz w:val="24"/>
          <w:szCs w:val="24"/>
        </w:rPr>
        <w:t xml:space="preserve">It </w:t>
      </w:r>
      <w:r w:rsidRPr="00084F4D">
        <w:rPr>
          <w:rFonts w:ascii="Times New Roman" w:eastAsia="Times New Roman" w:hAnsi="Times New Roman" w:cs="Times New Roman"/>
          <w:color w:val="000000"/>
          <w:sz w:val="24"/>
          <w:szCs w:val="24"/>
        </w:rPr>
        <w:t>allows the user to modify what they do see in a number of ways. Mainly, this is done for the enjoyment of the user. Who doesn’t want to see the world upside down? What does the world look like when it is a photo negative?</w:t>
      </w:r>
    </w:p>
    <w:p w:rsidR="00FB5844" w:rsidRDefault="00FB5844"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FB5844" w:rsidRDefault="00B750A8"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 Essentially, this is a video/image processing capability, allowing the u</w:t>
      </w:r>
      <w:r w:rsidR="003A7C4B">
        <w:rPr>
          <w:rFonts w:ascii="Times New Roman" w:eastAsia="Times New Roman" w:hAnsi="Times New Roman" w:cs="Times New Roman"/>
          <w:color w:val="000000"/>
          <w:sz w:val="24"/>
          <w:szCs w:val="24"/>
        </w:rPr>
        <w:t>ser to modify the display with 3</w:t>
      </w:r>
      <w:r w:rsidRPr="00084F4D">
        <w:rPr>
          <w:rFonts w:ascii="Times New Roman" w:eastAsia="Times New Roman" w:hAnsi="Times New Roman" w:cs="Times New Roman"/>
          <w:color w:val="000000"/>
          <w:sz w:val="24"/>
          <w:szCs w:val="24"/>
        </w:rPr>
        <w:t xml:space="preserve"> functions. Z-Goggles can flip the display, create a photo-negative </w:t>
      </w:r>
      <w:r w:rsidR="00FB5844">
        <w:rPr>
          <w:rFonts w:ascii="Times New Roman" w:eastAsia="Times New Roman" w:hAnsi="Times New Roman" w:cs="Times New Roman"/>
          <w:color w:val="000000"/>
          <w:sz w:val="24"/>
          <w:szCs w:val="24"/>
        </w:rPr>
        <w:t>effect, and simulate drunken vision</w:t>
      </w:r>
      <w:r w:rsidRPr="00084F4D">
        <w:rPr>
          <w:rFonts w:ascii="Times New Roman" w:eastAsia="Times New Roman" w:hAnsi="Times New Roman" w:cs="Times New Roman"/>
          <w:color w:val="000000"/>
          <w:sz w:val="24"/>
          <w:szCs w:val="24"/>
        </w:rPr>
        <w:t xml:space="preserve">. Another twist is that the Z-Goggles are portable and capable of being worn outside. </w:t>
      </w:r>
      <w:r w:rsidR="00FB5844">
        <w:rPr>
          <w:rFonts w:ascii="Times New Roman" w:eastAsia="Times New Roman" w:hAnsi="Times New Roman" w:cs="Times New Roman"/>
          <w:color w:val="000000"/>
          <w:sz w:val="24"/>
          <w:szCs w:val="24"/>
        </w:rPr>
        <w:t xml:space="preserve">The </w:t>
      </w:r>
      <w:r w:rsidRPr="00084F4D">
        <w:rPr>
          <w:rFonts w:ascii="Times New Roman" w:eastAsia="Times New Roman" w:hAnsi="Times New Roman" w:cs="Times New Roman"/>
          <w:color w:val="000000"/>
          <w:sz w:val="24"/>
          <w:szCs w:val="24"/>
        </w:rPr>
        <w:t xml:space="preserve">Z-Goggles </w:t>
      </w:r>
      <w:r w:rsidR="00FB5844">
        <w:rPr>
          <w:rFonts w:ascii="Times New Roman" w:eastAsia="Times New Roman" w:hAnsi="Times New Roman" w:cs="Times New Roman"/>
          <w:color w:val="000000"/>
          <w:sz w:val="24"/>
          <w:szCs w:val="24"/>
        </w:rPr>
        <w:t>are designed to</w:t>
      </w:r>
      <w:r w:rsidRPr="00084F4D">
        <w:rPr>
          <w:rFonts w:ascii="Times New Roman" w:eastAsia="Times New Roman" w:hAnsi="Times New Roman" w:cs="Times New Roman"/>
          <w:color w:val="000000"/>
          <w:sz w:val="24"/>
          <w:szCs w:val="24"/>
        </w:rPr>
        <w:t xml:space="preserve"> go where the user goes. It is battery-powered, and the display is integrated with a helmet for ease of use. The required power supply is located in a backpack that is worn with the helmet, so the complete system is wearable in two sections. Overall, the system isn’t heavy, so the user should be capable of wearing it for extended periods. All this is done with a small budget, which entails cost-conscious part selection, and perhaps repurposing of parts for the system.</w:t>
      </w:r>
    </w:p>
    <w:p w:rsidR="00FB5844" w:rsidRDefault="00FB5844"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FB5844" w:rsidRDefault="00FB5844"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additional feature of the Z-Goggles is</w:t>
      </w:r>
      <w:r w:rsidRPr="00084F4D">
        <w:rPr>
          <w:rFonts w:ascii="Times New Roman" w:eastAsia="Times New Roman" w:hAnsi="Times New Roman" w:cs="Times New Roman"/>
          <w:color w:val="000000"/>
          <w:sz w:val="24"/>
          <w:szCs w:val="24"/>
        </w:rPr>
        <w:t xml:space="preserve"> the capability to see in </w:t>
      </w:r>
      <w:r>
        <w:rPr>
          <w:rFonts w:ascii="Times New Roman" w:eastAsia="Times New Roman" w:hAnsi="Times New Roman" w:cs="Times New Roman"/>
          <w:color w:val="000000"/>
          <w:sz w:val="24"/>
          <w:szCs w:val="24"/>
        </w:rPr>
        <w:t>different spectrums when the lens is changed, or if additional single FPGA systems are integrated together.</w:t>
      </w:r>
      <w:r w:rsidRPr="00084F4D">
        <w:rPr>
          <w:rFonts w:ascii="Times New Roman" w:eastAsia="Times New Roman" w:hAnsi="Times New Roman" w:cs="Times New Roman"/>
          <w:color w:val="000000"/>
          <w:sz w:val="24"/>
          <w:szCs w:val="24"/>
        </w:rPr>
        <w:t xml:space="preserve"> One is the typical visible spectrum all humans are accustomed to seeing. The second is the infrared spectrum, which contains small differences, but also allows one to see the scene in lower light than would be possible in the visible spectrum. Last, is the UV spectrum, the exploration of which rarely done. The most interesting thing about these spectrums is that they are typically invisible to the human eye, but not to the CCD and CMOS sensors of digital cameras [1]! They do have practical uses; the IR spectrum is used heavily in military and commercial sensor applications. The Z-Goggles system allows the user to see different patterns and content that only these spectrums see, expanding the capability of the user to explore the world around them in a different light.</w:t>
      </w:r>
    </w:p>
    <w:p w:rsidR="00FB5844" w:rsidRDefault="00FB5844"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B750A8" w:rsidRPr="00084F4D" w:rsidRDefault="00B750A8" w:rsidP="00C45239">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Thus, the general goals for the Z-Goggles project are cost-effective engineering, portability, effective video data gathering, processing and display techniques, and user friendly design. Each goal is accomplished by meeting a set of objectives, and all the objectives are met by meeting requirements and specifications for each sub-system. The </w:t>
      </w:r>
      <w:r w:rsidRPr="00084F4D">
        <w:rPr>
          <w:rFonts w:ascii="Times New Roman" w:eastAsia="Times New Roman" w:hAnsi="Times New Roman" w:cs="Times New Roman"/>
          <w:color w:val="000000"/>
          <w:sz w:val="24"/>
          <w:szCs w:val="24"/>
        </w:rPr>
        <w:lastRenderedPageBreak/>
        <w:t>sub-systems include the Optical System, Video Processor,</w:t>
      </w:r>
      <w:r w:rsidR="00FB5844">
        <w:rPr>
          <w:rFonts w:ascii="Times New Roman" w:eastAsia="Times New Roman" w:hAnsi="Times New Roman" w:cs="Times New Roman"/>
          <w:color w:val="000000"/>
          <w:sz w:val="24"/>
          <w:szCs w:val="24"/>
        </w:rPr>
        <w:t xml:space="preserve"> VGA card,</w:t>
      </w:r>
      <w:r w:rsidRPr="00084F4D">
        <w:rPr>
          <w:rFonts w:ascii="Times New Roman" w:eastAsia="Times New Roman" w:hAnsi="Times New Roman" w:cs="Times New Roman"/>
          <w:color w:val="000000"/>
          <w:sz w:val="24"/>
          <w:szCs w:val="24"/>
        </w:rPr>
        <w:t xml:space="preserve"> User Interface, Display, Power Supply, and Helmet/Backpack.</w:t>
      </w:r>
    </w:p>
    <w:p w:rsidR="009054A0" w:rsidRPr="00084F4D" w:rsidRDefault="00B750A8"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Regarding the technical implementation, the entire system consists of relatively few parts. A </w:t>
      </w:r>
      <w:r w:rsidR="00FB5844">
        <w:rPr>
          <w:rFonts w:ascii="Times New Roman" w:eastAsia="Times New Roman" w:hAnsi="Times New Roman" w:cs="Times New Roman"/>
          <w:color w:val="000000"/>
          <w:sz w:val="24"/>
          <w:szCs w:val="24"/>
        </w:rPr>
        <w:t>digital camera</w:t>
      </w:r>
      <w:r w:rsidRPr="00084F4D">
        <w:rPr>
          <w:rFonts w:ascii="Times New Roman" w:eastAsia="Times New Roman" w:hAnsi="Times New Roman" w:cs="Times New Roman"/>
          <w:color w:val="000000"/>
          <w:sz w:val="24"/>
          <w:szCs w:val="24"/>
        </w:rPr>
        <w:t xml:space="preserve"> connects to an FPGA for processing</w:t>
      </w:r>
      <w:r w:rsidR="00FB5844">
        <w:rPr>
          <w:rFonts w:ascii="Times New Roman" w:eastAsia="Times New Roman" w:hAnsi="Times New Roman" w:cs="Times New Roman"/>
          <w:color w:val="000000"/>
          <w:sz w:val="24"/>
          <w:szCs w:val="24"/>
        </w:rPr>
        <w:t xml:space="preserve"> and</w:t>
      </w:r>
      <w:r w:rsidRPr="00084F4D">
        <w:rPr>
          <w:rFonts w:ascii="Times New Roman" w:eastAsia="Times New Roman" w:hAnsi="Times New Roman" w:cs="Times New Roman"/>
          <w:color w:val="000000"/>
          <w:sz w:val="24"/>
          <w:szCs w:val="24"/>
        </w:rPr>
        <w:t xml:space="preserve"> display control.</w:t>
      </w:r>
      <w:r w:rsidR="00FB5844">
        <w:rPr>
          <w:rFonts w:ascii="Times New Roman" w:eastAsia="Times New Roman" w:hAnsi="Times New Roman" w:cs="Times New Roman"/>
          <w:color w:val="000000"/>
          <w:sz w:val="24"/>
          <w:szCs w:val="24"/>
        </w:rPr>
        <w:t xml:space="preserve"> A VGA output card interfaces with the FPGA processor to output to a helmet-mounted display unit.</w:t>
      </w:r>
      <w:r w:rsidRPr="00084F4D">
        <w:rPr>
          <w:rFonts w:ascii="Times New Roman" w:eastAsia="Times New Roman" w:hAnsi="Times New Roman" w:cs="Times New Roman"/>
          <w:color w:val="000000"/>
          <w:sz w:val="24"/>
          <w:szCs w:val="24"/>
        </w:rPr>
        <w:t xml:space="preserve"> The user can select functions via a controller, which is built upon a microcontroller which interfaces with the processing FPGA. All power is provided by the backpack power supply. Due to the segmentation of the design, each sub-system has its own design and requirements. This paper is organized by the research, design and testing of these individual sections. This will lead to a complete system once each sub-system is integrated. The design group each has sections they control, so every sub-system gets personal attention. This foresight should create a well designed, fully-functional system.</w:t>
      </w:r>
    </w:p>
    <w:p w:rsidR="00EA1B4D" w:rsidRPr="00084F4D" w:rsidRDefault="00EA1B4D" w:rsidP="00EA1B4D">
      <w:pPr>
        <w:pStyle w:val="ListParagraph"/>
        <w:numPr>
          <w:ilvl w:val="1"/>
          <w:numId w:val="7"/>
        </w:numPr>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Motivation</w:t>
      </w:r>
    </w:p>
    <w:p w:rsidR="009054A0" w:rsidRPr="00084F4D" w:rsidRDefault="009054A0" w:rsidP="00C45239">
      <w:pPr>
        <w:spacing w:after="0" w:line="240" w:lineRule="auto"/>
        <w:contextualSpacing/>
        <w:jc w:val="both"/>
        <w:rPr>
          <w:rFonts w:ascii="Times New Roman" w:hAnsi="Times New Roman" w:cs="Times New Roman"/>
          <w:b/>
          <w:sz w:val="24"/>
          <w:szCs w:val="24"/>
        </w:rPr>
      </w:pP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A unique concept, combined with technical skills and cost-effective component sourcing, will become a project that makes people take notice. That is the defining idea of the Z-Goggles system, and it defines our motivations, as well. Very few projects like this have been attempted before, professionally, educationally, or otherwise. While doing something unique is important, the design is also rooted in the technical skills our group has learned throughout their college careers, work experiences, and personal endeavors. This is important for a Senior Design project to be successful. The final aspect concerns elements of cost engineering; it is up to the design team to make a system perform well under a strict, small budget. There are many other reasons why we have chosen this project, but these are the core ideas.</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9054A0" w:rsidRPr="00084F4D" w:rsidRDefault="009054A0" w:rsidP="00C45239">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Initially, our group was brought together by how interesting and novel the Z-Goggles concept sounded. We all wanted to enjoy our project, while learning more technical skills and gaining something to add to a resume. After some research, only one student vision system was found that is similar to our idea. However, it did not have multi-spectrum viewing, instead focusing solely on the FPGA/embedded implementation of various image processing algorithms and techniques [</w:t>
      </w:r>
      <w:r w:rsidR="006F1FF8" w:rsidRPr="00084F4D">
        <w:rPr>
          <w:rFonts w:ascii="Times New Roman" w:eastAsia="Times New Roman" w:hAnsi="Times New Roman" w:cs="Times New Roman"/>
          <w:color w:val="000000"/>
          <w:sz w:val="24"/>
          <w:szCs w:val="24"/>
        </w:rPr>
        <w:t>2</w:t>
      </w:r>
      <w:r w:rsidRPr="00084F4D">
        <w:rPr>
          <w:rFonts w:ascii="Times New Roman" w:eastAsia="Times New Roman" w:hAnsi="Times New Roman" w:cs="Times New Roman"/>
          <w:color w:val="000000"/>
          <w:sz w:val="24"/>
          <w:szCs w:val="24"/>
        </w:rPr>
        <w:t>]. Certainly, this is closely related, but we have more aspects to design, so our focus is only partly on that subject. Other than that, our system appears to be quite unique, and should provide discussion and ideas for future projects. Our first motivation is uniqueness.</w:t>
      </w:r>
    </w:p>
    <w:p w:rsidR="009054A0" w:rsidRPr="00084F4D" w:rsidRDefault="009054A0" w:rsidP="00C45239">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As mentioned earlier, the Z-Goggles provide many aspects to design and integrate together. Each design team member has different interests, so having several areas to focus allows each person to get some of what they expected from a Senior Design project. For instance, the Optical system requires knowledge of spectrum filtering, camera operation, USB protocols, and interface with processing circuitry. Every group member has an important role. Also, the project requires integration of several sub-systems, adding crucial project planning experience. Our second motivation is professional and technical development.</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lastRenderedPageBreak/>
        <w:t>Finally, we wanted to focus on making a technically proficient product that keeps costs down. It should come as no surprise in this current work climate that cost-effective engineering is at the forefront of all concerns. Large, successful corporations are all stressing cost competitiveness throughout the design and procurement process. As such, the Z-Goggles system attempts to do a lot with very little. Performance and quality are important, but in a time when that may not be affordable, many customers will look to other options. This project can be done with higher end components, which also makes the design much easier. However, a single camera would be our entire budget. Instead of throwing money at the problem, we will be replacing it with effort and skill. This is what will be expected from many employers for years to come, given shrinking budgets and less consumer spending. Our final motivation is cost-effective engineering.</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EA1B4D" w:rsidRPr="00084F4D" w:rsidRDefault="00EA1B4D" w:rsidP="00EA1B4D">
      <w:pPr>
        <w:pStyle w:val="ListParagraph"/>
        <w:numPr>
          <w:ilvl w:val="1"/>
          <w:numId w:val="7"/>
        </w:numPr>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Goals and Objectives</w:t>
      </w:r>
    </w:p>
    <w:p w:rsidR="00EA1B4D" w:rsidRPr="00084F4D" w:rsidRDefault="00EA1B4D" w:rsidP="00EA1B4D">
      <w:pPr>
        <w:spacing w:after="0" w:line="240" w:lineRule="auto"/>
        <w:contextualSpacing/>
        <w:jc w:val="both"/>
        <w:rPr>
          <w:rFonts w:ascii="Times New Roman" w:hAnsi="Times New Roman" w:cs="Times New Roman"/>
          <w:b/>
          <w:sz w:val="40"/>
          <w:szCs w:val="40"/>
        </w:rPr>
      </w:pPr>
    </w:p>
    <w:p w:rsidR="00EA1B4D" w:rsidRPr="00084F4D" w:rsidRDefault="00EA1B4D" w:rsidP="00EA1B4D">
      <w:pPr>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1.3.1 General Objectives</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The goals of the system are cost-effective engineering, portability, user-friendliness, and effective video input, processing, and display techniques. Objectives are derived from these general ideas. The Z-Goggle system will be judged as a whole based upon this set of objectives.  Described here are the components of the system, as well as expectations for the function of these components. They must be met for the system to be considered complete and fully functional. After the General Objectives section is a specific Software Objectives section, which details the image processing functions of the system. The Testing chapter provides information to determine whether these requirements, and the specifications that accompany them, are met in a satisfactory manner.</w:t>
      </w:r>
    </w:p>
    <w:p w:rsidR="00B36CCE" w:rsidRPr="00084F4D" w:rsidRDefault="00B36CCE"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9054A0" w:rsidRPr="00084F4D" w:rsidRDefault="009054A0"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As a whole, the system will allow three viewing modes, allowing the user to view visible spectrum color video, infrared spectrum monochrome video, and ultraviolet spectrum monochrome video. There will be at least four modification functions, which include: inverting the video output (upside down and left-right switch), drunken vision (disorienting effects), photo negative viewing (intensity inversion), and spectrum shrink (using IR and UV components to modify the visible spectrum). Also, other functions may be added when development is underway. This will allow creativity and exploration of system capabilities further in the design process. Video output will be at least 320 x 240, up to 640 x 480. Video input will be fast enough to allow the user to interact with the environment. A display screen will be provided that displays the input video. The user interface will allow the choice of both viewing mode and function. Only one mode need be selectable at any one time, but two viewing modes may be accessible if functions demand it. If a particular function does not work with a viewing mode or another function, the user should be informed of this on the display or via the interface control itself. Control mechanisms should be easy to use and not interfere with the system operation. After these are accomplished, the video input, processing, and display goal will be met.</w:t>
      </w:r>
    </w:p>
    <w:p w:rsidR="009054A0" w:rsidRPr="00084F4D" w:rsidRDefault="009054A0" w:rsidP="00C45239">
      <w:pPr>
        <w:spacing w:line="240" w:lineRule="auto"/>
        <w:ind w:firstLine="720"/>
        <w:contextualSpacing/>
        <w:jc w:val="both"/>
        <w:textAlignment w:val="baseline"/>
        <w:rPr>
          <w:rFonts w:ascii="Times New Roman" w:eastAsia="Times New Roman" w:hAnsi="Times New Roman" w:cs="Times New Roman"/>
          <w:color w:val="000000"/>
          <w:sz w:val="24"/>
          <w:szCs w:val="24"/>
        </w:rPr>
      </w:pPr>
    </w:p>
    <w:p w:rsidR="009054A0" w:rsidRPr="00084F4D" w:rsidRDefault="009054A0"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lastRenderedPageBreak/>
        <w:t>To further create ease of use, the system shall be integrated with a helmet and backpack, so as to allow free movement. It shall be light enough so that a user can use it for at least 30 minutes without exhaustion. Due to this, the system should be capable of powered operation for at least 2 hours. The video display shall be placed so that eye strain isn’t readily noticeable. The unit shall be distributed so that minimum strain is put on the user’s neck. The system shall be able to withstand normal movement forces without failure, including turning and nodding of the head, and walking. Any systems unsafe to the user shall be covered or placed so as to not be accessed accidentally. Each component shall be well secured, and loose parts and wires kept to a minimum. All of these aspects should lead to a user-friendly experience and portability.</w:t>
      </w:r>
    </w:p>
    <w:p w:rsidR="009054A0" w:rsidRPr="00084F4D" w:rsidRDefault="009054A0" w:rsidP="00C45239">
      <w:pPr>
        <w:spacing w:line="240" w:lineRule="auto"/>
        <w:ind w:firstLine="720"/>
        <w:contextualSpacing/>
        <w:jc w:val="both"/>
        <w:textAlignment w:val="baseline"/>
        <w:rPr>
          <w:rFonts w:ascii="Times New Roman" w:eastAsia="Times New Roman" w:hAnsi="Times New Roman" w:cs="Times New Roman"/>
          <w:color w:val="000000"/>
          <w:sz w:val="24"/>
          <w:szCs w:val="24"/>
        </w:rPr>
      </w:pPr>
    </w:p>
    <w:p w:rsidR="009054A0" w:rsidRPr="00084F4D" w:rsidRDefault="009054A0"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Finally, cost will be the determining factor in most design choices. Engineering in a cost-effective manner should be a major concern while fulfilling these objectives. Designers should use components that are feasible for required system performance, and all alternatives should be explored to find the proper part. The project requirements are low for a reason; systems are available that easily suit the requirements, but they are cost-prohibitive and likely exceed the requirements by a great deal. Balance of performance to cost is crucial.</w:t>
      </w:r>
    </w:p>
    <w:p w:rsidR="007A4000" w:rsidRPr="00084F4D" w:rsidRDefault="007A4000"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7A4000" w:rsidRPr="00084F4D" w:rsidRDefault="007A4000"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40"/>
          <w:szCs w:val="40"/>
        </w:rPr>
      </w:pPr>
      <w:r w:rsidRPr="00084F4D">
        <w:rPr>
          <w:rFonts w:ascii="Times New Roman" w:eastAsia="Times New Roman" w:hAnsi="Times New Roman" w:cs="Times New Roman"/>
          <w:b/>
          <w:color w:val="000000"/>
          <w:sz w:val="40"/>
          <w:szCs w:val="40"/>
        </w:rPr>
        <w:t>1.3.2 Software Objectives</w:t>
      </w:r>
    </w:p>
    <w:p w:rsidR="007A4000" w:rsidRPr="00084F4D" w:rsidRDefault="007A4000"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Outlined in this section are the specific objectives for each vision modification function that will be developed for the Z-Goggles system. This may not contain every function that is eventually included in the image processing package. During further design and development, several other functions may be added. This depends on processing capability, time, and reusability of function blocks. There are four set functions that will be included at this time. They include reversal of video output, drunken vision, photo negative viewing, and spectrum shrink.</w:t>
      </w: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To implement reversal of the video output, the video must display the current scene upside down, as well as flipped right to left. The effect should be such that moving the head to the left will seemingly move the display to the right. When moving the head downward, the user should see the display move upwards, and so on. This function should work properly with the visible, IR, or UV cameras selected.</w:t>
      </w: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The second function consists of a similar function to reversal, which is called ‘drunken vision’. This will simulate the user stumbling and having blurry vision that appears occasionally. The display must move side to side and up and down, in a seemingly random manner. While this is happening, there will be a blur phasing in and out in differing degrees of severity. This function should work properly with the visible, IR, or UV cameras selected.</w:t>
      </w: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ab/>
      </w: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Creating a photo negative effect will invert the intensity of each pixel in the image. In other words, black will become white, and vice versa. This effect is generally used on black and white pictures, but the effect should be capable of reversing color as well. There may be a modification of this function needed for it to work on the visible camera, </w:t>
      </w:r>
      <w:r w:rsidRPr="00084F4D">
        <w:rPr>
          <w:rFonts w:ascii="Times New Roman" w:eastAsia="Times New Roman" w:hAnsi="Times New Roman" w:cs="Times New Roman"/>
          <w:color w:val="000000"/>
          <w:sz w:val="24"/>
          <w:szCs w:val="24"/>
        </w:rPr>
        <w:lastRenderedPageBreak/>
        <w:t>which is also required. This function should work properly with the visible, IR, or UV cameras selected.</w:t>
      </w: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Spectrum shrink is a unique form of blending regular visible content with the IR and UV spectrum. Essentially, the edges of the visible spectrum will be modified by the content located in the UV and IR cameras. It should work in such a way that the Blue/Violet colors are shifted by the UV content, and the Red colors are shifted by the IR content. The output image will be similar to the visible camera, but the colors should be altered in the final output. The way this is accomplished is left up to the designers. Due to the nature of this function, it will work with either the visible, IR, or UV cameras selected, but the output will be the same for all three.</w:t>
      </w: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It should be noted that most of these modification functions should be possible in any combination, at the user’s discretion.  There are some notable exceptions to this rule. It does not apply if it is determined that a certain combination of functions is found to be detrimental to using the device, or nullifies the purpose or intent of the viewing mode or functions. Also, this applies if the designers cannot combine certain functions due to performance issues. In this case, an option must be in place for the designer to halt certain function combinations from executing; the alerting system mentioned earlier will inform the user this combination of functions is not allowed.</w:t>
      </w:r>
    </w:p>
    <w:p w:rsidR="00E24AE2" w:rsidRPr="00084F4D" w:rsidRDefault="00E24AE2" w:rsidP="00C45239">
      <w:pPr>
        <w:spacing w:after="0" w:line="240" w:lineRule="auto"/>
        <w:jc w:val="both"/>
        <w:rPr>
          <w:rFonts w:ascii="Times New Roman" w:hAnsi="Times New Roman" w:cs="Times New Roman"/>
          <w:b/>
          <w:sz w:val="24"/>
          <w:szCs w:val="24"/>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4C06D4" w:rsidRPr="00084F4D" w:rsidRDefault="00E24AE2" w:rsidP="00C45239">
      <w:pPr>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 xml:space="preserve">1.4 </w:t>
      </w:r>
      <w:r w:rsidR="0021779D" w:rsidRPr="00084F4D">
        <w:rPr>
          <w:rFonts w:ascii="Times New Roman" w:hAnsi="Times New Roman" w:cs="Times New Roman"/>
          <w:b/>
          <w:sz w:val="40"/>
          <w:szCs w:val="40"/>
        </w:rPr>
        <w:t>Requirements and Specifications</w:t>
      </w:r>
    </w:p>
    <w:p w:rsidR="004C06D4" w:rsidRPr="00084F4D" w:rsidRDefault="004C06D4"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E30CFA" w:rsidRPr="00084F4D" w:rsidRDefault="00EE1089"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The</w:t>
      </w:r>
      <w:r w:rsidR="00A6646B" w:rsidRPr="00084F4D">
        <w:rPr>
          <w:rFonts w:ascii="Times New Roman" w:eastAsia="Times New Roman" w:hAnsi="Times New Roman" w:cs="Times New Roman"/>
          <w:color w:val="000000"/>
          <w:sz w:val="24"/>
          <w:szCs w:val="24"/>
        </w:rPr>
        <w:t xml:space="preserve"> list of requirements </w:t>
      </w:r>
      <w:r w:rsidR="00386BA2" w:rsidRPr="00084F4D">
        <w:rPr>
          <w:rFonts w:ascii="Times New Roman" w:eastAsia="Times New Roman" w:hAnsi="Times New Roman" w:cs="Times New Roman"/>
          <w:color w:val="000000"/>
          <w:sz w:val="24"/>
          <w:szCs w:val="24"/>
        </w:rPr>
        <w:t>shown in Tables 1-5</w:t>
      </w:r>
      <w:r w:rsidRPr="00084F4D">
        <w:rPr>
          <w:rFonts w:ascii="Times New Roman" w:eastAsia="Times New Roman" w:hAnsi="Times New Roman" w:cs="Times New Roman"/>
          <w:color w:val="000000"/>
          <w:sz w:val="24"/>
          <w:szCs w:val="24"/>
        </w:rPr>
        <w:t xml:space="preserve"> are</w:t>
      </w:r>
      <w:r w:rsidR="00E30CFA" w:rsidRPr="00084F4D">
        <w:rPr>
          <w:rFonts w:ascii="Times New Roman" w:eastAsia="Times New Roman" w:hAnsi="Times New Roman" w:cs="Times New Roman"/>
          <w:color w:val="000000"/>
          <w:sz w:val="24"/>
          <w:szCs w:val="24"/>
        </w:rPr>
        <w:t xml:space="preserve"> composed of specification sections derived from the General Objectives, and combined in groups due to similarity. Each section has its own set of specifications, so that smaller subsections of the system can be evaluated objectively to determine root cause of any issues, which will lead to a better overall system.</w:t>
      </w:r>
    </w:p>
    <w:p w:rsidR="00EE1089" w:rsidRPr="00084F4D" w:rsidRDefault="00EE1089"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EE1089" w:rsidRPr="00084F4D" w:rsidRDefault="00EE1089" w:rsidP="00EE1089">
      <w:pPr>
        <w:pStyle w:val="Caption"/>
        <w:keepNext/>
        <w:rPr>
          <w:rFonts w:ascii="Times New Roman" w:hAnsi="Times New Roman" w:cs="Times New Roman"/>
        </w:rPr>
      </w:pPr>
      <w:bookmarkStart w:id="0" w:name="_Ref275002264"/>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w:t>
      </w:r>
      <w:r w:rsidR="00F37DC0" w:rsidRPr="00084F4D">
        <w:rPr>
          <w:rFonts w:ascii="Times New Roman" w:hAnsi="Times New Roman" w:cs="Times New Roman"/>
        </w:rPr>
        <w:fldChar w:fldCharType="end"/>
      </w:r>
      <w:bookmarkEnd w:id="0"/>
      <w:r w:rsidRPr="00084F4D">
        <w:rPr>
          <w:rFonts w:ascii="Times New Roman" w:hAnsi="Times New Roman" w:cs="Times New Roman"/>
        </w:rPr>
        <w:t>: Optical and Display Systems Requirements</w:t>
      </w:r>
    </w:p>
    <w:tbl>
      <w:tblPr>
        <w:tblStyle w:val="TableGrid"/>
        <w:tblW w:w="0" w:type="auto"/>
        <w:tblLook w:val="04A0"/>
      </w:tblPr>
      <w:tblGrid>
        <w:gridCol w:w="918"/>
        <w:gridCol w:w="7938"/>
      </w:tblGrid>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38" w:type="dxa"/>
          </w:tcPr>
          <w:p w:rsidR="00EE1089" w:rsidRPr="00084F4D" w:rsidRDefault="00EE1089" w:rsidP="00EE1089">
            <w:pPr>
              <w:spacing w:before="100" w:beforeAutospacing="1" w:after="100" w:afterAutospacing="1"/>
              <w:contextualSpacing/>
              <w:jc w:val="both"/>
              <w:textAlignment w:val="baseline"/>
              <w:rPr>
                <w:b/>
                <w:color w:val="000000"/>
                <w:sz w:val="24"/>
                <w:szCs w:val="24"/>
              </w:rPr>
            </w:pPr>
            <w:r w:rsidRPr="00084F4D">
              <w:rPr>
                <w:b/>
                <w:color w:val="000000"/>
                <w:sz w:val="24"/>
                <w:szCs w:val="24"/>
              </w:rPr>
              <w:t>REQUIREMENT</w:t>
            </w:r>
          </w:p>
        </w:tc>
      </w:tr>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S2.</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S3.</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S4.</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S5.</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S6.</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S7.</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S8.</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S9.</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S10.</w:t>
            </w:r>
          </w:p>
        </w:tc>
        <w:tc>
          <w:tcPr>
            <w:tcW w:w="7938" w:type="dxa"/>
          </w:tcPr>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 shall contain three cameras to capture live video data.</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One camera will be filtered normally to allow color video. One camera will be filtered with a UV pass filter to allow UV video. The final camera will be filtered with an IR pass filter to allow IR video.</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Cameras resolution will be at least 320 x 240, up to 640 x 480.</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Optical System will output RGB or YUV data in a usable or convertible size (8bit is the target for the Video Processor).</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camera system shall be capable of capturing at least 15 fps (30 preferred).</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shall be capable of displaying at least 15 fps (30 preferred).</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shall be VGA compatible for easy interfacing.</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 xml:space="preserve"> The unit’s display system shall be mounted approx 6” from the user’s face, and enclosed in a manner that allows the user to focus on the screen.</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will be capable of outputting a resolution of 640x480.</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shall receive valid frame data via a VGA controller on a FPGA board.</w:t>
            </w:r>
          </w:p>
        </w:tc>
      </w:tr>
    </w:tbl>
    <w:p w:rsidR="00EE1089" w:rsidRPr="00084F4D" w:rsidRDefault="00EE1089"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FB2C46" w:rsidRPr="00084F4D" w:rsidRDefault="00FB2C46" w:rsidP="00386BA2">
      <w:pPr>
        <w:pStyle w:val="Caption"/>
        <w:keepNext/>
        <w:rPr>
          <w:rFonts w:ascii="Times New Roman" w:hAnsi="Times New Roman" w:cs="Times New Roman"/>
        </w:rPr>
      </w:pPr>
    </w:p>
    <w:p w:rsidR="00FB2C46" w:rsidRPr="00084F4D" w:rsidRDefault="00FB2C46" w:rsidP="00386BA2">
      <w:pPr>
        <w:pStyle w:val="Caption"/>
        <w:keepNext/>
        <w:rPr>
          <w:rFonts w:ascii="Times New Roman" w:hAnsi="Times New Roman" w:cs="Times New Roman"/>
        </w:rPr>
      </w:pPr>
    </w:p>
    <w:p w:rsidR="00FB2C46" w:rsidRPr="00084F4D" w:rsidRDefault="00FB2C46" w:rsidP="00386BA2">
      <w:pPr>
        <w:pStyle w:val="Caption"/>
        <w:keepNext/>
        <w:rPr>
          <w:rFonts w:ascii="Times New Roman" w:hAnsi="Times New Roman" w:cs="Times New Roman"/>
        </w:rPr>
      </w:pPr>
    </w:p>
    <w:p w:rsidR="00386BA2" w:rsidRPr="00084F4D" w:rsidRDefault="00386BA2" w:rsidP="00386BA2">
      <w:pPr>
        <w:pStyle w:val="Caption"/>
        <w:keepNext/>
        <w:rPr>
          <w:rFonts w:ascii="Times New Roman" w:hAnsi="Times New Roman" w:cs="Times New Roman"/>
        </w:rPr>
      </w:pPr>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w:t>
      </w:r>
      <w:r w:rsidR="00F37DC0" w:rsidRPr="00084F4D">
        <w:rPr>
          <w:rFonts w:ascii="Times New Roman" w:hAnsi="Times New Roman" w:cs="Times New Roman"/>
        </w:rPr>
        <w:fldChar w:fldCharType="end"/>
      </w:r>
      <w:r w:rsidRPr="00084F4D">
        <w:rPr>
          <w:rFonts w:ascii="Times New Roman" w:hAnsi="Times New Roman" w:cs="Times New Roman"/>
        </w:rPr>
        <w:t>: Video Processor Requirements</w:t>
      </w:r>
    </w:p>
    <w:tbl>
      <w:tblPr>
        <w:tblStyle w:val="TableGrid"/>
        <w:tblW w:w="0" w:type="auto"/>
        <w:tblLook w:val="04A0"/>
      </w:tblPr>
      <w:tblGrid>
        <w:gridCol w:w="918"/>
        <w:gridCol w:w="7938"/>
      </w:tblGrid>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38" w:type="dxa"/>
          </w:tcPr>
          <w:p w:rsidR="00EE1089" w:rsidRPr="00084F4D" w:rsidRDefault="00EE1089" w:rsidP="00EE1089">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S11.</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S12.</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S13.</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S14.</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S15.</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S16.</w:t>
            </w:r>
          </w:p>
          <w:p w:rsidR="00EE1089" w:rsidRPr="00084F4D" w:rsidRDefault="00EE1089" w:rsidP="00EE1089">
            <w:pPr>
              <w:spacing w:before="100" w:beforeAutospacing="1" w:after="100" w:afterAutospacing="1"/>
              <w:contextualSpacing/>
              <w:jc w:val="both"/>
              <w:textAlignment w:val="baseline"/>
              <w:rPr>
                <w:b/>
                <w:color w:val="000000"/>
                <w:sz w:val="24"/>
                <w:szCs w:val="24"/>
              </w:rPr>
            </w:pPr>
          </w:p>
        </w:tc>
        <w:tc>
          <w:tcPr>
            <w:tcW w:w="7938" w:type="dxa"/>
          </w:tcPr>
          <w:p w:rsidR="00EE1089" w:rsidRPr="00084F4D" w:rsidRDefault="00EE1089" w:rsidP="00EE1089">
            <w:pPr>
              <w:spacing w:before="100" w:beforeAutospacing="1" w:after="100" w:afterAutospacing="1"/>
              <w:contextualSpacing/>
              <w:jc w:val="both"/>
              <w:textAlignment w:val="baseline"/>
              <w:rPr>
                <w:b/>
                <w:color w:val="000000"/>
                <w:sz w:val="24"/>
                <w:szCs w:val="24"/>
              </w:rPr>
            </w:pPr>
            <w:r w:rsidRPr="00084F4D">
              <w:rPr>
                <w:color w:val="000000"/>
                <w:sz w:val="24"/>
                <w:szCs w:val="24"/>
              </w:rPr>
              <w:t>The Video Processor will be an FPGA.</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Access time will allow three lines of video data to be read and processed, which is required for some functions.</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Total process time will be designed for 30 fps of video output, to optimize camera performance to the highest level possible from each camera.</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Input from each camera will be taken in parallel, so that Image Fusion may be used.</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Before processing, the preprocessor will down-convert the parallel data streams into 8-bit 3:3:2 RGB data.</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Any output mode must be capable of processing the input data within the time it takes to grab a new input pixel from the source.</w:t>
            </w:r>
          </w:p>
        </w:tc>
      </w:tr>
    </w:tbl>
    <w:p w:rsidR="00386BA2" w:rsidRPr="00084F4D" w:rsidRDefault="00386BA2"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386BA2" w:rsidRPr="00084F4D" w:rsidRDefault="00386BA2" w:rsidP="00386BA2">
      <w:pPr>
        <w:pStyle w:val="Caption"/>
        <w:keepNext/>
        <w:rPr>
          <w:rFonts w:ascii="Times New Roman" w:hAnsi="Times New Roman" w:cs="Times New Roman"/>
        </w:rPr>
      </w:pPr>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w:t>
      </w:r>
      <w:r w:rsidR="00F37DC0" w:rsidRPr="00084F4D">
        <w:rPr>
          <w:rFonts w:ascii="Times New Roman" w:hAnsi="Times New Roman" w:cs="Times New Roman"/>
        </w:rPr>
        <w:fldChar w:fldCharType="end"/>
      </w:r>
      <w:r w:rsidRPr="00084F4D">
        <w:rPr>
          <w:rFonts w:ascii="Times New Roman" w:hAnsi="Times New Roman" w:cs="Times New Roman"/>
        </w:rPr>
        <w:t>: User Interface Requirements</w:t>
      </w:r>
    </w:p>
    <w:tbl>
      <w:tblPr>
        <w:tblStyle w:val="TableGrid"/>
        <w:tblW w:w="0" w:type="auto"/>
        <w:tblInd w:w="-72" w:type="dxa"/>
        <w:tblLook w:val="04A0"/>
      </w:tblPr>
      <w:tblGrid>
        <w:gridCol w:w="938"/>
        <w:gridCol w:w="7990"/>
      </w:tblGrid>
      <w:tr w:rsidR="00386BA2" w:rsidRPr="00084F4D" w:rsidTr="00386BA2">
        <w:tc>
          <w:tcPr>
            <w:tcW w:w="938"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386BA2" w:rsidRPr="00084F4D" w:rsidTr="00386BA2">
        <w:tc>
          <w:tcPr>
            <w:tcW w:w="938" w:type="dxa"/>
          </w:tcPr>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S17.</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S18.</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S19.</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S20.</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S21.</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S22.</w:t>
            </w:r>
          </w:p>
        </w:tc>
        <w:tc>
          <w:tcPr>
            <w:tcW w:w="7990" w:type="dxa"/>
          </w:tcPr>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An ATMega168 microcontroller will be uses to control the user interface.</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system’s user interface shall be contained in a switch box remote</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system’s user interface shall contain one switch for each individual camera and function</w:t>
            </w:r>
          </w:p>
          <w:p w:rsidR="00386BA2" w:rsidRPr="00084F4D" w:rsidRDefault="00386BA2" w:rsidP="005D79C0">
            <w:pPr>
              <w:spacing w:before="100" w:beforeAutospacing="1" w:after="100" w:afterAutospacing="1"/>
              <w:contextualSpacing/>
              <w:jc w:val="both"/>
              <w:textAlignment w:val="baseline"/>
              <w:rPr>
                <w:b/>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A custom printed circuit board shall be used to mount the user interface microcontroller.</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user interface software shall allow for multiple functions when feasible, and deal with multiple function switches when not.</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user interface software shall allow for easy modification should multiple camera image fusion become feasible.</w:t>
            </w:r>
          </w:p>
        </w:tc>
      </w:tr>
    </w:tbl>
    <w:p w:rsidR="00386BA2" w:rsidRPr="00084F4D" w:rsidRDefault="00386BA2"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386BA2" w:rsidRPr="00084F4D" w:rsidRDefault="00386BA2" w:rsidP="00386BA2">
      <w:pPr>
        <w:pStyle w:val="Caption"/>
        <w:keepNext/>
        <w:rPr>
          <w:rFonts w:ascii="Times New Roman" w:hAnsi="Times New Roman" w:cs="Times New Roman"/>
        </w:rPr>
      </w:pPr>
      <w:r w:rsidRPr="00084F4D">
        <w:rPr>
          <w:rFonts w:ascii="Times New Roman" w:hAnsi="Times New Roman" w:cs="Times New Roman"/>
        </w:rPr>
        <w:lastRenderedPageBreak/>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w:t>
      </w:r>
      <w:r w:rsidR="00F37DC0" w:rsidRPr="00084F4D">
        <w:rPr>
          <w:rFonts w:ascii="Times New Roman" w:hAnsi="Times New Roman" w:cs="Times New Roman"/>
        </w:rPr>
        <w:fldChar w:fldCharType="end"/>
      </w:r>
      <w:r w:rsidRPr="00084F4D">
        <w:rPr>
          <w:rFonts w:ascii="Times New Roman" w:hAnsi="Times New Roman" w:cs="Times New Roman"/>
        </w:rPr>
        <w:t>: Power Supply Requirements</w:t>
      </w:r>
    </w:p>
    <w:tbl>
      <w:tblPr>
        <w:tblStyle w:val="TableGrid"/>
        <w:tblW w:w="0" w:type="auto"/>
        <w:tblInd w:w="-72" w:type="dxa"/>
        <w:tblLook w:val="04A0"/>
      </w:tblPr>
      <w:tblGrid>
        <w:gridCol w:w="938"/>
        <w:gridCol w:w="7990"/>
      </w:tblGrid>
      <w:tr w:rsidR="00386BA2" w:rsidRPr="00084F4D" w:rsidTr="005D79C0">
        <w:tc>
          <w:tcPr>
            <w:tcW w:w="938"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386BA2" w:rsidRPr="00084F4D" w:rsidTr="005D79C0">
        <w:tc>
          <w:tcPr>
            <w:tcW w:w="938" w:type="dxa"/>
          </w:tcPr>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S23.</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S24.</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S25.</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b/>
                <w:color w:val="000000"/>
                <w:sz w:val="24"/>
                <w:szCs w:val="24"/>
              </w:rPr>
            </w:pPr>
            <w:r w:rsidRPr="00084F4D">
              <w:rPr>
                <w:color w:val="000000"/>
                <w:sz w:val="24"/>
                <w:szCs w:val="24"/>
              </w:rPr>
              <w:t>S26.</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4"/>
                <w:szCs w:val="24"/>
              </w:rPr>
            </w:pPr>
            <w:r w:rsidRPr="00084F4D">
              <w:rPr>
                <w:color w:val="000000"/>
                <w:sz w:val="24"/>
                <w:szCs w:val="24"/>
              </w:rPr>
              <w:t>The unit shall have a portable power supply, such as a type of battery.</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unit shall provide multiple power outputs for the display, FPGA, UI microcontroller, and three cameras, as well as any decoding components.</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power source will be safely placed in the backpack, and any power lines that are run outside will be covered safely.</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power source will have storage capacity capable of running the system for 2 hours.</w:t>
            </w:r>
          </w:p>
        </w:tc>
      </w:tr>
    </w:tbl>
    <w:p w:rsidR="00386BA2" w:rsidRPr="00084F4D" w:rsidRDefault="00386BA2"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386BA2" w:rsidRPr="00084F4D" w:rsidRDefault="00386BA2" w:rsidP="00386BA2">
      <w:pPr>
        <w:pStyle w:val="Caption"/>
        <w:keepNext/>
        <w:rPr>
          <w:rFonts w:ascii="Times New Roman" w:hAnsi="Times New Roman" w:cs="Times New Roman"/>
        </w:rPr>
      </w:pPr>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w:t>
      </w:r>
      <w:r w:rsidR="00F37DC0" w:rsidRPr="00084F4D">
        <w:rPr>
          <w:rFonts w:ascii="Times New Roman" w:hAnsi="Times New Roman" w:cs="Times New Roman"/>
        </w:rPr>
        <w:fldChar w:fldCharType="end"/>
      </w:r>
      <w:r w:rsidRPr="00084F4D">
        <w:rPr>
          <w:rFonts w:ascii="Times New Roman" w:hAnsi="Times New Roman" w:cs="Times New Roman"/>
        </w:rPr>
        <w:t>: Physical Distribution Requirements</w:t>
      </w:r>
    </w:p>
    <w:tbl>
      <w:tblPr>
        <w:tblStyle w:val="TableGrid"/>
        <w:tblW w:w="0" w:type="auto"/>
        <w:tblInd w:w="-72" w:type="dxa"/>
        <w:tblLook w:val="04A0"/>
      </w:tblPr>
      <w:tblGrid>
        <w:gridCol w:w="938"/>
        <w:gridCol w:w="7990"/>
      </w:tblGrid>
      <w:tr w:rsidR="00386BA2" w:rsidRPr="00084F4D" w:rsidTr="005D79C0">
        <w:tc>
          <w:tcPr>
            <w:tcW w:w="938"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386BA2" w:rsidRPr="00084F4D" w:rsidTr="005D79C0">
        <w:tc>
          <w:tcPr>
            <w:tcW w:w="938" w:type="dxa"/>
          </w:tcPr>
          <w:p w:rsidR="00386BA2" w:rsidRPr="00084F4D" w:rsidRDefault="00386BA2" w:rsidP="005D79C0">
            <w:pPr>
              <w:jc w:val="both"/>
              <w:rPr>
                <w:color w:val="000000"/>
                <w:sz w:val="24"/>
                <w:szCs w:val="24"/>
              </w:rPr>
            </w:pPr>
            <w:r w:rsidRPr="00084F4D">
              <w:rPr>
                <w:color w:val="000000"/>
                <w:sz w:val="24"/>
                <w:szCs w:val="24"/>
              </w:rPr>
              <w:t>S27.</w:t>
            </w:r>
          </w:p>
          <w:p w:rsidR="00386BA2" w:rsidRPr="00084F4D" w:rsidRDefault="00386BA2" w:rsidP="005D79C0">
            <w:pPr>
              <w:jc w:val="both"/>
              <w:rPr>
                <w:color w:val="000000"/>
                <w:sz w:val="24"/>
                <w:szCs w:val="24"/>
              </w:rPr>
            </w:pPr>
          </w:p>
          <w:p w:rsidR="00386BA2" w:rsidRPr="00084F4D" w:rsidRDefault="00386BA2" w:rsidP="005D79C0">
            <w:pPr>
              <w:jc w:val="both"/>
              <w:rPr>
                <w:color w:val="000000"/>
                <w:sz w:val="24"/>
                <w:szCs w:val="24"/>
              </w:rPr>
            </w:pPr>
            <w:r w:rsidRPr="00084F4D">
              <w:rPr>
                <w:color w:val="000000"/>
                <w:sz w:val="24"/>
                <w:szCs w:val="24"/>
              </w:rPr>
              <w:t>S28.</w:t>
            </w:r>
          </w:p>
          <w:p w:rsidR="00386BA2" w:rsidRPr="00084F4D" w:rsidRDefault="00386BA2" w:rsidP="005D79C0">
            <w:pPr>
              <w:jc w:val="both"/>
              <w:rPr>
                <w:color w:val="000000"/>
                <w:sz w:val="24"/>
                <w:szCs w:val="24"/>
              </w:rPr>
            </w:pPr>
          </w:p>
          <w:p w:rsidR="00386BA2" w:rsidRPr="00084F4D" w:rsidRDefault="00386BA2" w:rsidP="005D79C0">
            <w:pPr>
              <w:jc w:val="both"/>
              <w:rPr>
                <w:color w:val="000000"/>
                <w:sz w:val="24"/>
                <w:szCs w:val="24"/>
              </w:rPr>
            </w:pPr>
          </w:p>
          <w:p w:rsidR="00386BA2" w:rsidRPr="00084F4D" w:rsidRDefault="00386BA2" w:rsidP="005D79C0">
            <w:pPr>
              <w:jc w:val="both"/>
              <w:rPr>
                <w:color w:val="000000"/>
                <w:sz w:val="24"/>
                <w:szCs w:val="24"/>
              </w:rPr>
            </w:pPr>
            <w:r w:rsidRPr="00084F4D">
              <w:rPr>
                <w:color w:val="000000"/>
                <w:sz w:val="24"/>
                <w:szCs w:val="24"/>
              </w:rPr>
              <w:t>S29.</w:t>
            </w:r>
          </w:p>
          <w:p w:rsidR="00386BA2" w:rsidRPr="00084F4D" w:rsidRDefault="00386BA2" w:rsidP="005D79C0">
            <w:pPr>
              <w:jc w:val="both"/>
              <w:rPr>
                <w:color w:val="000000"/>
                <w:sz w:val="24"/>
                <w:szCs w:val="24"/>
              </w:rPr>
            </w:pPr>
          </w:p>
          <w:p w:rsidR="00386BA2" w:rsidRPr="00084F4D" w:rsidRDefault="00386BA2" w:rsidP="005D79C0">
            <w:pPr>
              <w:jc w:val="both"/>
              <w:rPr>
                <w:sz w:val="24"/>
                <w:szCs w:val="24"/>
              </w:rPr>
            </w:pPr>
            <w:r w:rsidRPr="00084F4D">
              <w:rPr>
                <w:color w:val="000000"/>
                <w:sz w:val="24"/>
                <w:szCs w:val="24"/>
              </w:rPr>
              <w:t>S30.</w:t>
            </w:r>
          </w:p>
        </w:tc>
        <w:tc>
          <w:tcPr>
            <w:tcW w:w="7990" w:type="dxa"/>
          </w:tcPr>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unit shall have a weight of no more than 50 lbs.</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No more than 10 lbs. can be attached to the user’s head; the remaining weight shall be distributed elsewhere.</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Any electrical components attached to the helmet will be covered properly.</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When project is completed, each component will be secured securely in some manner so that movement has no effect on operation.</w:t>
            </w:r>
          </w:p>
        </w:tc>
      </w:tr>
    </w:tbl>
    <w:p w:rsidR="00386BA2" w:rsidRPr="00084F4D" w:rsidRDefault="00386BA2"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6349CD" w:rsidRPr="00084F4D" w:rsidRDefault="0021779D" w:rsidP="00C45239">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Chapter 2 – Research</w:t>
      </w:r>
    </w:p>
    <w:p w:rsidR="006349CD" w:rsidRPr="00084F4D" w:rsidRDefault="006349CD" w:rsidP="00C45239">
      <w:pPr>
        <w:pStyle w:val="Default"/>
        <w:spacing w:after="0" w:line="240" w:lineRule="auto"/>
        <w:contextualSpacing/>
        <w:jc w:val="both"/>
        <w:rPr>
          <w:rFonts w:ascii="Times New Roman" w:hAnsi="Times New Roman" w:cs="Times New Roman"/>
          <w:b/>
          <w:sz w:val="24"/>
          <w:szCs w:val="24"/>
        </w:rPr>
      </w:pPr>
    </w:p>
    <w:p w:rsidR="006349CD" w:rsidRPr="00084F4D" w:rsidRDefault="0021779D" w:rsidP="00C45239">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 xml:space="preserve">2.1 </w:t>
      </w:r>
      <w:r w:rsidRPr="00084F4D">
        <w:rPr>
          <w:rFonts w:ascii="Times New Roman" w:hAnsi="Times New Roman" w:cs="Times New Roman"/>
          <w:b/>
          <w:color w:val="000000"/>
          <w:sz w:val="40"/>
          <w:szCs w:val="40"/>
        </w:rPr>
        <w:t>Optical System</w:t>
      </w:r>
    </w:p>
    <w:p w:rsidR="006349CD" w:rsidRPr="00084F4D" w:rsidRDefault="006349CD" w:rsidP="00C45239">
      <w:pPr>
        <w:pStyle w:val="Default"/>
        <w:spacing w:after="0" w:line="240" w:lineRule="auto"/>
        <w:contextualSpacing/>
        <w:jc w:val="both"/>
        <w:rPr>
          <w:rFonts w:ascii="Times New Roman" w:hAnsi="Times New Roman" w:cs="Times New Roman"/>
          <w:b/>
          <w:sz w:val="24"/>
          <w:szCs w:val="24"/>
        </w:rPr>
      </w:pPr>
    </w:p>
    <w:p w:rsidR="006349CD" w:rsidRPr="00084F4D" w:rsidRDefault="0021779D" w:rsidP="00C45239">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2.1.1 Cameras</w:t>
      </w:r>
    </w:p>
    <w:p w:rsidR="00000DB3" w:rsidRPr="00084F4D" w:rsidRDefault="00000DB3" w:rsidP="00C45239">
      <w:pPr>
        <w:pStyle w:val="Default"/>
        <w:spacing w:after="0" w:line="240" w:lineRule="auto"/>
        <w:contextualSpacing/>
        <w:jc w:val="both"/>
        <w:rPr>
          <w:rFonts w:ascii="Times New Roman" w:hAnsi="Times New Roman" w:cs="Times New Roman"/>
          <w:b/>
          <w:color w:val="000000"/>
          <w:sz w:val="24"/>
          <w:szCs w:val="24"/>
        </w:rPr>
      </w:pPr>
    </w:p>
    <w:p w:rsidR="00937AF3" w:rsidRPr="00084F4D" w:rsidRDefault="00937AF3" w:rsidP="00C45239">
      <w:pPr>
        <w:pStyle w:val="Style-2"/>
        <w:jc w:val="both"/>
        <w:rPr>
          <w:sz w:val="24"/>
          <w:szCs w:val="24"/>
        </w:rPr>
      </w:pPr>
      <w:r w:rsidRPr="00084F4D">
        <w:rPr>
          <w:sz w:val="24"/>
          <w:szCs w:val="24"/>
        </w:rPr>
        <w:t>There were several options available to use as the Optical System cameras. Initially, due to the fact that we required three different types of video output, the idea was three separate camera systems. Other options needed to be explored, as three cameras could cause the price of the system to become unfeasible. The other option is a high quality single camera, which could be simpler to integrate and use, but disallows the use of multiple camera functions, such as image fusion. However, the choice of a camera system is not so simple. Availability of interface devices for the camera’s data output is a major deciding factor, as well. All of these factors were taken into account during the decision making process.</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Initially, the research focused on the base CMOS and CCD sensors that make up the ‘heart’ of every digital camera. These sensors are relatively cheap, and can be designed around any specification. Unfortunately, it soon became apparent that the design of a good camera system was a fully-fleshed Senior Design project in itself, and was out of the scope of our needs. This is due to the fact that an additional control system must be employed around the lens and sensor system to control the raw output of the sensor and correct dropped pixels and timing issues. The flexibility this affords would have been of great use, but it requires more work and testing time than we have available [</w:t>
      </w:r>
      <w:r w:rsidR="006F1FF8" w:rsidRPr="00084F4D">
        <w:rPr>
          <w:sz w:val="24"/>
          <w:szCs w:val="24"/>
        </w:rPr>
        <w:t>3</w:t>
      </w:r>
      <w:r w:rsidRPr="00084F4D">
        <w:rPr>
          <w:sz w:val="24"/>
          <w:szCs w:val="24"/>
        </w:rPr>
        <w:t>].</w:t>
      </w:r>
    </w:p>
    <w:p w:rsidR="006F1FF8" w:rsidRPr="00084F4D" w:rsidRDefault="006F1FF8"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A second option was explored after our initial meeting with Dr. Richie. He gave us the idea of using the CMUCAM, which is a camera developed at Carnegie Mellon University for Machine Vision applications. At first glance, this camera was developed with our project in mind, and was within budget. It already has a suite of simple image processing algorithms programmed in, which would take some of the burden off our Video Processor and eliminate some design requirements. Unfortunately, careful inspection of the data sheet and the discussion boards found that the video output was B/W, and modifying the camera for color output would yield a very low frame rate. Our requirements for the project are to create a color camera system, at least for the visible light spectrum, and CMUCAM doesn’t allow it [</w:t>
      </w:r>
      <w:r w:rsidR="00053046" w:rsidRPr="00084F4D">
        <w:rPr>
          <w:sz w:val="24"/>
          <w:szCs w:val="24"/>
        </w:rPr>
        <w:t>4</w:t>
      </w:r>
      <w:r w:rsidRPr="00084F4D">
        <w:rPr>
          <w:sz w:val="24"/>
          <w:szCs w:val="24"/>
        </w:rPr>
        <w:t>]. In addition, the price only allowed for a single camera, the hazards of which are covered in more detail later.</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 xml:space="preserve">Our third option was to purchase an already completed board-level camera of the type we initially explored. There is a niche industry that creates these cameras for other companies that produce cameras, or hobbyist camera makers, which includes us in this case. One roadblock with this type of product is that the majority of the companies do not produce single units, which eliminated multiple good options. A second problem presented itself once we requested pricing from the most promising board camera, the Dragonfly II from Point Grey. The camera and required development kit totaled $695 or </w:t>
      </w:r>
      <w:r w:rsidRPr="00084F4D">
        <w:rPr>
          <w:sz w:val="24"/>
          <w:szCs w:val="24"/>
        </w:rPr>
        <w:lastRenderedPageBreak/>
        <w:t>roughly 7/8ths of our total budget [</w:t>
      </w:r>
      <w:r w:rsidR="00053046" w:rsidRPr="00084F4D">
        <w:rPr>
          <w:sz w:val="24"/>
          <w:szCs w:val="24"/>
        </w:rPr>
        <w:t>5</w:t>
      </w:r>
      <w:r w:rsidRPr="00084F4D">
        <w:rPr>
          <w:sz w:val="24"/>
          <w:szCs w:val="24"/>
        </w:rPr>
        <w:t>]. That fact dissuaded our use of the Dragonfly II. There were several other issues with a one camera system. Using one camera requires a switchable filtering system to even achieve the specification of three view modes. This is an additional cost; or, it would require additional design time to create the switching system. Ironically, most of these pre-made cameras were too high quality for our needs; because, the video output could not be higher resolution than 640x480, unless we spent far more than our total budget on the Video Processor components. The only positive for this option turned out to be simplicity of use, as only one camera need be controlled. This was not enough reason to utilize a single camera system for our project.</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Ideas tend to come around full-circle after every other option is exhausted, and that was the case here. The final system our group decided upon was a three camera setup. Some of this decision was based upon the lack of other viable options, as detailed previously. The final support for this idea came from Dr. Richie, when he introduced us to the idea of using an interface device. These devices allow us to get varying video outputs from most types of commonly available digital cameras. In light of this information, using three simple webcams or other cameras paired with interface devices would enable us to create a low cost solution to the need for multiple spectrum viewing.</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Finally, a camera was found that meets design requirements and cost requirements. The original plan was to use a Logitech C200 webcam. It captures 640 x 480 video at up to 30 fps. This meets the specifications if the interface device and Video Processor can get the best possible speed out of the cameras. We did not know how the camera is internally configured, so filtering posed a potential challenge. It supports USB high speed protocol, which complements a USB Controller host device. At $30 or three for $90, the price is very reasonable, and allows more money to be spent on other components if needed [</w:t>
      </w:r>
      <w:r w:rsidR="00053046" w:rsidRPr="00084F4D">
        <w:rPr>
          <w:sz w:val="24"/>
          <w:szCs w:val="24"/>
        </w:rPr>
        <w:t>6</w:t>
      </w:r>
      <w:r w:rsidRPr="00084F4D">
        <w:rPr>
          <w:sz w:val="24"/>
          <w:szCs w:val="24"/>
        </w:rPr>
        <w:t>]. Unfortunately, when Logitech was contacted regarding their USB data format and advice regarding our needs for the device, we came across several issues. First, the camera required Windows native drivers to operate in any capacity. We had some idea this would be required, but Logitech support couldn’t release any information regarding this process. Second, Logitech also could not provide us with any information regarding the data formats we could expect to be receiving once we got the USB connection running properly. Without this information, we could not determine what our data would actually look like until everything was acquired and in the prototyping stage. Not only is this a hindrance for properly designing the system, it would cause massive delays during the final semester. This, combined with the inordinate effort of reverse engineering Windows drivers to get the webcam to operate, caused us to rethink our Optical System choices and go back to the drawing board.</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 xml:space="preserve">A new plan was formed that allows flexibility and foregoes the problems encountered with proprietary formatting and USB devices. SparkFun Electronics offers two camera solutions that are usable for the Z-Goggles. We chose two options, so that we have a fallback option if one fails to work as expected. First is the TCM8230MD, which is a tiny camera module that outputs 640 x 480 RGB or YUV data, at up to 30 fps. This module avoids the prior mentioned pitfalls of other board cameras, because it provides automatic white balance, shutter control, and gain control. It is extremely cheap, at roughly $10. </w:t>
      </w:r>
      <w:r w:rsidRPr="00084F4D">
        <w:rPr>
          <w:sz w:val="24"/>
          <w:szCs w:val="24"/>
        </w:rPr>
        <w:lastRenderedPageBreak/>
        <w:t>Another positive is that it would not require an interface device at all. It isn’t all great, however, as it has several issues. It requires a control circuit to control power, having a relatively odd 2.8 V requirement. Also, it uses I2C to connect, which is a mystery to us currently. Its small size makes soldering very difficult. The size also causes a possible project failing issue, as the filter removal/change needed could be impossible for the IR and UV camera. The documentation isn’t very helpful regarding these issues, as it is a tentative document from Toshiba. All that being said, it is a good option to explore during the design phase, and is our first choice [</w:t>
      </w:r>
      <w:r w:rsidR="00053046" w:rsidRPr="00084F4D">
        <w:rPr>
          <w:sz w:val="24"/>
          <w:szCs w:val="24"/>
        </w:rPr>
        <w:t>7</w:t>
      </w:r>
      <w:r w:rsidRPr="00084F4D">
        <w:rPr>
          <w:sz w:val="24"/>
          <w:szCs w:val="24"/>
        </w:rPr>
        <w:t>].</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Our second choice is related in a way to the first camera module, but is a completely designed camera system, the CM-26N/P. It outputs a NTSC analog video signal, which can utilize a video decoder to output the digital data we need (RGB or YUV). Given that the device is complete, it requires no additional control circuitry, other than the video decoder. We can immediately test it, as the camera can be plugged directly into a television or other NTSC display device. Perhaps the most important distinction in this camera choice is that the optics seems to be more easily accessible, giving our group a higher chance of removing/changing the filter. It does have some negatives, which is that the display is likely to be smaller than our maximum 640 x 480 display, which may require clipping and lower the resolution of the output video. For these reasons, it is our second choice for the Optical System camera, and will be the main design focus for the project [</w:t>
      </w:r>
      <w:r w:rsidR="00053046" w:rsidRPr="00084F4D">
        <w:rPr>
          <w:sz w:val="24"/>
          <w:szCs w:val="24"/>
        </w:rPr>
        <w:t>8</w:t>
      </w:r>
      <w:r w:rsidRPr="00084F4D">
        <w:rPr>
          <w:sz w:val="24"/>
          <w:szCs w:val="24"/>
        </w:rPr>
        <w:t>].</w:t>
      </w:r>
    </w:p>
    <w:p w:rsidR="00937AF3" w:rsidRPr="00084F4D" w:rsidRDefault="00937AF3" w:rsidP="00C45239">
      <w:pPr>
        <w:pStyle w:val="Style-2"/>
        <w:jc w:val="both"/>
        <w:rPr>
          <w:sz w:val="24"/>
          <w:szCs w:val="24"/>
        </w:rPr>
      </w:pPr>
    </w:p>
    <w:p w:rsidR="006349CD" w:rsidRPr="00084F4D" w:rsidRDefault="00937AF3"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CM-26N NTSC camera module was found to use an “Interlaced” scanning format.  This scanning format divides the screen into even and odd lines and then refreshes them alternately at 30 frames per second.  This creates a slight delay because while one half of the lines keep up with the moving image with the other half waits to be refreshed. An interlaced scanning system is used commonly among analog cameras, and CRT televisions.  Newer technologies like digital cameras and LCD monitors on the other hand use a “progressive” scanning format. The NTSC interlaced scanning format for a 640x480 resolution at 60Hz scans in 525 lines, at 60 fields or 30 frames per second.  Each frame is scanned in two fields of 262 lines and is then combined to display a frame of video with 252 lines [</w:t>
      </w:r>
      <w:r w:rsidR="00053046" w:rsidRPr="00084F4D">
        <w:rPr>
          <w:rFonts w:ascii="Times New Roman" w:hAnsi="Times New Roman" w:cs="Times New Roman"/>
          <w:sz w:val="24"/>
          <w:szCs w:val="24"/>
        </w:rPr>
        <w:t>9</w:t>
      </w:r>
      <w:r w:rsidRPr="00084F4D">
        <w:rPr>
          <w:rFonts w:ascii="Times New Roman" w:hAnsi="Times New Roman" w:cs="Times New Roman"/>
          <w:sz w:val="24"/>
          <w:szCs w:val="24"/>
        </w:rPr>
        <w:t>].  In order to use this camera data we must use a “Video Scan Doubler” to covert interlaced data into non-interlaced data. We first would have to use a video decoder to take the composite analog interlaced video signal and convert it to digital interlaced data. Then the “Video Scan Doubler” can take the data and convert it to a non-interlaced digital format.</w:t>
      </w:r>
    </w:p>
    <w:p w:rsidR="006349CD" w:rsidRPr="00084F4D" w:rsidRDefault="0021779D"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2.1.2 Filters</w:t>
      </w:r>
    </w:p>
    <w:p w:rsidR="001A2B51" w:rsidRPr="00084F4D" w:rsidRDefault="001A2B51" w:rsidP="00C45239">
      <w:pPr>
        <w:pStyle w:val="Default"/>
        <w:spacing w:after="0" w:line="240" w:lineRule="auto"/>
        <w:jc w:val="both"/>
        <w:rPr>
          <w:rFonts w:ascii="Times New Roman" w:hAnsi="Times New Roman" w:cs="Times New Roman"/>
          <w:b/>
          <w:color w:val="000000"/>
          <w:sz w:val="24"/>
          <w:szCs w:val="24"/>
        </w:rPr>
      </w:pPr>
    </w:p>
    <w:p w:rsidR="001A12F0" w:rsidRPr="00084F4D" w:rsidRDefault="001A12F0" w:rsidP="00C45239">
      <w:pPr>
        <w:pStyle w:val="Style-2"/>
        <w:jc w:val="both"/>
        <w:rPr>
          <w:sz w:val="24"/>
          <w:szCs w:val="24"/>
        </w:rPr>
      </w:pPr>
      <w:r w:rsidRPr="00084F4D">
        <w:rPr>
          <w:sz w:val="24"/>
          <w:szCs w:val="24"/>
        </w:rPr>
        <w:t>Light incident on the cameras contains photons of many different wavelengths, including visible light, ultraviolet, and infrared spectral content. Naturally, humans cannot see in the UV and IR spectrums; however, the CCD or CMOS arrays in digital cameras may pick up content from these wavelengths. For the Optical System, one camera will utilize a filter that isolates the IR content, and another uses a filter that isolates the UV content. There is no need to change the visible spectrum webcam, as it is optimized for viewing in that spectrum already.</w:t>
      </w:r>
    </w:p>
    <w:p w:rsidR="001A12F0" w:rsidRPr="00084F4D" w:rsidRDefault="001A12F0" w:rsidP="00C45239">
      <w:pPr>
        <w:pStyle w:val="Style-2"/>
        <w:jc w:val="both"/>
        <w:rPr>
          <w:sz w:val="24"/>
          <w:szCs w:val="24"/>
        </w:rPr>
      </w:pPr>
    </w:p>
    <w:p w:rsidR="001A12F0" w:rsidRPr="00084F4D" w:rsidRDefault="001A12F0" w:rsidP="00C45239">
      <w:pPr>
        <w:pStyle w:val="Style-2"/>
        <w:jc w:val="both"/>
        <w:rPr>
          <w:sz w:val="24"/>
          <w:szCs w:val="24"/>
        </w:rPr>
      </w:pPr>
      <w:r w:rsidRPr="00084F4D">
        <w:rPr>
          <w:sz w:val="24"/>
          <w:szCs w:val="24"/>
        </w:rPr>
        <w:t>It is important when designing a camera system that the proper filtering is used. The sensor array used while designing a camera determines the total spectrum that will cause a reaction, i.e. create image pixels. However, applying filtering allows one to remove any unneeded or unwanted wavelength spectrums. As such, to create the IR or UV camera, a material is needed that will isolate the IR or UV spectrum and remove the visible spectrum. There are many types of material that will work for IR, including some cheap options. The black portion of a photo-negative is one possibility, as well as the media inside an old computer floppy disk. These are the materials that we propose to use in</w:t>
      </w:r>
      <w:r w:rsidR="00053046" w:rsidRPr="00084F4D">
        <w:rPr>
          <w:sz w:val="24"/>
          <w:szCs w:val="24"/>
        </w:rPr>
        <w:t xml:space="preserve"> the design of the IR camera [10][11][12</w:t>
      </w:r>
      <w:r w:rsidRPr="00084F4D">
        <w:rPr>
          <w:sz w:val="24"/>
          <w:szCs w:val="24"/>
        </w:rPr>
        <w:t>].</w:t>
      </w:r>
    </w:p>
    <w:p w:rsidR="001A12F0" w:rsidRPr="00084F4D" w:rsidRDefault="001A12F0" w:rsidP="00C45239">
      <w:pPr>
        <w:pStyle w:val="Style-2"/>
        <w:jc w:val="both"/>
        <w:rPr>
          <w:sz w:val="24"/>
          <w:szCs w:val="24"/>
        </w:rPr>
      </w:pPr>
    </w:p>
    <w:p w:rsidR="001A12F0" w:rsidRPr="00084F4D" w:rsidRDefault="001A12F0" w:rsidP="00C45239">
      <w:pPr>
        <w:pStyle w:val="Style-2"/>
        <w:jc w:val="both"/>
        <w:rPr>
          <w:i/>
          <w:sz w:val="24"/>
          <w:szCs w:val="24"/>
        </w:rPr>
      </w:pPr>
      <w:r w:rsidRPr="00084F4D">
        <w:rPr>
          <w:sz w:val="24"/>
          <w:szCs w:val="24"/>
        </w:rPr>
        <w:t>Unfortunately, the UV transmission filter is more difficult to obtain. Ideally, we need a material that eliminates everything but some portion of the UV spectrum. According to</w:t>
      </w:r>
      <w:r w:rsidR="007321F4" w:rsidRPr="00084F4D">
        <w:rPr>
          <w:sz w:val="24"/>
          <w:szCs w:val="24"/>
        </w:rPr>
        <w:t xml:space="preserve"> </w:t>
      </w:r>
      <w:fldSimple w:instr=" REF _Ref275003499 \h  \* MERGEFORMAT ">
        <w:r w:rsidR="00191043" w:rsidRPr="00191043">
          <w:rPr>
            <w:sz w:val="24"/>
            <w:szCs w:val="24"/>
          </w:rPr>
          <w:t xml:space="preserve">Figure </w:t>
        </w:r>
        <w:r w:rsidR="00191043" w:rsidRPr="00191043">
          <w:rPr>
            <w:noProof/>
            <w:sz w:val="24"/>
            <w:szCs w:val="24"/>
          </w:rPr>
          <w:t>1</w:t>
        </w:r>
      </w:fldSimple>
      <w:r w:rsidRPr="00084F4D">
        <w:rPr>
          <w:sz w:val="24"/>
          <w:szCs w:val="24"/>
        </w:rPr>
        <w:t xml:space="preserve">, that would require us to filter as much as possible above 400nm. Preferably, we want nothing but this area of the spectrum to come through to the sensor. The issue here is that materials that do this tend to be quite expensive. Professional filters cost over 200 dollars on average, with more precision in the passband leading to even more expensive filters. The cheapest commercial option that is still manufactured is the UG 1 from Schott, at roughly $63. There is also a filter from B+W denoted by the number ‘403’ for $88.50. </w:t>
      </w:r>
      <w:fldSimple w:instr=" REF _Ref275003652 \h  \* MERGEFORMAT ">
        <w:r w:rsidR="00191043" w:rsidRPr="00191043">
          <w:rPr>
            <w:sz w:val="24"/>
            <w:szCs w:val="24"/>
          </w:rPr>
          <w:t xml:space="preserve">Figure </w:t>
        </w:r>
        <w:r w:rsidR="00191043" w:rsidRPr="00191043">
          <w:rPr>
            <w:noProof/>
            <w:sz w:val="24"/>
            <w:szCs w:val="24"/>
          </w:rPr>
          <w:t>2</w:t>
        </w:r>
      </w:fldSimple>
      <w:r w:rsidR="007321F4" w:rsidRPr="00084F4D">
        <w:rPr>
          <w:sz w:val="24"/>
          <w:szCs w:val="24"/>
        </w:rPr>
        <w:t xml:space="preserve"> </w:t>
      </w:r>
      <w:r w:rsidRPr="00084F4D">
        <w:rPr>
          <w:sz w:val="24"/>
          <w:szCs w:val="24"/>
        </w:rPr>
        <w:t xml:space="preserve">and </w:t>
      </w:r>
      <w:fldSimple w:instr=" REF _Ref275003664 \h  \* MERGEFORMAT ">
        <w:r w:rsidR="00191043" w:rsidRPr="00191043">
          <w:rPr>
            <w:sz w:val="24"/>
            <w:szCs w:val="24"/>
          </w:rPr>
          <w:t xml:space="preserve">Figure </w:t>
        </w:r>
        <w:r w:rsidR="00191043" w:rsidRPr="00191043">
          <w:rPr>
            <w:noProof/>
            <w:sz w:val="24"/>
            <w:szCs w:val="24"/>
          </w:rPr>
          <w:t>3</w:t>
        </w:r>
      </w:fldSimple>
      <w:r w:rsidRPr="00084F4D">
        <w:rPr>
          <w:sz w:val="24"/>
          <w:szCs w:val="24"/>
        </w:rPr>
        <w:t xml:space="preserve"> are graphs of the transmission spectra for the UG 1 and 403 filters, respectively.</w:t>
      </w:r>
    </w:p>
    <w:p w:rsidR="001A12F0" w:rsidRPr="00084F4D" w:rsidRDefault="001A12F0" w:rsidP="00C45239">
      <w:pPr>
        <w:pStyle w:val="Style-2"/>
        <w:jc w:val="both"/>
        <w:rPr>
          <w:sz w:val="24"/>
          <w:szCs w:val="24"/>
        </w:rPr>
      </w:pPr>
    </w:p>
    <w:p w:rsidR="007321F4" w:rsidRPr="00084F4D" w:rsidRDefault="001A12F0" w:rsidP="007321F4">
      <w:pPr>
        <w:pStyle w:val="Style-2"/>
        <w:keepNext/>
        <w:jc w:val="both"/>
      </w:pPr>
      <w:r w:rsidRPr="00084F4D">
        <w:rPr>
          <w:noProof/>
          <w:sz w:val="24"/>
          <w:szCs w:val="24"/>
        </w:rPr>
        <w:drawing>
          <wp:inline distT="0" distB="0" distL="0" distR="0">
            <wp:extent cx="3095679" cy="3519376"/>
            <wp:effectExtent l="19050" t="0" r="9471" b="0"/>
            <wp:docPr id="32" name="Picture 1" descr="Electromagnetic-Spectrum_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magnetic-Spectrum_USED.png"/>
                    <pic:cNvPicPr/>
                  </pic:nvPicPr>
                  <pic:blipFill>
                    <a:blip r:embed="rId8" cstate="print"/>
                    <a:stretch>
                      <a:fillRect/>
                    </a:stretch>
                  </pic:blipFill>
                  <pic:spPr>
                    <a:xfrm>
                      <a:off x="0" y="0"/>
                      <a:ext cx="3103873" cy="3528691"/>
                    </a:xfrm>
                    <a:prstGeom prst="rect">
                      <a:avLst/>
                    </a:prstGeom>
                  </pic:spPr>
                </pic:pic>
              </a:graphicData>
            </a:graphic>
          </wp:inline>
        </w:drawing>
      </w:r>
    </w:p>
    <w:p w:rsidR="007321F4" w:rsidRPr="00084F4D" w:rsidRDefault="007321F4" w:rsidP="007321F4">
      <w:pPr>
        <w:pStyle w:val="Caption"/>
        <w:jc w:val="both"/>
        <w:rPr>
          <w:rFonts w:ascii="Times New Roman" w:hAnsi="Times New Roman" w:cs="Times New Roman"/>
        </w:rPr>
      </w:pPr>
      <w:bookmarkStart w:id="1" w:name="_Ref275003499"/>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w:t>
      </w:r>
      <w:r w:rsidR="00F37DC0" w:rsidRPr="00084F4D">
        <w:rPr>
          <w:rFonts w:ascii="Times New Roman" w:hAnsi="Times New Roman" w:cs="Times New Roman"/>
        </w:rPr>
        <w:fldChar w:fldCharType="end"/>
      </w:r>
      <w:bookmarkEnd w:id="1"/>
      <w:r w:rsidRPr="00084F4D">
        <w:rPr>
          <w:rFonts w:ascii="Times New Roman" w:hAnsi="Times New Roman" w:cs="Times New Roman"/>
        </w:rPr>
        <w:t>: Electromagnetic Spectrum</w:t>
      </w:r>
    </w:p>
    <w:p w:rsidR="007321F4" w:rsidRPr="00084F4D" w:rsidRDefault="007321F4" w:rsidP="007321F4">
      <w:pPr>
        <w:pStyle w:val="Style-2"/>
        <w:jc w:val="both"/>
        <w:rPr>
          <w:sz w:val="24"/>
          <w:szCs w:val="24"/>
        </w:rPr>
      </w:pPr>
      <w:r w:rsidRPr="00084F4D">
        <w:rPr>
          <w:sz w:val="24"/>
          <w:szCs w:val="24"/>
        </w:rPr>
        <w:t xml:space="preserve"> (Licensed through ‘Creative Commons.’ </w:t>
      </w:r>
      <w:hyperlink r:id="rId9" w:history="1">
        <w:r w:rsidRPr="00084F4D">
          <w:rPr>
            <w:rStyle w:val="Hyperlink"/>
            <w:sz w:val="24"/>
            <w:szCs w:val="24"/>
          </w:rPr>
          <w:t>http://creativecommons.org/licenses/by-sa/2.5/deed.en</w:t>
        </w:r>
      </w:hyperlink>
      <w:r w:rsidRPr="00084F4D">
        <w:rPr>
          <w:sz w:val="24"/>
          <w:szCs w:val="24"/>
        </w:rPr>
        <w:t>)</w:t>
      </w:r>
    </w:p>
    <w:p w:rsidR="001A12F0" w:rsidRPr="00084F4D" w:rsidRDefault="001A12F0" w:rsidP="00C45239">
      <w:pPr>
        <w:pStyle w:val="Style-2"/>
        <w:jc w:val="both"/>
        <w:rPr>
          <w:sz w:val="24"/>
          <w:szCs w:val="24"/>
        </w:rPr>
      </w:pPr>
    </w:p>
    <w:p w:rsidR="007321F4" w:rsidRPr="00084F4D" w:rsidRDefault="001A12F0" w:rsidP="007321F4">
      <w:pPr>
        <w:pStyle w:val="Style-2"/>
        <w:keepNext/>
        <w:jc w:val="both"/>
      </w:pPr>
      <w:r w:rsidRPr="00084F4D">
        <w:rPr>
          <w:noProof/>
          <w:sz w:val="24"/>
          <w:szCs w:val="24"/>
        </w:rPr>
        <w:lastRenderedPageBreak/>
        <w:drawing>
          <wp:inline distT="0" distB="0" distL="0" distR="0">
            <wp:extent cx="4561576" cy="3041050"/>
            <wp:effectExtent l="19050" t="0" r="0" b="0"/>
            <wp:docPr id="33" name="Picture 3" descr="Schott-UG1-6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tt-UG1-6in.jpg"/>
                    <pic:cNvPicPr/>
                  </pic:nvPicPr>
                  <pic:blipFill>
                    <a:blip r:embed="rId10" cstate="print"/>
                    <a:stretch>
                      <a:fillRect/>
                    </a:stretch>
                  </pic:blipFill>
                  <pic:spPr>
                    <a:xfrm>
                      <a:off x="0" y="0"/>
                      <a:ext cx="4558876" cy="3039250"/>
                    </a:xfrm>
                    <a:prstGeom prst="rect">
                      <a:avLst/>
                    </a:prstGeom>
                  </pic:spPr>
                </pic:pic>
              </a:graphicData>
            </a:graphic>
          </wp:inline>
        </w:drawing>
      </w:r>
    </w:p>
    <w:p w:rsidR="001A12F0" w:rsidRPr="00084F4D" w:rsidRDefault="007321F4" w:rsidP="007321F4">
      <w:pPr>
        <w:pStyle w:val="Caption"/>
        <w:jc w:val="both"/>
        <w:rPr>
          <w:rFonts w:ascii="Times New Roman" w:hAnsi="Times New Roman" w:cs="Times New Roman"/>
        </w:rPr>
      </w:pPr>
      <w:bookmarkStart w:id="2" w:name="_Ref27500365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w:t>
      </w:r>
      <w:r w:rsidR="00F37DC0" w:rsidRPr="00084F4D">
        <w:rPr>
          <w:rFonts w:ascii="Times New Roman" w:hAnsi="Times New Roman" w:cs="Times New Roman"/>
        </w:rPr>
        <w:fldChar w:fldCharType="end"/>
      </w:r>
      <w:bookmarkEnd w:id="2"/>
      <w:r w:rsidRPr="00084F4D">
        <w:rPr>
          <w:rFonts w:ascii="Times New Roman" w:hAnsi="Times New Roman" w:cs="Times New Roman"/>
        </w:rPr>
        <w:t>: Schott UG-1 spectrum</w:t>
      </w:r>
    </w:p>
    <w:p w:rsidR="001A12F0" w:rsidRPr="00084F4D" w:rsidRDefault="001A12F0" w:rsidP="00C45239">
      <w:pPr>
        <w:pStyle w:val="Style-2"/>
        <w:jc w:val="both"/>
        <w:rPr>
          <w:sz w:val="24"/>
          <w:szCs w:val="24"/>
        </w:rPr>
      </w:pPr>
      <w:r w:rsidRPr="00084F4D">
        <w:rPr>
          <w:sz w:val="24"/>
          <w:szCs w:val="24"/>
        </w:rPr>
        <w:t xml:space="preserve"> </w:t>
      </w:r>
      <w:r w:rsidR="007321F4" w:rsidRPr="00084F4D">
        <w:rPr>
          <w:sz w:val="24"/>
          <w:szCs w:val="24"/>
        </w:rPr>
        <w:t>(</w:t>
      </w:r>
      <w:r w:rsidRPr="00084F4D">
        <w:rPr>
          <w:sz w:val="24"/>
          <w:szCs w:val="24"/>
        </w:rPr>
        <w:t>Printed with permission, copyright: Shane Elen</w:t>
      </w:r>
      <w:r w:rsidR="00A6646B" w:rsidRPr="00084F4D">
        <w:rPr>
          <w:sz w:val="24"/>
          <w:szCs w:val="24"/>
        </w:rPr>
        <w:t>.</w:t>
      </w:r>
      <w:r w:rsidR="007321F4" w:rsidRPr="00084F4D">
        <w:rPr>
          <w:sz w:val="24"/>
          <w:szCs w:val="24"/>
        </w:rPr>
        <w:t xml:space="preserve"> </w:t>
      </w:r>
      <w:hyperlink r:id="rId11" w:history="1">
        <w:r w:rsidR="00A6646B" w:rsidRPr="00084F4D">
          <w:rPr>
            <w:rStyle w:val="Hyperlink"/>
            <w:sz w:val="24"/>
            <w:szCs w:val="24"/>
          </w:rPr>
          <w:t>http://www.beyondvisible.com/BV3-filter.html</w:t>
        </w:r>
      </w:hyperlink>
      <w:r w:rsidR="00A6646B" w:rsidRPr="00084F4D">
        <w:rPr>
          <w:sz w:val="24"/>
          <w:szCs w:val="24"/>
        </w:rPr>
        <w:t>)</w:t>
      </w:r>
    </w:p>
    <w:p w:rsidR="001A12F0" w:rsidRPr="00084F4D" w:rsidRDefault="001A12F0" w:rsidP="00C45239">
      <w:pPr>
        <w:pStyle w:val="Style-2"/>
        <w:jc w:val="both"/>
        <w:rPr>
          <w:sz w:val="24"/>
          <w:szCs w:val="24"/>
        </w:rPr>
      </w:pPr>
    </w:p>
    <w:p w:rsidR="007321F4" w:rsidRPr="00084F4D" w:rsidRDefault="001A12F0" w:rsidP="007321F4">
      <w:pPr>
        <w:pStyle w:val="Style-2"/>
        <w:keepNext/>
        <w:jc w:val="both"/>
      </w:pPr>
      <w:r w:rsidRPr="00084F4D">
        <w:rPr>
          <w:i/>
          <w:noProof/>
          <w:sz w:val="24"/>
          <w:szCs w:val="24"/>
        </w:rPr>
        <w:drawing>
          <wp:inline distT="0" distB="0" distL="0" distR="0">
            <wp:extent cx="4561576" cy="3057945"/>
            <wp:effectExtent l="19050" t="0" r="0" b="0"/>
            <wp:docPr id="38" name="Picture 2" descr="BW403-6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403-6in.jpg"/>
                    <pic:cNvPicPr/>
                  </pic:nvPicPr>
                  <pic:blipFill>
                    <a:blip r:embed="rId12" cstate="print"/>
                    <a:stretch>
                      <a:fillRect/>
                    </a:stretch>
                  </pic:blipFill>
                  <pic:spPr>
                    <a:xfrm>
                      <a:off x="0" y="0"/>
                      <a:ext cx="4565383" cy="3060497"/>
                    </a:xfrm>
                    <a:prstGeom prst="rect">
                      <a:avLst/>
                    </a:prstGeom>
                  </pic:spPr>
                </pic:pic>
              </a:graphicData>
            </a:graphic>
          </wp:inline>
        </w:drawing>
      </w:r>
    </w:p>
    <w:p w:rsidR="001A12F0" w:rsidRPr="00084F4D" w:rsidRDefault="007321F4" w:rsidP="007321F4">
      <w:pPr>
        <w:pStyle w:val="Caption"/>
        <w:jc w:val="both"/>
        <w:rPr>
          <w:rFonts w:ascii="Times New Roman" w:hAnsi="Times New Roman" w:cs="Times New Roman"/>
          <w:i w:val="0"/>
        </w:rPr>
      </w:pPr>
      <w:bookmarkStart w:id="3" w:name="_Ref27500366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w:t>
      </w:r>
      <w:r w:rsidR="00F37DC0" w:rsidRPr="00084F4D">
        <w:rPr>
          <w:rFonts w:ascii="Times New Roman" w:hAnsi="Times New Roman" w:cs="Times New Roman"/>
        </w:rPr>
        <w:fldChar w:fldCharType="end"/>
      </w:r>
      <w:bookmarkEnd w:id="3"/>
      <w:r w:rsidRPr="00084F4D">
        <w:rPr>
          <w:rFonts w:ascii="Times New Roman" w:hAnsi="Times New Roman" w:cs="Times New Roman"/>
        </w:rPr>
        <w:t>: B+W 403 spectrum</w:t>
      </w:r>
    </w:p>
    <w:p w:rsidR="00A6646B" w:rsidRPr="00084F4D" w:rsidRDefault="001A12F0" w:rsidP="00A6646B">
      <w:pPr>
        <w:pStyle w:val="Style-2"/>
        <w:jc w:val="both"/>
        <w:rPr>
          <w:sz w:val="24"/>
          <w:szCs w:val="24"/>
        </w:rPr>
      </w:pPr>
      <w:r w:rsidRPr="00084F4D">
        <w:rPr>
          <w:sz w:val="24"/>
          <w:szCs w:val="24"/>
        </w:rPr>
        <w:t xml:space="preserve"> </w:t>
      </w:r>
      <w:r w:rsidR="007321F4" w:rsidRPr="00084F4D">
        <w:rPr>
          <w:sz w:val="24"/>
          <w:szCs w:val="24"/>
        </w:rPr>
        <w:t>(</w:t>
      </w:r>
      <w:r w:rsidRPr="00084F4D">
        <w:rPr>
          <w:sz w:val="24"/>
          <w:szCs w:val="24"/>
        </w:rPr>
        <w:t>Printed with permission, copyright: Shane Elen</w:t>
      </w:r>
      <w:r w:rsidR="007321F4" w:rsidRPr="00084F4D">
        <w:rPr>
          <w:sz w:val="24"/>
          <w:szCs w:val="24"/>
        </w:rPr>
        <w:t xml:space="preserve">. </w:t>
      </w:r>
      <w:hyperlink r:id="rId13" w:history="1">
        <w:r w:rsidR="00A6646B" w:rsidRPr="00084F4D">
          <w:rPr>
            <w:rStyle w:val="Hyperlink"/>
            <w:sz w:val="24"/>
            <w:szCs w:val="24"/>
          </w:rPr>
          <w:t>http://www.beyondvisible.com/BV3-filter.html</w:t>
        </w:r>
      </w:hyperlink>
      <w:r w:rsidR="00A6646B" w:rsidRPr="00084F4D">
        <w:rPr>
          <w:sz w:val="24"/>
          <w:szCs w:val="24"/>
        </w:rPr>
        <w:t>)</w:t>
      </w:r>
    </w:p>
    <w:p w:rsidR="001A12F0" w:rsidRPr="00084F4D" w:rsidRDefault="001A12F0" w:rsidP="00C45239">
      <w:pPr>
        <w:pStyle w:val="Style-2"/>
        <w:jc w:val="both"/>
        <w:rPr>
          <w:sz w:val="24"/>
          <w:szCs w:val="24"/>
        </w:rPr>
      </w:pPr>
    </w:p>
    <w:p w:rsidR="001A12F0" w:rsidRPr="00084F4D" w:rsidRDefault="001A12F0" w:rsidP="00C45239">
      <w:pPr>
        <w:pStyle w:val="Style-2"/>
        <w:jc w:val="both"/>
        <w:rPr>
          <w:sz w:val="24"/>
          <w:szCs w:val="24"/>
        </w:rPr>
      </w:pPr>
    </w:p>
    <w:p w:rsidR="001A12F0" w:rsidRPr="00084F4D" w:rsidRDefault="001A12F0" w:rsidP="00C45239">
      <w:pPr>
        <w:pStyle w:val="Style-2"/>
        <w:jc w:val="both"/>
        <w:rPr>
          <w:sz w:val="24"/>
          <w:szCs w:val="24"/>
        </w:rPr>
      </w:pPr>
      <w:r w:rsidRPr="00084F4D">
        <w:rPr>
          <w:sz w:val="24"/>
          <w:szCs w:val="24"/>
        </w:rPr>
        <w:lastRenderedPageBreak/>
        <w:t>From the graphs above, another issue arises that is cause for concern. The IR spectrum shows through in each of these examples! These solutions must be paired with an IR ‘cut’ filter to remove the IR content; thus, leaving behind only UV light. This additional cost may lead to a filter system that is twice the cost of the camera, or more. One option to reduce this cost is to use the type of glass that is used to make black-light bulbs, or “Wood’s glass.” This glass can be ordered for 15 dollars, and is a similar material to the above mentioned UV filters. Alternatively, a cheap black-light bulb could be broken and fashi</w:t>
      </w:r>
      <w:r w:rsidR="001879A5" w:rsidRPr="00084F4D">
        <w:rPr>
          <w:sz w:val="24"/>
          <w:szCs w:val="24"/>
        </w:rPr>
        <w:t>oned into a makeshift filter [13</w:t>
      </w:r>
      <w:r w:rsidRPr="00084F4D">
        <w:rPr>
          <w:sz w:val="24"/>
          <w:szCs w:val="24"/>
        </w:rPr>
        <w:t>].</w:t>
      </w:r>
    </w:p>
    <w:p w:rsidR="001A12F0" w:rsidRPr="00084F4D" w:rsidRDefault="001A12F0" w:rsidP="00C45239">
      <w:pPr>
        <w:pStyle w:val="Style-2"/>
        <w:jc w:val="both"/>
        <w:rPr>
          <w:sz w:val="24"/>
          <w:szCs w:val="24"/>
        </w:rPr>
      </w:pPr>
    </w:p>
    <w:p w:rsidR="00167F7A" w:rsidRPr="00084F4D" w:rsidRDefault="001A12F0"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IR cutoff filters tend to be already present in most digital cameras, even webcams. This is due to the fact that IR light causes color change issues in images that contain both IR and Visible light. Depending on the filter included in the webcams we use, the filter could work perfectly with the UV transmission filter and create an image containing mostly UV light. However, the IR cut filter could also filter in the UV spectrum. This will have to be tested during the design phase. If the existing filter works, the solution is any of the above UV transmission filters alone. If the existing filter is inadequate, another cutoff filter will be paired with the UV transmission filter. Purchasing an IR cutoff filter isn’t a terrible choice, as they can be found at Edmund Optics for roughly 40-70 dollars [</w:t>
      </w:r>
      <w:r w:rsidR="001879A5" w:rsidRPr="00084F4D">
        <w:rPr>
          <w:rFonts w:ascii="Times New Roman" w:hAnsi="Times New Roman" w:cs="Times New Roman"/>
          <w:sz w:val="24"/>
          <w:szCs w:val="24"/>
        </w:rPr>
        <w:t>13</w:t>
      </w:r>
      <w:r w:rsidRPr="00084F4D">
        <w:rPr>
          <w:rFonts w:ascii="Times New Roman" w:hAnsi="Times New Roman" w:cs="Times New Roman"/>
          <w:sz w:val="24"/>
          <w:szCs w:val="24"/>
        </w:rPr>
        <w:t>]. This option will be explored only if necessary.</w:t>
      </w:r>
    </w:p>
    <w:p w:rsidR="00167F7A" w:rsidRPr="00084F4D" w:rsidRDefault="00167F7A" w:rsidP="00C45239">
      <w:pPr>
        <w:pStyle w:val="Default"/>
        <w:spacing w:after="0" w:line="240" w:lineRule="auto"/>
        <w:jc w:val="both"/>
        <w:rPr>
          <w:rFonts w:ascii="Times New Roman" w:hAnsi="Times New Roman" w:cs="Times New Roman"/>
          <w:b/>
          <w:color w:val="000000"/>
          <w:sz w:val="40"/>
          <w:szCs w:val="40"/>
        </w:rPr>
      </w:pPr>
    </w:p>
    <w:p w:rsidR="00F463FC" w:rsidRPr="00084F4D" w:rsidRDefault="00F463FC"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2.1.3 Interface Devices</w:t>
      </w:r>
    </w:p>
    <w:p w:rsidR="00A6646B" w:rsidRPr="00084F4D" w:rsidRDefault="00A6646B" w:rsidP="00C45239">
      <w:pPr>
        <w:pStyle w:val="Default"/>
        <w:spacing w:after="0" w:line="240" w:lineRule="auto"/>
        <w:jc w:val="both"/>
        <w:rPr>
          <w:rFonts w:ascii="Times New Roman" w:hAnsi="Times New Roman" w:cs="Times New Roman"/>
          <w:b/>
          <w:color w:val="000000"/>
          <w:sz w:val="24"/>
          <w:szCs w:val="24"/>
        </w:rPr>
      </w:pPr>
    </w:p>
    <w:p w:rsidR="00FF1F6B" w:rsidRPr="00084F4D" w:rsidRDefault="00FF1F6B" w:rsidP="00C45239">
      <w:pPr>
        <w:pStyle w:val="Style-2"/>
        <w:jc w:val="both"/>
        <w:rPr>
          <w:sz w:val="24"/>
          <w:szCs w:val="24"/>
        </w:rPr>
      </w:pPr>
      <w:r w:rsidRPr="00084F4D">
        <w:rPr>
          <w:sz w:val="24"/>
          <w:szCs w:val="24"/>
        </w:rPr>
        <w:t>Several types of output are possible from a camera system or board-level camera. Board cameras would output raw sensor data, which requires preprocessing to output what we would normally expect from regular images, so we avoided this type of camera. It is possible, though it seems to be rare, for a camera to output usable digital data. Generally though, camera systems tend to output in NTSC or PAL color formats (composite video), or through USB connections. Each type of interface requires a device to convert the data to usable formats for image processing in our Video Processor. These usable formats are covered in section 2.1.3 Digital Image Formats. Producing data in a usable format is the main goal of using an interface device for the Optical System.</w:t>
      </w:r>
    </w:p>
    <w:p w:rsidR="00FF1F6B" w:rsidRPr="00084F4D" w:rsidRDefault="00FF1F6B" w:rsidP="00C45239">
      <w:pPr>
        <w:pStyle w:val="Style-2"/>
        <w:jc w:val="both"/>
        <w:rPr>
          <w:sz w:val="24"/>
          <w:szCs w:val="24"/>
        </w:rPr>
      </w:pPr>
    </w:p>
    <w:p w:rsidR="00FF1F6B" w:rsidRPr="00084F4D" w:rsidRDefault="00FF1F6B" w:rsidP="00C45239">
      <w:pPr>
        <w:pStyle w:val="Style-2"/>
        <w:jc w:val="both"/>
        <w:rPr>
          <w:sz w:val="24"/>
          <w:szCs w:val="24"/>
        </w:rPr>
      </w:pPr>
      <w:r w:rsidRPr="00084F4D">
        <w:rPr>
          <w:sz w:val="24"/>
          <w:szCs w:val="24"/>
        </w:rPr>
        <w:t>There are a few ways for video data to be encoded, and multiple devices to do data conversion. If a camera were chosen that used NTSC, we would have to get a video decoder that would take input of this type and transform it into basic image data formats. There is a set of different video decoders available from Analog Devices for just such a purpose, which allow decoding into multiple formats. The first video decoder which is viable is the AVD7180, which is capable of decoding analog Composite, S-Video, and YPbPr input signals in NTSC, PAL, or SECAM color formats. It outputs the sampled information in 8 bit or 16 bit YCbCr (4/2/2 format). It is programmable via a 2 wire serial bidirectional port, which is I2C compatible. It requires a flexible 1.8V to 3.3V power supply, which can be supplied by most FPGAs [</w:t>
      </w:r>
      <w:r w:rsidR="001879A5" w:rsidRPr="00084F4D">
        <w:rPr>
          <w:sz w:val="24"/>
          <w:szCs w:val="24"/>
        </w:rPr>
        <w:t>14</w:t>
      </w:r>
      <w:r w:rsidRPr="00084F4D">
        <w:rPr>
          <w:sz w:val="24"/>
          <w:szCs w:val="24"/>
        </w:rPr>
        <w:t>]. Another model, the ADV7401, is capable of converting the same types of input and more, as well as output in 12 bit RGB format. This is a valuable ability, as it would allow us to utilize minimal conversion math to have the 8 bit RGB we want [</w:t>
      </w:r>
      <w:r w:rsidR="001879A5" w:rsidRPr="00084F4D">
        <w:rPr>
          <w:sz w:val="24"/>
          <w:szCs w:val="24"/>
        </w:rPr>
        <w:t>15</w:t>
      </w:r>
      <w:r w:rsidRPr="00084F4D">
        <w:rPr>
          <w:sz w:val="24"/>
          <w:szCs w:val="24"/>
        </w:rPr>
        <w:t xml:space="preserve">]. A third option is the AL242 made by Averlogic. </w:t>
      </w:r>
      <w:r w:rsidRPr="00084F4D">
        <w:rPr>
          <w:sz w:val="24"/>
          <w:szCs w:val="24"/>
        </w:rPr>
        <w:lastRenderedPageBreak/>
        <w:t>Much like the other two, this video decoder will take in a number of formats including S-video and Composite, and will output multiple formats such as 8 bit, 16 bit and 22 bit YCbCr. The AL242 can also run off a 1.8V or 3.3V option, and is priced at $21.50 [</w:t>
      </w:r>
      <w:r w:rsidR="001879A5" w:rsidRPr="00084F4D">
        <w:rPr>
          <w:sz w:val="24"/>
          <w:szCs w:val="24"/>
        </w:rPr>
        <w:t>16</w:t>
      </w:r>
      <w:r w:rsidRPr="00084F4D">
        <w:rPr>
          <w:sz w:val="24"/>
          <w:szCs w:val="24"/>
        </w:rPr>
        <w:t>]. The main reason the Averlogic part would be chosen is if the analog camera chosen for the final design uses an “Interlaced” scanning system. In comparing the three, the first chip is the cheapest at roughly $10, while the second and third are roughly $22. The second chip would only be used to allow ease of use and cut down on processing requirements. They are all good choices if a video decoder is required.</w:t>
      </w:r>
    </w:p>
    <w:p w:rsidR="00FF1F6B" w:rsidRPr="00084F4D" w:rsidRDefault="00FF1F6B" w:rsidP="00C45239">
      <w:pPr>
        <w:pStyle w:val="Style-2"/>
        <w:jc w:val="both"/>
        <w:rPr>
          <w:sz w:val="24"/>
          <w:szCs w:val="24"/>
        </w:rPr>
      </w:pPr>
    </w:p>
    <w:p w:rsidR="00FF1F6B" w:rsidRPr="00084F4D" w:rsidRDefault="00FF1F6B" w:rsidP="00C45239">
      <w:pPr>
        <w:pStyle w:val="Style-2"/>
        <w:jc w:val="both"/>
        <w:rPr>
          <w:sz w:val="24"/>
          <w:szCs w:val="24"/>
        </w:rPr>
      </w:pPr>
      <w:r w:rsidRPr="00084F4D">
        <w:rPr>
          <w:sz w:val="24"/>
          <w:szCs w:val="24"/>
        </w:rPr>
        <w:t>If an analog camera is chosen that uses a NTSC Interlaced scanning system, a “Video Scan Doubler” will be needed along with a video decoder. As discussed in the cameras section of this research, this device is used to convert interlaced digital data to a non-interlaced format.  The Averlogic AL251 is an ideal part for this job and will work perfectly with the AL242 video decoder mentioned above. The AL251 Video Scan Doubler is capable of taking in the digital 4:2:2 YCbCr formats that the video decoder outputs and output in 5:6:5 RGB digital formats. The AL251 is programmable via an I^2C interface and is capable of doing some simple image processing techniques such as overlaying an image on the video output. The AL251 is priced at $10 and will be used only if an analog camera is chosen and the camera uses an interlaced scanning system [</w:t>
      </w:r>
      <w:r w:rsidR="001879A5" w:rsidRPr="00084F4D">
        <w:rPr>
          <w:sz w:val="24"/>
          <w:szCs w:val="24"/>
        </w:rPr>
        <w:t>17</w:t>
      </w:r>
      <w:r w:rsidRPr="00084F4D">
        <w:rPr>
          <w:sz w:val="24"/>
          <w:szCs w:val="24"/>
        </w:rPr>
        <w:t>].</w:t>
      </w:r>
    </w:p>
    <w:p w:rsidR="00FF1F6B" w:rsidRPr="00084F4D" w:rsidRDefault="00FF1F6B" w:rsidP="00C45239">
      <w:pPr>
        <w:pStyle w:val="Style-2"/>
        <w:jc w:val="both"/>
        <w:rPr>
          <w:sz w:val="24"/>
          <w:szCs w:val="24"/>
        </w:rPr>
      </w:pPr>
    </w:p>
    <w:p w:rsidR="00FF1F6B" w:rsidRPr="00084F4D" w:rsidRDefault="00FF1F6B" w:rsidP="00C45239">
      <w:pPr>
        <w:pStyle w:val="Standard"/>
        <w:jc w:val="both"/>
        <w:rPr>
          <w:rFonts w:ascii="Times New Roman" w:hAnsi="Times New Roman" w:cs="Times New Roman"/>
        </w:rPr>
      </w:pPr>
      <w:r w:rsidRPr="00084F4D">
        <w:rPr>
          <w:rFonts w:ascii="Times New Roman" w:hAnsi="Times New Roman" w:cs="Times New Roman"/>
        </w:rPr>
        <w:t>These devices aren’t needed, however if the cameras chosen use the USB protocol. USB connections are generally used to interface with computers, but in our case, they need to interact with the FPGA-based Video Processing system. To interface with any cameras via USB, we need a link layer and controller. Implementing a full controller on an FPGA would be very difficult, so we require some form of USB host interface card. Relatively early in our research, a USB host Daughter Card that should work with our Video Processor was located. The advantage of this card is that we should be able to isolate the image data being output by the webcam. The Video Processor will take over from there. Digilent Inc. offers the SMSC EVB-USB3300-XLX USB Daughter Card, which provides a digital layer and buffer for our design. Instead of having to create an actual serial decoder and full USB host, we only need to create a digital interface. It supports up to USB 2.0 in all speed configurations and can function as a host or device, allowing us to test and debug all of our USB data transmission. Each camera can be fitted with a separate host controller and all of them can be sampled in parallel, guaranteeing that we get the rate of data throughput that we need [</w:t>
      </w:r>
      <w:r w:rsidR="001879A5" w:rsidRPr="00084F4D">
        <w:rPr>
          <w:rFonts w:ascii="Times New Roman" w:hAnsi="Times New Roman" w:cs="Times New Roman"/>
        </w:rPr>
        <w:t>18</w:t>
      </w:r>
      <w:r w:rsidRPr="00084F4D">
        <w:rPr>
          <w:rFonts w:ascii="Times New Roman" w:hAnsi="Times New Roman" w:cs="Times New Roman"/>
        </w:rPr>
        <w:t>].</w:t>
      </w:r>
    </w:p>
    <w:p w:rsidR="00FF1F6B" w:rsidRPr="00084F4D" w:rsidRDefault="00FF1F6B" w:rsidP="00C45239">
      <w:pPr>
        <w:pStyle w:val="Standard"/>
        <w:jc w:val="both"/>
        <w:rPr>
          <w:rFonts w:ascii="Times New Roman" w:hAnsi="Times New Roman" w:cs="Times New Roman"/>
        </w:rPr>
      </w:pPr>
    </w:p>
    <w:p w:rsidR="00FF1F6B" w:rsidRPr="00084F4D" w:rsidRDefault="00FF1F6B" w:rsidP="00C45239">
      <w:pPr>
        <w:pStyle w:val="Style-2"/>
        <w:jc w:val="both"/>
        <w:rPr>
          <w:sz w:val="24"/>
          <w:szCs w:val="24"/>
        </w:rPr>
      </w:pPr>
      <w:r w:rsidRPr="00084F4D">
        <w:rPr>
          <w:sz w:val="24"/>
          <w:szCs w:val="24"/>
        </w:rPr>
        <w:t>While the USB Controller could output the data we need, the type of data that we will be acquiring may be dependent on the camera itself. Most digital cameras have</w:t>
      </w:r>
      <w:r w:rsidR="001879A5" w:rsidRPr="00084F4D">
        <w:rPr>
          <w:sz w:val="24"/>
          <w:szCs w:val="24"/>
        </w:rPr>
        <w:t xml:space="preserve"> their own raw image formats [19</w:t>
      </w:r>
      <w:r w:rsidRPr="00084F4D">
        <w:rPr>
          <w:sz w:val="24"/>
          <w:szCs w:val="24"/>
        </w:rPr>
        <w:t>]. A USB webcam may be providing this proprietary image format, general format data like RGB, or perhaps even raw sensor data. Obviously, we would prefer the general format data. We will not know what the exact status of the image data from a USB camera until it is connected and providing USB packet information. The biggest issue with raw sensor data is that it isn’t white balanced and color corrected. We attempted to avoid this extra processing step by not designing our own board camera, but it may be unavoidable, given raw sensor output from the USB camera.</w:t>
      </w:r>
    </w:p>
    <w:p w:rsidR="00243E0E" w:rsidRPr="00084F4D" w:rsidRDefault="00243E0E" w:rsidP="00C45239">
      <w:pPr>
        <w:pStyle w:val="Default"/>
        <w:spacing w:after="0" w:line="240" w:lineRule="auto"/>
        <w:jc w:val="both"/>
        <w:rPr>
          <w:rFonts w:ascii="Times New Roman" w:hAnsi="Times New Roman" w:cs="Times New Roman"/>
          <w:sz w:val="24"/>
          <w:szCs w:val="24"/>
        </w:rPr>
      </w:pPr>
    </w:p>
    <w:p w:rsidR="00D67125" w:rsidRPr="00084F4D" w:rsidRDefault="00243E0E"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b/>
          <w:color w:val="000000"/>
          <w:sz w:val="40"/>
          <w:szCs w:val="40"/>
        </w:rPr>
        <w:t>2</w:t>
      </w:r>
      <w:r w:rsidR="00882B1D" w:rsidRPr="00084F4D">
        <w:rPr>
          <w:rFonts w:ascii="Times New Roman" w:hAnsi="Times New Roman" w:cs="Times New Roman"/>
          <w:b/>
          <w:color w:val="000000"/>
          <w:sz w:val="40"/>
          <w:szCs w:val="40"/>
        </w:rPr>
        <w:t xml:space="preserve">.1.4 </w:t>
      </w:r>
      <w:r w:rsidRPr="00084F4D">
        <w:rPr>
          <w:rFonts w:ascii="Times New Roman" w:hAnsi="Times New Roman" w:cs="Times New Roman"/>
          <w:b/>
          <w:color w:val="000000"/>
          <w:sz w:val="40"/>
          <w:szCs w:val="40"/>
        </w:rPr>
        <w:t>Digital Image Formats</w:t>
      </w:r>
    </w:p>
    <w:p w:rsidR="00D67125" w:rsidRPr="00084F4D" w:rsidRDefault="00D67125" w:rsidP="00C45239">
      <w:pPr>
        <w:pStyle w:val="Default"/>
        <w:spacing w:after="0" w:line="240" w:lineRule="auto"/>
        <w:jc w:val="both"/>
        <w:rPr>
          <w:rFonts w:ascii="Times New Roman" w:hAnsi="Times New Roman" w:cs="Times New Roman"/>
          <w:color w:val="000000"/>
          <w:sz w:val="24"/>
          <w:szCs w:val="24"/>
        </w:rPr>
      </w:pPr>
    </w:p>
    <w:p w:rsidR="00FE264B" w:rsidRPr="00084F4D" w:rsidRDefault="00FE264B" w:rsidP="00C45239">
      <w:pPr>
        <w:pStyle w:val="Style-2"/>
        <w:jc w:val="both"/>
        <w:rPr>
          <w:sz w:val="24"/>
          <w:szCs w:val="24"/>
        </w:rPr>
      </w:pPr>
      <w:r w:rsidRPr="00084F4D">
        <w:rPr>
          <w:sz w:val="24"/>
          <w:szCs w:val="24"/>
        </w:rPr>
        <w:t>The purpose of this section is to explore the common types of color formats the system may need to utilize during image processing. While there are many different kinds of color models, most were designed for certain applications. For instance, the CMYK color mode</w:t>
      </w:r>
      <w:r w:rsidR="001879A5" w:rsidRPr="00084F4D">
        <w:rPr>
          <w:sz w:val="24"/>
          <w:szCs w:val="24"/>
        </w:rPr>
        <w:t>l is used for color printing [20</w:t>
      </w:r>
      <w:r w:rsidRPr="00084F4D">
        <w:rPr>
          <w:sz w:val="24"/>
          <w:szCs w:val="24"/>
        </w:rPr>
        <w:t>]. Obviously, this isn’t a format that the Z-Goggles system will be encountering. In our judgment, our system will likely need to use either the RGB or YUV color models. Both of these color models consist of different bit number versions, however, and may require conversion or indexing to work properly with our Video Processor.</w:t>
      </w: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RGB color is composed of Red, Green, and Blue components for each pixel. Each of these can be considered separate pictures, which makes it simpler to use in building our image processing functions. Most RGB used today is made up of 16 or 24 bits of information per pixel. Memory size for our processing is going to be 8-bit wide, so higher quality RGB format isn’t going to work. The VGA input and display that we are using will need lower quality a RGB format. SVGA format yields 256 colors using 8 bits, so this is ideal for the Video Processor requirements. Also, there is a 16 color option that only takes 4 bits, but we would rather design toward maximum usage of our resources [</w:t>
      </w:r>
      <w:r w:rsidR="001879A5" w:rsidRPr="00084F4D">
        <w:rPr>
          <w:sz w:val="24"/>
          <w:szCs w:val="24"/>
        </w:rPr>
        <w:t>20</w:t>
      </w:r>
      <w:r w:rsidRPr="00084F4D">
        <w:rPr>
          <w:sz w:val="24"/>
          <w:szCs w:val="24"/>
        </w:rPr>
        <w:t xml:space="preserve">]. Another question must be answered before moving on: If the camera chosen only gives 32 or 16 bit RGB data, how can a designer convert to a lower bit format? Logically, one can just pick a range of colors and represent all of those colors by one color designation in the lower-bit model. This is the idea behind the conversion, which just uses mathematical calculations to compress the color range. The formula for conversion from a 16 bit to an </w:t>
      </w:r>
      <w:r w:rsidR="001879A5" w:rsidRPr="00084F4D">
        <w:rPr>
          <w:sz w:val="24"/>
          <w:szCs w:val="24"/>
        </w:rPr>
        <w:t>8 bit number is shown below [21</w:t>
      </w:r>
      <w:r w:rsidRPr="00084F4D">
        <w:rPr>
          <w:sz w:val="24"/>
          <w:szCs w:val="24"/>
        </w:rPr>
        <w:t>]:</w:t>
      </w: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m:oMathPara>
        <m:oMath>
          <m:r>
            <w:rPr>
              <w:rFonts w:ascii="Cambria Math"/>
              <w:sz w:val="24"/>
              <w:szCs w:val="24"/>
            </w:rPr>
            <m:t xml:space="preserve">256 </m:t>
          </m:r>
          <m:r>
            <m:rPr>
              <m:sty m:val="p"/>
            </m:rPr>
            <w:rPr>
              <w:rFonts w:ascii="Cambria Math"/>
              <w:sz w:val="24"/>
              <w:szCs w:val="24"/>
            </w:rPr>
            <m:t>range color</m:t>
          </m:r>
          <m:r>
            <w:rPr>
              <w:rFonts w:ascii="Cambria Math"/>
              <w:sz w:val="24"/>
              <w:szCs w:val="24"/>
            </w:rPr>
            <m:t xml:space="preserve">= </m:t>
          </m:r>
          <m:f>
            <m:fPr>
              <m:ctrlPr>
                <w:rPr>
                  <w:rFonts w:ascii="Cambria Math" w:hAnsi="Cambria Math"/>
                  <w:i/>
                  <w:sz w:val="24"/>
                  <w:szCs w:val="24"/>
                </w:rPr>
              </m:ctrlPr>
            </m:fPr>
            <m:num>
              <m:r>
                <w:rPr>
                  <w:rFonts w:ascii="Cambria Math"/>
                  <w:sz w:val="24"/>
                  <w:szCs w:val="24"/>
                </w:rPr>
                <m:t>127.5</m:t>
              </m:r>
              <m:d>
                <m:dPr>
                  <m:ctrlPr>
                    <w:rPr>
                      <w:rFonts w:ascii="Cambria Math" w:hAnsi="Cambria Math"/>
                      <w:i/>
                      <w:sz w:val="24"/>
                      <w:szCs w:val="24"/>
                    </w:rPr>
                  </m:ctrlPr>
                </m:dPr>
                <m:e>
                  <m:r>
                    <w:rPr>
                      <w:rFonts w:ascii="Cambria Math" w:hAnsi="Cambria Math"/>
                      <w:sz w:val="24"/>
                      <w:szCs w:val="24"/>
                    </w:rPr>
                    <m:t>x</m:t>
                  </m:r>
                  <m:r>
                    <w:rPr>
                      <w:rFonts w:ascii="Cambria Math"/>
                      <w:sz w:val="24"/>
                      <w:szCs w:val="24"/>
                    </w:rPr>
                    <m:t>+1</m:t>
                  </m:r>
                </m:e>
              </m:d>
              <m:r>
                <w:rPr>
                  <w:rFonts w:ascii="Cambria Math"/>
                  <w:sz w:val="24"/>
                  <w:szCs w:val="24"/>
                </w:rPr>
                <m:t>+ 16384</m:t>
              </m:r>
            </m:num>
            <m:den>
              <m:r>
                <w:rPr>
                  <w:rFonts w:ascii="Cambria Math"/>
                  <w:sz w:val="24"/>
                  <w:szCs w:val="24"/>
                </w:rPr>
                <m:t>32768</m:t>
              </m:r>
            </m:den>
          </m:f>
        </m:oMath>
      </m:oMathPara>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 xml:space="preserve">Where, x is the input color value from 0 – 65535. This equation should yield a value between 0 and 255. The problem here is that this gives us widely rounded numbers for the higher bit colors, and only applies to one color. Instead we will need to convert each color individually. Taking in a 16 bit RGB number as a 5-6-5 number we will need to covert 5 red bits to 3 red bits, 6 green bits to 3 green bits, and 5 blue bits to 2 blue bits. Starting with red, 5 bits gives us 2^5 or 32 shades of red. With 3 bits however we have 2^3 or 8 shades of red. To covert these 5 bits to 3, we will simply divide 32 by 8 and get 4. Every 4 shades of red will be converted to one. This same logic will be applied with green having 2^6 or 64 shades divided by 8 (8 colors per 1 color) and with blue having 2^5 or 32 shades divided by 8 (4 colors per color). </w:t>
      </w:r>
      <w:fldSimple w:instr=" REF _Ref275011066 \h  \* MERGEFORMAT ">
        <w:r w:rsidR="00191043" w:rsidRPr="00191043">
          <w:rPr>
            <w:sz w:val="24"/>
            <w:szCs w:val="24"/>
          </w:rPr>
          <w:t xml:space="preserve">Table </w:t>
        </w:r>
        <w:r w:rsidR="00191043" w:rsidRPr="00191043">
          <w:rPr>
            <w:noProof/>
            <w:sz w:val="24"/>
            <w:szCs w:val="24"/>
          </w:rPr>
          <w:t>6</w:t>
        </w:r>
      </w:fldSimple>
      <w:r w:rsidR="00FB2C46" w:rsidRPr="00084F4D">
        <w:rPr>
          <w:sz w:val="24"/>
          <w:szCs w:val="24"/>
        </w:rPr>
        <w:t xml:space="preserve"> </w:t>
      </w:r>
      <w:r w:rsidRPr="00084F4D">
        <w:rPr>
          <w:sz w:val="24"/>
          <w:szCs w:val="24"/>
        </w:rPr>
        <w:t>shows the conversion of each color, and which ranges of higher resolution color correspond to the lower resolution colors. The conversion from 32 bit RGB will be similar, as are any other possible bit conversions. Converting from 16 bit to 8 bit is the only RGB conversion that our system will likely need, given the quality of the data output seen during camera research.</w:t>
      </w:r>
    </w:p>
    <w:p w:rsidR="00FE264B" w:rsidRPr="00084F4D" w:rsidRDefault="00FE264B" w:rsidP="00C45239">
      <w:pPr>
        <w:pStyle w:val="Style-2"/>
        <w:jc w:val="both"/>
        <w:rPr>
          <w:sz w:val="24"/>
          <w:szCs w:val="24"/>
        </w:rPr>
      </w:pPr>
    </w:p>
    <w:p w:rsidR="00213003" w:rsidRPr="00084F4D" w:rsidRDefault="00213003" w:rsidP="00213003">
      <w:pPr>
        <w:pStyle w:val="Caption"/>
        <w:keepNext/>
        <w:rPr>
          <w:rFonts w:ascii="Times New Roman" w:hAnsi="Times New Roman" w:cs="Times New Roman"/>
        </w:rPr>
      </w:pPr>
      <w:bookmarkStart w:id="4" w:name="_Ref275011066"/>
      <w:r w:rsidRPr="00084F4D">
        <w:rPr>
          <w:rFonts w:ascii="Times New Roman" w:hAnsi="Times New Roman" w:cs="Times New Roman"/>
        </w:rPr>
        <w:lastRenderedPageBreak/>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w:t>
      </w:r>
      <w:r w:rsidR="00F37DC0" w:rsidRPr="00084F4D">
        <w:rPr>
          <w:rFonts w:ascii="Times New Roman" w:hAnsi="Times New Roman" w:cs="Times New Roman"/>
        </w:rPr>
        <w:fldChar w:fldCharType="end"/>
      </w:r>
      <w:bookmarkEnd w:id="4"/>
      <w:r w:rsidRPr="00084F4D">
        <w:rPr>
          <w:rFonts w:ascii="Times New Roman" w:hAnsi="Times New Roman" w:cs="Times New Roman"/>
        </w:rPr>
        <w:t>: Conversion table for 16 bit RGB to 8 bit RGB</w:t>
      </w:r>
    </w:p>
    <w:tbl>
      <w:tblPr>
        <w:tblStyle w:val="TableGrid"/>
        <w:tblW w:w="0" w:type="auto"/>
        <w:tblInd w:w="108" w:type="dxa"/>
        <w:tblLook w:val="04A0"/>
      </w:tblPr>
      <w:tblGrid>
        <w:gridCol w:w="1530"/>
        <w:gridCol w:w="1170"/>
        <w:gridCol w:w="1800"/>
        <w:gridCol w:w="1296"/>
        <w:gridCol w:w="1584"/>
        <w:gridCol w:w="1260"/>
      </w:tblGrid>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Red 5 bit</w:t>
            </w:r>
          </w:p>
        </w:tc>
        <w:tc>
          <w:tcPr>
            <w:tcW w:w="1170" w:type="dxa"/>
          </w:tcPr>
          <w:p w:rsidR="00FE264B" w:rsidRPr="00084F4D" w:rsidRDefault="00FE264B" w:rsidP="00C45239">
            <w:pPr>
              <w:pStyle w:val="Style-2"/>
              <w:jc w:val="both"/>
              <w:rPr>
                <w:sz w:val="24"/>
                <w:szCs w:val="24"/>
              </w:rPr>
            </w:pPr>
            <w:r w:rsidRPr="00084F4D">
              <w:rPr>
                <w:sz w:val="24"/>
                <w:szCs w:val="24"/>
              </w:rPr>
              <w:t>Red 3 bit</w:t>
            </w:r>
          </w:p>
        </w:tc>
        <w:tc>
          <w:tcPr>
            <w:tcW w:w="1800" w:type="dxa"/>
          </w:tcPr>
          <w:p w:rsidR="00FE264B" w:rsidRPr="00084F4D" w:rsidRDefault="00FE264B" w:rsidP="00C45239">
            <w:pPr>
              <w:pStyle w:val="Style-2"/>
              <w:jc w:val="both"/>
              <w:rPr>
                <w:sz w:val="24"/>
                <w:szCs w:val="24"/>
              </w:rPr>
            </w:pPr>
            <w:r w:rsidRPr="00084F4D">
              <w:rPr>
                <w:sz w:val="24"/>
                <w:szCs w:val="24"/>
              </w:rPr>
              <w:t>Green 6 bit</w:t>
            </w:r>
          </w:p>
        </w:tc>
        <w:tc>
          <w:tcPr>
            <w:tcW w:w="1296" w:type="dxa"/>
          </w:tcPr>
          <w:p w:rsidR="00FE264B" w:rsidRPr="00084F4D" w:rsidRDefault="00FE264B" w:rsidP="00C45239">
            <w:pPr>
              <w:pStyle w:val="Style-2"/>
              <w:jc w:val="both"/>
              <w:rPr>
                <w:sz w:val="24"/>
                <w:szCs w:val="24"/>
              </w:rPr>
            </w:pPr>
            <w:r w:rsidRPr="00084F4D">
              <w:rPr>
                <w:sz w:val="24"/>
                <w:szCs w:val="24"/>
              </w:rPr>
              <w:t>Green 3 bit</w:t>
            </w:r>
          </w:p>
        </w:tc>
        <w:tc>
          <w:tcPr>
            <w:tcW w:w="1584" w:type="dxa"/>
          </w:tcPr>
          <w:p w:rsidR="00FE264B" w:rsidRPr="00084F4D" w:rsidRDefault="00FE264B" w:rsidP="00C45239">
            <w:pPr>
              <w:pStyle w:val="Style-2"/>
              <w:jc w:val="both"/>
              <w:rPr>
                <w:sz w:val="24"/>
                <w:szCs w:val="24"/>
              </w:rPr>
            </w:pPr>
            <w:r w:rsidRPr="00084F4D">
              <w:rPr>
                <w:sz w:val="24"/>
                <w:szCs w:val="24"/>
              </w:rPr>
              <w:t>Blue 5 bit</w:t>
            </w:r>
          </w:p>
        </w:tc>
        <w:tc>
          <w:tcPr>
            <w:tcW w:w="1260" w:type="dxa"/>
          </w:tcPr>
          <w:p w:rsidR="00FE264B" w:rsidRPr="00084F4D" w:rsidRDefault="007321F4" w:rsidP="00C45239">
            <w:pPr>
              <w:pStyle w:val="Style-2"/>
              <w:jc w:val="both"/>
              <w:rPr>
                <w:sz w:val="24"/>
                <w:szCs w:val="24"/>
              </w:rPr>
            </w:pPr>
            <w:r w:rsidRPr="00084F4D">
              <w:rPr>
                <w:sz w:val="24"/>
                <w:szCs w:val="24"/>
              </w:rPr>
              <w:t xml:space="preserve">Blue </w:t>
            </w:r>
            <w:r w:rsidR="00FE264B" w:rsidRPr="00084F4D">
              <w:rPr>
                <w:sz w:val="24"/>
                <w:szCs w:val="24"/>
              </w:rPr>
              <w:t>2 bit</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00000-00011</w:t>
            </w:r>
          </w:p>
        </w:tc>
        <w:tc>
          <w:tcPr>
            <w:tcW w:w="1170" w:type="dxa"/>
          </w:tcPr>
          <w:p w:rsidR="00FE264B" w:rsidRPr="00084F4D" w:rsidRDefault="00FE264B" w:rsidP="00C45239">
            <w:pPr>
              <w:pStyle w:val="Style-2"/>
              <w:jc w:val="both"/>
              <w:rPr>
                <w:sz w:val="24"/>
                <w:szCs w:val="24"/>
              </w:rPr>
            </w:pPr>
            <w:r w:rsidRPr="00084F4D">
              <w:rPr>
                <w:sz w:val="24"/>
                <w:szCs w:val="24"/>
              </w:rPr>
              <w:t>000</w:t>
            </w:r>
          </w:p>
        </w:tc>
        <w:tc>
          <w:tcPr>
            <w:tcW w:w="1800" w:type="dxa"/>
          </w:tcPr>
          <w:p w:rsidR="00FE264B" w:rsidRPr="00084F4D" w:rsidRDefault="00FE264B" w:rsidP="00C45239">
            <w:pPr>
              <w:pStyle w:val="Style-2"/>
              <w:jc w:val="both"/>
              <w:rPr>
                <w:sz w:val="24"/>
                <w:szCs w:val="24"/>
              </w:rPr>
            </w:pPr>
            <w:r w:rsidRPr="00084F4D">
              <w:rPr>
                <w:sz w:val="24"/>
                <w:szCs w:val="24"/>
              </w:rPr>
              <w:t>000000-000111</w:t>
            </w:r>
          </w:p>
        </w:tc>
        <w:tc>
          <w:tcPr>
            <w:tcW w:w="1296" w:type="dxa"/>
          </w:tcPr>
          <w:p w:rsidR="00FE264B" w:rsidRPr="00084F4D" w:rsidRDefault="00FE264B" w:rsidP="00C45239">
            <w:pPr>
              <w:pStyle w:val="Style-2"/>
              <w:jc w:val="both"/>
              <w:rPr>
                <w:sz w:val="24"/>
                <w:szCs w:val="24"/>
              </w:rPr>
            </w:pPr>
            <w:r w:rsidRPr="00084F4D">
              <w:rPr>
                <w:sz w:val="24"/>
                <w:szCs w:val="24"/>
              </w:rPr>
              <w:t>000</w:t>
            </w:r>
          </w:p>
        </w:tc>
        <w:tc>
          <w:tcPr>
            <w:tcW w:w="1584" w:type="dxa"/>
          </w:tcPr>
          <w:p w:rsidR="00FE264B" w:rsidRPr="00084F4D" w:rsidRDefault="00FE264B" w:rsidP="00C45239">
            <w:pPr>
              <w:pStyle w:val="Style-2"/>
              <w:jc w:val="both"/>
              <w:rPr>
                <w:sz w:val="24"/>
                <w:szCs w:val="24"/>
              </w:rPr>
            </w:pPr>
            <w:r w:rsidRPr="00084F4D">
              <w:rPr>
                <w:sz w:val="24"/>
                <w:szCs w:val="24"/>
              </w:rPr>
              <w:t>00000-00111</w:t>
            </w:r>
          </w:p>
        </w:tc>
        <w:tc>
          <w:tcPr>
            <w:tcW w:w="1260" w:type="dxa"/>
          </w:tcPr>
          <w:p w:rsidR="00FE264B" w:rsidRPr="00084F4D" w:rsidRDefault="00FE264B" w:rsidP="00C45239">
            <w:pPr>
              <w:pStyle w:val="Style-2"/>
              <w:jc w:val="both"/>
              <w:rPr>
                <w:sz w:val="24"/>
                <w:szCs w:val="24"/>
              </w:rPr>
            </w:pPr>
            <w:r w:rsidRPr="00084F4D">
              <w:rPr>
                <w:sz w:val="24"/>
                <w:szCs w:val="24"/>
              </w:rPr>
              <w:t>00</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00100-00111</w:t>
            </w:r>
          </w:p>
        </w:tc>
        <w:tc>
          <w:tcPr>
            <w:tcW w:w="1170" w:type="dxa"/>
          </w:tcPr>
          <w:p w:rsidR="00FE264B" w:rsidRPr="00084F4D" w:rsidRDefault="00FE264B" w:rsidP="00C45239">
            <w:pPr>
              <w:pStyle w:val="Style-2"/>
              <w:jc w:val="both"/>
              <w:rPr>
                <w:sz w:val="24"/>
                <w:szCs w:val="24"/>
              </w:rPr>
            </w:pPr>
            <w:r w:rsidRPr="00084F4D">
              <w:rPr>
                <w:sz w:val="24"/>
                <w:szCs w:val="24"/>
              </w:rPr>
              <w:t>001</w:t>
            </w:r>
          </w:p>
        </w:tc>
        <w:tc>
          <w:tcPr>
            <w:tcW w:w="1800" w:type="dxa"/>
          </w:tcPr>
          <w:p w:rsidR="00FE264B" w:rsidRPr="00084F4D" w:rsidRDefault="00FE264B" w:rsidP="00C45239">
            <w:pPr>
              <w:pStyle w:val="Style-2"/>
              <w:jc w:val="both"/>
              <w:rPr>
                <w:sz w:val="24"/>
                <w:szCs w:val="24"/>
              </w:rPr>
            </w:pPr>
            <w:r w:rsidRPr="00084F4D">
              <w:rPr>
                <w:sz w:val="24"/>
                <w:szCs w:val="24"/>
              </w:rPr>
              <w:t>001000-001111</w:t>
            </w:r>
          </w:p>
        </w:tc>
        <w:tc>
          <w:tcPr>
            <w:tcW w:w="1296" w:type="dxa"/>
          </w:tcPr>
          <w:p w:rsidR="00FE264B" w:rsidRPr="00084F4D" w:rsidRDefault="00FE264B" w:rsidP="00C45239">
            <w:pPr>
              <w:pStyle w:val="Style-2"/>
              <w:jc w:val="both"/>
              <w:rPr>
                <w:sz w:val="24"/>
                <w:szCs w:val="24"/>
              </w:rPr>
            </w:pPr>
            <w:r w:rsidRPr="00084F4D">
              <w:rPr>
                <w:sz w:val="24"/>
                <w:szCs w:val="24"/>
              </w:rPr>
              <w:t>001</w:t>
            </w:r>
          </w:p>
        </w:tc>
        <w:tc>
          <w:tcPr>
            <w:tcW w:w="1584" w:type="dxa"/>
          </w:tcPr>
          <w:p w:rsidR="00FE264B" w:rsidRPr="00084F4D" w:rsidRDefault="00FE264B" w:rsidP="00C45239">
            <w:pPr>
              <w:pStyle w:val="Style-2"/>
              <w:jc w:val="both"/>
              <w:rPr>
                <w:sz w:val="24"/>
                <w:szCs w:val="24"/>
              </w:rPr>
            </w:pPr>
            <w:r w:rsidRPr="00084F4D">
              <w:rPr>
                <w:sz w:val="24"/>
                <w:szCs w:val="24"/>
              </w:rPr>
              <w:t>01000-01110</w:t>
            </w:r>
          </w:p>
        </w:tc>
        <w:tc>
          <w:tcPr>
            <w:tcW w:w="1260" w:type="dxa"/>
          </w:tcPr>
          <w:p w:rsidR="00FE264B" w:rsidRPr="00084F4D" w:rsidRDefault="00FE264B" w:rsidP="00C45239">
            <w:pPr>
              <w:pStyle w:val="Style-2"/>
              <w:jc w:val="both"/>
              <w:rPr>
                <w:sz w:val="24"/>
                <w:szCs w:val="24"/>
              </w:rPr>
            </w:pPr>
            <w:r w:rsidRPr="00084F4D">
              <w:rPr>
                <w:sz w:val="24"/>
                <w:szCs w:val="24"/>
              </w:rPr>
              <w:t>01</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01000-01011</w:t>
            </w:r>
          </w:p>
        </w:tc>
        <w:tc>
          <w:tcPr>
            <w:tcW w:w="1170" w:type="dxa"/>
          </w:tcPr>
          <w:p w:rsidR="00FE264B" w:rsidRPr="00084F4D" w:rsidRDefault="00FE264B" w:rsidP="00C45239">
            <w:pPr>
              <w:pStyle w:val="Style-2"/>
              <w:jc w:val="both"/>
              <w:rPr>
                <w:sz w:val="24"/>
                <w:szCs w:val="24"/>
              </w:rPr>
            </w:pPr>
            <w:r w:rsidRPr="00084F4D">
              <w:rPr>
                <w:sz w:val="24"/>
                <w:szCs w:val="24"/>
              </w:rPr>
              <w:t>010</w:t>
            </w:r>
          </w:p>
        </w:tc>
        <w:tc>
          <w:tcPr>
            <w:tcW w:w="1800" w:type="dxa"/>
          </w:tcPr>
          <w:p w:rsidR="00FE264B" w:rsidRPr="00084F4D" w:rsidRDefault="00FE264B" w:rsidP="00C45239">
            <w:pPr>
              <w:pStyle w:val="Style-2"/>
              <w:jc w:val="both"/>
              <w:rPr>
                <w:sz w:val="24"/>
                <w:szCs w:val="24"/>
              </w:rPr>
            </w:pPr>
            <w:r w:rsidRPr="00084F4D">
              <w:rPr>
                <w:sz w:val="24"/>
                <w:szCs w:val="24"/>
              </w:rPr>
              <w:t>010000-010111</w:t>
            </w:r>
          </w:p>
        </w:tc>
        <w:tc>
          <w:tcPr>
            <w:tcW w:w="1296" w:type="dxa"/>
          </w:tcPr>
          <w:p w:rsidR="00FE264B" w:rsidRPr="00084F4D" w:rsidRDefault="00FE264B" w:rsidP="00C45239">
            <w:pPr>
              <w:pStyle w:val="Style-2"/>
              <w:jc w:val="both"/>
              <w:rPr>
                <w:sz w:val="24"/>
                <w:szCs w:val="24"/>
              </w:rPr>
            </w:pPr>
            <w:r w:rsidRPr="00084F4D">
              <w:rPr>
                <w:sz w:val="24"/>
                <w:szCs w:val="24"/>
              </w:rPr>
              <w:t>010</w:t>
            </w:r>
          </w:p>
        </w:tc>
        <w:tc>
          <w:tcPr>
            <w:tcW w:w="1584" w:type="dxa"/>
          </w:tcPr>
          <w:p w:rsidR="00FE264B" w:rsidRPr="00084F4D" w:rsidRDefault="00FE264B" w:rsidP="00C45239">
            <w:pPr>
              <w:pStyle w:val="Style-2"/>
              <w:jc w:val="both"/>
              <w:rPr>
                <w:sz w:val="24"/>
                <w:szCs w:val="24"/>
              </w:rPr>
            </w:pPr>
            <w:r w:rsidRPr="00084F4D">
              <w:rPr>
                <w:sz w:val="24"/>
                <w:szCs w:val="24"/>
              </w:rPr>
              <w:t>10000-10111</w:t>
            </w:r>
          </w:p>
        </w:tc>
        <w:tc>
          <w:tcPr>
            <w:tcW w:w="1260" w:type="dxa"/>
          </w:tcPr>
          <w:p w:rsidR="00FE264B" w:rsidRPr="00084F4D" w:rsidRDefault="00FE264B" w:rsidP="00C45239">
            <w:pPr>
              <w:pStyle w:val="Style-2"/>
              <w:jc w:val="both"/>
              <w:rPr>
                <w:sz w:val="24"/>
                <w:szCs w:val="24"/>
              </w:rPr>
            </w:pPr>
            <w:r w:rsidRPr="00084F4D">
              <w:rPr>
                <w:sz w:val="24"/>
                <w:szCs w:val="24"/>
              </w:rPr>
              <w:t>10</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01100-01111</w:t>
            </w:r>
          </w:p>
        </w:tc>
        <w:tc>
          <w:tcPr>
            <w:tcW w:w="1170" w:type="dxa"/>
          </w:tcPr>
          <w:p w:rsidR="00FE264B" w:rsidRPr="00084F4D" w:rsidRDefault="00FE264B" w:rsidP="00C45239">
            <w:pPr>
              <w:pStyle w:val="Style-2"/>
              <w:jc w:val="both"/>
              <w:rPr>
                <w:sz w:val="24"/>
                <w:szCs w:val="24"/>
              </w:rPr>
            </w:pPr>
            <w:r w:rsidRPr="00084F4D">
              <w:rPr>
                <w:sz w:val="24"/>
                <w:szCs w:val="24"/>
              </w:rPr>
              <w:t>011</w:t>
            </w:r>
          </w:p>
        </w:tc>
        <w:tc>
          <w:tcPr>
            <w:tcW w:w="1800" w:type="dxa"/>
          </w:tcPr>
          <w:p w:rsidR="00FE264B" w:rsidRPr="00084F4D" w:rsidRDefault="00FE264B" w:rsidP="00C45239">
            <w:pPr>
              <w:pStyle w:val="Style-2"/>
              <w:jc w:val="both"/>
              <w:rPr>
                <w:sz w:val="24"/>
                <w:szCs w:val="24"/>
              </w:rPr>
            </w:pPr>
            <w:r w:rsidRPr="00084F4D">
              <w:rPr>
                <w:sz w:val="24"/>
                <w:szCs w:val="24"/>
              </w:rPr>
              <w:t>011000-011111</w:t>
            </w:r>
          </w:p>
        </w:tc>
        <w:tc>
          <w:tcPr>
            <w:tcW w:w="1296" w:type="dxa"/>
          </w:tcPr>
          <w:p w:rsidR="00FE264B" w:rsidRPr="00084F4D" w:rsidRDefault="00FE264B" w:rsidP="00C45239">
            <w:pPr>
              <w:pStyle w:val="Style-2"/>
              <w:jc w:val="both"/>
              <w:rPr>
                <w:sz w:val="24"/>
                <w:szCs w:val="24"/>
              </w:rPr>
            </w:pPr>
            <w:r w:rsidRPr="00084F4D">
              <w:rPr>
                <w:sz w:val="24"/>
                <w:szCs w:val="24"/>
              </w:rPr>
              <w:t>011</w:t>
            </w:r>
          </w:p>
        </w:tc>
        <w:tc>
          <w:tcPr>
            <w:tcW w:w="1584" w:type="dxa"/>
          </w:tcPr>
          <w:p w:rsidR="00FE264B" w:rsidRPr="00084F4D" w:rsidRDefault="00FE264B" w:rsidP="00C45239">
            <w:pPr>
              <w:pStyle w:val="Style-2"/>
              <w:jc w:val="both"/>
              <w:rPr>
                <w:sz w:val="24"/>
                <w:szCs w:val="24"/>
              </w:rPr>
            </w:pPr>
            <w:r w:rsidRPr="00084F4D">
              <w:rPr>
                <w:sz w:val="24"/>
                <w:szCs w:val="24"/>
              </w:rPr>
              <w:t>11000-1111</w:t>
            </w:r>
          </w:p>
        </w:tc>
        <w:tc>
          <w:tcPr>
            <w:tcW w:w="1260" w:type="dxa"/>
          </w:tcPr>
          <w:p w:rsidR="00FE264B" w:rsidRPr="00084F4D" w:rsidRDefault="00FE264B" w:rsidP="00C45239">
            <w:pPr>
              <w:pStyle w:val="Style-2"/>
              <w:jc w:val="both"/>
              <w:rPr>
                <w:sz w:val="24"/>
                <w:szCs w:val="24"/>
              </w:rPr>
            </w:pPr>
            <w:r w:rsidRPr="00084F4D">
              <w:rPr>
                <w:sz w:val="24"/>
                <w:szCs w:val="24"/>
              </w:rPr>
              <w:t>11</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10000-10011</w:t>
            </w:r>
          </w:p>
        </w:tc>
        <w:tc>
          <w:tcPr>
            <w:tcW w:w="1170" w:type="dxa"/>
          </w:tcPr>
          <w:p w:rsidR="00FE264B" w:rsidRPr="00084F4D" w:rsidRDefault="00FE264B" w:rsidP="00C45239">
            <w:pPr>
              <w:pStyle w:val="Style-2"/>
              <w:jc w:val="both"/>
              <w:rPr>
                <w:sz w:val="24"/>
                <w:szCs w:val="24"/>
              </w:rPr>
            </w:pPr>
            <w:r w:rsidRPr="00084F4D">
              <w:rPr>
                <w:sz w:val="24"/>
                <w:szCs w:val="24"/>
              </w:rPr>
              <w:t>100</w:t>
            </w:r>
          </w:p>
        </w:tc>
        <w:tc>
          <w:tcPr>
            <w:tcW w:w="1800" w:type="dxa"/>
          </w:tcPr>
          <w:p w:rsidR="00FE264B" w:rsidRPr="00084F4D" w:rsidRDefault="00FE264B" w:rsidP="00C45239">
            <w:pPr>
              <w:pStyle w:val="Style-2"/>
              <w:jc w:val="both"/>
              <w:rPr>
                <w:sz w:val="24"/>
                <w:szCs w:val="24"/>
              </w:rPr>
            </w:pPr>
            <w:r w:rsidRPr="00084F4D">
              <w:rPr>
                <w:sz w:val="24"/>
                <w:szCs w:val="24"/>
              </w:rPr>
              <w:t>100000-100111</w:t>
            </w:r>
          </w:p>
        </w:tc>
        <w:tc>
          <w:tcPr>
            <w:tcW w:w="1296" w:type="dxa"/>
          </w:tcPr>
          <w:p w:rsidR="00FE264B" w:rsidRPr="00084F4D" w:rsidRDefault="00FE264B" w:rsidP="00C45239">
            <w:pPr>
              <w:pStyle w:val="Style-2"/>
              <w:jc w:val="both"/>
              <w:rPr>
                <w:sz w:val="24"/>
                <w:szCs w:val="24"/>
              </w:rPr>
            </w:pPr>
            <w:r w:rsidRPr="00084F4D">
              <w:rPr>
                <w:sz w:val="24"/>
                <w:szCs w:val="24"/>
              </w:rPr>
              <w:t>100</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10100-10111</w:t>
            </w:r>
          </w:p>
        </w:tc>
        <w:tc>
          <w:tcPr>
            <w:tcW w:w="1170" w:type="dxa"/>
          </w:tcPr>
          <w:p w:rsidR="00FE264B" w:rsidRPr="00084F4D" w:rsidRDefault="00FE264B" w:rsidP="00C45239">
            <w:pPr>
              <w:pStyle w:val="Style-2"/>
              <w:jc w:val="both"/>
              <w:rPr>
                <w:sz w:val="24"/>
                <w:szCs w:val="24"/>
              </w:rPr>
            </w:pPr>
            <w:r w:rsidRPr="00084F4D">
              <w:rPr>
                <w:sz w:val="24"/>
                <w:szCs w:val="24"/>
              </w:rPr>
              <w:t>101</w:t>
            </w:r>
          </w:p>
        </w:tc>
        <w:tc>
          <w:tcPr>
            <w:tcW w:w="1800" w:type="dxa"/>
          </w:tcPr>
          <w:p w:rsidR="00FE264B" w:rsidRPr="00084F4D" w:rsidRDefault="00FE264B" w:rsidP="00C45239">
            <w:pPr>
              <w:pStyle w:val="Style-2"/>
              <w:jc w:val="both"/>
              <w:rPr>
                <w:sz w:val="24"/>
                <w:szCs w:val="24"/>
              </w:rPr>
            </w:pPr>
            <w:r w:rsidRPr="00084F4D">
              <w:rPr>
                <w:sz w:val="24"/>
                <w:szCs w:val="24"/>
              </w:rPr>
              <w:t>101000-101111</w:t>
            </w:r>
          </w:p>
        </w:tc>
        <w:tc>
          <w:tcPr>
            <w:tcW w:w="1296" w:type="dxa"/>
          </w:tcPr>
          <w:p w:rsidR="00FE264B" w:rsidRPr="00084F4D" w:rsidRDefault="00FE264B" w:rsidP="00C45239">
            <w:pPr>
              <w:pStyle w:val="Style-2"/>
              <w:jc w:val="both"/>
              <w:rPr>
                <w:sz w:val="24"/>
                <w:szCs w:val="24"/>
              </w:rPr>
            </w:pPr>
            <w:r w:rsidRPr="00084F4D">
              <w:rPr>
                <w:sz w:val="24"/>
                <w:szCs w:val="24"/>
              </w:rPr>
              <w:t>101</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11000-11011</w:t>
            </w:r>
          </w:p>
        </w:tc>
        <w:tc>
          <w:tcPr>
            <w:tcW w:w="1170" w:type="dxa"/>
          </w:tcPr>
          <w:p w:rsidR="00FE264B" w:rsidRPr="00084F4D" w:rsidRDefault="00FE264B" w:rsidP="00C45239">
            <w:pPr>
              <w:pStyle w:val="Style-2"/>
              <w:jc w:val="both"/>
              <w:rPr>
                <w:sz w:val="24"/>
                <w:szCs w:val="24"/>
              </w:rPr>
            </w:pPr>
            <w:r w:rsidRPr="00084F4D">
              <w:rPr>
                <w:sz w:val="24"/>
                <w:szCs w:val="24"/>
              </w:rPr>
              <w:t>110</w:t>
            </w:r>
          </w:p>
        </w:tc>
        <w:tc>
          <w:tcPr>
            <w:tcW w:w="1800" w:type="dxa"/>
          </w:tcPr>
          <w:p w:rsidR="00FE264B" w:rsidRPr="00084F4D" w:rsidRDefault="00FE264B" w:rsidP="00C45239">
            <w:pPr>
              <w:pStyle w:val="Style-2"/>
              <w:jc w:val="both"/>
              <w:rPr>
                <w:sz w:val="24"/>
                <w:szCs w:val="24"/>
              </w:rPr>
            </w:pPr>
            <w:r w:rsidRPr="00084F4D">
              <w:rPr>
                <w:sz w:val="24"/>
                <w:szCs w:val="24"/>
              </w:rPr>
              <w:t>110000-110111</w:t>
            </w:r>
          </w:p>
        </w:tc>
        <w:tc>
          <w:tcPr>
            <w:tcW w:w="1296" w:type="dxa"/>
          </w:tcPr>
          <w:p w:rsidR="00FE264B" w:rsidRPr="00084F4D" w:rsidRDefault="00FE264B" w:rsidP="00C45239">
            <w:pPr>
              <w:pStyle w:val="Style-2"/>
              <w:jc w:val="both"/>
              <w:rPr>
                <w:sz w:val="24"/>
                <w:szCs w:val="24"/>
              </w:rPr>
            </w:pPr>
            <w:r w:rsidRPr="00084F4D">
              <w:rPr>
                <w:sz w:val="24"/>
                <w:szCs w:val="24"/>
              </w:rPr>
              <w:t>110</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11100-11111</w:t>
            </w:r>
          </w:p>
        </w:tc>
        <w:tc>
          <w:tcPr>
            <w:tcW w:w="1170" w:type="dxa"/>
          </w:tcPr>
          <w:p w:rsidR="00FE264B" w:rsidRPr="00084F4D" w:rsidRDefault="00FE264B" w:rsidP="00C45239">
            <w:pPr>
              <w:pStyle w:val="Style-2"/>
              <w:jc w:val="both"/>
              <w:rPr>
                <w:sz w:val="24"/>
                <w:szCs w:val="24"/>
              </w:rPr>
            </w:pPr>
            <w:r w:rsidRPr="00084F4D">
              <w:rPr>
                <w:sz w:val="24"/>
                <w:szCs w:val="24"/>
              </w:rPr>
              <w:t>111</w:t>
            </w:r>
          </w:p>
        </w:tc>
        <w:tc>
          <w:tcPr>
            <w:tcW w:w="1800" w:type="dxa"/>
          </w:tcPr>
          <w:p w:rsidR="00FE264B" w:rsidRPr="00084F4D" w:rsidRDefault="00FE264B" w:rsidP="00C45239">
            <w:pPr>
              <w:pStyle w:val="Style-2"/>
              <w:jc w:val="both"/>
              <w:rPr>
                <w:sz w:val="24"/>
                <w:szCs w:val="24"/>
              </w:rPr>
            </w:pPr>
            <w:r w:rsidRPr="00084F4D">
              <w:rPr>
                <w:sz w:val="24"/>
                <w:szCs w:val="24"/>
              </w:rPr>
              <w:t>111000-111111</w:t>
            </w:r>
          </w:p>
        </w:tc>
        <w:tc>
          <w:tcPr>
            <w:tcW w:w="1296" w:type="dxa"/>
          </w:tcPr>
          <w:p w:rsidR="00FE264B" w:rsidRPr="00084F4D" w:rsidRDefault="00FE264B" w:rsidP="00C45239">
            <w:pPr>
              <w:pStyle w:val="Style-2"/>
              <w:jc w:val="both"/>
              <w:rPr>
                <w:sz w:val="24"/>
                <w:szCs w:val="24"/>
              </w:rPr>
            </w:pPr>
            <w:r w:rsidRPr="00084F4D">
              <w:rPr>
                <w:sz w:val="24"/>
                <w:szCs w:val="24"/>
              </w:rPr>
              <w:t>111</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bl>
    <w:p w:rsidR="00213003" w:rsidRPr="00084F4D" w:rsidRDefault="00213003" w:rsidP="00C45239">
      <w:pPr>
        <w:pStyle w:val="Style-2"/>
        <w:jc w:val="both"/>
        <w:rPr>
          <w:b/>
          <w:sz w:val="24"/>
          <w:szCs w:val="24"/>
        </w:rPr>
      </w:pPr>
    </w:p>
    <w:p w:rsidR="00FE264B" w:rsidRPr="00084F4D" w:rsidRDefault="00FE264B" w:rsidP="00C45239">
      <w:pPr>
        <w:pStyle w:val="Style-2"/>
        <w:jc w:val="both"/>
        <w:rPr>
          <w:sz w:val="24"/>
          <w:szCs w:val="24"/>
        </w:rPr>
      </w:pPr>
      <w:r w:rsidRPr="00084F4D">
        <w:rPr>
          <w:sz w:val="24"/>
          <w:szCs w:val="24"/>
        </w:rPr>
        <w:t>YUV color models are based on luminance and chrominance instead of the three-color combination used in RGB. Y stands for the luminance, or the brightness of the signal pixel, while U and V are the two chrominance (color) numbers. Originally, this format was used for television systems, so NTSC and PAL signals are based on this color model. Due to this, there are different types for analog and digital signals, named YPbPr and YCbCr, respectively. YCbCr is the most likely format for digital camera output. Since we would rather have RGB, a conversion would be used to go from YCbCr to RGB. This conversion is based on a set of equations and constants, where the constants are set by different standard documentation. Shown below are the equations t</w:t>
      </w:r>
      <w:r w:rsidR="006E73A4" w:rsidRPr="00084F4D">
        <w:rPr>
          <w:sz w:val="24"/>
          <w:szCs w:val="24"/>
        </w:rPr>
        <w:t>o convert from YCbCr to RBG [22</w:t>
      </w:r>
      <w:r w:rsidRPr="00084F4D">
        <w:rPr>
          <w:sz w:val="24"/>
          <w:szCs w:val="24"/>
        </w:rPr>
        <w:t>].</w:t>
      </w:r>
    </w:p>
    <w:p w:rsidR="00FE264B" w:rsidRPr="00084F4D" w:rsidRDefault="00FE264B" w:rsidP="00C45239">
      <w:pPr>
        <w:pStyle w:val="Style-2"/>
        <w:jc w:val="both"/>
        <w:rPr>
          <w:sz w:val="24"/>
          <w:szCs w:val="24"/>
        </w:rPr>
      </w:pPr>
      <m:oMathPara>
        <m:oMath>
          <m:r>
            <w:rPr>
              <w:rFonts w:ascii="Cambria Math" w:hAnsi="Cambria Math"/>
              <w:sz w:val="24"/>
              <w:szCs w:val="24"/>
            </w:rPr>
            <m:t>R</m:t>
          </m:r>
          <m:r>
            <w:rPr>
              <w:rFonts w:ascii="Cambria Math"/>
              <w:sz w:val="24"/>
              <w:szCs w:val="24"/>
            </w:rPr>
            <m:t xml:space="preserve">=  </m:t>
          </m:r>
          <m:r>
            <w:rPr>
              <w:rFonts w:ascii="Cambria Math" w:hAnsi="Cambria Math"/>
              <w:sz w:val="24"/>
              <w:szCs w:val="24"/>
            </w:rPr>
            <m:t>Y</m:t>
          </m:r>
          <m:r>
            <w:rPr>
              <w:rFonts w:ascii="Cambria Math"/>
              <w:sz w:val="24"/>
              <w:szCs w:val="24"/>
            </w:rPr>
            <m:t>+</m:t>
          </m:r>
          <m:r>
            <w:rPr>
              <w:rFonts w:ascii="Cambria Math" w:hAnsi="Cambria Math"/>
              <w:sz w:val="24"/>
              <w:szCs w:val="24"/>
            </w:rPr>
            <m:t>Cr</m:t>
          </m:r>
        </m:oMath>
      </m:oMathPara>
    </w:p>
    <w:p w:rsidR="00FE264B" w:rsidRPr="00084F4D" w:rsidRDefault="00FE264B" w:rsidP="00C45239">
      <w:pPr>
        <w:pStyle w:val="Style-2"/>
        <w:jc w:val="both"/>
        <w:rPr>
          <w:sz w:val="24"/>
          <w:szCs w:val="24"/>
        </w:rPr>
      </w:pPr>
      <m:oMathPara>
        <m:oMath>
          <m:r>
            <w:rPr>
              <w:rFonts w:ascii="Cambria Math" w:hAnsi="Cambria Math"/>
              <w:sz w:val="24"/>
              <w:szCs w:val="24"/>
            </w:rPr>
            <m:t>G</m:t>
          </m:r>
          <m:r>
            <w:rPr>
              <w:rFonts w:ascii="Cambria Math"/>
              <w:sz w:val="24"/>
              <w:szCs w:val="24"/>
            </w:rPr>
            <m:t>=</m:t>
          </m:r>
          <m:r>
            <w:rPr>
              <w:rFonts w:ascii="Cambria Math" w:hAnsi="Cambria Math"/>
              <w:sz w:val="24"/>
              <w:szCs w:val="24"/>
            </w:rPr>
            <m:t>Y-</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Kby</m:t>
                  </m:r>
                </m:num>
                <m:den>
                  <m:r>
                    <w:rPr>
                      <w:rFonts w:ascii="Cambria Math" w:hAnsi="Cambria Math"/>
                      <w:sz w:val="24"/>
                      <w:szCs w:val="24"/>
                    </w:rPr>
                    <m:t>Kgy</m:t>
                  </m:r>
                </m:den>
              </m:f>
            </m:e>
          </m:d>
          <m:r>
            <w:rPr>
              <w:rFonts w:ascii="Cambria Math" w:hAnsi="Cambria Math"/>
              <w:sz w:val="24"/>
              <w:szCs w:val="24"/>
            </w:rPr>
            <m:t>*Cb-</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Kry</m:t>
                  </m:r>
                </m:num>
                <m:den>
                  <m:r>
                    <w:rPr>
                      <w:rFonts w:ascii="Cambria Math" w:hAnsi="Cambria Math"/>
                      <w:sz w:val="24"/>
                      <w:szCs w:val="24"/>
                    </w:rPr>
                    <m:t>Kgy</m:t>
                  </m:r>
                </m:den>
              </m:f>
            </m:e>
          </m:d>
          <m:r>
            <w:rPr>
              <w:rFonts w:ascii="Cambria Math" w:hAnsi="Cambria Math"/>
              <w:sz w:val="24"/>
              <w:szCs w:val="24"/>
            </w:rPr>
            <m:t>*Cr</m:t>
          </m:r>
        </m:oMath>
      </m:oMathPara>
    </w:p>
    <w:p w:rsidR="00FE264B" w:rsidRPr="00084F4D" w:rsidRDefault="00FE264B" w:rsidP="00C45239">
      <w:pPr>
        <w:pStyle w:val="Style-2"/>
        <w:jc w:val="both"/>
        <w:rPr>
          <w:sz w:val="24"/>
          <w:szCs w:val="24"/>
        </w:rPr>
      </w:pPr>
      <m:oMathPara>
        <m:oMath>
          <m:r>
            <w:rPr>
              <w:rFonts w:ascii="Cambria Math" w:hAnsi="Cambria Math"/>
              <w:sz w:val="24"/>
              <w:szCs w:val="24"/>
            </w:rPr>
            <m:t>B</m:t>
          </m:r>
          <m:r>
            <w:rPr>
              <w:rFonts w:ascii="Cambria Math"/>
              <w:sz w:val="24"/>
              <w:szCs w:val="24"/>
            </w:rPr>
            <m:t>=</m:t>
          </m:r>
          <m:r>
            <w:rPr>
              <w:rFonts w:ascii="Cambria Math" w:hAnsi="Cambria Math"/>
              <w:sz w:val="24"/>
              <w:szCs w:val="24"/>
            </w:rPr>
            <m:t>Y</m:t>
          </m:r>
          <m:r>
            <w:rPr>
              <w:rFonts w:ascii="Cambria Math"/>
              <w:sz w:val="24"/>
              <w:szCs w:val="24"/>
            </w:rPr>
            <m:t>+</m:t>
          </m:r>
          <m:r>
            <w:rPr>
              <w:rFonts w:ascii="Cambria Math" w:hAnsi="Cambria Math"/>
              <w:sz w:val="24"/>
              <w:szCs w:val="24"/>
            </w:rPr>
            <m:t>Cb</m:t>
          </m:r>
        </m:oMath>
      </m:oMathPara>
    </w:p>
    <w:p w:rsidR="00FE264B" w:rsidRPr="00084F4D" w:rsidRDefault="00FE264B" w:rsidP="00C45239">
      <w:pPr>
        <w:pStyle w:val="Style-2"/>
        <w:jc w:val="both"/>
        <w:rPr>
          <w:sz w:val="24"/>
          <w:szCs w:val="24"/>
        </w:rPr>
      </w:pPr>
      <w:r w:rsidRPr="00084F4D">
        <w:rPr>
          <w:sz w:val="24"/>
          <w:szCs w:val="24"/>
        </w:rPr>
        <w:t>Where,</w:t>
      </w:r>
    </w:p>
    <w:p w:rsidR="00FE264B" w:rsidRPr="00084F4D" w:rsidRDefault="00FE264B" w:rsidP="00C45239">
      <w:pPr>
        <w:pStyle w:val="Style-2"/>
        <w:jc w:val="both"/>
        <w:rPr>
          <w:sz w:val="24"/>
          <w:szCs w:val="24"/>
        </w:rPr>
      </w:pPr>
      <m:oMathPara>
        <m:oMath>
          <m:r>
            <w:rPr>
              <w:rFonts w:ascii="Cambria Math" w:hAnsi="Cambria Math"/>
              <w:sz w:val="24"/>
              <w:szCs w:val="24"/>
            </w:rPr>
            <m:t>Kgy</m:t>
          </m:r>
          <m:r>
            <w:rPr>
              <w:rFonts w:ascii="Cambria Math"/>
              <w:sz w:val="24"/>
              <w:szCs w:val="24"/>
            </w:rPr>
            <m:t>=1</m:t>
          </m:r>
        </m:oMath>
      </m:oMathPara>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The constants denoted by Kby and</w:t>
      </w:r>
      <w:r w:rsidR="00A6646B" w:rsidRPr="00084F4D">
        <w:rPr>
          <w:sz w:val="24"/>
          <w:szCs w:val="24"/>
        </w:rPr>
        <w:t xml:space="preserve"> Kry are shown below in</w:t>
      </w:r>
      <w:r w:rsidR="00FB2C46" w:rsidRPr="00084F4D">
        <w:rPr>
          <w:sz w:val="24"/>
          <w:szCs w:val="24"/>
        </w:rPr>
        <w:t xml:space="preserve"> </w:t>
      </w:r>
      <w:fldSimple w:instr=" REF _Ref275011091 \h  \* MERGEFORMAT ">
        <w:r w:rsidR="00191043" w:rsidRPr="00191043">
          <w:rPr>
            <w:sz w:val="24"/>
            <w:szCs w:val="24"/>
          </w:rPr>
          <w:t>Table</w:t>
        </w:r>
        <w:r w:rsidR="00191043" w:rsidRPr="00084F4D">
          <w:t xml:space="preserve"> </w:t>
        </w:r>
        <w:r w:rsidR="00191043">
          <w:rPr>
            <w:noProof/>
          </w:rPr>
          <w:t>7</w:t>
        </w:r>
      </w:fldSimple>
      <w:r w:rsidRPr="00084F4D">
        <w:rPr>
          <w:sz w:val="24"/>
          <w:szCs w:val="24"/>
        </w:rPr>
        <w:t xml:space="preserve">, along with the reference documentation </w:t>
      </w:r>
      <w:r w:rsidR="006E73A4" w:rsidRPr="00084F4D">
        <w:rPr>
          <w:sz w:val="24"/>
          <w:szCs w:val="24"/>
        </w:rPr>
        <w:t>by which they are set forth [22</w:t>
      </w:r>
      <w:r w:rsidRPr="00084F4D">
        <w:rPr>
          <w:sz w:val="24"/>
          <w:szCs w:val="24"/>
        </w:rPr>
        <w:t>]. They are all similar, so the choice of which one to use will simply be a matter of preference, if the conversion formulas are necessary to the system.</w:t>
      </w:r>
    </w:p>
    <w:p w:rsidR="00FE264B" w:rsidRPr="00084F4D" w:rsidRDefault="00FE264B" w:rsidP="00C45239">
      <w:pPr>
        <w:pStyle w:val="Style-2"/>
        <w:jc w:val="both"/>
        <w:rPr>
          <w:sz w:val="24"/>
          <w:szCs w:val="24"/>
        </w:rPr>
      </w:pPr>
    </w:p>
    <w:p w:rsidR="00213003" w:rsidRPr="00084F4D" w:rsidRDefault="00213003" w:rsidP="00213003">
      <w:pPr>
        <w:pStyle w:val="Caption"/>
        <w:keepNext/>
        <w:rPr>
          <w:rFonts w:ascii="Times New Roman" w:hAnsi="Times New Roman" w:cs="Times New Roman"/>
        </w:rPr>
      </w:pPr>
      <w:bookmarkStart w:id="5" w:name="_Ref275011091"/>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7</w:t>
      </w:r>
      <w:r w:rsidR="00F37DC0" w:rsidRPr="00084F4D">
        <w:rPr>
          <w:rFonts w:ascii="Times New Roman" w:hAnsi="Times New Roman" w:cs="Times New Roman"/>
        </w:rPr>
        <w:fldChar w:fldCharType="end"/>
      </w:r>
      <w:bookmarkEnd w:id="5"/>
      <w:r w:rsidRPr="00084F4D">
        <w:rPr>
          <w:rFonts w:ascii="Times New Roman" w:hAnsi="Times New Roman" w:cs="Times New Roman"/>
        </w:rPr>
        <w:t>: Constants by standard for YCbCr to RGB conversion [22]</w:t>
      </w:r>
    </w:p>
    <w:tbl>
      <w:tblPr>
        <w:tblStyle w:val="TableGrid"/>
        <w:tblW w:w="0" w:type="auto"/>
        <w:tblLook w:val="04A0"/>
      </w:tblPr>
      <w:tblGrid>
        <w:gridCol w:w="3137"/>
        <w:gridCol w:w="2999"/>
        <w:gridCol w:w="2720"/>
      </w:tblGrid>
      <w:tr w:rsidR="00FE264B" w:rsidRPr="00084F4D" w:rsidTr="00376809">
        <w:tc>
          <w:tcPr>
            <w:tcW w:w="3137" w:type="dxa"/>
          </w:tcPr>
          <w:p w:rsidR="00FE264B" w:rsidRPr="00084F4D" w:rsidRDefault="00FE264B" w:rsidP="00C45239">
            <w:pPr>
              <w:pStyle w:val="Style-2"/>
              <w:jc w:val="both"/>
              <w:rPr>
                <w:b/>
                <w:sz w:val="24"/>
                <w:szCs w:val="24"/>
              </w:rPr>
            </w:pPr>
            <w:r w:rsidRPr="00084F4D">
              <w:rPr>
                <w:b/>
                <w:sz w:val="24"/>
                <w:szCs w:val="24"/>
              </w:rPr>
              <w:t>Standard</w:t>
            </w:r>
          </w:p>
        </w:tc>
        <w:tc>
          <w:tcPr>
            <w:tcW w:w="2999" w:type="dxa"/>
          </w:tcPr>
          <w:p w:rsidR="00FE264B" w:rsidRPr="00084F4D" w:rsidRDefault="00FE264B" w:rsidP="00C45239">
            <w:pPr>
              <w:pStyle w:val="Style-2"/>
              <w:jc w:val="both"/>
              <w:rPr>
                <w:b/>
                <w:sz w:val="24"/>
                <w:szCs w:val="24"/>
              </w:rPr>
            </w:pPr>
            <w:r w:rsidRPr="00084F4D">
              <w:rPr>
                <w:b/>
                <w:sz w:val="24"/>
                <w:szCs w:val="24"/>
              </w:rPr>
              <w:t>Kby value</w:t>
            </w:r>
          </w:p>
        </w:tc>
        <w:tc>
          <w:tcPr>
            <w:tcW w:w="2720" w:type="dxa"/>
          </w:tcPr>
          <w:p w:rsidR="00FE264B" w:rsidRPr="00084F4D" w:rsidRDefault="00FE264B" w:rsidP="00C45239">
            <w:pPr>
              <w:pStyle w:val="Style-2"/>
              <w:jc w:val="both"/>
              <w:rPr>
                <w:b/>
                <w:sz w:val="24"/>
                <w:szCs w:val="24"/>
              </w:rPr>
            </w:pPr>
            <w:r w:rsidRPr="00084F4D">
              <w:rPr>
                <w:b/>
                <w:sz w:val="24"/>
                <w:szCs w:val="24"/>
              </w:rPr>
              <w:t>Kry value</w:t>
            </w:r>
          </w:p>
        </w:tc>
      </w:tr>
      <w:tr w:rsidR="00FE264B" w:rsidRPr="00084F4D" w:rsidTr="00376809">
        <w:tc>
          <w:tcPr>
            <w:tcW w:w="3137" w:type="dxa"/>
          </w:tcPr>
          <w:p w:rsidR="00FE264B" w:rsidRPr="00084F4D" w:rsidRDefault="00FE264B" w:rsidP="00C45239">
            <w:pPr>
              <w:spacing w:before="100" w:beforeAutospacing="1" w:after="100" w:afterAutospacing="1"/>
              <w:jc w:val="both"/>
              <w:rPr>
                <w:color w:val="000000"/>
                <w:sz w:val="24"/>
                <w:szCs w:val="24"/>
              </w:rPr>
            </w:pPr>
            <w:r w:rsidRPr="00084F4D">
              <w:rPr>
                <w:color w:val="000000"/>
                <w:sz w:val="16"/>
                <w:szCs w:val="16"/>
              </w:rPr>
              <w:t>ITU601 / ITU-T 709 1250/50/2:1</w:t>
            </w:r>
          </w:p>
        </w:tc>
        <w:tc>
          <w:tcPr>
            <w:tcW w:w="2999" w:type="dxa"/>
          </w:tcPr>
          <w:p w:rsidR="00FE264B" w:rsidRPr="00084F4D" w:rsidRDefault="00FE264B" w:rsidP="00C45239">
            <w:pPr>
              <w:pStyle w:val="Style-2"/>
              <w:jc w:val="both"/>
              <w:rPr>
                <w:sz w:val="24"/>
                <w:szCs w:val="24"/>
              </w:rPr>
            </w:pPr>
            <w:r w:rsidRPr="00084F4D">
              <w:rPr>
                <w:sz w:val="24"/>
                <w:szCs w:val="24"/>
              </w:rPr>
              <w:t>0.299</w:t>
            </w:r>
          </w:p>
        </w:tc>
        <w:tc>
          <w:tcPr>
            <w:tcW w:w="2720" w:type="dxa"/>
          </w:tcPr>
          <w:p w:rsidR="00FE264B" w:rsidRPr="00084F4D" w:rsidRDefault="00FE264B" w:rsidP="00C45239">
            <w:pPr>
              <w:pStyle w:val="Style-2"/>
              <w:jc w:val="both"/>
              <w:rPr>
                <w:sz w:val="24"/>
                <w:szCs w:val="24"/>
              </w:rPr>
            </w:pPr>
            <w:r w:rsidRPr="00084F4D">
              <w:rPr>
                <w:sz w:val="24"/>
                <w:szCs w:val="24"/>
              </w:rPr>
              <w:t>0.114</w:t>
            </w:r>
          </w:p>
        </w:tc>
      </w:tr>
      <w:tr w:rsidR="00FE264B" w:rsidRPr="00084F4D" w:rsidTr="00376809">
        <w:tc>
          <w:tcPr>
            <w:tcW w:w="3137" w:type="dxa"/>
          </w:tcPr>
          <w:p w:rsidR="00FE264B" w:rsidRPr="00084F4D" w:rsidRDefault="00FE264B" w:rsidP="00C45239">
            <w:pPr>
              <w:spacing w:before="100" w:beforeAutospacing="1" w:after="100" w:afterAutospacing="1"/>
              <w:jc w:val="both"/>
              <w:rPr>
                <w:color w:val="000000"/>
                <w:sz w:val="24"/>
                <w:szCs w:val="24"/>
              </w:rPr>
            </w:pPr>
            <w:r w:rsidRPr="00084F4D">
              <w:rPr>
                <w:color w:val="000000"/>
                <w:sz w:val="16"/>
                <w:szCs w:val="16"/>
              </w:rPr>
              <w:t>ITU709 / ITU-T 709 1250/60/2:1</w:t>
            </w:r>
          </w:p>
        </w:tc>
        <w:tc>
          <w:tcPr>
            <w:tcW w:w="2999" w:type="dxa"/>
          </w:tcPr>
          <w:p w:rsidR="00FE264B" w:rsidRPr="00084F4D" w:rsidRDefault="00FE264B" w:rsidP="00C45239">
            <w:pPr>
              <w:pStyle w:val="Style-2"/>
              <w:jc w:val="both"/>
              <w:rPr>
                <w:sz w:val="24"/>
                <w:szCs w:val="24"/>
              </w:rPr>
            </w:pPr>
            <w:r w:rsidRPr="00084F4D">
              <w:rPr>
                <w:sz w:val="24"/>
                <w:szCs w:val="24"/>
              </w:rPr>
              <w:t>0.2126</w:t>
            </w:r>
          </w:p>
        </w:tc>
        <w:tc>
          <w:tcPr>
            <w:tcW w:w="2720" w:type="dxa"/>
          </w:tcPr>
          <w:p w:rsidR="00FE264B" w:rsidRPr="00084F4D" w:rsidRDefault="00FE264B" w:rsidP="00C45239">
            <w:pPr>
              <w:pStyle w:val="Style-2"/>
              <w:jc w:val="both"/>
              <w:rPr>
                <w:sz w:val="24"/>
                <w:szCs w:val="24"/>
              </w:rPr>
            </w:pPr>
            <w:r w:rsidRPr="00084F4D">
              <w:rPr>
                <w:sz w:val="24"/>
                <w:szCs w:val="24"/>
              </w:rPr>
              <w:t>0.0722</w:t>
            </w:r>
          </w:p>
        </w:tc>
      </w:tr>
      <w:tr w:rsidR="00FE264B" w:rsidRPr="00084F4D" w:rsidTr="00376809">
        <w:tc>
          <w:tcPr>
            <w:tcW w:w="3137" w:type="dxa"/>
          </w:tcPr>
          <w:p w:rsidR="00FE264B" w:rsidRPr="00084F4D" w:rsidRDefault="00FE264B" w:rsidP="00C45239">
            <w:pPr>
              <w:spacing w:before="100" w:beforeAutospacing="1" w:after="100" w:afterAutospacing="1"/>
              <w:jc w:val="both"/>
              <w:rPr>
                <w:color w:val="000000"/>
                <w:sz w:val="24"/>
                <w:szCs w:val="24"/>
              </w:rPr>
            </w:pPr>
            <w:r w:rsidRPr="00084F4D">
              <w:rPr>
                <w:color w:val="000000"/>
                <w:sz w:val="16"/>
                <w:szCs w:val="16"/>
              </w:rPr>
              <w:t>SMPTE 240M (1999)</w:t>
            </w:r>
          </w:p>
        </w:tc>
        <w:tc>
          <w:tcPr>
            <w:tcW w:w="2999" w:type="dxa"/>
          </w:tcPr>
          <w:p w:rsidR="00FE264B" w:rsidRPr="00084F4D" w:rsidRDefault="00FE264B" w:rsidP="00C45239">
            <w:pPr>
              <w:pStyle w:val="Style-2"/>
              <w:jc w:val="both"/>
              <w:rPr>
                <w:sz w:val="24"/>
                <w:szCs w:val="24"/>
              </w:rPr>
            </w:pPr>
            <w:r w:rsidRPr="00084F4D">
              <w:rPr>
                <w:sz w:val="24"/>
                <w:szCs w:val="24"/>
              </w:rPr>
              <w:t>0.212</w:t>
            </w:r>
          </w:p>
        </w:tc>
        <w:tc>
          <w:tcPr>
            <w:tcW w:w="2720" w:type="dxa"/>
          </w:tcPr>
          <w:p w:rsidR="00FE264B" w:rsidRPr="00084F4D" w:rsidRDefault="00FE264B" w:rsidP="00C45239">
            <w:pPr>
              <w:pStyle w:val="Style-2"/>
              <w:jc w:val="both"/>
              <w:rPr>
                <w:sz w:val="24"/>
                <w:szCs w:val="24"/>
              </w:rPr>
            </w:pPr>
            <w:r w:rsidRPr="00084F4D">
              <w:rPr>
                <w:sz w:val="24"/>
                <w:szCs w:val="24"/>
              </w:rPr>
              <w:t>0.087</w:t>
            </w:r>
          </w:p>
        </w:tc>
      </w:tr>
    </w:tbl>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 xml:space="preserve">Finally, both of these color models may need to be converted to gray-scale on the UV and IR filtered cameras. The information coming through will probably already be grey-scale once filters are applied, but to be safe, conversion factors and methods were found for RGB and YUV. Converting RGB to gray-scale is very easy, as it takes a few </w:t>
      </w:r>
      <w:r w:rsidRPr="00084F4D">
        <w:rPr>
          <w:sz w:val="24"/>
          <w:szCs w:val="24"/>
        </w:rPr>
        <w:lastRenderedPageBreak/>
        <w:t>multiplication factors and adding the Red,</w:t>
      </w:r>
      <w:r w:rsidR="006E73A4" w:rsidRPr="00084F4D">
        <w:rPr>
          <w:sz w:val="24"/>
          <w:szCs w:val="24"/>
        </w:rPr>
        <w:t xml:space="preserve"> Green, and Blue components [23</w:t>
      </w:r>
      <w:r w:rsidRPr="00084F4D">
        <w:rPr>
          <w:sz w:val="24"/>
          <w:szCs w:val="24"/>
        </w:rPr>
        <w:t>]. This results in a single intensity value for the pixel.</w:t>
      </w: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m:oMathPara>
        <m:oMath>
          <m:r>
            <w:rPr>
              <w:rFonts w:ascii="Cambria Math" w:hAnsi="Cambria Math"/>
              <w:sz w:val="24"/>
              <w:szCs w:val="24"/>
            </w:rPr>
            <m:t>Intensity</m:t>
          </m:r>
          <m:r>
            <w:rPr>
              <w:rFonts w:ascii="Cambria Math"/>
              <w:sz w:val="24"/>
              <w:szCs w:val="24"/>
            </w:rPr>
            <m:t>=0.2989</m:t>
          </m:r>
          <m:r>
            <w:rPr>
              <w:rFonts w:ascii="Cambria Math" w:hAnsi="Cambria Math"/>
              <w:sz w:val="24"/>
              <w:szCs w:val="24"/>
            </w:rPr>
            <m:t>*Red</m:t>
          </m:r>
          <m:r>
            <w:rPr>
              <w:rFonts w:ascii="Cambria Math"/>
              <w:sz w:val="24"/>
              <w:szCs w:val="24"/>
            </w:rPr>
            <m:t>+0.5870</m:t>
          </m:r>
          <m:r>
            <w:rPr>
              <w:rFonts w:ascii="Cambria Math" w:hAnsi="Cambria Math"/>
              <w:sz w:val="24"/>
              <w:szCs w:val="24"/>
            </w:rPr>
            <m:t>*Green</m:t>
          </m:r>
          <m:r>
            <w:rPr>
              <w:rFonts w:ascii="Cambria Math"/>
              <w:sz w:val="24"/>
              <w:szCs w:val="24"/>
            </w:rPr>
            <m:t>+0.1140</m:t>
          </m:r>
          <m:r>
            <w:rPr>
              <w:rFonts w:ascii="Cambria Math" w:hAnsi="Cambria Math"/>
              <w:sz w:val="24"/>
              <w:szCs w:val="24"/>
            </w:rPr>
            <m:t>*Blue</m:t>
          </m:r>
        </m:oMath>
      </m:oMathPara>
    </w:p>
    <w:p w:rsidR="00FE264B" w:rsidRPr="00084F4D" w:rsidRDefault="00FE264B" w:rsidP="00C45239">
      <w:pPr>
        <w:pStyle w:val="Style-2"/>
        <w:jc w:val="both"/>
        <w:rPr>
          <w:sz w:val="24"/>
          <w:szCs w:val="24"/>
        </w:rPr>
      </w:pPr>
    </w:p>
    <w:p w:rsidR="00A65E14" w:rsidRPr="00084F4D" w:rsidRDefault="00FE264B" w:rsidP="00C45239">
      <w:pPr>
        <w:pStyle w:val="Style-2"/>
        <w:jc w:val="both"/>
        <w:rPr>
          <w:sz w:val="24"/>
          <w:szCs w:val="24"/>
        </w:rPr>
      </w:pPr>
      <w:r w:rsidRPr="00084F4D">
        <w:rPr>
          <w:sz w:val="24"/>
          <w:szCs w:val="24"/>
        </w:rPr>
        <w:t>YUV is technically easier, as the Y value is the luminance, which directly corresponds to the brightness or intensity. In other words</w:t>
      </w:r>
      <w:r w:rsidR="006E73A4" w:rsidRPr="00084F4D">
        <w:rPr>
          <w:sz w:val="24"/>
          <w:szCs w:val="24"/>
        </w:rPr>
        <w:t>, Y is the gray-scale image [22</w:t>
      </w:r>
      <w:r w:rsidRPr="00084F4D">
        <w:rPr>
          <w:sz w:val="24"/>
          <w:szCs w:val="24"/>
        </w:rPr>
        <w:t>]. Unfortunately, in a typical 8 bit 4/2/2 YUV setup, this leaves very little information to determine different scales of gray. The Y component is the 4 bit component, which yields only 16 levels of gray. As such, it would be more advantageous to convert YUV to RGB with the conversion mentioned above, and then convert the RGB data to gray-scale. This would yield more than 16 levels of gray.</w:t>
      </w:r>
    </w:p>
    <w:p w:rsidR="00FE264B" w:rsidRPr="00084F4D" w:rsidRDefault="00FE264B" w:rsidP="00C45239">
      <w:pPr>
        <w:pStyle w:val="Style-2"/>
        <w:jc w:val="both"/>
        <w:rPr>
          <w:sz w:val="24"/>
          <w:szCs w:val="24"/>
        </w:rPr>
      </w:pPr>
    </w:p>
    <w:p w:rsidR="00A65E14" w:rsidRPr="00084F4D" w:rsidRDefault="00243E0E"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2.1.5</w:t>
      </w:r>
      <w:r w:rsidR="008B3574" w:rsidRPr="00084F4D">
        <w:rPr>
          <w:rFonts w:ascii="Times New Roman" w:hAnsi="Times New Roman" w:cs="Times New Roman"/>
          <w:b/>
          <w:color w:val="000000"/>
          <w:sz w:val="40"/>
          <w:szCs w:val="40"/>
        </w:rPr>
        <w:t xml:space="preserve"> </w:t>
      </w:r>
      <w:r w:rsidR="00F463FC" w:rsidRPr="00084F4D">
        <w:rPr>
          <w:rFonts w:ascii="Times New Roman" w:hAnsi="Times New Roman" w:cs="Times New Roman"/>
          <w:b/>
          <w:color w:val="000000"/>
          <w:sz w:val="40"/>
          <w:szCs w:val="40"/>
        </w:rPr>
        <w:t>White Balance</w:t>
      </w:r>
    </w:p>
    <w:p w:rsidR="00F463FC" w:rsidRPr="00084F4D" w:rsidRDefault="00F463FC" w:rsidP="00C45239">
      <w:pPr>
        <w:pStyle w:val="Default"/>
        <w:spacing w:after="0" w:line="240" w:lineRule="auto"/>
        <w:jc w:val="both"/>
        <w:rPr>
          <w:rFonts w:ascii="Times New Roman" w:hAnsi="Times New Roman" w:cs="Times New Roman"/>
          <w:b/>
          <w:color w:val="000000"/>
          <w:sz w:val="24"/>
          <w:szCs w:val="24"/>
        </w:rPr>
      </w:pPr>
    </w:p>
    <w:p w:rsidR="007D53F4" w:rsidRPr="00084F4D" w:rsidRDefault="007D53F4" w:rsidP="00C45239">
      <w:pPr>
        <w:pStyle w:val="Style-2"/>
        <w:jc w:val="both"/>
        <w:rPr>
          <w:sz w:val="24"/>
          <w:szCs w:val="24"/>
        </w:rPr>
      </w:pPr>
      <w:r w:rsidRPr="00084F4D">
        <w:rPr>
          <w:sz w:val="24"/>
          <w:szCs w:val="24"/>
        </w:rPr>
        <w:t>Balancing the colors and keeping the images looking realistic is the point of white balance. Depending on what type of camera is chosen, there may or may not be white balance automatically performed prior to data output. Even if it is performed, the balance that the camera chooses to apply may lack greatly in comparison to the scene the video is attempting to represent. For these reasons, white balance will be explored for possible use in initial processing of the video data output from the Optical System.</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t xml:space="preserve">The name white balance stems from our perception of visual correctness relying on the whites having balanced color content, since white is made up of all colors. White balance depends on the relative color temperature of the light, which changes greatly depending on the light source(s) that are present in a scene. For example, the sun has a color temperature of 5000-6500 K in clear daylight. The reason this is important is due to the fact that ‘white light’ contains different amounts of each color depending on the blackbody temperature of the source. </w:t>
      </w:r>
      <w:fldSimple w:instr=" REF _Ref275011121 \h  \* MERGEFORMAT ">
        <w:r w:rsidR="00191043" w:rsidRPr="00191043">
          <w:rPr>
            <w:sz w:val="24"/>
            <w:szCs w:val="24"/>
          </w:rPr>
          <w:t xml:space="preserve">Figure </w:t>
        </w:r>
        <w:r w:rsidR="00191043" w:rsidRPr="00191043">
          <w:rPr>
            <w:noProof/>
            <w:sz w:val="24"/>
            <w:szCs w:val="24"/>
          </w:rPr>
          <w:t>4</w:t>
        </w:r>
      </w:fldSimple>
      <w:r w:rsidR="00FB2C46" w:rsidRPr="00084F4D">
        <w:rPr>
          <w:sz w:val="24"/>
          <w:szCs w:val="24"/>
        </w:rPr>
        <w:t xml:space="preserve"> </w:t>
      </w:r>
      <w:r w:rsidRPr="00084F4D">
        <w:rPr>
          <w:sz w:val="24"/>
          <w:szCs w:val="24"/>
        </w:rPr>
        <w:t>denotes the differing color spectra in certain color temperatures of 3000, 5000, and 9000 K [</w:t>
      </w:r>
      <w:r w:rsidR="006E73A4" w:rsidRPr="00084F4D">
        <w:rPr>
          <w:sz w:val="24"/>
          <w:szCs w:val="24"/>
        </w:rPr>
        <w:t>24</w:t>
      </w:r>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noProof/>
          <w:sz w:val="24"/>
          <w:szCs w:val="24"/>
        </w:rPr>
        <w:drawing>
          <wp:inline distT="0" distB="0" distL="0" distR="0">
            <wp:extent cx="4667250" cy="1619249"/>
            <wp:effectExtent l="19050" t="0" r="0" b="0"/>
            <wp:docPr id="12" name="Picture 9" descr="tut_wb_bbdiagram_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_wb_bbdiagram_USED.png"/>
                    <pic:cNvPicPr/>
                  </pic:nvPicPr>
                  <pic:blipFill>
                    <a:blip r:embed="rId14" cstate="print"/>
                    <a:stretch>
                      <a:fillRect/>
                    </a:stretch>
                  </pic:blipFill>
                  <pic:spPr>
                    <a:xfrm>
                      <a:off x="0" y="0"/>
                      <a:ext cx="4667250" cy="1619249"/>
                    </a:xfrm>
                    <a:prstGeom prst="rect">
                      <a:avLst/>
                    </a:prstGeom>
                  </pic:spPr>
                </pic:pic>
              </a:graphicData>
            </a:graphic>
          </wp:inline>
        </w:drawing>
      </w:r>
    </w:p>
    <w:p w:rsidR="00213003" w:rsidRPr="00084F4D" w:rsidRDefault="007D53F4" w:rsidP="00213003">
      <w:pPr>
        <w:pStyle w:val="Style-2"/>
        <w:keepNext/>
        <w:jc w:val="both"/>
      </w:pPr>
      <w:r w:rsidRPr="00084F4D">
        <w:rPr>
          <w:noProof/>
          <w:sz w:val="24"/>
          <w:szCs w:val="24"/>
        </w:rPr>
        <w:drawing>
          <wp:inline distT="0" distB="0" distL="0" distR="0">
            <wp:extent cx="4665093" cy="197514"/>
            <wp:effectExtent l="19050" t="0" r="2157" b="0"/>
            <wp:docPr id="13" name="Picture 12" descr="spectralsensitivity2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sensitivity2_USED.jpg"/>
                    <pic:cNvPicPr/>
                  </pic:nvPicPr>
                  <pic:blipFill>
                    <a:blip r:embed="rId15" cstate="print"/>
                    <a:stretch>
                      <a:fillRect/>
                    </a:stretch>
                  </pic:blipFill>
                  <pic:spPr>
                    <a:xfrm>
                      <a:off x="0" y="0"/>
                      <a:ext cx="4689660" cy="198554"/>
                    </a:xfrm>
                    <a:prstGeom prst="rect">
                      <a:avLst/>
                    </a:prstGeom>
                  </pic:spPr>
                </pic:pic>
              </a:graphicData>
            </a:graphic>
          </wp:inline>
        </w:drawing>
      </w:r>
    </w:p>
    <w:p w:rsidR="007D53F4" w:rsidRPr="00084F4D" w:rsidRDefault="00213003" w:rsidP="00213003">
      <w:pPr>
        <w:pStyle w:val="Caption"/>
        <w:jc w:val="both"/>
        <w:rPr>
          <w:rFonts w:ascii="Times New Roman" w:hAnsi="Times New Roman" w:cs="Times New Roman"/>
        </w:rPr>
      </w:pPr>
      <w:bookmarkStart w:id="6" w:name="_Ref27501112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w:t>
      </w:r>
      <w:r w:rsidR="00F37DC0" w:rsidRPr="00084F4D">
        <w:rPr>
          <w:rFonts w:ascii="Times New Roman" w:hAnsi="Times New Roman" w:cs="Times New Roman"/>
        </w:rPr>
        <w:fldChar w:fldCharType="end"/>
      </w:r>
      <w:bookmarkEnd w:id="6"/>
      <w:r w:rsidRPr="00084F4D">
        <w:rPr>
          <w:rFonts w:ascii="Times New Roman" w:hAnsi="Times New Roman" w:cs="Times New Roman"/>
        </w:rPr>
        <w:t>: Intensity of color spectra for different color temperatures</w:t>
      </w:r>
    </w:p>
    <w:p w:rsidR="007D53F4" w:rsidRPr="00084F4D" w:rsidRDefault="00213003" w:rsidP="00C45239">
      <w:pPr>
        <w:pStyle w:val="Style-2"/>
        <w:jc w:val="both"/>
        <w:rPr>
          <w:sz w:val="24"/>
          <w:szCs w:val="24"/>
        </w:rPr>
      </w:pPr>
      <w:r w:rsidRPr="00084F4D">
        <w:rPr>
          <w:b/>
          <w:sz w:val="24"/>
          <w:szCs w:val="24"/>
        </w:rPr>
        <w:t>(</w:t>
      </w:r>
      <w:r w:rsidR="007D53F4" w:rsidRPr="00084F4D">
        <w:rPr>
          <w:sz w:val="24"/>
          <w:szCs w:val="24"/>
        </w:rPr>
        <w:t>Permission p</w:t>
      </w:r>
      <w:r w:rsidRPr="00084F4D">
        <w:rPr>
          <w:sz w:val="24"/>
          <w:szCs w:val="24"/>
        </w:rPr>
        <w:t xml:space="preserve">ending, copyright: Sean McHugh </w:t>
      </w:r>
      <w:hyperlink r:id="rId16" w:history="1">
        <w:r w:rsidRPr="00084F4D">
          <w:rPr>
            <w:rStyle w:val="Hyperlink"/>
            <w:sz w:val="24"/>
            <w:szCs w:val="24"/>
          </w:rPr>
          <w:t>cambridgeincolour.com</w:t>
        </w:r>
      </w:hyperlink>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lastRenderedPageBreak/>
        <w:t xml:space="preserve">Why is this important to the Z-Goggles system? The system will operate in sunlight, as well as indoors. These are both different light sources, and thus, could cause white balance issues with the output of the visible camera. The IR and UV cameras will likely be changed as well, but it is nearly impossible to judge what is ‘right’ or ‘wrong’ with these spectrums, because we do not see them for ourselves. From the graph in </w:t>
      </w:r>
      <w:r w:rsidR="00A6646B" w:rsidRPr="00084F4D">
        <w:rPr>
          <w:sz w:val="24"/>
          <w:szCs w:val="24"/>
        </w:rPr>
        <w:t>Figure 4</w:t>
      </w:r>
      <w:r w:rsidRPr="00084F4D">
        <w:rPr>
          <w:sz w:val="24"/>
          <w:szCs w:val="24"/>
        </w:rPr>
        <w:t xml:space="preserve">, it is obvious that more blue or orange light content can be present, depending on the source. This would warp our visible camera output in ways we don’t want. We want to modify the original scene with other content and functions, and additional color warping would detract from these effects. As an example, </w:t>
      </w:r>
      <w:fldSimple w:instr=" REF _Ref275011150 \h  \* MERGEFORMAT ">
        <w:r w:rsidR="00191043" w:rsidRPr="00191043">
          <w:rPr>
            <w:sz w:val="24"/>
            <w:szCs w:val="24"/>
          </w:rPr>
          <w:t xml:space="preserve">Figure </w:t>
        </w:r>
        <w:r w:rsidR="00191043" w:rsidRPr="00191043">
          <w:rPr>
            <w:noProof/>
            <w:sz w:val="24"/>
            <w:szCs w:val="24"/>
          </w:rPr>
          <w:t>5</w:t>
        </w:r>
      </w:fldSimple>
      <w:r w:rsidR="00FB2C46" w:rsidRPr="00084F4D">
        <w:rPr>
          <w:sz w:val="24"/>
          <w:szCs w:val="24"/>
        </w:rPr>
        <w:t xml:space="preserve"> </w:t>
      </w:r>
      <w:r w:rsidRPr="00084F4D">
        <w:rPr>
          <w:sz w:val="24"/>
          <w:szCs w:val="24"/>
        </w:rPr>
        <w:t>shows an image with too much blue content in comparison to the white balanced image next to it. The pictu</w:t>
      </w:r>
      <w:r w:rsidR="006E73A4" w:rsidRPr="00084F4D">
        <w:rPr>
          <w:sz w:val="24"/>
          <w:szCs w:val="24"/>
        </w:rPr>
        <w:t>re on the right is our goal [24</w:t>
      </w:r>
      <w:r w:rsidRPr="00084F4D">
        <w:rPr>
          <w:sz w:val="24"/>
          <w:szCs w:val="24"/>
        </w:rPr>
        <w:t>].</w:t>
      </w:r>
    </w:p>
    <w:p w:rsidR="007D53F4" w:rsidRPr="00084F4D" w:rsidRDefault="007D53F4" w:rsidP="00C45239">
      <w:pPr>
        <w:pStyle w:val="Style-2"/>
        <w:jc w:val="both"/>
        <w:rPr>
          <w:sz w:val="24"/>
          <w:szCs w:val="24"/>
        </w:rPr>
      </w:pPr>
    </w:p>
    <w:p w:rsidR="00213003" w:rsidRPr="00084F4D" w:rsidRDefault="007D53F4" w:rsidP="00213003">
      <w:pPr>
        <w:pStyle w:val="Style-2"/>
        <w:keepNext/>
        <w:jc w:val="both"/>
      </w:pPr>
      <w:r w:rsidRPr="00084F4D">
        <w:rPr>
          <w:noProof/>
          <w:sz w:val="24"/>
          <w:szCs w:val="24"/>
        </w:rPr>
        <w:drawing>
          <wp:inline distT="0" distB="0" distL="0" distR="0">
            <wp:extent cx="2381250" cy="2381250"/>
            <wp:effectExtent l="19050" t="0" r="0" b="0"/>
            <wp:docPr id="14" name="Picture 13" descr="tut_wb_sardmen-incorrect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_wb_sardmen-incorrect_USED.jpg"/>
                    <pic:cNvPicPr/>
                  </pic:nvPicPr>
                  <pic:blipFill>
                    <a:blip r:embed="rId17" cstate="print"/>
                    <a:stretch>
                      <a:fillRect/>
                    </a:stretch>
                  </pic:blipFill>
                  <pic:spPr>
                    <a:xfrm>
                      <a:off x="0" y="0"/>
                      <a:ext cx="2381250" cy="2381250"/>
                    </a:xfrm>
                    <a:prstGeom prst="rect">
                      <a:avLst/>
                    </a:prstGeom>
                  </pic:spPr>
                </pic:pic>
              </a:graphicData>
            </a:graphic>
          </wp:inline>
        </w:drawing>
      </w:r>
      <w:r w:rsidRPr="00084F4D">
        <w:rPr>
          <w:noProof/>
          <w:sz w:val="24"/>
          <w:szCs w:val="24"/>
        </w:rPr>
        <w:drawing>
          <wp:inline distT="0" distB="0" distL="0" distR="0">
            <wp:extent cx="2381250" cy="2381250"/>
            <wp:effectExtent l="19050" t="0" r="0" b="0"/>
            <wp:docPr id="42" name="Picture 14" descr="tut_wb_sardmen-correct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_wb_sardmen-correct_USED.jpg"/>
                    <pic:cNvPicPr/>
                  </pic:nvPicPr>
                  <pic:blipFill>
                    <a:blip r:embed="rId18" cstate="print"/>
                    <a:stretch>
                      <a:fillRect/>
                    </a:stretch>
                  </pic:blipFill>
                  <pic:spPr>
                    <a:xfrm>
                      <a:off x="0" y="0"/>
                      <a:ext cx="2381250" cy="2381250"/>
                    </a:xfrm>
                    <a:prstGeom prst="rect">
                      <a:avLst/>
                    </a:prstGeom>
                  </pic:spPr>
                </pic:pic>
              </a:graphicData>
            </a:graphic>
          </wp:inline>
        </w:drawing>
      </w:r>
    </w:p>
    <w:p w:rsidR="007D53F4" w:rsidRPr="00084F4D" w:rsidRDefault="00213003" w:rsidP="00213003">
      <w:pPr>
        <w:pStyle w:val="Caption"/>
        <w:jc w:val="both"/>
        <w:rPr>
          <w:rFonts w:ascii="Times New Roman" w:hAnsi="Times New Roman" w:cs="Times New Roman"/>
        </w:rPr>
      </w:pPr>
      <w:bookmarkStart w:id="7" w:name="_Ref275011150"/>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w:t>
      </w:r>
      <w:r w:rsidR="00F37DC0" w:rsidRPr="00084F4D">
        <w:rPr>
          <w:rFonts w:ascii="Times New Roman" w:hAnsi="Times New Roman" w:cs="Times New Roman"/>
        </w:rPr>
        <w:fldChar w:fldCharType="end"/>
      </w:r>
      <w:bookmarkEnd w:id="7"/>
      <w:r w:rsidRPr="00084F4D">
        <w:rPr>
          <w:rFonts w:ascii="Times New Roman" w:hAnsi="Times New Roman" w:cs="Times New Roman"/>
        </w:rPr>
        <w:t>: Incorrectly balanced photo, Right: Correctly White Balanced photo</w:t>
      </w:r>
    </w:p>
    <w:p w:rsidR="007D53F4" w:rsidRPr="00084F4D" w:rsidRDefault="00213003" w:rsidP="00C45239">
      <w:pPr>
        <w:pStyle w:val="Style-2"/>
        <w:jc w:val="both"/>
        <w:rPr>
          <w:sz w:val="24"/>
          <w:szCs w:val="24"/>
        </w:rPr>
      </w:pPr>
      <w:r w:rsidRPr="00084F4D">
        <w:rPr>
          <w:b/>
          <w:sz w:val="24"/>
          <w:szCs w:val="24"/>
        </w:rPr>
        <w:t>(</w:t>
      </w:r>
      <w:r w:rsidR="007D53F4" w:rsidRPr="00084F4D">
        <w:rPr>
          <w:sz w:val="24"/>
          <w:szCs w:val="24"/>
        </w:rPr>
        <w:t>Permission pending, copyright: Sea</w:t>
      </w:r>
      <w:r w:rsidRPr="00084F4D">
        <w:rPr>
          <w:sz w:val="24"/>
          <w:szCs w:val="24"/>
        </w:rPr>
        <w:t xml:space="preserve">n McHugh </w:t>
      </w:r>
      <w:hyperlink r:id="rId19" w:history="1">
        <w:r w:rsidRPr="00084F4D">
          <w:rPr>
            <w:rStyle w:val="Hyperlink"/>
            <w:sz w:val="24"/>
            <w:szCs w:val="24"/>
          </w:rPr>
          <w:t>cambridgeincolour.com</w:t>
        </w:r>
      </w:hyperlink>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t xml:space="preserve">To correct the white balance, it must be done in the Video Processor before the data is run through the area where the functions are applied. This preprocessing is done so the input data is correct. The simplest way to adjust the white balance is to examine the color channels of an RGB image separately. Whichever channel has the highest mean is left alone, while the remaining two channels are multiplied by whatever scale factor is necessary to bring their means equal to the target mean. The scale factors should be simple ratios to equate the means together. In the following example, MeanRed is the red mean, which is highest. MeanBlue is the blue mean, and MeanGreen is the green mean. Red, Blue, and Green are the </w:t>
      </w:r>
      <w:r w:rsidR="006E73A4" w:rsidRPr="00084F4D">
        <w:rPr>
          <w:sz w:val="24"/>
          <w:szCs w:val="24"/>
        </w:rPr>
        <w:t>pixel values of each channel [25</w:t>
      </w:r>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m:oMathPara>
        <m:oMath>
          <m:r>
            <w:rPr>
              <w:rFonts w:ascii="Cambria Math" w:hAnsi="Cambria Math"/>
              <w:sz w:val="24"/>
              <w:szCs w:val="24"/>
            </w:rPr>
            <m:t>Red</m:t>
          </m:r>
          <m:r>
            <w:rPr>
              <w:rFonts w:ascii="Cambria Math"/>
              <w:sz w:val="24"/>
              <w:szCs w:val="24"/>
            </w:rPr>
            <m:t>=</m:t>
          </m:r>
          <m:r>
            <w:rPr>
              <w:rFonts w:ascii="Cambria Math" w:hAnsi="Cambria Math"/>
              <w:sz w:val="24"/>
              <w:szCs w:val="24"/>
            </w:rPr>
            <m:t>Red</m:t>
          </m:r>
        </m:oMath>
      </m:oMathPara>
    </w:p>
    <w:p w:rsidR="007D53F4" w:rsidRPr="00084F4D" w:rsidRDefault="007D53F4" w:rsidP="00C45239">
      <w:pPr>
        <w:pStyle w:val="Style-2"/>
        <w:jc w:val="both"/>
        <w:rPr>
          <w:sz w:val="24"/>
          <w:szCs w:val="24"/>
        </w:rPr>
      </w:pPr>
      <m:oMathPara>
        <m:oMath>
          <m:r>
            <w:rPr>
              <w:rFonts w:ascii="Cambria Math" w:hAnsi="Cambria Math"/>
              <w:sz w:val="24"/>
              <w:szCs w:val="24"/>
            </w:rPr>
            <m:t>Green</m:t>
          </m:r>
          <m:r>
            <w:rPr>
              <w:rFonts w:asci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MeanRed</m:t>
                  </m:r>
                </m:num>
                <m:den>
                  <m:r>
                    <w:rPr>
                      <w:rFonts w:ascii="Cambria Math" w:hAnsi="Cambria Math"/>
                      <w:sz w:val="24"/>
                      <w:szCs w:val="24"/>
                    </w:rPr>
                    <m:t>MeanGreen</m:t>
                  </m:r>
                </m:den>
              </m:f>
            </m:e>
          </m:d>
          <m:r>
            <w:rPr>
              <w:rFonts w:ascii="Cambria Math" w:hAnsi="Cambria Math"/>
              <w:sz w:val="24"/>
              <w:szCs w:val="24"/>
            </w:rPr>
            <m:t>*Green</m:t>
          </m:r>
        </m:oMath>
      </m:oMathPara>
    </w:p>
    <w:p w:rsidR="007D53F4" w:rsidRPr="00084F4D" w:rsidRDefault="007D53F4" w:rsidP="00C45239">
      <w:pPr>
        <w:pStyle w:val="Style-2"/>
        <w:jc w:val="both"/>
        <w:rPr>
          <w:sz w:val="24"/>
          <w:szCs w:val="24"/>
        </w:rPr>
      </w:pPr>
      <m:oMathPara>
        <m:oMath>
          <m:r>
            <w:rPr>
              <w:rFonts w:ascii="Cambria Math" w:hAnsi="Cambria Math"/>
              <w:sz w:val="24"/>
              <w:szCs w:val="24"/>
            </w:rPr>
            <m:t>Blue</m:t>
          </m:r>
          <m:r>
            <w:rPr>
              <w:rFonts w:asci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MeanRed</m:t>
                  </m:r>
                </m:num>
                <m:den>
                  <m:r>
                    <w:rPr>
                      <w:rFonts w:ascii="Cambria Math" w:hAnsi="Cambria Math"/>
                      <w:sz w:val="24"/>
                      <w:szCs w:val="24"/>
                    </w:rPr>
                    <m:t>MeanBlue</m:t>
                  </m:r>
                </m:den>
              </m:f>
            </m:e>
          </m:d>
          <m:r>
            <w:rPr>
              <w:rFonts w:ascii="Cambria Math" w:hAnsi="Cambria Math"/>
              <w:sz w:val="24"/>
              <w:szCs w:val="24"/>
            </w:rPr>
            <m:t>*Blue</m:t>
          </m:r>
        </m:oMath>
      </m:oMathPara>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lastRenderedPageBreak/>
        <w:t>When this process is complete, the image channels will be more closely balanced, and the output image should be a much better representation of the scene. This simple balancing technique is automatically done by many cameras, but if the output is still not an accurate representation, we must do our own balancing by modifying the image manually with the FPGA. This is not a perfect solution, but it should allow us to get a good general setup for the types of scenes regularly being displayed.</w:t>
      </w:r>
    </w:p>
    <w:p w:rsidR="00F463FC" w:rsidRPr="00084F4D" w:rsidRDefault="00F463FC" w:rsidP="00C45239">
      <w:pPr>
        <w:pStyle w:val="Style-2"/>
        <w:jc w:val="both"/>
        <w:rPr>
          <w:sz w:val="24"/>
          <w:szCs w:val="24"/>
        </w:rPr>
      </w:pPr>
    </w:p>
    <w:p w:rsidR="006349CD" w:rsidRPr="00084F4D" w:rsidRDefault="00243E0E" w:rsidP="00C45239">
      <w:pPr>
        <w:pStyle w:val="Style-2"/>
        <w:jc w:val="both"/>
        <w:rPr>
          <w:sz w:val="24"/>
          <w:szCs w:val="24"/>
        </w:rPr>
      </w:pPr>
      <w:r w:rsidRPr="00084F4D">
        <w:rPr>
          <w:b/>
          <w:color w:val="000000"/>
          <w:sz w:val="40"/>
          <w:szCs w:val="40"/>
        </w:rPr>
        <w:t>2.1.6</w:t>
      </w:r>
      <w:r w:rsidR="0021779D" w:rsidRPr="00084F4D">
        <w:rPr>
          <w:b/>
          <w:color w:val="000000"/>
          <w:sz w:val="40"/>
          <w:szCs w:val="40"/>
        </w:rPr>
        <w:t xml:space="preserve"> Video Sync</w:t>
      </w:r>
    </w:p>
    <w:p w:rsidR="00A34CFF" w:rsidRPr="00084F4D" w:rsidRDefault="00A34CFF" w:rsidP="00C45239">
      <w:pPr>
        <w:pStyle w:val="Style-2"/>
        <w:jc w:val="both"/>
        <w:rPr>
          <w:rFonts w:eastAsia="DejaVu Sans"/>
          <w:b/>
          <w:color w:val="000000"/>
          <w:sz w:val="24"/>
          <w:szCs w:val="24"/>
        </w:rPr>
      </w:pPr>
    </w:p>
    <w:p w:rsidR="005E4CD7" w:rsidRPr="00084F4D" w:rsidRDefault="005E4CD7" w:rsidP="00C45239">
      <w:pPr>
        <w:pStyle w:val="Style-2"/>
        <w:jc w:val="both"/>
        <w:rPr>
          <w:sz w:val="24"/>
          <w:szCs w:val="24"/>
        </w:rPr>
      </w:pPr>
      <w:r w:rsidRPr="00084F4D">
        <w:rPr>
          <w:sz w:val="24"/>
          <w:szCs w:val="24"/>
        </w:rPr>
        <w:t>Sync is an important issue with using multiple input cameras. The scenery incident on one camera is not necessarily the same on the other two, due to being placed in different locations. In a normal audio-visual application, there could also be an issue with Audio-Visual sync, i.e. the action shown not aligning with the sound signal. In our case, this is not an issue because the Optical System does not require sound input/output. The user will be in the environment shown at all times, and the sounds naturally sync together if the video output is quick enough. That is a design goal for video quality, so the audio sync should be inherent in that requirement. Spatial sync is the only issue that we must focus on.</w:t>
      </w:r>
    </w:p>
    <w:p w:rsidR="005E4CD7" w:rsidRPr="00084F4D" w:rsidRDefault="005E4CD7" w:rsidP="00C45239">
      <w:pPr>
        <w:pStyle w:val="Style-2"/>
        <w:jc w:val="both"/>
        <w:rPr>
          <w:sz w:val="24"/>
          <w:szCs w:val="24"/>
        </w:rPr>
      </w:pPr>
    </w:p>
    <w:p w:rsidR="005E4CD7" w:rsidRPr="00084F4D" w:rsidRDefault="005E4CD7" w:rsidP="00C45239">
      <w:pPr>
        <w:pStyle w:val="Style-2"/>
        <w:jc w:val="both"/>
        <w:rPr>
          <w:sz w:val="24"/>
          <w:szCs w:val="24"/>
        </w:rPr>
      </w:pPr>
      <w:r w:rsidRPr="00084F4D">
        <w:rPr>
          <w:sz w:val="24"/>
          <w:szCs w:val="24"/>
        </w:rPr>
        <w:t>Obviously, we must handle multiple input cameras in such a way as to minimize the distraction to the Z-Goggles user. The most efficient way to do this is to keep the three cameras as close as possible to one another during use. With this in mind, the each camera must be adjusted as they are mounted, and should be collocated on whatever frame they are mounted upon. If this is done, the video sync should be negligible, unless the user is looking at something very close. This requirement is a must to keep costs down, as the only other solution is manual or automatic physical adjustment of the cameras on the frame, which is neither feasible nor user-friendly.</w:t>
      </w:r>
    </w:p>
    <w:p w:rsidR="005E4CD7" w:rsidRPr="00084F4D" w:rsidRDefault="005E4CD7" w:rsidP="00C45239">
      <w:pPr>
        <w:pStyle w:val="Style-2"/>
        <w:jc w:val="both"/>
        <w:rPr>
          <w:sz w:val="24"/>
          <w:szCs w:val="24"/>
        </w:rPr>
      </w:pPr>
    </w:p>
    <w:p w:rsidR="005E4CD7" w:rsidRPr="00084F4D" w:rsidRDefault="005E4CD7" w:rsidP="00C45239">
      <w:pPr>
        <w:pStyle w:val="Style-2"/>
        <w:jc w:val="both"/>
        <w:rPr>
          <w:sz w:val="24"/>
          <w:szCs w:val="24"/>
        </w:rPr>
      </w:pPr>
      <w:r w:rsidRPr="00084F4D">
        <w:rPr>
          <w:sz w:val="24"/>
          <w:szCs w:val="24"/>
        </w:rPr>
        <w:t>There are other ways to deal with the remaining visual differences between outputs of each camera. The first method we have devised is to show a black screen between transitions between video modes (visible, IR, or UV). This should minimize the ability of the user to distinguish the small sync differences between the cameras. If the transition were instantaneous, the user would almost certainly detect a shift on-screen. Given a break in stimulus, along with the differences inherent in each viewing mode, the user will likely not observe the shift as easily.</w:t>
      </w:r>
    </w:p>
    <w:p w:rsidR="005E4CD7" w:rsidRPr="00084F4D" w:rsidRDefault="005E4CD7" w:rsidP="00C45239">
      <w:pPr>
        <w:pStyle w:val="Style-2"/>
        <w:jc w:val="both"/>
        <w:rPr>
          <w:sz w:val="24"/>
          <w:szCs w:val="24"/>
        </w:rPr>
      </w:pPr>
    </w:p>
    <w:p w:rsidR="005E4CD7" w:rsidRPr="00084F4D" w:rsidRDefault="005E4CD7" w:rsidP="00C45239">
      <w:pPr>
        <w:pStyle w:val="Style-2"/>
        <w:jc w:val="both"/>
        <w:rPr>
          <w:sz w:val="24"/>
          <w:szCs w:val="24"/>
        </w:rPr>
      </w:pPr>
      <w:r w:rsidRPr="00084F4D">
        <w:rPr>
          <w:sz w:val="24"/>
          <w:szCs w:val="24"/>
        </w:rPr>
        <w:t>Secondly, there is an issue with the fusion of two video signals, given this setup. Only a portion of the image from each camera is also present on the image from either of the other cameras. When fusing two images, the only part of the image that can realistically be fused is that which is in both cameras, which is diagramed in</w:t>
      </w:r>
      <w:r w:rsidR="00FB2C46" w:rsidRPr="00084F4D">
        <w:rPr>
          <w:sz w:val="24"/>
          <w:szCs w:val="24"/>
        </w:rPr>
        <w:t xml:space="preserve"> </w:t>
      </w:r>
      <w:fldSimple w:instr=" REF _Ref275011177 \h  \* MERGEFORMAT ">
        <w:r w:rsidR="00191043" w:rsidRPr="00191043">
          <w:rPr>
            <w:sz w:val="24"/>
            <w:szCs w:val="24"/>
          </w:rPr>
          <w:t xml:space="preserve">Figure </w:t>
        </w:r>
        <w:r w:rsidR="00191043" w:rsidRPr="00191043">
          <w:rPr>
            <w:noProof/>
            <w:sz w:val="24"/>
            <w:szCs w:val="24"/>
          </w:rPr>
          <w:t>6</w:t>
        </w:r>
      </w:fldSimple>
      <w:r w:rsidRPr="00084F4D">
        <w:rPr>
          <w:sz w:val="24"/>
          <w:szCs w:val="24"/>
        </w:rPr>
        <w:t>. As such, during the fusion process, we will display only the overlapping image, which will eliminate the issue of visual sync while using this function. It is easy enough to leave off certain areas each image during the processing stage.</w:t>
      </w:r>
    </w:p>
    <w:p w:rsidR="005E4CD7" w:rsidRPr="00084F4D" w:rsidRDefault="005E4CD7" w:rsidP="00C45239">
      <w:pPr>
        <w:pStyle w:val="Style-2"/>
        <w:jc w:val="both"/>
        <w:rPr>
          <w:sz w:val="24"/>
          <w:szCs w:val="24"/>
        </w:rPr>
      </w:pPr>
    </w:p>
    <w:p w:rsidR="00213003" w:rsidRPr="00084F4D" w:rsidRDefault="005E4CD7" w:rsidP="00213003">
      <w:pPr>
        <w:pStyle w:val="Style-2"/>
        <w:keepNext/>
        <w:jc w:val="both"/>
      </w:pPr>
      <w:r w:rsidRPr="00084F4D">
        <w:rPr>
          <w:i/>
          <w:noProof/>
          <w:sz w:val="24"/>
          <w:szCs w:val="24"/>
        </w:rPr>
        <w:lastRenderedPageBreak/>
        <w:drawing>
          <wp:inline distT="0" distB="0" distL="0" distR="0">
            <wp:extent cx="3133725" cy="2085975"/>
            <wp:effectExtent l="19050" t="0" r="9525" b="0"/>
            <wp:docPr id="43" name="Picture 0" descr="SyncPic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Pic_USED.JPG"/>
                    <pic:cNvPicPr/>
                  </pic:nvPicPr>
                  <pic:blipFill>
                    <a:blip r:embed="rId20" cstate="print"/>
                    <a:stretch>
                      <a:fillRect/>
                    </a:stretch>
                  </pic:blipFill>
                  <pic:spPr>
                    <a:xfrm>
                      <a:off x="0" y="0"/>
                      <a:ext cx="3133725" cy="2085975"/>
                    </a:xfrm>
                    <a:prstGeom prst="rect">
                      <a:avLst/>
                    </a:prstGeom>
                  </pic:spPr>
                </pic:pic>
              </a:graphicData>
            </a:graphic>
          </wp:inline>
        </w:drawing>
      </w:r>
    </w:p>
    <w:p w:rsidR="005E4CD7" w:rsidRPr="00084F4D" w:rsidRDefault="00213003" w:rsidP="00213003">
      <w:pPr>
        <w:pStyle w:val="Caption"/>
        <w:jc w:val="both"/>
        <w:rPr>
          <w:rFonts w:ascii="Times New Roman" w:hAnsi="Times New Roman" w:cs="Times New Roman"/>
        </w:rPr>
      </w:pPr>
      <w:bookmarkStart w:id="8" w:name="_Ref275011177"/>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w:t>
      </w:r>
      <w:r w:rsidR="00F37DC0" w:rsidRPr="00084F4D">
        <w:rPr>
          <w:rFonts w:ascii="Times New Roman" w:hAnsi="Times New Roman" w:cs="Times New Roman"/>
        </w:rPr>
        <w:fldChar w:fldCharType="end"/>
      </w:r>
      <w:bookmarkEnd w:id="8"/>
      <w:r w:rsidRPr="00084F4D">
        <w:rPr>
          <w:rFonts w:ascii="Times New Roman" w:hAnsi="Times New Roman" w:cs="Times New Roman"/>
        </w:rPr>
        <w:t>: Video Sync Window</w:t>
      </w:r>
    </w:p>
    <w:p w:rsidR="006349CD" w:rsidRPr="00084F4D" w:rsidRDefault="006349CD" w:rsidP="00C45239">
      <w:pPr>
        <w:pStyle w:val="Default"/>
        <w:spacing w:after="0" w:line="240" w:lineRule="auto"/>
        <w:jc w:val="both"/>
        <w:rPr>
          <w:rFonts w:ascii="Times New Roman" w:hAnsi="Times New Roman" w:cs="Times New Roman"/>
          <w:b/>
        </w:rPr>
      </w:pPr>
    </w:p>
    <w:p w:rsidR="006349CD" w:rsidRPr="00084F4D" w:rsidRDefault="00243E0E"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color w:val="000000"/>
          <w:sz w:val="40"/>
          <w:szCs w:val="40"/>
        </w:rPr>
        <w:t>2.1.7</w:t>
      </w:r>
      <w:r w:rsidR="0021779D" w:rsidRPr="00084F4D">
        <w:rPr>
          <w:rFonts w:ascii="Times New Roman" w:hAnsi="Times New Roman" w:cs="Times New Roman"/>
          <w:b/>
          <w:color w:val="000000"/>
          <w:sz w:val="40"/>
          <w:szCs w:val="40"/>
        </w:rPr>
        <w:t xml:space="preserve"> Image Fusion</w:t>
      </w:r>
    </w:p>
    <w:p w:rsidR="006349CD" w:rsidRPr="00084F4D" w:rsidRDefault="006349CD" w:rsidP="00C45239">
      <w:pPr>
        <w:pStyle w:val="Default"/>
        <w:spacing w:after="0" w:line="240" w:lineRule="auto"/>
        <w:jc w:val="both"/>
        <w:rPr>
          <w:rFonts w:ascii="Times New Roman" w:hAnsi="Times New Roman" w:cs="Times New Roman"/>
          <w:b/>
          <w:sz w:val="24"/>
          <w:szCs w:val="24"/>
        </w:rPr>
      </w:pPr>
    </w:p>
    <w:p w:rsidR="00C45239" w:rsidRPr="00084F4D" w:rsidRDefault="00C45239" w:rsidP="00C45239">
      <w:pPr>
        <w:pStyle w:val="Style-2"/>
        <w:jc w:val="both"/>
        <w:rPr>
          <w:sz w:val="24"/>
          <w:szCs w:val="24"/>
        </w:rPr>
      </w:pPr>
      <w:r w:rsidRPr="00084F4D">
        <w:rPr>
          <w:sz w:val="24"/>
          <w:szCs w:val="24"/>
        </w:rPr>
        <w:t>One of the advantages of having multiple cameras is the capability to either combine image content, or adjust the image data of one camera based on the data from another camera. This process is called Image Fusion, and it is used for many applications, though mostly for military use. For example, thermally sensitive Long-Wave Infrared can be combined with Very-Near Infrared information to create a sensor system that works in low light, and also detects heat sources, such as hidden combatants. For the Z-Goggles system, fusion may be possible in a simple form, and a modification on traditional fusion will be explored for the spectrum shift image modification function. This capability introduces extra processing requirements to modify two full sets of data, instead of one. As a result, this type of functionality isn’t a required capability, but it is still of use to understand the process. It will be enabled if possible for added functionality to the system.</w:t>
      </w:r>
    </w:p>
    <w:p w:rsidR="00C45239" w:rsidRPr="00084F4D" w:rsidRDefault="00C45239" w:rsidP="00C45239">
      <w:pPr>
        <w:pStyle w:val="Style-2"/>
        <w:jc w:val="both"/>
        <w:rPr>
          <w:sz w:val="24"/>
          <w:szCs w:val="24"/>
        </w:rPr>
      </w:pPr>
    </w:p>
    <w:p w:rsidR="00C45239" w:rsidRPr="00084F4D" w:rsidRDefault="00C45239" w:rsidP="00C45239">
      <w:pPr>
        <w:pStyle w:val="Style-2"/>
        <w:jc w:val="both"/>
        <w:rPr>
          <w:sz w:val="24"/>
          <w:szCs w:val="24"/>
        </w:rPr>
      </w:pPr>
      <w:r w:rsidRPr="00084F4D">
        <w:rPr>
          <w:sz w:val="24"/>
          <w:szCs w:val="24"/>
        </w:rPr>
        <w:t>The basic process of Image Fusion entails taking certain amounts of pixel data from each image and combining them together to create a new fused image. In our system, the output data from each camera flows to the Video Processor, which selects the input(s), dependent on the user’s choices. Enabling fusion would be quite easy, as the user need only select two viewing modes, such as Visual + UV, or IR + UV. Corresponding pixels from each image will be weighted and added together. The weighting depends on how much of each image is des</w:t>
      </w:r>
      <w:r w:rsidR="00FB2C46" w:rsidRPr="00084F4D">
        <w:rPr>
          <w:sz w:val="24"/>
          <w:szCs w:val="24"/>
        </w:rPr>
        <w:t xml:space="preserve">ired to be in the fused result. </w:t>
      </w:r>
      <w:fldSimple w:instr=" REF _Ref275011206 \h  \* MERGEFORMAT ">
        <w:r w:rsidR="00191043" w:rsidRPr="00191043">
          <w:rPr>
            <w:sz w:val="24"/>
            <w:szCs w:val="24"/>
          </w:rPr>
          <w:t xml:space="preserve">Figure </w:t>
        </w:r>
        <w:r w:rsidR="00191043" w:rsidRPr="00191043">
          <w:rPr>
            <w:noProof/>
            <w:sz w:val="24"/>
            <w:szCs w:val="24"/>
          </w:rPr>
          <w:t>7</w:t>
        </w:r>
      </w:fldSimple>
      <w:r w:rsidR="00FB2C46" w:rsidRPr="00084F4D">
        <w:rPr>
          <w:sz w:val="24"/>
          <w:szCs w:val="24"/>
        </w:rPr>
        <w:t xml:space="preserve"> </w:t>
      </w:r>
      <w:r w:rsidRPr="00084F4D">
        <w:rPr>
          <w:sz w:val="24"/>
          <w:szCs w:val="24"/>
        </w:rPr>
        <w:t>demonstrates the general algorithm for combining two images of RGB format. The weighting factor used for both images having equal strength is 0.5, or half the pixel values from each image are added together. This simple method is much preferable to other methods that do Image Fusion, at least with regard to the Z-Goggles’ capability. In other methods, the entire image is reduced in an iterative process, combined, and then the</w:t>
      </w:r>
      <w:r w:rsidR="006E73A4" w:rsidRPr="00084F4D">
        <w:rPr>
          <w:sz w:val="24"/>
          <w:szCs w:val="24"/>
        </w:rPr>
        <w:t xml:space="preserve"> entire process is reversed [26</w:t>
      </w:r>
      <w:r w:rsidRPr="00084F4D">
        <w:rPr>
          <w:sz w:val="24"/>
          <w:szCs w:val="24"/>
        </w:rPr>
        <w:t>]. Obviously, this would be a heavy processing burden; the FPGA that is going to be the core of the Video Processor cannot handle so many processing steps and still meet the stated objectives. As such, the weighting method is the go-to algorithm for Image Fusion, if implemented.</w:t>
      </w:r>
    </w:p>
    <w:p w:rsidR="00C45239" w:rsidRPr="00084F4D" w:rsidRDefault="00C45239" w:rsidP="00C45239">
      <w:pPr>
        <w:pStyle w:val="Style-2"/>
        <w:jc w:val="both"/>
        <w:rPr>
          <w:sz w:val="24"/>
          <w:szCs w:val="24"/>
        </w:rPr>
      </w:pPr>
    </w:p>
    <w:p w:rsidR="00213003" w:rsidRPr="00084F4D" w:rsidRDefault="00C45239" w:rsidP="00213003">
      <w:pPr>
        <w:pStyle w:val="Style-2"/>
        <w:keepNext/>
        <w:jc w:val="both"/>
      </w:pPr>
      <w:r w:rsidRPr="00084F4D">
        <w:rPr>
          <w:noProof/>
          <w:sz w:val="24"/>
          <w:szCs w:val="24"/>
        </w:rPr>
        <w:drawing>
          <wp:inline distT="0" distB="0" distL="0" distR="0">
            <wp:extent cx="4255278" cy="2829464"/>
            <wp:effectExtent l="19050" t="0" r="0" b="0"/>
            <wp:docPr id="11" name="Picture 15" descr="ImageFusionPic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usionPic_USED.JPG"/>
                    <pic:cNvPicPr/>
                  </pic:nvPicPr>
                  <pic:blipFill>
                    <a:blip r:embed="rId21" cstate="print"/>
                    <a:stretch>
                      <a:fillRect/>
                    </a:stretch>
                  </pic:blipFill>
                  <pic:spPr>
                    <a:xfrm>
                      <a:off x="0" y="0"/>
                      <a:ext cx="4256672" cy="2830391"/>
                    </a:xfrm>
                    <a:prstGeom prst="rect">
                      <a:avLst/>
                    </a:prstGeom>
                  </pic:spPr>
                </pic:pic>
              </a:graphicData>
            </a:graphic>
          </wp:inline>
        </w:drawing>
      </w:r>
    </w:p>
    <w:p w:rsidR="00C45239" w:rsidRPr="00084F4D" w:rsidRDefault="00213003" w:rsidP="00213003">
      <w:pPr>
        <w:pStyle w:val="Caption"/>
        <w:jc w:val="both"/>
        <w:rPr>
          <w:rFonts w:ascii="Times New Roman" w:hAnsi="Times New Roman" w:cs="Times New Roman"/>
        </w:rPr>
      </w:pPr>
      <w:bookmarkStart w:id="9" w:name="_Ref275011206"/>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7</w:t>
      </w:r>
      <w:r w:rsidR="00F37DC0" w:rsidRPr="00084F4D">
        <w:rPr>
          <w:rFonts w:ascii="Times New Roman" w:hAnsi="Times New Roman" w:cs="Times New Roman"/>
        </w:rPr>
        <w:fldChar w:fldCharType="end"/>
      </w:r>
      <w:bookmarkEnd w:id="9"/>
      <w:r w:rsidRPr="00084F4D">
        <w:rPr>
          <w:rFonts w:ascii="Times New Roman" w:hAnsi="Times New Roman" w:cs="Times New Roman"/>
        </w:rPr>
        <w:t>: Image Fusion weighting algorithm example</w:t>
      </w:r>
    </w:p>
    <w:p w:rsidR="00C45239" w:rsidRPr="00084F4D" w:rsidRDefault="00C45239" w:rsidP="00C45239">
      <w:pPr>
        <w:pStyle w:val="Default"/>
        <w:spacing w:after="0" w:line="240" w:lineRule="auto"/>
        <w:jc w:val="both"/>
        <w:rPr>
          <w:rFonts w:ascii="Times New Roman" w:hAnsi="Times New Roman" w:cs="Times New Roman"/>
          <w:b/>
          <w:sz w:val="24"/>
          <w:szCs w:val="24"/>
        </w:rPr>
      </w:pPr>
    </w:p>
    <w:p w:rsidR="006349CD" w:rsidRPr="00084F4D" w:rsidRDefault="0021779D" w:rsidP="00C45239">
      <w:pPr>
        <w:pStyle w:val="Default"/>
        <w:spacing w:after="0" w:line="240" w:lineRule="auto"/>
        <w:jc w:val="both"/>
        <w:rPr>
          <w:rFonts w:ascii="Times New Roman" w:hAnsi="Times New Roman" w:cs="Times New Roman"/>
          <w:b/>
          <w:color w:val="000000"/>
          <w:sz w:val="24"/>
          <w:szCs w:val="24"/>
        </w:rPr>
      </w:pPr>
      <w:r w:rsidRPr="00084F4D">
        <w:rPr>
          <w:rFonts w:ascii="Times New Roman" w:hAnsi="Times New Roman" w:cs="Times New Roman"/>
          <w:b/>
          <w:sz w:val="40"/>
          <w:szCs w:val="40"/>
        </w:rPr>
        <w:t xml:space="preserve">2.2 </w:t>
      </w:r>
      <w:r w:rsidRPr="00084F4D">
        <w:rPr>
          <w:rFonts w:ascii="Times New Roman" w:hAnsi="Times New Roman" w:cs="Times New Roman"/>
          <w:b/>
          <w:color w:val="000000"/>
          <w:sz w:val="40"/>
          <w:szCs w:val="40"/>
        </w:rPr>
        <w:t>Video Processor</w:t>
      </w:r>
    </w:p>
    <w:p w:rsidR="00490812" w:rsidRPr="00084F4D" w:rsidRDefault="00490812" w:rsidP="00C45239">
      <w:pPr>
        <w:pStyle w:val="Default"/>
        <w:spacing w:after="0" w:line="240" w:lineRule="auto"/>
        <w:jc w:val="both"/>
        <w:rPr>
          <w:rFonts w:ascii="Times New Roman" w:hAnsi="Times New Roman" w:cs="Times New Roman"/>
          <w:b/>
          <w:color w:val="000000"/>
          <w:sz w:val="24"/>
          <w:szCs w:val="24"/>
        </w:rPr>
      </w:pPr>
    </w:p>
    <w:p w:rsidR="00024A74" w:rsidRPr="00084F4D" w:rsidRDefault="00C45239" w:rsidP="00C45239">
      <w:pPr>
        <w:pStyle w:val="Standard"/>
        <w:jc w:val="both"/>
        <w:rPr>
          <w:rFonts w:ascii="Times New Roman" w:hAnsi="Times New Roman" w:cs="Times New Roman"/>
        </w:rPr>
      </w:pPr>
      <w:r w:rsidRPr="00084F4D">
        <w:rPr>
          <w:rFonts w:ascii="Times New Roman" w:hAnsi="Times New Roman" w:cs="Times New Roman"/>
        </w:rPr>
        <w:t xml:space="preserve">Several considerations must be made before designing the Video Processor system. </w:t>
      </w:r>
      <w:r w:rsidR="00024A74" w:rsidRPr="00084F4D">
        <w:rPr>
          <w:rFonts w:ascii="Times New Roman" w:hAnsi="Times New Roman" w:cs="Times New Roman"/>
        </w:rPr>
        <w:t>The aim for Z-Goggles is to achieve at least TV-quality throughput, which means pushing thirty frames per second at a resolution of 320x240@30fps with an 8-bit color depth. At maximum, we would like to push VGA-quality video (640x480@60fps 8bpp). The pixel data should be taken in parallel, so it will not factor in to sampling time. At QVGA (TV resolution), sampling time between pixel samples is approximately 434ns, which is requires a sampling frequency of 2.3MHz. At VGA the sampling time is 54ns, requiring a sampling rate of around 18.4MHz. Since we want to output in real-time</w:t>
      </w:r>
      <w:r w:rsidRPr="00084F4D">
        <w:rPr>
          <w:rFonts w:ascii="Times New Roman" w:hAnsi="Times New Roman" w:cs="Times New Roman"/>
        </w:rPr>
        <w:t>,</w:t>
      </w:r>
      <w:r w:rsidR="00024A74" w:rsidRPr="00084F4D">
        <w:rPr>
          <w:rFonts w:ascii="Times New Roman" w:hAnsi="Times New Roman" w:cs="Times New Roman"/>
        </w:rPr>
        <w:t xml:space="preserve"> the selected technology must be able to get a pixel from input, change it, and get it back to the output before the next pixel is sampled. Failing to do so would require cascading pipelines and a d</w:t>
      </w:r>
      <w:r w:rsidR="00CB2C6B" w:rsidRPr="00084F4D">
        <w:rPr>
          <w:rFonts w:ascii="Times New Roman" w:hAnsi="Times New Roman" w:cs="Times New Roman"/>
        </w:rPr>
        <w:t>ram</w:t>
      </w:r>
      <w:r w:rsidR="00024A74" w:rsidRPr="00084F4D">
        <w:rPr>
          <w:rFonts w:ascii="Times New Roman" w:hAnsi="Times New Roman" w:cs="Times New Roman"/>
        </w:rPr>
        <w:t>atic increase in complexity.</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To do any kind of convolutions, at least 3 lines of data need to be stored at a time, and a single output frame must be held for the video display. The output frame must be 640x480 8bpp, which is 307.2KB or storage space, and the video storage buffer must hold 640x3 24bpp, using an additional 5.76KB, making the total memory area required ~313KB. Originally we wanted to be able to do object tracking, but that would require at least 3 frames of data storage and our pipeline would have to access those frames and support frame copying or rolling as well as convolution. The overhead to do this is large and the concept greatly complicates the rest of the project. To do any kind of object detection using 3 frames of data, about 1MB of memory is required. Using convolutions to extract a 3x3 grid of pixels requires 9 memory reads and 1 write plus latency to actually do the convolution, and this must happen in under 54ns for VGA quality. Each read/write must occur in under roughly 4-5ns for VGA and roughly 40ns for QVGA. The </w:t>
      </w:r>
      <w:r w:rsidRPr="00084F4D">
        <w:rPr>
          <w:rFonts w:ascii="Times New Roman" w:hAnsi="Times New Roman" w:cs="Times New Roman"/>
        </w:rPr>
        <w:lastRenderedPageBreak/>
        <w:t>primary work for the convolutions depends on fast linear multiplie</w:t>
      </w:r>
      <w:r w:rsidR="00C45239" w:rsidRPr="00084F4D">
        <w:rPr>
          <w:rFonts w:ascii="Times New Roman" w:hAnsi="Times New Roman" w:cs="Times New Roman"/>
        </w:rPr>
        <w:t>r</w:t>
      </w:r>
      <w:r w:rsidRPr="00084F4D">
        <w:rPr>
          <w:rFonts w:ascii="Times New Roman" w:hAnsi="Times New Roman" w:cs="Times New Roman"/>
        </w:rPr>
        <w:t>s, as well as bitwise splitting, so any processor architecture must support both. We'll be working with simple intensity values for digital video so floating point support is unnecessary</w:t>
      </w:r>
      <w:r w:rsidR="00C45239" w:rsidRPr="00084F4D">
        <w:rPr>
          <w:rFonts w:ascii="Times New Roman" w:hAnsi="Times New Roman" w:cs="Times New Roman"/>
        </w:rPr>
        <w:t>.</w:t>
      </w:r>
    </w:p>
    <w:p w:rsidR="00024A74" w:rsidRPr="00084F4D" w:rsidRDefault="00024A74" w:rsidP="00C45239">
      <w:pPr>
        <w:pStyle w:val="Default"/>
        <w:spacing w:after="0" w:line="240" w:lineRule="auto"/>
        <w:jc w:val="both"/>
        <w:rPr>
          <w:rFonts w:ascii="Times New Roman" w:hAnsi="Times New Roman" w:cs="Times New Roman"/>
          <w:b/>
        </w:rPr>
      </w:pPr>
    </w:p>
    <w:p w:rsidR="006349CD" w:rsidRPr="00084F4D" w:rsidRDefault="006349CD" w:rsidP="00C45239">
      <w:pPr>
        <w:pStyle w:val="Default"/>
        <w:spacing w:after="0" w:line="240" w:lineRule="auto"/>
        <w:jc w:val="both"/>
        <w:rPr>
          <w:rFonts w:ascii="Times New Roman" w:hAnsi="Times New Roman" w:cs="Times New Roman"/>
          <w:b/>
        </w:rPr>
      </w:pPr>
    </w:p>
    <w:p w:rsidR="006349CD" w:rsidRPr="00084F4D" w:rsidRDefault="0021779D" w:rsidP="00C4523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2.2.1 DSP</w:t>
      </w: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We elected to research DSP processors because they are used in a lot of video processing and accelerated rendering scenarios. They have fast linear multiplies and are ideally suited to video processing.</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We were attracted to Texas Instrument DSP chips initially because of their toolchain support. We hoped to reduce our development time by implementing our algorithms in </w:t>
      </w:r>
      <w:r w:rsidR="00CB2C6B" w:rsidRPr="00084F4D">
        <w:rPr>
          <w:rFonts w:ascii="Times New Roman" w:hAnsi="Times New Roman" w:cs="Times New Roman"/>
        </w:rPr>
        <w:t>MATLAB</w:t>
      </w:r>
      <w:r w:rsidRPr="00084F4D">
        <w:rPr>
          <w:rFonts w:ascii="Times New Roman" w:hAnsi="Times New Roman" w:cs="Times New Roman"/>
        </w:rPr>
        <w:t xml:space="preserve">, compiling them into C and using TI's C to DSP library to directly program the chip. It would allow for flexibility during </w:t>
      </w:r>
      <w:r w:rsidR="00CB2C6B" w:rsidRPr="00084F4D">
        <w:rPr>
          <w:rFonts w:ascii="Times New Roman" w:hAnsi="Times New Roman" w:cs="Times New Roman"/>
        </w:rPr>
        <w:t xml:space="preserve">the </w:t>
      </w:r>
      <w:r w:rsidRPr="00084F4D">
        <w:rPr>
          <w:rFonts w:ascii="Times New Roman" w:hAnsi="Times New Roman" w:cs="Times New Roman"/>
        </w:rPr>
        <w:t>design and implementation of our algorithms.</w:t>
      </w:r>
      <w:r w:rsidR="00C45239" w:rsidRPr="00084F4D">
        <w:rPr>
          <w:rFonts w:ascii="Times New Roman" w:hAnsi="Times New Roman" w:cs="Times New Roman"/>
        </w:rPr>
        <w:t xml:space="preserve"> </w:t>
      </w:r>
      <w:r w:rsidRPr="00084F4D">
        <w:rPr>
          <w:rFonts w:ascii="Times New Roman" w:hAnsi="Times New Roman" w:cs="Times New Roman"/>
        </w:rPr>
        <w:t xml:space="preserve">We reviewed the C5000 series processors. Only the fastest of the C5000 processor line had high enough clock rates to do any of the sampling work. Even with the available memory interfaces, running a DSP program fast enough to do the work required would </w:t>
      </w:r>
      <w:r w:rsidR="00CB2C6B" w:rsidRPr="00084F4D">
        <w:rPr>
          <w:rFonts w:ascii="Times New Roman" w:hAnsi="Times New Roman" w:cs="Times New Roman"/>
        </w:rPr>
        <w:t xml:space="preserve">not be possible </w:t>
      </w:r>
      <w:r w:rsidRPr="00084F4D">
        <w:rPr>
          <w:rFonts w:ascii="Times New Roman" w:hAnsi="Times New Roman" w:cs="Times New Roman"/>
        </w:rPr>
        <w:t>[</w:t>
      </w:r>
      <w:r w:rsidR="006E73A4" w:rsidRPr="00084F4D">
        <w:rPr>
          <w:rFonts w:ascii="Times New Roman" w:hAnsi="Times New Roman" w:cs="Times New Roman"/>
        </w:rPr>
        <w:t>27</w:t>
      </w:r>
      <w:r w:rsidRPr="00084F4D">
        <w:rPr>
          <w:rFonts w:ascii="Times New Roman" w:hAnsi="Times New Roman" w:cs="Times New Roman"/>
        </w:rPr>
        <w:t>]</w:t>
      </w:r>
      <w:r w:rsidR="00CB2C6B" w:rsidRPr="00084F4D">
        <w:rPr>
          <w:rFonts w:ascii="Times New Roman" w:hAnsi="Times New Roman" w:cs="Times New Roman"/>
        </w:rPr>
        <w: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We investigated the faster C6000 series of processors, but most of them were designed to be used in floating point or fixed point applications. The TMS320C6452 packages supported what we needed in terms of data processing, but the only available development board costs $13</w:t>
      </w:r>
      <w:r w:rsidR="00CB2C6B" w:rsidRPr="00084F4D">
        <w:rPr>
          <w:rFonts w:ascii="Times New Roman" w:hAnsi="Times New Roman" w:cs="Times New Roman"/>
        </w:rPr>
        <w:t xml:space="preserve">00 which far exceeds our budget </w:t>
      </w:r>
      <w:r w:rsidR="006E73A4" w:rsidRPr="00084F4D">
        <w:rPr>
          <w:rFonts w:ascii="Times New Roman" w:hAnsi="Times New Roman" w:cs="Times New Roman"/>
        </w:rPr>
        <w:t>[28</w:t>
      </w:r>
      <w:r w:rsidRPr="00084F4D">
        <w:rPr>
          <w:rFonts w:ascii="Times New Roman" w:hAnsi="Times New Roman" w:cs="Times New Roman"/>
        </w:rPr>
        <w:t>]</w:t>
      </w:r>
      <w:r w:rsidR="00CB2C6B" w:rsidRPr="00084F4D">
        <w:rPr>
          <w:rFonts w:ascii="Times New Roman" w:hAnsi="Times New Roman" w:cs="Times New Roman"/>
        </w:rPr>
        <w:t>.</w:t>
      </w:r>
      <w:r w:rsidRPr="00084F4D">
        <w:rPr>
          <w:rFonts w:ascii="Times New Roman" w:hAnsi="Times New Roman" w:cs="Times New Roman"/>
        </w:rPr>
        <w:t xml:space="preserve"> The chips themselves are cheap, but the support hardware investment is not, and creating our own board for DSP development is a senior design project in itself. Any productivity gains in the development phase will be far outweighed by the task of constructing the required support hardware.</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Having abandoned TI's line of generic DSP chips, we looked into their DaVinci video processing DSPs. Their development boards are more moderately priced and offer several different types of inputs. Unfortunately, selecting any one of them would restrict our camera input options. The TVP5158 Evaluation Board</w:t>
      </w:r>
      <w:r w:rsidR="00C45239" w:rsidRPr="00084F4D">
        <w:rPr>
          <w:rFonts w:ascii="Times New Roman" w:hAnsi="Times New Roman" w:cs="Times New Roman"/>
        </w:rPr>
        <w:t xml:space="preserve"> </w:t>
      </w:r>
      <w:r w:rsidRPr="00084F4D">
        <w:rPr>
          <w:rFonts w:ascii="Times New Roman" w:hAnsi="Times New Roman" w:cs="Times New Roman"/>
        </w:rPr>
        <w:t>supports four CVBS inputs, but costs $500</w:t>
      </w:r>
      <w:r w:rsidR="00C45239" w:rsidRPr="00084F4D">
        <w:rPr>
          <w:rFonts w:ascii="Times New Roman" w:hAnsi="Times New Roman" w:cs="Times New Roman"/>
        </w:rPr>
        <w:t xml:space="preserve"> [</w:t>
      </w:r>
      <w:r w:rsidR="006E73A4" w:rsidRPr="00084F4D">
        <w:rPr>
          <w:rFonts w:ascii="Times New Roman" w:hAnsi="Times New Roman" w:cs="Times New Roman"/>
        </w:rPr>
        <w:t>29</w:t>
      </w:r>
      <w:r w:rsidR="00C45239" w:rsidRPr="00084F4D">
        <w:rPr>
          <w:rFonts w:ascii="Times New Roman" w:hAnsi="Times New Roman" w:cs="Times New Roman"/>
        </w:rPr>
        <w:t>]</w:t>
      </w:r>
      <w:r w:rsidRPr="00084F4D">
        <w:rPr>
          <w:rFonts w:ascii="Times New Roman" w:hAnsi="Times New Roman" w:cs="Times New Roman"/>
        </w:rPr>
        <w:t>. Our other options for any analog video in VGA format only supported a single input at a time and cost around $200. These chips allow us to sample our video input at a high enough rate, but only for a single VGA camera or 3 QVGA cameras. None of them can guarantee sufficiently fast program execution for our project.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The Blackfin series of processors from Analog Devices support 16-bit or 32-bit integer math. Their internal clock speeds range from 300-600MHz. We can program them using VisualDSP++, but our team does not have experience with it. All of the development boards range from $100-$1000, but none of them support direct VGA output or enough fast on-board RAM</w:t>
      </w:r>
      <w:r w:rsidR="00CB2C6B" w:rsidRPr="00084F4D">
        <w:rPr>
          <w:rFonts w:ascii="Times New Roman" w:hAnsi="Times New Roman" w:cs="Times New Roman"/>
        </w:rPr>
        <w:t xml:space="preserve"> to make them viable candidates </w:t>
      </w:r>
      <w:r w:rsidR="006E73A4" w:rsidRPr="00084F4D">
        <w:rPr>
          <w:rFonts w:ascii="Times New Roman" w:hAnsi="Times New Roman" w:cs="Times New Roman"/>
        </w:rPr>
        <w:t>[30</w:t>
      </w:r>
      <w:r w:rsidRPr="00084F4D">
        <w:rPr>
          <w:rFonts w:ascii="Times New Roman" w:hAnsi="Times New Roman" w:cs="Times New Roman"/>
        </w:rPr>
        <w:t>]</w:t>
      </w:r>
      <w:r w:rsidR="00CB2C6B" w:rsidRPr="00084F4D">
        <w:rPr>
          <w:rFonts w:ascii="Times New Roman" w:hAnsi="Times New Roman" w:cs="Times New Roman"/>
        </w:rPr>
        <w: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After researching various DSP chips, we elected not to use them. The primary reason was cost of development and testing systems. The chips also offered clock rates much too low </w:t>
      </w:r>
      <w:r w:rsidRPr="00084F4D">
        <w:rPr>
          <w:rFonts w:ascii="Times New Roman" w:hAnsi="Times New Roman" w:cs="Times New Roman"/>
        </w:rPr>
        <w:lastRenderedPageBreak/>
        <w:t>to sample our data, no real way to deal with multiple streams of input, and not enough on-board memory to store any of the requisite data. These things, combined with our team's lack of f</w:t>
      </w:r>
      <w:r w:rsidR="00C45239" w:rsidRPr="00084F4D">
        <w:rPr>
          <w:rFonts w:ascii="Times New Roman" w:hAnsi="Times New Roman" w:cs="Times New Roman"/>
        </w:rPr>
        <w:t>amiliarity with DSP programming</w:t>
      </w:r>
      <w:r w:rsidRPr="00084F4D">
        <w:rPr>
          <w:rFonts w:ascii="Times New Roman" w:hAnsi="Times New Roman" w:cs="Times New Roman"/>
        </w:rPr>
        <w:t xml:space="preserve"> and lack of </w:t>
      </w:r>
      <w:r w:rsidR="00C45239" w:rsidRPr="00084F4D">
        <w:rPr>
          <w:rFonts w:ascii="Times New Roman" w:hAnsi="Times New Roman" w:cs="Times New Roman"/>
        </w:rPr>
        <w:t>time</w:t>
      </w:r>
      <w:r w:rsidRPr="00084F4D">
        <w:rPr>
          <w:rFonts w:ascii="Times New Roman" w:hAnsi="Times New Roman" w:cs="Times New Roman"/>
        </w:rPr>
        <w:t xml:space="preserve"> to build a custom </w:t>
      </w:r>
      <w:r w:rsidR="00C45239" w:rsidRPr="00084F4D">
        <w:rPr>
          <w:rFonts w:ascii="Times New Roman" w:hAnsi="Times New Roman" w:cs="Times New Roman"/>
        </w:rPr>
        <w:t xml:space="preserve">DSP programming board, </w:t>
      </w:r>
      <w:r w:rsidRPr="00084F4D">
        <w:rPr>
          <w:rFonts w:ascii="Times New Roman" w:hAnsi="Times New Roman" w:cs="Times New Roman"/>
        </w:rPr>
        <w:t>caused us to reject DSP as a viable processing candidate.</w:t>
      </w:r>
    </w:p>
    <w:p w:rsidR="00143B1D" w:rsidRPr="00084F4D" w:rsidRDefault="00143B1D" w:rsidP="00C45239">
      <w:pPr>
        <w:pStyle w:val="Standard"/>
        <w:jc w:val="both"/>
        <w:rPr>
          <w:rFonts w:ascii="Times New Roman" w:hAnsi="Times New Roman" w:cs="Times New Roman"/>
        </w:rPr>
      </w:pPr>
    </w:p>
    <w:p w:rsidR="006349CD" w:rsidRPr="00084F4D" w:rsidRDefault="0021779D" w:rsidP="00C4523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2.2.2 FPGA</w:t>
      </w: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FPGAs seemed to be the only other viable candidate in terms of processing speed. If we could design a hardware convolution path and guarantee though</w:t>
      </w:r>
      <w:r w:rsidR="00CB2C6B" w:rsidRPr="00084F4D">
        <w:rPr>
          <w:rFonts w:ascii="Times New Roman" w:hAnsi="Times New Roman" w:cs="Times New Roman"/>
        </w:rPr>
        <w:t>-</w:t>
      </w:r>
      <w:r w:rsidRPr="00084F4D">
        <w:rPr>
          <w:rFonts w:ascii="Times New Roman" w:hAnsi="Times New Roman" w:cs="Times New Roman"/>
        </w:rPr>
        <w:t>put, the rest of our project would just be reduced to testing different coefficients and blending pathways. It would also reduce our cost d</w:t>
      </w:r>
      <w:r w:rsidR="00CB2C6B" w:rsidRPr="00084F4D">
        <w:rPr>
          <w:rFonts w:ascii="Times New Roman" w:hAnsi="Times New Roman" w:cs="Times New Roman"/>
        </w:rPr>
        <w:t>ram</w:t>
      </w:r>
      <w:r w:rsidRPr="00084F4D">
        <w:rPr>
          <w:rFonts w:ascii="Times New Roman" w:hAnsi="Times New Roman" w:cs="Times New Roman"/>
        </w:rPr>
        <w:t>atically, allow incorporation of the rest of the user interface, and eliminate the need for additional PCB design, testing, and debugging. Our team has experience working with Xilinx FPGA products, and the development board costs are much lower than any of the available DSP boards, in the range of $100-$200.</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We considered the Nexys2 board made by Digilent, Inc. because we already had one immediately available. It has 1.2 million gates available as well as a large 16mb RAM module for data and program storage. The internal </w:t>
      </w:r>
      <w:r w:rsidR="00CB2C6B" w:rsidRPr="00084F4D">
        <w:rPr>
          <w:rFonts w:ascii="Times New Roman" w:hAnsi="Times New Roman" w:cs="Times New Roman"/>
        </w:rPr>
        <w:t>50 MHz</w:t>
      </w:r>
      <w:r w:rsidRPr="00084F4D">
        <w:rPr>
          <w:rFonts w:ascii="Times New Roman" w:hAnsi="Times New Roman" w:cs="Times New Roman"/>
        </w:rPr>
        <w:t xml:space="preserve"> clock is good enough for QVGA display and can be scaled up to </w:t>
      </w:r>
      <w:r w:rsidR="00C340B5" w:rsidRPr="00084F4D">
        <w:rPr>
          <w:rFonts w:ascii="Times New Roman" w:hAnsi="Times New Roman" w:cs="Times New Roman"/>
        </w:rPr>
        <w:t xml:space="preserve">100MHz. </w:t>
      </w:r>
      <w:r w:rsidRPr="00084F4D">
        <w:rPr>
          <w:rFonts w:ascii="Times New Roman" w:hAnsi="Times New Roman" w:cs="Times New Roman"/>
        </w:rPr>
        <w:t xml:space="preserve">It has a built-in VGA port for video output and serial port or PMOD connectors for the user interface. The Hirose connector would give us plenty of high-speed GPIO lines for data coming from the cameras and going to the display. It </w:t>
      </w:r>
      <w:r w:rsidR="00C340B5" w:rsidRPr="00084F4D">
        <w:rPr>
          <w:rFonts w:ascii="Times New Roman" w:hAnsi="Times New Roman" w:cs="Times New Roman"/>
        </w:rPr>
        <w:t xml:space="preserve">also </w:t>
      </w:r>
      <w:r w:rsidRPr="00084F4D">
        <w:rPr>
          <w:rFonts w:ascii="Times New Roman" w:hAnsi="Times New Roman" w:cs="Times New Roman"/>
        </w:rPr>
        <w:t>supports a battery connection whi</w:t>
      </w:r>
      <w:r w:rsidR="00CB2C6B" w:rsidRPr="00084F4D">
        <w:rPr>
          <w:rFonts w:ascii="Times New Roman" w:hAnsi="Times New Roman" w:cs="Times New Roman"/>
        </w:rPr>
        <w:t xml:space="preserve">ch is ideal for our application </w:t>
      </w:r>
      <w:r w:rsidR="006E73A4" w:rsidRPr="00084F4D">
        <w:rPr>
          <w:rFonts w:ascii="Times New Roman" w:hAnsi="Times New Roman" w:cs="Times New Roman"/>
        </w:rPr>
        <w:t>[31</w:t>
      </w:r>
      <w:r w:rsidRPr="00084F4D">
        <w:rPr>
          <w:rFonts w:ascii="Times New Roman" w:hAnsi="Times New Roman" w:cs="Times New Roman"/>
        </w:rPr>
        <w:t>]</w:t>
      </w:r>
      <w:r w:rsidR="00CB2C6B" w:rsidRPr="00084F4D">
        <w:rPr>
          <w:rFonts w:ascii="Times New Roman" w:hAnsi="Times New Roman" w:cs="Times New Roman"/>
        </w:rPr>
        <w: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The internal RAM module cannot scale far in terms of speed, requiring 20-40ns to be accessed, making this board only suitable for QVGA quality at best. We would also have to implement a very large multiplier or series of multipliers to do the kind of math we need, which would take up a very large number of gates. Even using booth's algorithm and carry-look-ahead adders, there is no guarantee that we could meet our specification criteria.</w:t>
      </w:r>
      <w:r w:rsidR="009406BE" w:rsidRPr="00084F4D">
        <w:rPr>
          <w:rFonts w:ascii="Times New Roman" w:hAnsi="Times New Roman" w:cs="Times New Roman"/>
        </w:rPr>
        <w:t xml:space="preserve"> However, if we use only 3 lines of internal buffer, it will fit in block RAM and we can meet our performance criteria using a fifo-oriented system that works one pixel at a time.</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contextualSpacing/>
        <w:jc w:val="both"/>
        <w:rPr>
          <w:rFonts w:ascii="Times New Roman" w:hAnsi="Times New Roman" w:cs="Times New Roman"/>
        </w:rPr>
      </w:pPr>
      <w:r w:rsidRPr="00084F4D">
        <w:rPr>
          <w:rFonts w:ascii="Times New Roman" w:hAnsi="Times New Roman" w:cs="Times New Roman"/>
        </w:rPr>
        <w:t>The S3BOARD made by Digilent, Inc. was a promising candidate for our FPGA. It supports internal speeds up to 500MHz, giving us a 2ns latch time for intermediate data storage and enabling us to sample and process fast enough to support VGA video. It also comes with 1MB of asynchronous static RAM with a 10ns access time, which is fast enough for us to use as a video output buffer. It has 12 18-bit multipliers, giving us the ability to do all of the convolutions and transforms in near-parallel. The expansion connectors are tied to internal lines to allow for debugging of the video data and transforms. It has a built-in VGA port for video output and serial port or GPIO lin</w:t>
      </w:r>
      <w:r w:rsidR="009406BE" w:rsidRPr="00084F4D">
        <w:rPr>
          <w:rFonts w:ascii="Times New Roman" w:hAnsi="Times New Roman" w:cs="Times New Roman"/>
        </w:rPr>
        <w:t xml:space="preserve">es for user input. This board meets our performance criteria, but only has enough IO pins to support 8-bit video, and the VGA port only supports 3-bit video. It could </w:t>
      </w:r>
      <w:r w:rsidR="00FB2C46" w:rsidRPr="00084F4D">
        <w:rPr>
          <w:rFonts w:ascii="Times New Roman" w:hAnsi="Times New Roman" w:cs="Times New Roman"/>
        </w:rPr>
        <w:t>be used in conjunction with the N</w:t>
      </w:r>
      <w:r w:rsidR="009406BE" w:rsidRPr="00084F4D">
        <w:rPr>
          <w:rFonts w:ascii="Times New Roman" w:hAnsi="Times New Roman" w:cs="Times New Roman"/>
        </w:rPr>
        <w:t>exy2 board to support memory-mapped video but only just barely, and at extreme development cost. For this reason, the nexys2 board will be used for the project</w:t>
      </w:r>
      <w:r w:rsidR="00CB2C6B" w:rsidRPr="00084F4D">
        <w:rPr>
          <w:rFonts w:ascii="Times New Roman" w:hAnsi="Times New Roman" w:cs="Times New Roman"/>
        </w:rPr>
        <w:t xml:space="preserve"> </w:t>
      </w:r>
      <w:r w:rsidRPr="00084F4D">
        <w:rPr>
          <w:rFonts w:ascii="Times New Roman" w:hAnsi="Times New Roman" w:cs="Times New Roman"/>
        </w:rPr>
        <w:t>[</w:t>
      </w:r>
      <w:r w:rsidR="006E73A4" w:rsidRPr="00084F4D">
        <w:rPr>
          <w:rFonts w:ascii="Times New Roman" w:hAnsi="Times New Roman" w:cs="Times New Roman"/>
        </w:rPr>
        <w:t>32</w:t>
      </w:r>
      <w:r w:rsidRPr="00084F4D">
        <w:rPr>
          <w:rFonts w:ascii="Times New Roman" w:hAnsi="Times New Roman" w:cs="Times New Roman"/>
        </w:rPr>
        <w:t>]</w:t>
      </w:r>
      <w:r w:rsidR="00CB2C6B" w:rsidRPr="00084F4D">
        <w:rPr>
          <w:rFonts w:ascii="Times New Roman" w:hAnsi="Times New Roman" w:cs="Times New Roman"/>
        </w:rPr>
        <w:t>.</w:t>
      </w:r>
    </w:p>
    <w:p w:rsidR="00143B1D" w:rsidRPr="00084F4D" w:rsidRDefault="00143B1D" w:rsidP="00C45239">
      <w:pPr>
        <w:pStyle w:val="Standard"/>
        <w:contextualSpacing/>
        <w:jc w:val="both"/>
        <w:rPr>
          <w:rFonts w:ascii="Times New Roman" w:hAnsi="Times New Roman" w:cs="Times New Roman"/>
        </w:rPr>
      </w:pPr>
    </w:p>
    <w:p w:rsidR="00D919EC" w:rsidRPr="00084F4D" w:rsidRDefault="00D919EC"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2.2.3 Data Storage/Retrieval</w:t>
      </w:r>
    </w:p>
    <w:p w:rsidR="00C340B5" w:rsidRPr="00084F4D" w:rsidRDefault="00C340B5" w:rsidP="00C45239">
      <w:pPr>
        <w:pStyle w:val="Default"/>
        <w:spacing w:line="240" w:lineRule="auto"/>
        <w:contextualSpacing/>
        <w:jc w:val="both"/>
        <w:rPr>
          <w:rFonts w:ascii="Times New Roman" w:hAnsi="Times New Roman" w:cs="Times New Roman"/>
          <w:b/>
          <w:color w:val="000000"/>
          <w:sz w:val="24"/>
          <w:szCs w:val="24"/>
        </w:rPr>
      </w:pPr>
    </w:p>
    <w:p w:rsidR="00334E45" w:rsidRPr="00084F4D" w:rsidRDefault="00334E45" w:rsidP="00334E45">
      <w:pPr>
        <w:pStyle w:val="Default"/>
        <w:spacing w:line="240" w:lineRule="auto"/>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Application of both storing and retrieving image data is an important factor of the Z-goggle design. The design team must take into consideration methods for storing data in a fast and efficient way, while researching how to build a controller to communicate to the FPGA board’s SRAM. </w:t>
      </w:r>
    </w:p>
    <w:p w:rsidR="00D91C8C" w:rsidRPr="00084F4D" w:rsidRDefault="00143B1D"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2.2.3</w:t>
      </w:r>
      <w:r w:rsidR="00D91C8C" w:rsidRPr="00084F4D">
        <w:rPr>
          <w:rFonts w:ascii="Times New Roman" w:hAnsi="Times New Roman" w:cs="Times New Roman"/>
          <w:b/>
          <w:color w:val="000000"/>
          <w:sz w:val="40"/>
          <w:szCs w:val="40"/>
        </w:rPr>
        <w:t>.1 Data Storage Methods</w:t>
      </w:r>
    </w:p>
    <w:p w:rsidR="00D91C8C" w:rsidRPr="00084F4D" w:rsidRDefault="00D91C8C" w:rsidP="00C45239">
      <w:pPr>
        <w:pStyle w:val="Standard"/>
        <w:contextualSpacing/>
        <w:jc w:val="both"/>
        <w:rPr>
          <w:rFonts w:ascii="Times New Roman" w:hAnsi="Times New Roman" w:cs="Times New Roman"/>
        </w:rPr>
      </w:pPr>
      <w:r w:rsidRPr="00084F4D">
        <w:rPr>
          <w:rFonts w:ascii="Times New Roman" w:hAnsi="Times New Roman" w:cs="Times New Roman"/>
        </w:rPr>
        <w:t>To store our video data for manipulation, there are several options. The simplest option is to just place everything into on-board SRAM and do normal reads and writes. The SRAM is single channel, so it would require a memory controller to prevent conflicts between the video output and input modules. Assuming the raw camera data is stored there as well as the output frame, all of the memory would need to be available to the video input buffer logic, the convolution logic, and the video output logic. We would need to store 3 separate frames of data for the input and 1 frame for output, pushing us into a 1.2MB data requirement with only 1MB available, making it infeasible.</w:t>
      </w:r>
    </w:p>
    <w:p w:rsidR="00D91C8C" w:rsidRPr="00084F4D" w:rsidRDefault="00D91C8C" w:rsidP="00C45239">
      <w:pPr>
        <w:pStyle w:val="Standard"/>
        <w:jc w:val="both"/>
        <w:rPr>
          <w:rFonts w:ascii="Times New Roman" w:hAnsi="Times New Roman" w:cs="Times New Roman"/>
        </w:rPr>
      </w:pPr>
      <w:r w:rsidRPr="00084F4D">
        <w:rPr>
          <w:rFonts w:ascii="Times New Roman" w:hAnsi="Times New Roman" w:cs="Times New Roman"/>
        </w:rPr>
        <w:tab/>
      </w:r>
    </w:p>
    <w:p w:rsidR="00D91C8C" w:rsidRPr="00084F4D" w:rsidRDefault="00D91C8C" w:rsidP="00C45239">
      <w:pPr>
        <w:pStyle w:val="Standard"/>
        <w:jc w:val="both"/>
        <w:rPr>
          <w:rFonts w:ascii="Times New Roman" w:hAnsi="Times New Roman" w:cs="Times New Roman"/>
        </w:rPr>
      </w:pPr>
      <w:r w:rsidRPr="00084F4D">
        <w:rPr>
          <w:rFonts w:ascii="Times New Roman" w:hAnsi="Times New Roman" w:cs="Times New Roman"/>
        </w:rPr>
        <w:t>The next option is to only store 3 lines of input video data as well as an output frame in memory. This option requires logic to modify incoming addresses for the convolution logic as well as the video input logic to implement a rolling buffer. While the output video system would not need to access the same area of memory, the convolution logic still needs to be able to write into the area that the video system reads from. Synchronizing access to RAM is not a concern, but preventing read/write hazards is, requiring a similar memory controller as our first option. With a 10ns cycle time to read/write to the on-board SRAM, the convolution logic would take at least 100ns per pixel, making this option similarly infeasible by violating our processing time constraints.</w:t>
      </w:r>
    </w:p>
    <w:p w:rsidR="00D91C8C" w:rsidRPr="00084F4D" w:rsidRDefault="00D91C8C" w:rsidP="00C45239">
      <w:pPr>
        <w:pStyle w:val="Standard"/>
        <w:jc w:val="both"/>
        <w:rPr>
          <w:rFonts w:ascii="Times New Roman" w:hAnsi="Times New Roman" w:cs="Times New Roman"/>
        </w:rPr>
      </w:pPr>
    </w:p>
    <w:p w:rsidR="00D91C8C" w:rsidRPr="00084F4D" w:rsidRDefault="00D91C8C" w:rsidP="00C45239">
      <w:pPr>
        <w:pStyle w:val="Standard"/>
        <w:jc w:val="both"/>
        <w:rPr>
          <w:rFonts w:ascii="Times New Roman" w:hAnsi="Times New Roman" w:cs="Times New Roman"/>
        </w:rPr>
      </w:pPr>
      <w:r w:rsidRPr="00084F4D">
        <w:rPr>
          <w:rFonts w:ascii="Times New Roman" w:hAnsi="Times New Roman" w:cs="Times New Roman"/>
        </w:rPr>
        <w:t>The best option is to implement a dual-port memory in the logic for the video input logic and convolution logic to work with. Xilinx already has built-in support for this functionality. This solution alleviates the need for a complicated memory controller that must interface with all of the system. Instead a simple read-before-write single cell buffer memory controller can be used to ensure that all outgoing video data is as recent as possible, and avoid failed reads or writes between the convolution logic output and the video output logic input. An address modification system may be used to implement a rolling buffer for the video so that the temporary video buffer does not require any copy cycles. This could be removed by making the stored video lines shift registers and simply running a single cycle copy across them as the image was scanned down. Doing so would complicate the memory design greatly and offer negligible speed increase (estimating maybe 4-5 epsilon in that the translator would just need to be a MUX with a 3-state machine that would take the same time to cycle).</w:t>
      </w:r>
    </w:p>
    <w:p w:rsidR="002C7D03" w:rsidRPr="00084F4D" w:rsidRDefault="002C7D03" w:rsidP="00C45239">
      <w:pPr>
        <w:pStyle w:val="Standard"/>
        <w:jc w:val="both"/>
        <w:rPr>
          <w:rFonts w:ascii="Times New Roman" w:hAnsi="Times New Roman" w:cs="Times New Roman"/>
        </w:rPr>
      </w:pPr>
    </w:p>
    <w:p w:rsidR="002C7D03" w:rsidRPr="00084F4D" w:rsidRDefault="002C7D03" w:rsidP="00C45239">
      <w:pPr>
        <w:pStyle w:val="Standard"/>
        <w:jc w:val="both"/>
        <w:rPr>
          <w:rFonts w:ascii="Times New Roman" w:hAnsi="Times New Roman" w:cs="Times New Roman"/>
        </w:rPr>
      </w:pPr>
    </w:p>
    <w:p w:rsidR="00D91C8C" w:rsidRPr="00084F4D" w:rsidRDefault="00D91C8C" w:rsidP="00C45239">
      <w:pPr>
        <w:pStyle w:val="Standard"/>
        <w:jc w:val="both"/>
        <w:rPr>
          <w:rFonts w:ascii="Times New Roman" w:hAnsi="Times New Roman" w:cs="Times New Roman"/>
        </w:rPr>
      </w:pPr>
    </w:p>
    <w:p w:rsidR="00626510" w:rsidRPr="00084F4D" w:rsidRDefault="00626510" w:rsidP="00626510">
      <w:pPr>
        <w:pStyle w:val="Standard"/>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lastRenderedPageBreak/>
        <w:t>2.2.3.2</w:t>
      </w:r>
      <w:r w:rsidR="006447E9" w:rsidRPr="00084F4D">
        <w:rPr>
          <w:rFonts w:ascii="Times New Roman" w:hAnsi="Times New Roman" w:cs="Times New Roman"/>
          <w:b/>
          <w:color w:val="000000"/>
          <w:sz w:val="40"/>
          <w:szCs w:val="40"/>
        </w:rPr>
        <w:t xml:space="preserve"> Spartan3/Nexys2 </w:t>
      </w:r>
      <w:r w:rsidRPr="00084F4D">
        <w:rPr>
          <w:rFonts w:ascii="Times New Roman" w:hAnsi="Times New Roman" w:cs="Times New Roman"/>
          <w:b/>
          <w:color w:val="000000"/>
          <w:sz w:val="40"/>
          <w:szCs w:val="40"/>
        </w:rPr>
        <w:t>Memory Controller</w:t>
      </w:r>
    </w:p>
    <w:p w:rsidR="00626510" w:rsidRPr="00084F4D" w:rsidRDefault="00626510" w:rsidP="00626510">
      <w:pPr>
        <w:pStyle w:val="Standard"/>
        <w:jc w:val="both"/>
        <w:rPr>
          <w:rFonts w:ascii="Times New Roman" w:hAnsi="Times New Roman" w:cs="Times New Roman"/>
          <w:b/>
          <w:color w:val="000000"/>
        </w:rPr>
      </w:pPr>
    </w:p>
    <w:p w:rsidR="00626510" w:rsidRPr="00084F4D" w:rsidRDefault="00626510" w:rsidP="00626510">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In order to get a frame from memory and output it to the VGA controller, we must design a memory controller. After each image is processed and needs to be outputted, the frame will be stored in the FPGA’s SRAM. We must use a memory controller because it is difficult for a synchronous system to access an SRAM directly. The memory controller must take commands from the main system, and generate the proper timed signals to access the SRAM.  The performance of a memory controller is very important for the Z-goggle system, because we need everything to seemly happen in real time.</w:t>
      </w:r>
    </w:p>
    <w:p w:rsidR="00626510" w:rsidRPr="00084F4D" w:rsidRDefault="00626510" w:rsidP="00626510">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FPGA board will be dealing with the camera system, image processing, and storing of a frame. Then the board will immediately output the frame data to the VGA controller. The S3 board has two 256K-by-16 asynchronous SRAM devices, which total 1M bytes. The Nexys2 board has less SRAM memory, but works much the same way. This SRAM device has an 18-but address bus (ad), a bidirectional 16-but data bus</w:t>
      </w:r>
      <w:r w:rsidR="007762EB" w:rsidRPr="00084F4D">
        <w:rPr>
          <w:rFonts w:ascii="Times New Roman" w:hAnsi="Times New Roman" w:cs="Times New Roman"/>
          <w:sz w:val="24"/>
          <w:szCs w:val="24"/>
        </w:rPr>
        <w:t xml:space="preserve"> </w:t>
      </w:r>
      <w:r w:rsidRPr="00084F4D">
        <w:rPr>
          <w:rFonts w:ascii="Times New Roman" w:hAnsi="Times New Roman" w:cs="Times New Roman"/>
          <w:sz w:val="24"/>
          <w:szCs w:val="24"/>
        </w:rPr>
        <w:t xml:space="preserve">(dio), and five control signals. The data bus is divided into upper and lower bytes, which can be accessed individually. </w:t>
      </w:r>
      <w:fldSimple w:instr=" REF _Ref275011248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8</w:t>
        </w:r>
      </w:fldSimple>
      <w:r w:rsidR="00FB2C46" w:rsidRPr="00084F4D">
        <w:rPr>
          <w:rFonts w:ascii="Times New Roman" w:hAnsi="Times New Roman" w:cs="Times New Roman"/>
          <w:sz w:val="24"/>
          <w:szCs w:val="24"/>
        </w:rPr>
        <w:t xml:space="preserve"> </w:t>
      </w:r>
      <w:r w:rsidRPr="00084F4D">
        <w:rPr>
          <w:rFonts w:ascii="Times New Roman" w:hAnsi="Times New Roman" w:cs="Times New Roman"/>
          <w:sz w:val="24"/>
          <w:szCs w:val="24"/>
        </w:rPr>
        <w:t xml:space="preserve">shows the five control signals of the 256k-by-16 asynchronous SRAM devices.  </w:t>
      </w:r>
    </w:p>
    <w:p w:rsidR="007762EB" w:rsidRPr="00084F4D" w:rsidRDefault="007762EB" w:rsidP="007762EB">
      <w:pPr>
        <w:pStyle w:val="Caption"/>
        <w:keepNext/>
        <w:rPr>
          <w:rFonts w:ascii="Times New Roman" w:hAnsi="Times New Roman" w:cs="Times New Roman"/>
        </w:rPr>
      </w:pPr>
      <w:bookmarkStart w:id="10" w:name="_Ref275011248"/>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8</w:t>
      </w:r>
      <w:r w:rsidR="00F37DC0" w:rsidRPr="00084F4D">
        <w:rPr>
          <w:rFonts w:ascii="Times New Roman" w:hAnsi="Times New Roman" w:cs="Times New Roman"/>
        </w:rPr>
        <w:fldChar w:fldCharType="end"/>
      </w:r>
      <w:bookmarkEnd w:id="10"/>
      <w:r w:rsidRPr="00084F4D">
        <w:rPr>
          <w:rFonts w:ascii="Times New Roman" w:hAnsi="Times New Roman" w:cs="Times New Roman"/>
        </w:rPr>
        <w:t>: SRAM Control Signals [33]</w:t>
      </w:r>
    </w:p>
    <w:tbl>
      <w:tblPr>
        <w:tblStyle w:val="TableGrid"/>
        <w:tblW w:w="8640" w:type="dxa"/>
        <w:tblInd w:w="108" w:type="dxa"/>
        <w:tblLook w:val="04A0"/>
      </w:tblPr>
      <w:tblGrid>
        <w:gridCol w:w="2520"/>
        <w:gridCol w:w="3690"/>
        <w:gridCol w:w="2430"/>
      </w:tblGrid>
      <w:tr w:rsidR="00626510" w:rsidRPr="00084F4D" w:rsidTr="007762EB">
        <w:tc>
          <w:tcPr>
            <w:tcW w:w="2520" w:type="dxa"/>
          </w:tcPr>
          <w:p w:rsidR="00626510" w:rsidRPr="00084F4D" w:rsidRDefault="00626510" w:rsidP="007762EB">
            <w:pPr>
              <w:jc w:val="center"/>
              <w:rPr>
                <w:b/>
                <w:sz w:val="24"/>
                <w:szCs w:val="24"/>
              </w:rPr>
            </w:pPr>
            <w:r w:rsidRPr="00084F4D">
              <w:rPr>
                <w:b/>
                <w:sz w:val="24"/>
                <w:szCs w:val="24"/>
              </w:rPr>
              <w:t>Control Signal</w:t>
            </w:r>
          </w:p>
        </w:tc>
        <w:tc>
          <w:tcPr>
            <w:tcW w:w="3690" w:type="dxa"/>
          </w:tcPr>
          <w:p w:rsidR="00626510" w:rsidRPr="00084F4D" w:rsidRDefault="00626510" w:rsidP="007762EB">
            <w:pPr>
              <w:jc w:val="center"/>
              <w:rPr>
                <w:b/>
                <w:sz w:val="24"/>
                <w:szCs w:val="24"/>
              </w:rPr>
            </w:pPr>
            <w:r w:rsidRPr="00084F4D">
              <w:rPr>
                <w:b/>
                <w:sz w:val="24"/>
                <w:szCs w:val="24"/>
              </w:rPr>
              <w:t>Purpose</w:t>
            </w:r>
          </w:p>
        </w:tc>
        <w:tc>
          <w:tcPr>
            <w:tcW w:w="2430" w:type="dxa"/>
          </w:tcPr>
          <w:p w:rsidR="00626510" w:rsidRPr="00084F4D" w:rsidRDefault="00626510" w:rsidP="007762EB">
            <w:pPr>
              <w:jc w:val="center"/>
              <w:rPr>
                <w:b/>
                <w:sz w:val="24"/>
                <w:szCs w:val="24"/>
              </w:rPr>
            </w:pPr>
            <w:r w:rsidRPr="00084F4D">
              <w:rPr>
                <w:b/>
                <w:sz w:val="24"/>
                <w:szCs w:val="24"/>
              </w:rPr>
              <w:t>Uses</w:t>
            </w:r>
          </w:p>
        </w:tc>
      </w:tr>
      <w:tr w:rsidR="00626510" w:rsidRPr="00084F4D" w:rsidTr="007762EB">
        <w:tc>
          <w:tcPr>
            <w:tcW w:w="2520" w:type="dxa"/>
          </w:tcPr>
          <w:p w:rsidR="00626510" w:rsidRPr="00084F4D" w:rsidRDefault="00626510" w:rsidP="007762EB">
            <w:pPr>
              <w:rPr>
                <w:sz w:val="24"/>
                <w:szCs w:val="24"/>
              </w:rPr>
            </w:pPr>
            <w:r w:rsidRPr="00084F4D">
              <w:rPr>
                <w:sz w:val="24"/>
                <w:szCs w:val="24"/>
              </w:rPr>
              <w:t>ce_n (chip enable)</w:t>
            </w:r>
          </w:p>
        </w:tc>
        <w:tc>
          <w:tcPr>
            <w:tcW w:w="3690" w:type="dxa"/>
          </w:tcPr>
          <w:p w:rsidR="00626510" w:rsidRPr="00084F4D" w:rsidRDefault="00626510" w:rsidP="007762EB">
            <w:pPr>
              <w:rPr>
                <w:sz w:val="24"/>
                <w:szCs w:val="24"/>
              </w:rPr>
            </w:pPr>
            <w:r w:rsidRPr="00084F4D">
              <w:rPr>
                <w:sz w:val="24"/>
                <w:szCs w:val="24"/>
              </w:rPr>
              <w:t xml:space="preserve">disables or enables the chip </w:t>
            </w:r>
          </w:p>
        </w:tc>
        <w:tc>
          <w:tcPr>
            <w:tcW w:w="2430" w:type="dxa"/>
          </w:tcPr>
          <w:p w:rsidR="00626510" w:rsidRPr="00084F4D" w:rsidRDefault="00626510" w:rsidP="007762EB">
            <w:pPr>
              <w:rPr>
                <w:sz w:val="24"/>
                <w:szCs w:val="24"/>
              </w:rPr>
            </w:pPr>
            <w:r w:rsidRPr="00084F4D">
              <w:rPr>
                <w:sz w:val="24"/>
                <w:szCs w:val="24"/>
              </w:rPr>
              <w:t>To accommodate memory expansion</w:t>
            </w:r>
          </w:p>
        </w:tc>
      </w:tr>
      <w:tr w:rsidR="00626510" w:rsidRPr="00084F4D" w:rsidTr="007762EB">
        <w:tc>
          <w:tcPr>
            <w:tcW w:w="2520" w:type="dxa"/>
          </w:tcPr>
          <w:p w:rsidR="00626510" w:rsidRPr="00084F4D" w:rsidRDefault="00626510" w:rsidP="007762EB">
            <w:pPr>
              <w:rPr>
                <w:sz w:val="24"/>
                <w:szCs w:val="24"/>
              </w:rPr>
            </w:pPr>
            <w:r w:rsidRPr="00084F4D">
              <w:rPr>
                <w:sz w:val="24"/>
                <w:szCs w:val="24"/>
              </w:rPr>
              <w:t>we_n (write enable)</w:t>
            </w:r>
          </w:p>
        </w:tc>
        <w:tc>
          <w:tcPr>
            <w:tcW w:w="3690" w:type="dxa"/>
          </w:tcPr>
          <w:p w:rsidR="00626510" w:rsidRPr="00084F4D" w:rsidRDefault="00626510" w:rsidP="007762EB">
            <w:pPr>
              <w:rPr>
                <w:sz w:val="24"/>
                <w:szCs w:val="24"/>
              </w:rPr>
            </w:pPr>
            <w:r w:rsidRPr="00084F4D">
              <w:rPr>
                <w:sz w:val="24"/>
                <w:szCs w:val="24"/>
              </w:rPr>
              <w:t xml:space="preserve">disables or enables the write operation </w:t>
            </w:r>
          </w:p>
        </w:tc>
        <w:tc>
          <w:tcPr>
            <w:tcW w:w="2430" w:type="dxa"/>
          </w:tcPr>
          <w:p w:rsidR="00626510" w:rsidRPr="00084F4D" w:rsidRDefault="00626510" w:rsidP="007762EB">
            <w:pPr>
              <w:rPr>
                <w:sz w:val="24"/>
                <w:szCs w:val="24"/>
              </w:rPr>
            </w:pPr>
            <w:r w:rsidRPr="00084F4D">
              <w:rPr>
                <w:sz w:val="24"/>
                <w:szCs w:val="24"/>
              </w:rPr>
              <w:t>Write operations</w:t>
            </w:r>
          </w:p>
        </w:tc>
      </w:tr>
      <w:tr w:rsidR="00626510" w:rsidRPr="00084F4D" w:rsidTr="007762EB">
        <w:trPr>
          <w:trHeight w:val="458"/>
        </w:trPr>
        <w:tc>
          <w:tcPr>
            <w:tcW w:w="2520" w:type="dxa"/>
          </w:tcPr>
          <w:p w:rsidR="00626510" w:rsidRPr="00084F4D" w:rsidRDefault="00626510" w:rsidP="007762EB">
            <w:pPr>
              <w:rPr>
                <w:sz w:val="24"/>
                <w:szCs w:val="24"/>
              </w:rPr>
            </w:pPr>
            <w:r w:rsidRPr="00084F4D">
              <w:rPr>
                <w:sz w:val="24"/>
                <w:szCs w:val="24"/>
              </w:rPr>
              <w:t>oe_n (output enable)</w:t>
            </w:r>
          </w:p>
        </w:tc>
        <w:tc>
          <w:tcPr>
            <w:tcW w:w="3690" w:type="dxa"/>
          </w:tcPr>
          <w:p w:rsidR="00626510" w:rsidRPr="00084F4D" w:rsidRDefault="00626510" w:rsidP="007762EB">
            <w:pPr>
              <w:rPr>
                <w:sz w:val="24"/>
                <w:szCs w:val="24"/>
              </w:rPr>
            </w:pPr>
            <w:r w:rsidRPr="00084F4D">
              <w:rPr>
                <w:sz w:val="24"/>
                <w:szCs w:val="24"/>
              </w:rPr>
              <w:t>disables or enables the output</w:t>
            </w:r>
          </w:p>
        </w:tc>
        <w:tc>
          <w:tcPr>
            <w:tcW w:w="2430" w:type="dxa"/>
          </w:tcPr>
          <w:p w:rsidR="00626510" w:rsidRPr="00084F4D" w:rsidRDefault="00626510" w:rsidP="007762EB">
            <w:pPr>
              <w:rPr>
                <w:sz w:val="24"/>
                <w:szCs w:val="24"/>
              </w:rPr>
            </w:pPr>
            <w:r w:rsidRPr="00084F4D">
              <w:rPr>
                <w:sz w:val="24"/>
                <w:szCs w:val="24"/>
              </w:rPr>
              <w:t>Read operations</w:t>
            </w:r>
          </w:p>
        </w:tc>
      </w:tr>
      <w:tr w:rsidR="00626510" w:rsidRPr="00084F4D" w:rsidTr="007762EB">
        <w:tc>
          <w:tcPr>
            <w:tcW w:w="2520" w:type="dxa"/>
          </w:tcPr>
          <w:p w:rsidR="00626510" w:rsidRPr="00084F4D" w:rsidRDefault="00626510" w:rsidP="007762EB">
            <w:pPr>
              <w:rPr>
                <w:sz w:val="24"/>
                <w:szCs w:val="24"/>
              </w:rPr>
            </w:pPr>
            <w:r w:rsidRPr="00084F4D">
              <w:rPr>
                <w:sz w:val="24"/>
                <w:szCs w:val="24"/>
              </w:rPr>
              <w:t>lb_n (lower byte enable)</w:t>
            </w:r>
          </w:p>
        </w:tc>
        <w:tc>
          <w:tcPr>
            <w:tcW w:w="3690" w:type="dxa"/>
          </w:tcPr>
          <w:p w:rsidR="00626510" w:rsidRPr="00084F4D" w:rsidRDefault="00626510" w:rsidP="007762EB">
            <w:pPr>
              <w:rPr>
                <w:sz w:val="24"/>
                <w:szCs w:val="24"/>
              </w:rPr>
            </w:pPr>
            <w:r w:rsidRPr="00084F4D">
              <w:rPr>
                <w:sz w:val="24"/>
                <w:szCs w:val="24"/>
              </w:rPr>
              <w:t>disables or enables the lower byte of the data bus</w:t>
            </w:r>
          </w:p>
        </w:tc>
        <w:tc>
          <w:tcPr>
            <w:tcW w:w="2430" w:type="dxa"/>
          </w:tcPr>
          <w:p w:rsidR="00626510" w:rsidRPr="00084F4D" w:rsidRDefault="00626510" w:rsidP="007762EB">
            <w:pPr>
              <w:rPr>
                <w:sz w:val="24"/>
                <w:szCs w:val="24"/>
              </w:rPr>
            </w:pPr>
            <w:r w:rsidRPr="00084F4D">
              <w:rPr>
                <w:sz w:val="24"/>
                <w:szCs w:val="24"/>
              </w:rPr>
              <w:t>To facilitate the byte-oriented configuration</w:t>
            </w:r>
          </w:p>
        </w:tc>
      </w:tr>
      <w:tr w:rsidR="00626510" w:rsidRPr="00084F4D" w:rsidTr="007762EB">
        <w:tc>
          <w:tcPr>
            <w:tcW w:w="2520" w:type="dxa"/>
          </w:tcPr>
          <w:p w:rsidR="00626510" w:rsidRPr="00084F4D" w:rsidRDefault="00626510" w:rsidP="007762EB">
            <w:pPr>
              <w:rPr>
                <w:sz w:val="24"/>
                <w:szCs w:val="24"/>
              </w:rPr>
            </w:pPr>
            <w:r w:rsidRPr="00084F4D">
              <w:rPr>
                <w:sz w:val="24"/>
                <w:szCs w:val="24"/>
              </w:rPr>
              <w:t>ub_n (upper byte enable)</w:t>
            </w:r>
          </w:p>
        </w:tc>
        <w:tc>
          <w:tcPr>
            <w:tcW w:w="3690" w:type="dxa"/>
          </w:tcPr>
          <w:p w:rsidR="00626510" w:rsidRPr="00084F4D" w:rsidRDefault="00626510" w:rsidP="007762EB">
            <w:pPr>
              <w:rPr>
                <w:sz w:val="24"/>
                <w:szCs w:val="24"/>
              </w:rPr>
            </w:pPr>
            <w:r w:rsidRPr="00084F4D">
              <w:rPr>
                <w:sz w:val="24"/>
                <w:szCs w:val="24"/>
              </w:rPr>
              <w:t xml:space="preserve">disables or enables the upper byte of the data bus </w:t>
            </w:r>
          </w:p>
        </w:tc>
        <w:tc>
          <w:tcPr>
            <w:tcW w:w="2430" w:type="dxa"/>
          </w:tcPr>
          <w:p w:rsidR="00626510" w:rsidRPr="00084F4D" w:rsidRDefault="00626510" w:rsidP="007762EB">
            <w:pPr>
              <w:rPr>
                <w:sz w:val="24"/>
                <w:szCs w:val="24"/>
              </w:rPr>
            </w:pPr>
            <w:r w:rsidRPr="00084F4D">
              <w:rPr>
                <w:sz w:val="24"/>
                <w:szCs w:val="24"/>
              </w:rPr>
              <w:t>To facilitate the byte-oriented configuration</w:t>
            </w:r>
          </w:p>
        </w:tc>
      </w:tr>
    </w:tbl>
    <w:p w:rsidR="007762EB" w:rsidRPr="00084F4D" w:rsidRDefault="007762EB" w:rsidP="00626510">
      <w:pPr>
        <w:spacing w:line="240" w:lineRule="auto"/>
        <w:jc w:val="both"/>
        <w:rPr>
          <w:rFonts w:ascii="Times New Roman" w:hAnsi="Times New Roman" w:cs="Times New Roman"/>
          <w:sz w:val="24"/>
          <w:szCs w:val="24"/>
        </w:rPr>
      </w:pPr>
    </w:p>
    <w:p w:rsidR="00626510" w:rsidRPr="00084F4D" w:rsidRDefault="00626510" w:rsidP="00626510">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underscore “n” in the signal names references the fact that these signals are all active low. The main system FPGA needs to communicate with the memory controller, which will communicate with the SRAM. </w:t>
      </w:r>
      <w:fldSimple w:instr=" REF _Ref275011299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8</w:t>
        </w:r>
      </w:fldSimple>
      <w:r w:rsidR="00FB2C46"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the role of a memory controller.</w:t>
      </w:r>
    </w:p>
    <w:p w:rsidR="007762EB" w:rsidRPr="00084F4D" w:rsidRDefault="00626510" w:rsidP="007762EB">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lastRenderedPageBreak/>
        <w:drawing>
          <wp:inline distT="0" distB="0" distL="0" distR="0">
            <wp:extent cx="5486400" cy="4114800"/>
            <wp:effectExtent l="19050" t="0" r="0" b="0"/>
            <wp:docPr id="47" name="Picture 36" descr="roleofamicrocontrollersig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ofamicrocontrollersignals.png"/>
                    <pic:cNvPicPr/>
                  </pic:nvPicPr>
                  <pic:blipFill>
                    <a:blip r:embed="rId22" cstate="print"/>
                    <a:stretch>
                      <a:fillRect/>
                    </a:stretch>
                  </pic:blipFill>
                  <pic:spPr>
                    <a:xfrm>
                      <a:off x="0" y="0"/>
                      <a:ext cx="5486400" cy="4114800"/>
                    </a:xfrm>
                    <a:prstGeom prst="rect">
                      <a:avLst/>
                    </a:prstGeom>
                  </pic:spPr>
                </pic:pic>
              </a:graphicData>
            </a:graphic>
          </wp:inline>
        </w:drawing>
      </w:r>
    </w:p>
    <w:p w:rsidR="007762EB" w:rsidRPr="00084F4D" w:rsidRDefault="007762EB" w:rsidP="00FB2C46">
      <w:pPr>
        <w:pStyle w:val="Caption"/>
        <w:jc w:val="both"/>
        <w:rPr>
          <w:rFonts w:ascii="Times New Roman" w:hAnsi="Times New Roman" w:cs="Times New Roman"/>
        </w:rPr>
      </w:pPr>
      <w:bookmarkStart w:id="11" w:name="_Ref275011299"/>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8</w:t>
      </w:r>
      <w:r w:rsidR="00F37DC0" w:rsidRPr="00084F4D">
        <w:rPr>
          <w:rFonts w:ascii="Times New Roman" w:hAnsi="Times New Roman" w:cs="Times New Roman"/>
        </w:rPr>
        <w:fldChar w:fldCharType="end"/>
      </w:r>
      <w:bookmarkEnd w:id="11"/>
      <w:r w:rsidRPr="00084F4D">
        <w:rPr>
          <w:rFonts w:ascii="Times New Roman" w:hAnsi="Times New Roman" w:cs="Times New Roman"/>
        </w:rPr>
        <w:t>: Role of a Memory Controller [33]</w:t>
      </w:r>
    </w:p>
    <w:p w:rsidR="00FB2C46" w:rsidRPr="00084F4D" w:rsidRDefault="00FB2C46" w:rsidP="00FB2C46">
      <w:pPr>
        <w:pStyle w:val="Caption"/>
        <w:jc w:val="both"/>
        <w:rPr>
          <w:rFonts w:ascii="Times New Roman" w:hAnsi="Times New Roman" w:cs="Times New Roman"/>
        </w:rPr>
      </w:pPr>
    </w:p>
    <w:p w:rsidR="00626510" w:rsidRPr="00084F4D" w:rsidRDefault="00626510" w:rsidP="002C7D03">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We have already discussed the signals from th</w:t>
      </w:r>
      <w:r w:rsidR="007762EB" w:rsidRPr="00084F4D">
        <w:rPr>
          <w:rFonts w:ascii="Times New Roman" w:hAnsi="Times New Roman" w:cs="Times New Roman"/>
          <w:sz w:val="24"/>
          <w:szCs w:val="24"/>
        </w:rPr>
        <w:t>e memory controller to the SRAM;</w:t>
      </w:r>
      <w:r w:rsidRPr="00084F4D">
        <w:rPr>
          <w:rFonts w:ascii="Times New Roman" w:hAnsi="Times New Roman" w:cs="Times New Roman"/>
          <w:sz w:val="24"/>
          <w:szCs w:val="24"/>
        </w:rPr>
        <w:t xml:space="preserve"> now</w:t>
      </w:r>
      <w:r w:rsidR="007762EB" w:rsidRPr="00084F4D">
        <w:rPr>
          <w:rFonts w:ascii="Times New Roman" w:hAnsi="Times New Roman" w:cs="Times New Roman"/>
          <w:sz w:val="24"/>
          <w:szCs w:val="24"/>
        </w:rPr>
        <w:t>,</w:t>
      </w:r>
      <w:r w:rsidRPr="00084F4D">
        <w:rPr>
          <w:rFonts w:ascii="Times New Roman" w:hAnsi="Times New Roman" w:cs="Times New Roman"/>
          <w:sz w:val="24"/>
          <w:szCs w:val="24"/>
        </w:rPr>
        <w:t xml:space="preserve"> let’s introduce the signals needed to communicate between the main system and memory controller. </w:t>
      </w:r>
      <w:fldSimple w:instr=" REF _Ref275011449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9</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details these control signals for the FPGA memory controller.</w:t>
      </w:r>
    </w:p>
    <w:p w:rsidR="007762EB" w:rsidRPr="00084F4D" w:rsidRDefault="007762EB" w:rsidP="002C7D03">
      <w:pPr>
        <w:pStyle w:val="Caption"/>
        <w:keepNext/>
        <w:spacing w:line="240" w:lineRule="auto"/>
        <w:rPr>
          <w:rFonts w:ascii="Times New Roman" w:hAnsi="Times New Roman" w:cs="Times New Roman"/>
        </w:rPr>
      </w:pPr>
      <w:bookmarkStart w:id="12" w:name="_Ref275011449"/>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9</w:t>
      </w:r>
      <w:r w:rsidR="00F37DC0" w:rsidRPr="00084F4D">
        <w:rPr>
          <w:rFonts w:ascii="Times New Roman" w:hAnsi="Times New Roman" w:cs="Times New Roman"/>
        </w:rPr>
        <w:fldChar w:fldCharType="end"/>
      </w:r>
      <w:bookmarkEnd w:id="12"/>
      <w:r w:rsidRPr="00084F4D">
        <w:rPr>
          <w:rFonts w:ascii="Times New Roman" w:hAnsi="Times New Roman" w:cs="Times New Roman"/>
        </w:rPr>
        <w:t>: FPGA memory controller signals [33]</w:t>
      </w:r>
    </w:p>
    <w:tbl>
      <w:tblPr>
        <w:tblStyle w:val="TableGrid"/>
        <w:tblW w:w="0" w:type="auto"/>
        <w:tblLook w:val="04A0"/>
      </w:tblPr>
      <w:tblGrid>
        <w:gridCol w:w="1574"/>
        <w:gridCol w:w="7282"/>
      </w:tblGrid>
      <w:tr w:rsidR="00626510" w:rsidRPr="00084F4D" w:rsidTr="007762EB">
        <w:tc>
          <w:tcPr>
            <w:tcW w:w="1574" w:type="dxa"/>
          </w:tcPr>
          <w:p w:rsidR="00626510" w:rsidRPr="00084F4D" w:rsidRDefault="00626510" w:rsidP="002C7D03">
            <w:pPr>
              <w:jc w:val="center"/>
              <w:rPr>
                <w:b/>
                <w:sz w:val="24"/>
                <w:szCs w:val="24"/>
              </w:rPr>
            </w:pPr>
            <w:r w:rsidRPr="00084F4D">
              <w:rPr>
                <w:b/>
                <w:sz w:val="24"/>
                <w:szCs w:val="24"/>
              </w:rPr>
              <w:t>Signal</w:t>
            </w:r>
          </w:p>
        </w:tc>
        <w:tc>
          <w:tcPr>
            <w:tcW w:w="7282" w:type="dxa"/>
          </w:tcPr>
          <w:p w:rsidR="00626510" w:rsidRPr="00084F4D" w:rsidRDefault="00626510" w:rsidP="002C7D03">
            <w:pPr>
              <w:jc w:val="center"/>
              <w:rPr>
                <w:b/>
                <w:sz w:val="24"/>
                <w:szCs w:val="24"/>
              </w:rPr>
            </w:pPr>
            <w:r w:rsidRPr="00084F4D">
              <w:rPr>
                <w:b/>
                <w:sz w:val="24"/>
                <w:szCs w:val="24"/>
              </w:rPr>
              <w:t>Purpose</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addr</w:t>
            </w:r>
          </w:p>
        </w:tc>
        <w:tc>
          <w:tcPr>
            <w:tcW w:w="7282" w:type="dxa"/>
          </w:tcPr>
          <w:p w:rsidR="00626510" w:rsidRPr="00084F4D" w:rsidRDefault="00626510" w:rsidP="002C7D03">
            <w:pPr>
              <w:jc w:val="both"/>
              <w:rPr>
                <w:sz w:val="24"/>
                <w:szCs w:val="24"/>
              </w:rPr>
            </w:pPr>
            <w:r w:rsidRPr="00084F4D">
              <w:rPr>
                <w:sz w:val="24"/>
                <w:szCs w:val="24"/>
              </w:rPr>
              <w:t>The 18-bit address</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data-m2f</w:t>
            </w:r>
          </w:p>
        </w:tc>
        <w:tc>
          <w:tcPr>
            <w:tcW w:w="7282" w:type="dxa"/>
          </w:tcPr>
          <w:p w:rsidR="00626510" w:rsidRPr="00084F4D" w:rsidRDefault="00626510" w:rsidP="002C7D03">
            <w:pPr>
              <w:jc w:val="both"/>
              <w:rPr>
                <w:sz w:val="24"/>
                <w:szCs w:val="24"/>
              </w:rPr>
            </w:pPr>
            <w:r w:rsidRPr="00084F4D">
              <w:rPr>
                <w:sz w:val="24"/>
                <w:szCs w:val="24"/>
              </w:rPr>
              <w:t xml:space="preserve">The  16-bit data to be written to the SRAM </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data-f2m_r</w:t>
            </w:r>
          </w:p>
        </w:tc>
        <w:tc>
          <w:tcPr>
            <w:tcW w:w="7282" w:type="dxa"/>
          </w:tcPr>
          <w:p w:rsidR="00626510" w:rsidRPr="00084F4D" w:rsidRDefault="00626510" w:rsidP="002C7D03">
            <w:pPr>
              <w:jc w:val="both"/>
              <w:rPr>
                <w:sz w:val="24"/>
                <w:szCs w:val="24"/>
              </w:rPr>
            </w:pPr>
            <w:r w:rsidRPr="00084F4D">
              <w:rPr>
                <w:sz w:val="24"/>
                <w:szCs w:val="24"/>
              </w:rPr>
              <w:t>Is the 16-bit registered data retrieved from the SRAM</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data-f2fm_ur</w:t>
            </w:r>
          </w:p>
        </w:tc>
        <w:tc>
          <w:tcPr>
            <w:tcW w:w="7282" w:type="dxa"/>
          </w:tcPr>
          <w:p w:rsidR="00626510" w:rsidRPr="00084F4D" w:rsidRDefault="00626510" w:rsidP="002C7D03">
            <w:pPr>
              <w:jc w:val="both"/>
              <w:rPr>
                <w:sz w:val="24"/>
                <w:szCs w:val="24"/>
              </w:rPr>
            </w:pPr>
            <w:r w:rsidRPr="00084F4D">
              <w:rPr>
                <w:sz w:val="24"/>
                <w:szCs w:val="24"/>
              </w:rPr>
              <w:t>The 16-bit unregistered data retrieved from SRAM</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mem</w:t>
            </w:r>
          </w:p>
        </w:tc>
        <w:tc>
          <w:tcPr>
            <w:tcW w:w="7282" w:type="dxa"/>
          </w:tcPr>
          <w:p w:rsidR="00626510" w:rsidRPr="00084F4D" w:rsidRDefault="00626510" w:rsidP="002C7D03">
            <w:pPr>
              <w:jc w:val="both"/>
              <w:rPr>
                <w:sz w:val="24"/>
                <w:szCs w:val="24"/>
              </w:rPr>
            </w:pPr>
            <w:r w:rsidRPr="00084F4D">
              <w:rPr>
                <w:sz w:val="24"/>
                <w:szCs w:val="24"/>
              </w:rPr>
              <w:t>Is asserted to 1 to initiate a memory operation</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rw</w:t>
            </w:r>
          </w:p>
        </w:tc>
        <w:tc>
          <w:tcPr>
            <w:tcW w:w="7282" w:type="dxa"/>
          </w:tcPr>
          <w:p w:rsidR="00626510" w:rsidRPr="00084F4D" w:rsidRDefault="00626510" w:rsidP="002C7D03">
            <w:pPr>
              <w:jc w:val="both"/>
              <w:rPr>
                <w:sz w:val="24"/>
                <w:szCs w:val="24"/>
              </w:rPr>
            </w:pPr>
            <w:r w:rsidRPr="00084F4D">
              <w:rPr>
                <w:sz w:val="24"/>
                <w:szCs w:val="24"/>
              </w:rPr>
              <w:t>Specifies whether the operation is a read (1) or write (0) operation</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ready</w:t>
            </w:r>
          </w:p>
        </w:tc>
        <w:tc>
          <w:tcPr>
            <w:tcW w:w="7282" w:type="dxa"/>
          </w:tcPr>
          <w:p w:rsidR="00626510" w:rsidRPr="00084F4D" w:rsidRDefault="00626510" w:rsidP="002C7D03">
            <w:pPr>
              <w:jc w:val="both"/>
              <w:rPr>
                <w:sz w:val="24"/>
                <w:szCs w:val="24"/>
              </w:rPr>
            </w:pPr>
            <w:r w:rsidRPr="00084F4D">
              <w:rPr>
                <w:sz w:val="24"/>
                <w:szCs w:val="24"/>
              </w:rPr>
              <w:t>Status signal indicating whether the controller is ready to accept a new command. This signal is needed since a memory operation may take more than one clock cycle.</w:t>
            </w:r>
          </w:p>
        </w:tc>
      </w:tr>
    </w:tbl>
    <w:p w:rsidR="007762EB" w:rsidRPr="00084F4D" w:rsidRDefault="007762EB" w:rsidP="002C7D03">
      <w:pPr>
        <w:spacing w:line="240" w:lineRule="auto"/>
        <w:jc w:val="both"/>
        <w:rPr>
          <w:rFonts w:ascii="Times New Roman" w:hAnsi="Times New Roman" w:cs="Times New Roman"/>
          <w:b/>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626510" w:rsidRPr="00084F4D" w:rsidRDefault="00626510" w:rsidP="002C7D03">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Now that we know all the signals to be sent between the devices, we are left only to design a controller, taking into consideration timing issues based on the time for read/write cycles and the clock frequency. While designing a simple microcontroller with the information above may be simple enough, cutting down on cycles and improving performance to achieve “real time” video output may prove to be significantly more difficult.</w:t>
      </w:r>
    </w:p>
    <w:p w:rsidR="001018A5" w:rsidRPr="00084F4D" w:rsidRDefault="001018A5" w:rsidP="00C45239">
      <w:pPr>
        <w:spacing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2.2.3.3 Experimental Memory Controllers</w:t>
      </w:r>
    </w:p>
    <w:p w:rsidR="001018A5" w:rsidRPr="00084F4D" w:rsidRDefault="001018A5"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For using the spartan3 board, we needed to experimentally design some memory controllers. </w:t>
      </w:r>
      <w:r w:rsidRPr="00084F4D">
        <w:rPr>
          <w:rFonts w:ascii="Times New Roman" w:hAnsi="Times New Roman" w:cs="Times New Roman"/>
        </w:rPr>
        <w:t>The output video frame is buffered in on-board SRAM as a single contiguous block. This block must be written to and read from different modules on the board, necessitating some type of memory controller.</w:t>
      </w: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To ensure that there are no missed reads or writes, a read-before-write memory access controller must be constructed. To maintain timing synchronization to ensure valid data gets to and from RAM, a small shift register must be used. It is constructed from a series of D-flip-flops chained together in a shift register. The first flip-flop's input will be the initiating input, and the final output will be the ready signal. Having old pixel data is not as much of a concern for the rare cases that a read is happening in the exact same location as a write. Even if there was overlap for every pixel, the frame delay would not be noticeable by a human. Writes to video memory will only come from the processing logic, and reads will only come from the video output logic. Guaranteeing the latency of a write is less important than guaranteeing the latency of a read. There should be head room for both to take place in the given time constraints, but one operation must be preferred over another, and it makes more sense to prefer the read operation because the video output needs data right now, and the processor doesn't really care when a write happens, as long as it happens before the next write.</w:t>
      </w:r>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The memory controller has inputs for read request, write request, read address, write address, and clock. It has outputs for memory address and chip enable. When a request for read or write occurs, the logic determines if there's a conflict and if there is, it will buffer the write address, and start a timer to ensure that a valid read occurs before the write takes place. When there is no conflict, the read or write address is selected from a multiplexer and passed to memory. When a conflict has passed and the buffered write is ready to be pushed, the buffered address is selected from the multiplexer.</w:t>
      </w:r>
      <w:r w:rsidR="00B27ECF" w:rsidRPr="00084F4D">
        <w:rPr>
          <w:rFonts w:ascii="Times New Roman" w:hAnsi="Times New Roman" w:cs="Times New Roman"/>
        </w:rPr>
        <w:t xml:space="preserve"> An initial design for this type of memory controller is shown in</w:t>
      </w:r>
      <w:r w:rsidR="002C7D03" w:rsidRPr="00084F4D">
        <w:rPr>
          <w:rFonts w:ascii="Times New Roman" w:hAnsi="Times New Roman" w:cs="Times New Roman"/>
        </w:rPr>
        <w:t xml:space="preserve"> </w:t>
      </w:r>
      <w:fldSimple w:instr=" REF _Ref275011485 \h  \* MERGEFORMAT ">
        <w:r w:rsidR="00191043" w:rsidRPr="00084F4D">
          <w:rPr>
            <w:rFonts w:ascii="Times New Roman" w:hAnsi="Times New Roman" w:cs="Times New Roman"/>
          </w:rPr>
          <w:t xml:space="preserve">Figure </w:t>
        </w:r>
        <w:r w:rsidR="00191043">
          <w:rPr>
            <w:rFonts w:ascii="Times New Roman" w:hAnsi="Times New Roman" w:cs="Times New Roman"/>
            <w:noProof/>
          </w:rPr>
          <w:t>9</w:t>
        </w:r>
      </w:fldSimple>
      <w:r w:rsidR="00B27ECF" w:rsidRPr="00084F4D">
        <w:rPr>
          <w:rFonts w:ascii="Times New Roman" w:hAnsi="Times New Roman" w:cs="Times New Roman"/>
        </w:rPr>
        <w:t>.</w:t>
      </w:r>
    </w:p>
    <w:p w:rsidR="001018A5" w:rsidRPr="00084F4D" w:rsidRDefault="001018A5" w:rsidP="00C45239">
      <w:pPr>
        <w:pStyle w:val="Standard"/>
        <w:jc w:val="both"/>
        <w:rPr>
          <w:rFonts w:ascii="Times New Roman" w:hAnsi="Times New Roman" w:cs="Times New Roman"/>
        </w:rPr>
      </w:pPr>
    </w:p>
    <w:p w:rsidR="007762EB" w:rsidRPr="00084F4D" w:rsidRDefault="001018A5" w:rsidP="007762EB">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353050" cy="2129260"/>
            <wp:effectExtent l="1905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ctl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375149" cy="2138050"/>
                    </a:xfrm>
                    <a:prstGeom prst="rect">
                      <a:avLst/>
                    </a:prstGeom>
                  </pic:spPr>
                </pic:pic>
              </a:graphicData>
            </a:graphic>
          </wp:inline>
        </w:drawing>
      </w:r>
    </w:p>
    <w:p w:rsidR="001018A5" w:rsidRPr="00084F4D" w:rsidRDefault="007762EB" w:rsidP="007762EB">
      <w:pPr>
        <w:pStyle w:val="Caption"/>
        <w:jc w:val="both"/>
        <w:rPr>
          <w:rFonts w:ascii="Times New Roman" w:hAnsi="Times New Roman" w:cs="Times New Roman"/>
        </w:rPr>
      </w:pPr>
      <w:bookmarkStart w:id="13" w:name="_Ref275011485"/>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9</w:t>
      </w:r>
      <w:r w:rsidR="00F37DC0" w:rsidRPr="00084F4D">
        <w:rPr>
          <w:rFonts w:ascii="Times New Roman" w:hAnsi="Times New Roman" w:cs="Times New Roman"/>
        </w:rPr>
        <w:fldChar w:fldCharType="end"/>
      </w:r>
      <w:bookmarkEnd w:id="13"/>
      <w:r w:rsidRPr="00084F4D">
        <w:rPr>
          <w:rFonts w:ascii="Times New Roman" w:hAnsi="Times New Roman" w:cs="Times New Roman"/>
        </w:rPr>
        <w:t>: Experimental Memory Controller Design 1</w:t>
      </w:r>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This configuration works so long as there are no reads/writes in the time window in which the buffered write is waiting. If that assumption is not true, a cascade of invalid data can result, requiring a more complex memory request buffering system. In most cases this will be true. The video system will only attempt to read from memory every pixel cycle, so the chance of there being a timing conflict is minimal given that a read and write will take 20ns, and the next read will not occur for at least 54ns. Each write will only take place after the video processor has finished working on new pixel data, which can only be done when new pixel data is available every pixel clock cycle. The only concern is that writes will tend to happen near the end of the cycle while reads will tend to happen towards the beginning of the cycle. Writes do not need to occur within cycle boundaries, so it is possible that for more complex operations, a read will happen while a write is cached. Switching the preference for writes could overcome this problem which is a simple matter of reversing some of the logic. This preference reversal would require additional logic to signal the video output system that valid data was available, or the video output system would need to wait until the middle of the cycle to sample from RAM.</w:t>
      </w:r>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To solve this problem, memory synchronization and buffering of both read and write requests may take place. Separate read and write buffers allow caching of either operation, at the expense of being unable to guarantee read or write times, except guaranteeing they will take at most 20ns. By using an internal wait counter state machine and additional control logic, we can make sure that no reads or writes are missed.</w:t>
      </w:r>
      <w:r w:rsidR="00983EFA" w:rsidRPr="00084F4D">
        <w:rPr>
          <w:rFonts w:ascii="Times New Roman" w:hAnsi="Times New Roman" w:cs="Times New Roman"/>
        </w:rPr>
        <w:t xml:space="preserve"> A m</w:t>
      </w:r>
      <w:r w:rsidR="00B27ECF" w:rsidRPr="00084F4D">
        <w:rPr>
          <w:rFonts w:ascii="Times New Roman" w:hAnsi="Times New Roman" w:cs="Times New Roman"/>
        </w:rPr>
        <w:t>emory controller using these components is shown in</w:t>
      </w:r>
      <w:r w:rsidR="002C7D03" w:rsidRPr="00084F4D">
        <w:rPr>
          <w:rFonts w:ascii="Times New Roman" w:hAnsi="Times New Roman" w:cs="Times New Roman"/>
        </w:rPr>
        <w:t xml:space="preserve"> </w:t>
      </w:r>
      <w:fldSimple w:instr=" REF _Ref275011504 \h  \* MERGEFORMAT ">
        <w:r w:rsidR="00191043" w:rsidRPr="00084F4D">
          <w:rPr>
            <w:rFonts w:ascii="Times New Roman" w:hAnsi="Times New Roman" w:cs="Times New Roman"/>
          </w:rPr>
          <w:t xml:space="preserve">Figure </w:t>
        </w:r>
        <w:r w:rsidR="00191043">
          <w:rPr>
            <w:rFonts w:ascii="Times New Roman" w:hAnsi="Times New Roman" w:cs="Times New Roman"/>
            <w:noProof/>
          </w:rPr>
          <w:t>10</w:t>
        </w:r>
      </w:fldSimple>
      <w:r w:rsidR="00B27ECF" w:rsidRPr="00084F4D">
        <w:rPr>
          <w:rFonts w:ascii="Times New Roman" w:hAnsi="Times New Roman" w:cs="Times New Roman"/>
        </w:rPr>
        <w:t>.</w:t>
      </w:r>
    </w:p>
    <w:p w:rsidR="001018A5" w:rsidRPr="00084F4D" w:rsidRDefault="001018A5" w:rsidP="00C45239">
      <w:pPr>
        <w:pStyle w:val="Standard"/>
        <w:jc w:val="both"/>
        <w:rPr>
          <w:rFonts w:ascii="Times New Roman" w:hAnsi="Times New Roman" w:cs="Times New Roman"/>
        </w:rPr>
      </w:pPr>
    </w:p>
    <w:p w:rsidR="007762EB" w:rsidRPr="00084F4D" w:rsidRDefault="001018A5" w:rsidP="007762EB">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486400" cy="2936875"/>
            <wp:effectExtent l="0" t="0" r="0"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ctl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486400" cy="2936875"/>
                    </a:xfrm>
                    <a:prstGeom prst="rect">
                      <a:avLst/>
                    </a:prstGeom>
                  </pic:spPr>
                </pic:pic>
              </a:graphicData>
            </a:graphic>
          </wp:inline>
        </w:drawing>
      </w:r>
    </w:p>
    <w:p w:rsidR="001018A5" w:rsidRPr="00084F4D" w:rsidRDefault="007762EB" w:rsidP="007762EB">
      <w:pPr>
        <w:pStyle w:val="Caption"/>
        <w:jc w:val="both"/>
        <w:rPr>
          <w:rFonts w:ascii="Times New Roman" w:hAnsi="Times New Roman" w:cs="Times New Roman"/>
        </w:rPr>
      </w:pPr>
      <w:bookmarkStart w:id="14" w:name="_Ref27501150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10</w:t>
      </w:r>
      <w:r w:rsidR="00F37DC0" w:rsidRPr="00084F4D">
        <w:rPr>
          <w:rFonts w:ascii="Times New Roman" w:hAnsi="Times New Roman" w:cs="Times New Roman"/>
        </w:rPr>
        <w:fldChar w:fldCharType="end"/>
      </w:r>
      <w:bookmarkEnd w:id="14"/>
      <w:r w:rsidRPr="00084F4D">
        <w:rPr>
          <w:rFonts w:ascii="Times New Roman" w:hAnsi="Times New Roman" w:cs="Times New Roman"/>
        </w:rPr>
        <w:t>: Experimental Memory Controller Design 2</w:t>
      </w:r>
    </w:p>
    <w:p w:rsidR="00983EFA" w:rsidRPr="00084F4D" w:rsidRDefault="00983EFA"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This controller will allow caching of any different types of memory requests. The first stage determines whether there is a memory operation in queue and then buffers the incoming operation if it cannot take place yet. The second stage initiates a counter for any memory operation and controls which buffers are used and checked in the future for use in memory address calls. The third stage controls buffer selection for any buffered memory requests. The final stage determines if there's a waiting memory request, pushes the address to memory, and enables the memory chip.  This design is significantly more complicated than the previous one and sacrifices any kind of latency guarantee for either side of the operation.</w:t>
      </w:r>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It would be much easier for the video output system to simply wait 10ns before making a memory request and use a simpler controller in the first place because none of the operations are going to require a write cycle in under 10ns (it'll take longer to sample and latch the new pixel data anyways before issuing a write). We elected to use this type of memory controller because it operates on assumptions that the rest of the system depends on and is significantly simpler than any of the alternative designs. It simply delays a request for memory read by 5 cycles to avoid some kind of data collision.</w:t>
      </w:r>
      <w:r w:rsidR="00983EFA" w:rsidRPr="00084F4D">
        <w:rPr>
          <w:rFonts w:ascii="Times New Roman" w:hAnsi="Times New Roman" w:cs="Times New Roman"/>
        </w:rPr>
        <w:t xml:space="preserve"> The chosen type of memory controller is shown below in</w:t>
      </w:r>
      <w:r w:rsidR="002C7D03" w:rsidRPr="00084F4D">
        <w:rPr>
          <w:rFonts w:ascii="Times New Roman" w:hAnsi="Times New Roman" w:cs="Times New Roman"/>
        </w:rPr>
        <w:t xml:space="preserve"> </w:t>
      </w:r>
      <w:fldSimple w:instr=" REF _Ref275011510 \h  \* MERGEFORMAT ">
        <w:r w:rsidR="00191043" w:rsidRPr="00084F4D">
          <w:rPr>
            <w:rFonts w:ascii="Times New Roman" w:hAnsi="Times New Roman" w:cs="Times New Roman"/>
          </w:rPr>
          <w:t xml:space="preserve">Figure </w:t>
        </w:r>
        <w:r w:rsidR="00191043">
          <w:rPr>
            <w:rFonts w:ascii="Times New Roman" w:hAnsi="Times New Roman" w:cs="Times New Roman"/>
            <w:noProof/>
          </w:rPr>
          <w:t>11</w:t>
        </w:r>
      </w:fldSimple>
      <w:r w:rsidR="00983EFA" w:rsidRPr="00084F4D">
        <w:rPr>
          <w:rFonts w:ascii="Times New Roman" w:hAnsi="Times New Roman" w:cs="Times New Roman"/>
        </w:rPr>
        <w:t>.</w:t>
      </w:r>
    </w:p>
    <w:p w:rsidR="001018A5" w:rsidRPr="00084F4D" w:rsidRDefault="001018A5" w:rsidP="00C45239">
      <w:pPr>
        <w:pStyle w:val="Standard"/>
        <w:jc w:val="both"/>
        <w:rPr>
          <w:rFonts w:ascii="Times New Roman" w:hAnsi="Times New Roman" w:cs="Times New Roman"/>
        </w:rPr>
      </w:pPr>
    </w:p>
    <w:p w:rsidR="007762EB" w:rsidRPr="00084F4D" w:rsidRDefault="001018A5" w:rsidP="007762EB">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438775" cy="2159143"/>
            <wp:effectExtent l="19050" t="0" r="9525" b="0"/>
            <wp:docPr id="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ctl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444795" cy="2161533"/>
                    </a:xfrm>
                    <a:prstGeom prst="rect">
                      <a:avLst/>
                    </a:prstGeom>
                  </pic:spPr>
                </pic:pic>
              </a:graphicData>
            </a:graphic>
          </wp:inline>
        </w:drawing>
      </w:r>
    </w:p>
    <w:p w:rsidR="001018A5" w:rsidRPr="00084F4D" w:rsidRDefault="007762EB" w:rsidP="007762EB">
      <w:pPr>
        <w:pStyle w:val="Caption"/>
        <w:jc w:val="both"/>
        <w:rPr>
          <w:rFonts w:ascii="Times New Roman" w:hAnsi="Times New Roman" w:cs="Times New Roman"/>
        </w:rPr>
      </w:pPr>
      <w:bookmarkStart w:id="15" w:name="_Ref275011510"/>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11</w:t>
      </w:r>
      <w:r w:rsidR="00F37DC0" w:rsidRPr="00084F4D">
        <w:rPr>
          <w:rFonts w:ascii="Times New Roman" w:hAnsi="Times New Roman" w:cs="Times New Roman"/>
        </w:rPr>
        <w:fldChar w:fldCharType="end"/>
      </w:r>
      <w:bookmarkEnd w:id="15"/>
      <w:r w:rsidRPr="00084F4D">
        <w:rPr>
          <w:rFonts w:ascii="Times New Roman" w:hAnsi="Times New Roman" w:cs="Times New Roman"/>
        </w:rPr>
        <w:t>: Experimental Memory Controller Design 3</w:t>
      </w:r>
    </w:p>
    <w:p w:rsidR="007762EB" w:rsidRPr="00084F4D" w:rsidRDefault="007762EB" w:rsidP="00C45239">
      <w:pPr>
        <w:pStyle w:val="Default"/>
        <w:spacing w:line="240" w:lineRule="auto"/>
        <w:contextualSpacing/>
        <w:jc w:val="both"/>
        <w:rPr>
          <w:rFonts w:ascii="Times New Roman" w:hAnsi="Times New Roman" w:cs="Times New Roman"/>
          <w:b/>
          <w:color w:val="000000"/>
          <w:sz w:val="40"/>
          <w:szCs w:val="40"/>
        </w:rPr>
      </w:pPr>
    </w:p>
    <w:p w:rsidR="006349CD" w:rsidRPr="00084F4D" w:rsidRDefault="00143B1D"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2.2.4</w:t>
      </w:r>
      <w:r w:rsidR="0021779D" w:rsidRPr="00084F4D">
        <w:rPr>
          <w:rFonts w:ascii="Times New Roman" w:hAnsi="Times New Roman" w:cs="Times New Roman"/>
          <w:b/>
          <w:color w:val="000000"/>
          <w:sz w:val="40"/>
          <w:szCs w:val="40"/>
        </w:rPr>
        <w:t xml:space="preserve"> Processing Methods</w:t>
      </w:r>
    </w:p>
    <w:p w:rsidR="0044191B" w:rsidRPr="00084F4D" w:rsidRDefault="0044191B" w:rsidP="00C45239">
      <w:pPr>
        <w:pStyle w:val="NormalWeb"/>
        <w:spacing w:after="0"/>
        <w:jc w:val="both"/>
        <w:rPr>
          <w:b/>
          <w:sz w:val="40"/>
          <w:szCs w:val="40"/>
        </w:rPr>
      </w:pPr>
      <w:r w:rsidRPr="00084F4D">
        <w:rPr>
          <w:b/>
          <w:sz w:val="40"/>
          <w:szCs w:val="40"/>
        </w:rPr>
        <w:t>2.2.4.1 Homogeneous Coordinate Systems:</w:t>
      </w:r>
    </w:p>
    <w:p w:rsidR="009A6CA4" w:rsidRPr="00084F4D" w:rsidRDefault="0044191B" w:rsidP="00C45239">
      <w:pPr>
        <w:pStyle w:val="NormalWeb"/>
        <w:spacing w:after="0"/>
        <w:jc w:val="both"/>
      </w:pPr>
      <w:r w:rsidRPr="00084F4D">
        <w:t>H</w:t>
      </w:r>
      <w:r w:rsidR="009A6CA4" w:rsidRPr="00084F4D">
        <w:t>omoge</w:t>
      </w:r>
      <w:r w:rsidR="007762EB" w:rsidRPr="00084F4D">
        <w:t>neous coordinates for a given XY</w:t>
      </w:r>
      <w:r w:rsidR="009A6CA4" w:rsidRPr="00084F4D">
        <w:t xml:space="preserve"> system can be constructed as (p,q,r) coordinates, where x=p/r and y=q/r. Using a 1x3 matrix [p q r] and multiplying it by a 3x3 matrix: </w:t>
      </w:r>
    </w:p>
    <w:p w:rsidR="0044191B" w:rsidRPr="00084F4D" w:rsidRDefault="009A6CA4" w:rsidP="00C45239">
      <w:pPr>
        <w:pStyle w:val="NormalWeb"/>
        <w:spacing w:after="0"/>
        <w:jc w:val="both"/>
      </w:pPr>
      <w:r w:rsidRPr="00084F4D">
        <w:t>A represents the horizontal scaling factor. D represents the vertical scaling factor. B represents the vertical shearing factor. C represents the horizontal shearing factor. H represents the horizontal translation. K represents the vertical translation. After multiplication by this matrix, the resultant matrix must be renormalized according to r. The result of this normalization is a new coordinate for the transformed pixel data. This system can be used to rotate images similarly. In the case of A=cos(Z), B=sin(Z), C=-sin(Z),D=cos(Z), the image will be rotated Z degrees counter clockwise. To accomplish these manipulations, multipliers and shifters would need to be used to implement a 2's complement fixed point math unit. Any rotation coefficients would need to be pre</w:t>
      </w:r>
      <w:r w:rsidR="007762EB" w:rsidRPr="00084F4D">
        <w:t>-</w:t>
      </w:r>
      <w:r w:rsidRPr="00084F4D">
        <w:t>computed and the shifting system adjusted for reasonable limits on accuracy and magnitude. With 18-bit multipliers on the S3BOARD achieving acceptable accuracy should not be a problem.</w:t>
      </w:r>
    </w:p>
    <w:p w:rsidR="002C7D03" w:rsidRPr="00084F4D" w:rsidRDefault="002C7D03" w:rsidP="00C45239">
      <w:pPr>
        <w:pStyle w:val="NormalWeb"/>
        <w:spacing w:after="0"/>
        <w:jc w:val="both"/>
        <w:rPr>
          <w:b/>
          <w:sz w:val="40"/>
          <w:szCs w:val="40"/>
        </w:rPr>
      </w:pPr>
    </w:p>
    <w:p w:rsidR="002C7D03" w:rsidRPr="00084F4D" w:rsidRDefault="002C7D03" w:rsidP="00C45239">
      <w:pPr>
        <w:pStyle w:val="NormalWeb"/>
        <w:spacing w:after="0"/>
        <w:jc w:val="both"/>
        <w:rPr>
          <w:b/>
          <w:sz w:val="40"/>
          <w:szCs w:val="40"/>
        </w:rPr>
      </w:pPr>
    </w:p>
    <w:p w:rsidR="002C7D03" w:rsidRPr="00084F4D" w:rsidRDefault="002C7D03" w:rsidP="00C45239">
      <w:pPr>
        <w:pStyle w:val="NormalWeb"/>
        <w:spacing w:after="0"/>
        <w:jc w:val="both"/>
        <w:rPr>
          <w:b/>
          <w:sz w:val="40"/>
          <w:szCs w:val="40"/>
        </w:rPr>
      </w:pPr>
    </w:p>
    <w:p w:rsidR="0044191B" w:rsidRPr="00084F4D" w:rsidRDefault="00A25AF3" w:rsidP="00C45239">
      <w:pPr>
        <w:pStyle w:val="NormalWeb"/>
        <w:spacing w:after="0"/>
        <w:jc w:val="both"/>
        <w:rPr>
          <w:b/>
          <w:sz w:val="40"/>
          <w:szCs w:val="40"/>
        </w:rPr>
      </w:pPr>
      <w:r>
        <w:rPr>
          <w:b/>
          <w:sz w:val="40"/>
          <w:szCs w:val="40"/>
        </w:rPr>
        <w:lastRenderedPageBreak/>
        <w:t>2.2.4.2 Sobel Operator</w:t>
      </w:r>
    </w:p>
    <w:p w:rsidR="0044191B" w:rsidRPr="00084F4D" w:rsidRDefault="0044191B" w:rsidP="00C45239">
      <w:pPr>
        <w:pStyle w:val="NormalWeb"/>
        <w:spacing w:after="0"/>
        <w:jc w:val="both"/>
      </w:pPr>
      <w:r w:rsidRPr="00084F4D">
        <w:t xml:space="preserve"> The sobel operator is a </w:t>
      </w:r>
      <w:r w:rsidR="007762EB" w:rsidRPr="00084F4D">
        <w:t>3x3 mask applied to a matrix to</w:t>
      </w:r>
      <w:r w:rsidRPr="00084F4D">
        <w:t xml:space="preserve"> generate an ou</w:t>
      </w:r>
      <w:r w:rsidR="007762EB" w:rsidRPr="00084F4D">
        <w:t>t</w:t>
      </w:r>
      <w:r w:rsidRPr="00084F4D">
        <w:t>put value representing the gradient vertically and horizontally of</w:t>
      </w:r>
      <w:r w:rsidR="007762EB" w:rsidRPr="00084F4D">
        <w:t xml:space="preserve"> the original matrix. The Sobel </w:t>
      </w:r>
      <w:r w:rsidRPr="00084F4D">
        <w:t xml:space="preserve">Operators for X and Y are shown in the </w:t>
      </w:r>
      <w:r w:rsidR="007762EB" w:rsidRPr="00084F4D">
        <w:t>information</w:t>
      </w:r>
      <w:r w:rsidRPr="00084F4D">
        <w:t xml:space="preserve"> below.</w:t>
      </w:r>
    </w:p>
    <w:p w:rsidR="002C7D03" w:rsidRPr="00084F4D" w:rsidRDefault="002C7D03" w:rsidP="00C45239">
      <w:pPr>
        <w:pStyle w:val="NormalWeb"/>
        <w:spacing w:after="0"/>
        <w:jc w:val="both"/>
      </w:pPr>
    </w:p>
    <w:tbl>
      <w:tblPr>
        <w:tblW w:w="2761" w:type="dxa"/>
        <w:tblInd w:w="3307" w:type="dxa"/>
        <w:tblLook w:val="04A0"/>
      </w:tblPr>
      <w:tblGrid>
        <w:gridCol w:w="420"/>
        <w:gridCol w:w="400"/>
        <w:gridCol w:w="400"/>
        <w:gridCol w:w="280"/>
        <w:gridCol w:w="400"/>
        <w:gridCol w:w="443"/>
        <w:gridCol w:w="418"/>
      </w:tblGrid>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28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43"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18"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28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43"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18"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28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43"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18"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r>
    </w:tbl>
    <w:p w:rsidR="0044191B" w:rsidRPr="00084F4D" w:rsidRDefault="0044191B" w:rsidP="00C45239">
      <w:pPr>
        <w:pStyle w:val="NormalWeb"/>
        <w:spacing w:after="0"/>
        <w:jc w:val="both"/>
      </w:pPr>
      <w:r w:rsidRPr="00084F4D">
        <w:t>The result of this weighting and summing are labeled as Gx and Gy. The overall gradient is |Gx|+|Gy|. Beyond a given cutoff to be experimentally determined, an edge will be marked as detected and an output pixel will be produced whose color is dependent upon the gradient results for each color channel. Below the gradient cutoff, a black pixel will be output.</w:t>
      </w:r>
    </w:p>
    <w:p w:rsidR="0044191B" w:rsidRPr="00084F4D" w:rsidRDefault="0044191B" w:rsidP="00C45239">
      <w:pPr>
        <w:pStyle w:val="NormalWeb"/>
        <w:spacing w:after="0"/>
        <w:jc w:val="both"/>
      </w:pPr>
      <w:r w:rsidRPr="00084F4D">
        <w:t xml:space="preserve">To implement this operator on the FPGA, we need to break down the resulting equations from the application of the Sobel Operator. Given an initial matrix of pixels, we can show that the Sobel Operator can be implemented using a handful of shifts, adds, </w:t>
      </w:r>
      <w:r w:rsidR="005649AA" w:rsidRPr="00084F4D">
        <w:t>and subtracts [34</w:t>
      </w:r>
      <w:r w:rsidRPr="00084F4D">
        <w:t>]</w:t>
      </w:r>
      <w:r w:rsidR="005649AA" w:rsidRPr="00084F4D">
        <w:t>.</w:t>
      </w:r>
    </w:p>
    <w:tbl>
      <w:tblPr>
        <w:tblW w:w="1220" w:type="dxa"/>
        <w:tblInd w:w="4080" w:type="dxa"/>
        <w:tblLook w:val="04A0"/>
      </w:tblPr>
      <w:tblGrid>
        <w:gridCol w:w="420"/>
        <w:gridCol w:w="400"/>
        <w:gridCol w:w="400"/>
      </w:tblGrid>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A</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B</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C</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D</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E</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F</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G</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H</w:t>
            </w:r>
          </w:p>
        </w:tc>
      </w:tr>
    </w:tbl>
    <w:p w:rsidR="0044191B" w:rsidRPr="00084F4D" w:rsidRDefault="0044191B" w:rsidP="00C45239">
      <w:pPr>
        <w:pStyle w:val="NormalWeb"/>
        <w:spacing w:after="0"/>
        <w:jc w:val="both"/>
      </w:pPr>
      <m:oMathPara>
        <m:oMath>
          <m:r>
            <w:rPr>
              <w:rFonts w:ascii="Cambria Math" w:hAnsi="Cambria Math"/>
            </w:rPr>
            <m:t>Gx</m:t>
          </m:r>
          <m:r>
            <w:rPr>
              <w:rFonts w:ascii="Cambria Math"/>
            </w:rPr>
            <m:t>=</m:t>
          </m:r>
          <m:r>
            <w:rPr>
              <w:rFonts w:ascii="Cambria Math"/>
            </w:rPr>
            <m:t>-</m:t>
          </m:r>
          <m:r>
            <w:rPr>
              <w:rFonts w:ascii="Cambria Math" w:hAnsi="Cambria Math"/>
            </w:rPr>
            <m:t>A</m:t>
          </m:r>
          <m:r>
            <w:rPr>
              <w:rFonts w:ascii="Cambria Math"/>
            </w:rPr>
            <m:t>+</m:t>
          </m:r>
          <m:r>
            <w:rPr>
              <w:rFonts w:ascii="Cambria Math" w:hAnsi="Cambria Math"/>
            </w:rPr>
            <m:t>C-</m:t>
          </m:r>
          <m:r>
            <w:rPr>
              <w:rFonts w:ascii="Cambria Math"/>
            </w:rPr>
            <m:t>2</m:t>
          </m:r>
          <m:r>
            <w:rPr>
              <w:rFonts w:ascii="Cambria Math" w:hAnsi="Cambria Math"/>
            </w:rPr>
            <m:t>D</m:t>
          </m:r>
          <m:r>
            <w:rPr>
              <w:rFonts w:ascii="Cambria Math"/>
            </w:rPr>
            <m:t>+2</m:t>
          </m:r>
          <m:r>
            <w:rPr>
              <w:rFonts w:ascii="Cambria Math" w:hAnsi="Cambria Math"/>
            </w:rPr>
            <m:t>E-F</m:t>
          </m:r>
          <m:r>
            <w:rPr>
              <w:rFonts w:ascii="Cambria Math"/>
            </w:rPr>
            <m:t>+</m:t>
          </m:r>
          <m:r>
            <w:rPr>
              <w:rFonts w:ascii="Cambria Math" w:hAnsi="Cambria Math"/>
            </w:rPr>
            <m:t>H</m:t>
          </m:r>
        </m:oMath>
      </m:oMathPara>
    </w:p>
    <w:p w:rsidR="0044191B" w:rsidRPr="00084F4D" w:rsidRDefault="0044191B" w:rsidP="00C45239">
      <w:pPr>
        <w:pStyle w:val="NormalWeb"/>
        <w:spacing w:after="0"/>
        <w:jc w:val="both"/>
      </w:pPr>
      <m:oMathPara>
        <m:oMath>
          <m:r>
            <w:rPr>
              <w:rFonts w:ascii="Cambria Math" w:hAnsi="Cambria Math"/>
            </w:rPr>
            <m:t>Gy</m:t>
          </m:r>
          <m:r>
            <w:rPr>
              <w:rFonts w:ascii="Cambria Math"/>
            </w:rPr>
            <m:t>=</m:t>
          </m:r>
          <m:r>
            <w:rPr>
              <w:rFonts w:ascii="Cambria Math"/>
            </w:rPr>
            <m:t>-</m:t>
          </m:r>
          <m:r>
            <w:rPr>
              <w:rFonts w:ascii="Cambria Math" w:hAnsi="Cambria Math"/>
            </w:rPr>
            <m:t>A-</m:t>
          </m:r>
          <m:r>
            <w:rPr>
              <w:rFonts w:ascii="Cambria Math"/>
            </w:rPr>
            <m:t>2</m:t>
          </m:r>
          <m:r>
            <w:rPr>
              <w:rFonts w:ascii="Cambria Math" w:hAnsi="Cambria Math"/>
            </w:rPr>
            <m:t>B-C</m:t>
          </m:r>
          <m:r>
            <w:rPr>
              <w:rFonts w:ascii="Cambria Math"/>
            </w:rPr>
            <m:t>+</m:t>
          </m:r>
          <m:r>
            <w:rPr>
              <w:rFonts w:ascii="Cambria Math" w:hAnsi="Cambria Math"/>
            </w:rPr>
            <m:t>F</m:t>
          </m:r>
          <m:r>
            <w:rPr>
              <w:rFonts w:ascii="Cambria Math"/>
            </w:rPr>
            <m:t>+2</m:t>
          </m:r>
          <m:r>
            <w:rPr>
              <w:rFonts w:ascii="Cambria Math" w:hAnsi="Cambria Math"/>
            </w:rPr>
            <m:t>G</m:t>
          </m:r>
          <m:r>
            <w:rPr>
              <w:rFonts w:ascii="Cambria Math"/>
            </w:rPr>
            <m:t>+</m:t>
          </m:r>
          <m:r>
            <w:rPr>
              <w:rFonts w:ascii="Cambria Math" w:hAnsi="Cambria Math"/>
            </w:rPr>
            <m:t>H</m:t>
          </m:r>
        </m:oMath>
      </m:oMathPara>
    </w:p>
    <w:p w:rsidR="0044191B" w:rsidRPr="00084F4D" w:rsidRDefault="0044191B" w:rsidP="00C45239">
      <w:pPr>
        <w:pStyle w:val="NormalWeb"/>
        <w:spacing w:after="0"/>
        <w:jc w:val="both"/>
      </w:pPr>
      <m:oMathPara>
        <m:oMath>
          <m:r>
            <w:rPr>
              <w:rFonts w:ascii="Cambria Math" w:hAnsi="Cambria Math"/>
            </w:rPr>
            <m:t>Gx</m:t>
          </m:r>
          <m:r>
            <w:rPr>
              <w:rFonts w:ascii="Cambria Math"/>
            </w:rPr>
            <m:t>=</m:t>
          </m:r>
          <m:d>
            <m:dPr>
              <m:ctrlPr>
                <w:rPr>
                  <w:rFonts w:ascii="Cambria Math" w:hAnsi="Cambria Math"/>
                  <w:i/>
                </w:rPr>
              </m:ctrlPr>
            </m:dPr>
            <m:e>
              <m:r>
                <w:rPr>
                  <w:rFonts w:ascii="Cambria Math" w:hAnsi="Cambria Math"/>
                </w:rPr>
                <m:t>H-A</m:t>
              </m:r>
            </m:e>
          </m:d>
          <m:r>
            <w:rPr>
              <w:rFonts w:ascii="Cambria Math"/>
            </w:rPr>
            <m:t>+</m:t>
          </m:r>
          <m:d>
            <m:dPr>
              <m:ctrlPr>
                <w:rPr>
                  <w:rFonts w:ascii="Cambria Math" w:hAnsi="Cambria Math"/>
                  <w:i/>
                </w:rPr>
              </m:ctrlPr>
            </m:dPr>
            <m:e>
              <m:r>
                <w:rPr>
                  <w:rFonts w:ascii="Cambria Math" w:hAnsi="Cambria Math"/>
                </w:rPr>
                <m:t>C-F</m:t>
              </m:r>
            </m:e>
          </m:d>
          <m:r>
            <w:rPr>
              <w:rFonts w:ascii="Cambria Math"/>
            </w:rPr>
            <m:t>+</m:t>
          </m:r>
          <m:d>
            <m:dPr>
              <m:ctrlPr>
                <w:rPr>
                  <w:rFonts w:ascii="Cambria Math" w:hAnsi="Cambria Math"/>
                  <w:i/>
                </w:rPr>
              </m:ctrlPr>
            </m:dPr>
            <m:e>
              <m:r>
                <w:rPr>
                  <w:rFonts w:ascii="Cambria Math" w:hAnsi="Cambria Math"/>
                </w:rPr>
                <m:t>E-D</m:t>
              </m:r>
            </m:e>
          </m:d>
          <m:r>
            <w:rPr>
              <w:rFonts w:ascii="Cambria Math" w:hAnsi="Cambria Math"/>
            </w:rPr>
            <m:t>≪</m:t>
          </m:r>
          <m:r>
            <w:rPr>
              <w:rFonts w:ascii="Cambria Math"/>
            </w:rPr>
            <m:t>1</m:t>
          </m:r>
        </m:oMath>
      </m:oMathPara>
    </w:p>
    <w:p w:rsidR="0044191B" w:rsidRPr="00084F4D" w:rsidRDefault="0044191B" w:rsidP="00C45239">
      <w:pPr>
        <w:pStyle w:val="NormalWeb"/>
        <w:spacing w:after="0"/>
        <w:jc w:val="both"/>
      </w:pPr>
      <m:oMathPara>
        <m:oMath>
          <m:r>
            <w:rPr>
              <w:rFonts w:ascii="Cambria Math" w:hAnsi="Cambria Math"/>
            </w:rPr>
            <m:t>Gy</m:t>
          </m:r>
          <m:r>
            <w:rPr>
              <w:rFonts w:ascii="Cambria Math"/>
            </w:rPr>
            <m:t>=</m:t>
          </m:r>
          <m:d>
            <m:dPr>
              <m:ctrlPr>
                <w:rPr>
                  <w:rFonts w:ascii="Cambria Math" w:hAnsi="Cambria Math"/>
                  <w:i/>
                </w:rPr>
              </m:ctrlPr>
            </m:dPr>
            <m:e>
              <m:r>
                <w:rPr>
                  <w:rFonts w:ascii="Cambria Math" w:hAnsi="Cambria Math"/>
                </w:rPr>
                <m:t>H-A</m:t>
              </m:r>
            </m:e>
          </m:d>
          <m:r>
            <w:rPr>
              <w:rFonts w:ascii="Cambria Math"/>
            </w:rPr>
            <m:t>+</m:t>
          </m:r>
          <m:d>
            <m:dPr>
              <m:ctrlPr>
                <w:rPr>
                  <w:rFonts w:ascii="Cambria Math" w:hAnsi="Cambria Math"/>
                  <w:i/>
                </w:rPr>
              </m:ctrlPr>
            </m:dPr>
            <m:e>
              <m:r>
                <w:rPr>
                  <w:rFonts w:ascii="Cambria Math" w:hAnsi="Cambria Math"/>
                </w:rPr>
                <m:t>F-C</m:t>
              </m:r>
            </m:e>
          </m:d>
          <m:r>
            <w:rPr>
              <w:rFonts w:ascii="Cambria Math"/>
            </w:rPr>
            <m:t>+</m:t>
          </m:r>
          <m:d>
            <m:dPr>
              <m:ctrlPr>
                <w:rPr>
                  <w:rFonts w:ascii="Cambria Math" w:hAnsi="Cambria Math"/>
                  <w:i/>
                </w:rPr>
              </m:ctrlPr>
            </m:dPr>
            <m:e>
              <m:r>
                <w:rPr>
                  <w:rFonts w:ascii="Cambria Math" w:hAnsi="Cambria Math"/>
                </w:rPr>
                <m:t>G-B</m:t>
              </m:r>
            </m:e>
          </m:d>
          <m:r>
            <w:rPr>
              <w:rFonts w:ascii="Cambria Math" w:hAnsi="Cambria Math"/>
            </w:rPr>
            <m:t>≪</m:t>
          </m:r>
          <m:r>
            <w:rPr>
              <w:rFonts w:ascii="Cambria Math"/>
            </w:rPr>
            <m:t>1</m:t>
          </m:r>
        </m:oMath>
      </m:oMathPara>
    </w:p>
    <w:p w:rsidR="0044191B" w:rsidRPr="00084F4D" w:rsidRDefault="0044191B" w:rsidP="00C45239">
      <w:pPr>
        <w:pStyle w:val="NormalWeb"/>
        <w:spacing w:after="0"/>
        <w:jc w:val="both"/>
      </w:pPr>
      <w:r w:rsidRPr="00084F4D">
        <w:t>F</w:t>
      </w:r>
      <w:r w:rsidR="002C7D03" w:rsidRPr="00084F4D">
        <w:t>rom this it’s clear that there are</w:t>
      </w:r>
      <w:r w:rsidRPr="00084F4D">
        <w:t xml:space="preserve"> only a handful of actual computations to be done. The solution can be realized with 8 add-subtract circuits and 2 shifters. These values would then need to be made absolute and summed one final time before reaching a comparator. Each of these would be computed separately for the red, green, and blue channels of the image.</w:t>
      </w:r>
    </w:p>
    <w:p w:rsidR="00167F7A" w:rsidRPr="00084F4D" w:rsidRDefault="00167F7A" w:rsidP="00C45239">
      <w:pPr>
        <w:pStyle w:val="NormalWeb"/>
        <w:spacing w:after="0"/>
        <w:jc w:val="both"/>
      </w:pPr>
    </w:p>
    <w:p w:rsidR="002C7D03" w:rsidRPr="00084F4D" w:rsidRDefault="002C7D03" w:rsidP="00C45239">
      <w:pPr>
        <w:pStyle w:val="NormalWeb"/>
        <w:spacing w:after="0"/>
        <w:jc w:val="both"/>
      </w:pPr>
    </w:p>
    <w:p w:rsidR="002C7D03" w:rsidRPr="00084F4D" w:rsidRDefault="002C7D03" w:rsidP="00C45239">
      <w:pPr>
        <w:pStyle w:val="NormalWeb"/>
        <w:spacing w:after="0"/>
        <w:jc w:val="both"/>
      </w:pPr>
    </w:p>
    <w:p w:rsidR="0044191B" w:rsidRPr="00084F4D" w:rsidRDefault="0036284A" w:rsidP="00C45239">
      <w:pPr>
        <w:pStyle w:val="NormalWeb"/>
        <w:spacing w:after="0"/>
        <w:jc w:val="both"/>
        <w:rPr>
          <w:b/>
          <w:sz w:val="40"/>
          <w:szCs w:val="40"/>
        </w:rPr>
      </w:pPr>
      <w:r w:rsidRPr="00084F4D">
        <w:rPr>
          <w:b/>
          <w:sz w:val="40"/>
          <w:szCs w:val="40"/>
        </w:rPr>
        <w:lastRenderedPageBreak/>
        <w:t xml:space="preserve">2.2.4.3 </w:t>
      </w:r>
      <w:r w:rsidR="0044191B" w:rsidRPr="00084F4D">
        <w:rPr>
          <w:b/>
          <w:sz w:val="40"/>
          <w:szCs w:val="40"/>
        </w:rPr>
        <w:t>Blur Without Multiply:</w:t>
      </w:r>
    </w:p>
    <w:p w:rsidR="007762EB" w:rsidRPr="00084F4D" w:rsidRDefault="0044191B" w:rsidP="00C45239">
      <w:pPr>
        <w:pStyle w:val="NormalWeb"/>
        <w:spacing w:after="0"/>
        <w:jc w:val="both"/>
      </w:pPr>
      <w:r w:rsidRPr="00084F4D">
        <w:t>Blur Implementation without multiply- Normally to blur an image, a weighting map is applied via convolution assuming a pixel matrix from P0 to P8 and a weighting matrix W0 to W8 using this reduction formula:</w:t>
      </w:r>
    </w:p>
    <w:p w:rsidR="007762EB" w:rsidRPr="00084F4D" w:rsidRDefault="00F37DC0" w:rsidP="007762EB">
      <w:pPr>
        <w:pStyle w:val="NormalWeb"/>
        <w:spacing w:after="0"/>
        <w:jc w:val="center"/>
        <w:rPr>
          <w:sz w:val="28"/>
          <w:szCs w:val="28"/>
        </w:rPr>
      </w:pPr>
      <m:oMath>
        <m:f>
          <m:fPr>
            <m:ctrlPr>
              <w:rPr>
                <w:rFonts w:ascii="Cambria Math" w:hAnsi="Cambria Math"/>
                <w:i/>
                <w:sz w:val="28"/>
                <w:szCs w:val="28"/>
              </w:rPr>
            </m:ctrlPr>
          </m:fPr>
          <m:num>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Wi*Pi</m:t>
                </m:r>
              </m:e>
            </m:nary>
          </m:num>
          <m:den>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Wi</m:t>
                </m:r>
              </m:e>
            </m:nary>
          </m:den>
        </m:f>
      </m:oMath>
      <w:r w:rsidR="0044191B" w:rsidRPr="00084F4D">
        <w:rPr>
          <w:sz w:val="28"/>
          <w:szCs w:val="28"/>
        </w:rPr>
        <w:t>.</w:t>
      </w:r>
    </w:p>
    <w:p w:rsidR="0044191B" w:rsidRPr="00084F4D" w:rsidRDefault="0044191B" w:rsidP="00C45239">
      <w:pPr>
        <w:pStyle w:val="NormalWeb"/>
        <w:spacing w:after="0"/>
        <w:jc w:val="both"/>
      </w:pPr>
      <w:r w:rsidRPr="00084F4D">
        <w:t>This equation simply reweights all the points in the matrix, sums them, and then divides by the sum of the weights, effectively normalizing the output.</w:t>
      </w:r>
    </w:p>
    <w:p w:rsidR="0044191B" w:rsidRPr="00084F4D" w:rsidRDefault="0044191B" w:rsidP="00C45239">
      <w:pPr>
        <w:pStyle w:val="NormalWeb"/>
        <w:spacing w:after="0"/>
        <w:jc w:val="both"/>
      </w:pPr>
      <w:r w:rsidRPr="00084F4D">
        <w:t xml:space="preserve">For our uses, to remove the need for a multiplier or floating point formats, we elected to use exclusively powers of 2, enabling the use of </w:t>
      </w:r>
      <w:r w:rsidR="007762EB" w:rsidRPr="00084F4D">
        <w:t>shifting. E</w:t>
      </w:r>
      <w:r w:rsidRPr="00084F4D">
        <w:t>ssentially</w:t>
      </w:r>
      <w:r w:rsidR="007762EB" w:rsidRPr="00084F4D">
        <w:t>, this creates</w:t>
      </w:r>
      <w:r w:rsidRPr="00084F4D">
        <w:t xml:space="preserve"> an ad-hoc fixed point system. To balance the surrounding pixels, a single shift is used for each and they are summed together. Because there are 8 of them, the shift amount should take an effective 3 bit shift into account. The center pixel which is being operated on is weighted separately so we can pick some kind of balance between the center pixel and surrounding pixels to determine how much the output pixel should look like the center pixel versus its surrounding pixels. The surrounding pixel weight will be known as X, and the center pixel weight will be known as Y.</w:t>
      </w:r>
    </w:p>
    <w:tbl>
      <w:tblPr>
        <w:tblW w:w="1180" w:type="dxa"/>
        <w:tblInd w:w="3555" w:type="dxa"/>
        <w:tblLook w:val="04A0"/>
      </w:tblPr>
      <w:tblGrid>
        <w:gridCol w:w="420"/>
        <w:gridCol w:w="400"/>
        <w:gridCol w:w="375"/>
      </w:tblGrid>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36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Y</w:t>
            </w:r>
          </w:p>
        </w:tc>
        <w:tc>
          <w:tcPr>
            <w:tcW w:w="36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36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r>
    </w:tbl>
    <w:p w:rsidR="0044191B" w:rsidRPr="00084F4D" w:rsidRDefault="0044191B" w:rsidP="00C45239">
      <w:pPr>
        <w:pStyle w:val="NormalWeb"/>
        <w:spacing w:after="0"/>
        <w:jc w:val="both"/>
      </w:pPr>
      <w:r w:rsidRPr="00084F4D">
        <w:t>To renormalize this output another shift must be used so that we can be sure we don’t overflow and we keep the most significant bits of the computation. We will call this normalization shift Z. All integer solutions for this type of shifting and summing must satisfy the following equation</w:t>
      </w:r>
    </w:p>
    <w:p w:rsidR="0044191B" w:rsidRPr="00084F4D" w:rsidRDefault="00F37DC0" w:rsidP="00C45239">
      <w:pPr>
        <w:pStyle w:val="NormalWeb"/>
        <w:spacing w:after="0"/>
        <w:jc w:val="both"/>
      </w:pPr>
      <m:oMathPara>
        <m:oMath>
          <m:sSup>
            <m:sSupPr>
              <m:ctrlPr>
                <w:rPr>
                  <w:rFonts w:ascii="Cambria Math" w:hAnsi="Cambria Math"/>
                  <w:i/>
                </w:rPr>
              </m:ctrlPr>
            </m:sSupPr>
            <m:e>
              <m:r>
                <w:rPr>
                  <w:rFonts w:ascii="Cambria Math"/>
                </w:rPr>
                <m:t>2</m:t>
              </m:r>
            </m:e>
            <m:sup>
              <m:r>
                <w:rPr>
                  <w:rFonts w:ascii="Cambria Math" w:hAnsi="Cambria Math"/>
                </w:rPr>
                <m:t>Z</m:t>
              </m:r>
            </m:sup>
          </m:sSup>
          <m:d>
            <m:dPr>
              <m:ctrlPr>
                <w:rPr>
                  <w:rFonts w:ascii="Cambria Math" w:hAnsi="Cambria Math"/>
                  <w:i/>
                </w:rPr>
              </m:ctrlPr>
            </m:dPr>
            <m:e>
              <m:sSup>
                <m:sSupPr>
                  <m:ctrlPr>
                    <w:rPr>
                      <w:rFonts w:ascii="Cambria Math" w:hAnsi="Cambria Math"/>
                      <w:i/>
                    </w:rPr>
                  </m:ctrlPr>
                </m:sSupPr>
                <m:e>
                  <m:r>
                    <w:rPr>
                      <w:rFonts w:ascii="Cambria Math"/>
                    </w:rPr>
                    <m:t>2</m:t>
                  </m:r>
                </m:e>
                <m:sup>
                  <m:r>
                    <w:rPr>
                      <w:rFonts w:ascii="Cambria Math" w:hAnsi="Cambria Math"/>
                    </w:rPr>
                    <m:t>X</m:t>
                  </m:r>
                  <m:r>
                    <w:rPr>
                      <w:rFonts w:ascii="Cambria Math"/>
                    </w:rPr>
                    <m:t>+3</m:t>
                  </m:r>
                </m:sup>
              </m:sSup>
              <m:r>
                <w:rPr>
                  <w:rFonts w:ascii="Cambria Math"/>
                </w:rPr>
                <m:t>+</m:t>
              </m:r>
              <m:sSup>
                <m:sSupPr>
                  <m:ctrlPr>
                    <w:rPr>
                      <w:rFonts w:ascii="Cambria Math" w:hAnsi="Cambria Math"/>
                      <w:i/>
                    </w:rPr>
                  </m:ctrlPr>
                </m:sSupPr>
                <m:e>
                  <m:r>
                    <w:rPr>
                      <w:rFonts w:ascii="Cambria Math"/>
                    </w:rPr>
                    <m:t>2</m:t>
                  </m:r>
                </m:e>
                <m:sup>
                  <m:r>
                    <w:rPr>
                      <w:rFonts w:ascii="Cambria Math" w:hAnsi="Cambria Math"/>
                    </w:rPr>
                    <m:t>Y</m:t>
                  </m:r>
                </m:sup>
              </m:sSup>
            </m:e>
          </m:d>
          <m:r>
            <w:rPr>
              <w:rFonts w:ascii="Cambria Math"/>
            </w:rPr>
            <m:t>=1</m:t>
          </m:r>
        </m:oMath>
      </m:oMathPara>
    </w:p>
    <w:p w:rsidR="0044191B" w:rsidRPr="00084F4D" w:rsidRDefault="0044191B" w:rsidP="00C45239">
      <w:pPr>
        <w:pStyle w:val="NormalWeb"/>
        <w:spacing w:after="0"/>
        <w:jc w:val="both"/>
      </w:pPr>
      <w:r w:rsidRPr="00084F4D">
        <w:t>We wrote a short brute-forcing program to determine valid solutions given the constraint that a shift to the left or right must be now gre</w:t>
      </w:r>
      <w:r w:rsidR="007762EB" w:rsidRPr="00084F4D">
        <w:t>ater than the smallest bitfield</w:t>
      </w:r>
      <w:r w:rsidRPr="00084F4D">
        <w:t>s number of bits minus 1, because otherwise we would shift all the data out of the register. The options for valid shifts are listed in the table below, referenced as a shift to the left assuming the right side of the pixel data is the lsb.</w:t>
      </w:r>
    </w:p>
    <w:tbl>
      <w:tblPr>
        <w:tblW w:w="1200" w:type="dxa"/>
        <w:tblInd w:w="3330" w:type="dxa"/>
        <w:tblLook w:val="04A0"/>
      </w:tblPr>
      <w:tblGrid>
        <w:gridCol w:w="400"/>
        <w:gridCol w:w="400"/>
        <w:gridCol w:w="400"/>
      </w:tblGrid>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Y</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Z</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-4</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-3</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-3</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3</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-4</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r>
    </w:tbl>
    <w:p w:rsidR="0044191B" w:rsidRPr="00084F4D" w:rsidRDefault="0044191B" w:rsidP="00C45239">
      <w:pPr>
        <w:pStyle w:val="NormalWeb"/>
        <w:spacing w:after="0"/>
        <w:jc w:val="both"/>
      </w:pPr>
      <w:r w:rsidRPr="00084F4D">
        <w:lastRenderedPageBreak/>
        <w:t>With this knowledge we can create an image blurring pathway using only a few fixed parallel shifters and one accumulat</w:t>
      </w:r>
      <w:r w:rsidR="00302F65" w:rsidRPr="00084F4D">
        <w:t>or. The solutions were determined by testing to be isomorphic, meaning there is only a single unique solution described by all the solutions. This reduces the complexity of the hardware if the shifting and adding solution is used, but the output will only ever be the average of the pixels in the 3x3 grid rounded down.</w:t>
      </w:r>
    </w:p>
    <w:p w:rsidR="00452254" w:rsidRPr="00084F4D" w:rsidRDefault="00452254" w:rsidP="00C45239">
      <w:pPr>
        <w:pStyle w:val="Default"/>
        <w:spacing w:line="240" w:lineRule="auto"/>
        <w:contextualSpacing/>
        <w:jc w:val="both"/>
        <w:rPr>
          <w:rFonts w:ascii="Times New Roman" w:hAnsi="Times New Roman" w:cs="Times New Roman"/>
          <w:b/>
          <w:sz w:val="40"/>
          <w:szCs w:val="40"/>
        </w:rPr>
      </w:pPr>
    </w:p>
    <w:p w:rsidR="008A7236" w:rsidRPr="00084F4D" w:rsidRDefault="008A7236" w:rsidP="008A7236">
      <w:pPr>
        <w:pStyle w:val="Default"/>
        <w:spacing w:after="0" w:line="240" w:lineRule="auto"/>
        <w:contextualSpacing/>
        <w:jc w:val="both"/>
        <w:rPr>
          <w:rFonts w:ascii="Times New Roman" w:hAnsi="Times New Roman" w:cs="Times New Roman"/>
          <w:b/>
          <w:bCs/>
          <w:color w:val="000000"/>
          <w:sz w:val="40"/>
          <w:szCs w:val="40"/>
        </w:rPr>
      </w:pPr>
      <w:r w:rsidRPr="00084F4D">
        <w:rPr>
          <w:rFonts w:ascii="Times New Roman" w:hAnsi="Times New Roman" w:cs="Times New Roman"/>
          <w:b/>
          <w:bCs/>
          <w:sz w:val="40"/>
          <w:szCs w:val="40"/>
        </w:rPr>
        <w:t xml:space="preserve">2.3 </w:t>
      </w:r>
      <w:r w:rsidRPr="00084F4D">
        <w:rPr>
          <w:rFonts w:ascii="Times New Roman" w:hAnsi="Times New Roman" w:cs="Times New Roman"/>
          <w:b/>
          <w:bCs/>
          <w:color w:val="000000"/>
          <w:sz w:val="40"/>
          <w:szCs w:val="40"/>
        </w:rPr>
        <w:t>Display</w:t>
      </w:r>
    </w:p>
    <w:p w:rsidR="008A7236" w:rsidRPr="00084F4D" w:rsidRDefault="008A7236" w:rsidP="008A7236">
      <w:pPr>
        <w:pStyle w:val="Default"/>
        <w:spacing w:after="0" w:line="240" w:lineRule="auto"/>
        <w:jc w:val="both"/>
        <w:rPr>
          <w:rFonts w:ascii="Times New Roman" w:hAnsi="Times New Roman" w:cs="Times New Roman"/>
          <w:sz w:val="24"/>
          <w:szCs w:val="24"/>
        </w:rPr>
      </w:pPr>
    </w:p>
    <w:p w:rsidR="008A7236" w:rsidRPr="00084F4D" w:rsidRDefault="008A7236" w:rsidP="008A723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Z-goggle’s display system is the end point for the video data taken in by the cameras. The display system must be working properly for the system to be of any use. While a close-to-eye video glasses display would be idea, such a design would be too complicated and expensive for the scope of this project.</w:t>
      </w:r>
    </w:p>
    <w:p w:rsidR="008A7236" w:rsidRPr="00084F4D" w:rsidRDefault="008A7236" w:rsidP="008A7236">
      <w:pPr>
        <w:pStyle w:val="Default"/>
        <w:spacing w:after="0" w:line="240" w:lineRule="auto"/>
        <w:jc w:val="both"/>
        <w:rPr>
          <w:rFonts w:ascii="Times New Roman" w:hAnsi="Times New Roman" w:cs="Times New Roman"/>
          <w:sz w:val="24"/>
          <w:szCs w:val="24"/>
        </w:rPr>
      </w:pPr>
    </w:p>
    <w:p w:rsidR="008A7236" w:rsidRPr="00084F4D" w:rsidRDefault="008A7236" w:rsidP="008A7236">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2.3.1 LCD Panels</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There are multiple technologies to consider when building a display system. The Z-goggle video goggle system needs to be lightweight, cheap, and power efficient, so using a LCD panel for the display system was a clear and easy choice for the design team. Choosing the type of LCD panel required further research. While different types of LCD displays are available for different uses, displaying video would need a graphical display. The Z-goggle team is also working within a budget, so touch panels were not researched. While the Z-goggle team focused on many factors such as: video output format, display resolution, camera system resolution, price, size, background color, and weight, we were less interested in factors such as: panel fluid type, operating temperature, and packing.</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From the start price was one of the design team’s major concerns. While buying a LCD panel directly from a supplier would seem to be the obvious choice, recycling a panel out of an old device could be more cost efficient. After some research into viable devices that contained LCD panels with a minimum resolution of 320x240 deemed usable by the design team, a few choices were chosen to look into. Although when a purchasing a LCD screen there is more than just the screen to think about. Building a LCD display system involves a screen, controller board, output ports, and drivers.  LCD “modules” or “panels” that may be purchased may be very different things. They could be just a glass slide that will need drivers and a controller, or have a PCB that includes the row and column drivers, or have drivers and a on-board controller.</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ab/>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 xml:space="preserve">Since the Z-goggle project focuses on image processing in real time, and the project time constraint is limited, the design team will focus only on LCD display modules that contain a PCB with column/row drivers, and a controller. </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 xml:space="preserve">The Crystalfontz CFAF320240F-T is a 320xRGBx240 3.5 inch diagonal full color QVGA graphic TFT display module. This display includes several interfaces such as SPI, and 18/16/9/8 bit parallel, so it can be used with many different microcontroller configurations. The display also has an integrated SSD2119 or compatible display </w:t>
      </w:r>
      <w:r w:rsidRPr="00084F4D">
        <w:rPr>
          <w:rFonts w:ascii="Times New Roman" w:hAnsi="Times New Roman" w:cs="Times New Roman"/>
          <w:color w:val="auto"/>
          <w:sz w:val="24"/>
          <w:szCs w:val="24"/>
        </w:rPr>
        <w:lastRenderedPageBreak/>
        <w:t>controller, and white LED backlight, with the anode and cathode pins brought out on the FPC connector. The TFT LCD module costs $51.16 for a single unit [35].</w:t>
      </w:r>
    </w:p>
    <w:p w:rsidR="008A7236" w:rsidRPr="00084F4D" w:rsidRDefault="008A7236" w:rsidP="008A7236">
      <w:pPr>
        <w:pStyle w:val="Heading3"/>
        <w:spacing w:before="0" w:line="240" w:lineRule="auto"/>
        <w:ind w:firstLine="720"/>
        <w:jc w:val="both"/>
        <w:rPr>
          <w:rFonts w:ascii="Times New Roman" w:hAnsi="Times New Roman" w:cs="Times New Roman"/>
          <w:b w:val="0"/>
          <w:color w:val="auto"/>
          <w:sz w:val="24"/>
          <w:szCs w:val="24"/>
        </w:rPr>
      </w:pPr>
    </w:p>
    <w:p w:rsidR="008A7236" w:rsidRPr="00084F4D" w:rsidRDefault="008A7236" w:rsidP="008A7236">
      <w:pPr>
        <w:pStyle w:val="Heading3"/>
        <w:spacing w:before="0" w:line="240" w:lineRule="auto"/>
        <w:contextualSpacing/>
        <w:jc w:val="both"/>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While 320x240 is acceptable for the Z-goggle system, the design team’s goal was to output the same size image as they were taking in from the camera system. To do this we would need to have a 640x480 sized display.</w:t>
      </w:r>
    </w:p>
    <w:p w:rsidR="008A7236" w:rsidRPr="00084F4D" w:rsidRDefault="008A7236" w:rsidP="008A7236">
      <w:pPr>
        <w:contextualSpacing/>
        <w:rPr>
          <w:rFonts w:ascii="Times New Roman" w:hAnsi="Times New Roman" w:cs="Times New Roman"/>
        </w:rPr>
      </w:pPr>
    </w:p>
    <w:p w:rsidR="008A7236" w:rsidRPr="00084F4D" w:rsidRDefault="008A7236" w:rsidP="008A7236">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Sharp Microelectronics LS037V7DW01 is a 3.7" VGA/QVGA LED Backlit TP 640x480 display module sold by Mouser Electronics. Finding a display module in this size is much harder than 320x240 and results in a much higher price. The LS037V7DW01 display while meeting the designs specifications in size, output format, and backlighting, is sold only in packages and cost over $150 even in a package deal [36].</w:t>
      </w:r>
    </w:p>
    <w:p w:rsidR="007762EB" w:rsidRPr="00084F4D" w:rsidRDefault="007762EB" w:rsidP="008A7236">
      <w:pPr>
        <w:spacing w:line="240" w:lineRule="auto"/>
        <w:contextualSpacing/>
        <w:jc w:val="both"/>
        <w:rPr>
          <w:rFonts w:ascii="Times New Roman" w:hAnsi="Times New Roman" w:cs="Times New Roman"/>
          <w:sz w:val="24"/>
          <w:szCs w:val="24"/>
        </w:rPr>
      </w:pP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In a search of a 640x480 TFT LCD display module with drivers and controllers included, the design team turned from the supplier market to the consumer market. In the world we live in, electronic portable devices are in mass demand, resulting in mass supply. Graphical LCD modules are present in a wide range of devices including: smart phones, PDAs, Netbooks, Laptops, Tablet PCs, Handheld Video game systems, and more. To refine the search even more and make the creating the display system easier, we looked into external display devices. A lot of external consumer display devices (like a TFT LCD) feature a analog interface such as VGA or DVI. These devices also have built in internal controller boards that will convert these video formats into a digital RGB data signal at the native resolution of the display as well as control the backlighting of the display [37]. So basically we were looking for a display system already built for us to use.  That’s where the Sony PlayStation model SCPH-131 LCD screen comes in. While LCD panels straight from the supplier cost anywhere from $51.26 for the Hantronix HDG320240 (a cheap 320x240 non back-light, gray graphical display panel), to $181.23 for the Hantronix HDM6448-1-9JCF (640x480 display panel) [1w], The SCPH-131 Sony model could be found online for about 50$. This 5’’ screen was used as a TV screen for the Sony PlayStation released in 2000. The screen can easily be modified into a LCD monitor with AV or S-video inputs, but more importantly because of the system’s age in the marketplace, the screen can be found for a cheaper price than buying a LCD panel directly from a supplier.</w:t>
      </w:r>
    </w:p>
    <w:p w:rsidR="00191043" w:rsidRPr="00084F4D" w:rsidRDefault="008A7236" w:rsidP="00191043">
      <w:pPr>
        <w:contextualSpacing/>
        <w:rPr>
          <w:rFonts w:ascii="Times New Roman" w:hAnsi="Times New Roman" w:cs="Times New Roman"/>
          <w:sz w:val="24"/>
          <w:szCs w:val="24"/>
        </w:rPr>
      </w:pPr>
      <w:r w:rsidRPr="00084F4D">
        <w:rPr>
          <w:rFonts w:ascii="Times New Roman" w:hAnsi="Times New Roman" w:cs="Times New Roman"/>
          <w:sz w:val="24"/>
          <w:szCs w:val="24"/>
        </w:rPr>
        <w:t xml:space="preserve">The downside to using a recycled LCD screen from an older device is the lack of specifications readily available to the design team. The device's manual gives no LCD screen specifications but thanks to a community of device modifiers online the important information was able to be found on this 5 inch LCD color TFT screen [38]. </w:t>
      </w:r>
      <w:r w:rsidR="00F37DC0">
        <w:fldChar w:fldCharType="begin"/>
      </w:r>
      <w:r w:rsidR="00F37DC0">
        <w:instrText xml:space="preserve"> REF _Ref275011572 \h  \* MERGEFORMAT </w:instrText>
      </w:r>
      <w:r w:rsidR="00F37DC0">
        <w:fldChar w:fldCharType="separate"/>
      </w:r>
    </w:p>
    <w:p w:rsidR="00191043" w:rsidRPr="00084F4D" w:rsidRDefault="00191043" w:rsidP="00191043">
      <w:pPr>
        <w:contextualSpacing/>
        <w:rPr>
          <w:rFonts w:ascii="Times New Roman" w:hAnsi="Times New Roman" w:cs="Times New Roman"/>
          <w:sz w:val="24"/>
          <w:szCs w:val="24"/>
        </w:rPr>
      </w:pPr>
    </w:p>
    <w:p w:rsidR="002C7D03" w:rsidRPr="00084F4D" w:rsidRDefault="00191043" w:rsidP="008A7236">
      <w:pPr>
        <w:spacing w:line="240" w:lineRule="auto"/>
        <w:contextualSpacing/>
        <w:jc w:val="both"/>
        <w:rPr>
          <w:rFonts w:ascii="Times New Roman" w:hAnsi="Times New Roman" w:cs="Times New Roman"/>
          <w:sz w:val="24"/>
          <w:szCs w:val="24"/>
        </w:rPr>
      </w:pPr>
      <w:r w:rsidRPr="00191043">
        <w:rPr>
          <w:rFonts w:ascii="Times New Roman" w:hAnsi="Times New Roman" w:cs="Times New Roman"/>
          <w:noProof/>
          <w:sz w:val="24"/>
          <w:szCs w:val="24"/>
        </w:rPr>
        <w:t>Table</w:t>
      </w:r>
      <w:r w:rsidRPr="00084F4D">
        <w:rPr>
          <w:rFonts w:ascii="Times New Roman" w:hAnsi="Times New Roman" w:cs="Times New Roman"/>
        </w:rPr>
        <w:t xml:space="preserve"> </w:t>
      </w:r>
      <w:r>
        <w:rPr>
          <w:rFonts w:ascii="Times New Roman" w:hAnsi="Times New Roman" w:cs="Times New Roman"/>
          <w:noProof/>
        </w:rPr>
        <w:t>10</w:t>
      </w:r>
      <w:r w:rsidR="00F37DC0">
        <w:fldChar w:fldCharType="end"/>
      </w:r>
      <w:r w:rsidR="002C7D03" w:rsidRPr="00084F4D">
        <w:rPr>
          <w:rFonts w:ascii="Times New Roman" w:hAnsi="Times New Roman" w:cs="Times New Roman"/>
          <w:sz w:val="24"/>
          <w:szCs w:val="24"/>
        </w:rPr>
        <w:t xml:space="preserve"> </w:t>
      </w:r>
      <w:r w:rsidR="008A7236" w:rsidRPr="00084F4D">
        <w:rPr>
          <w:rFonts w:ascii="Times New Roman" w:hAnsi="Times New Roman" w:cs="Times New Roman"/>
          <w:sz w:val="24"/>
          <w:szCs w:val="24"/>
        </w:rPr>
        <w:t>below gives reference information for the PSone LCD screen.</w:t>
      </w:r>
    </w:p>
    <w:p w:rsidR="002C7D03" w:rsidRPr="00084F4D" w:rsidRDefault="002C7D03" w:rsidP="002C7D03">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Essentially it came down to buying and building a custom display system for a project that calls for a fairly basic LCD monitor, or buying a Display system that needs a small amount of modifications for a lot less money.</w:t>
      </w:r>
      <w:bookmarkStart w:id="16" w:name="_Ref275011572"/>
    </w:p>
    <w:p w:rsidR="002C7D03" w:rsidRPr="00084F4D" w:rsidRDefault="002C7D03" w:rsidP="002C7D03">
      <w:pPr>
        <w:pStyle w:val="Textbody"/>
        <w:spacing w:after="0" w:line="240" w:lineRule="auto"/>
        <w:jc w:val="both"/>
        <w:rPr>
          <w:rFonts w:ascii="Times New Roman" w:hAnsi="Times New Roman" w:cs="Times New Roman"/>
          <w:color w:val="auto"/>
          <w:sz w:val="24"/>
          <w:szCs w:val="24"/>
        </w:rPr>
      </w:pPr>
    </w:p>
    <w:p w:rsidR="007762EB" w:rsidRPr="00084F4D" w:rsidRDefault="007762EB" w:rsidP="007762EB">
      <w:pPr>
        <w:pStyle w:val="Caption"/>
        <w:keepNext/>
        <w:rPr>
          <w:rFonts w:ascii="Times New Roman" w:hAnsi="Times New Roman" w:cs="Times New Roman"/>
        </w:rPr>
      </w:pPr>
      <w:r w:rsidRPr="00084F4D">
        <w:rPr>
          <w:rFonts w:ascii="Times New Roman" w:hAnsi="Times New Roman" w:cs="Times New Roman"/>
        </w:rPr>
        <w:lastRenderedPageBreak/>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10</w:t>
      </w:r>
      <w:r w:rsidR="00F37DC0" w:rsidRPr="00084F4D">
        <w:rPr>
          <w:rFonts w:ascii="Times New Roman" w:hAnsi="Times New Roman" w:cs="Times New Roman"/>
        </w:rPr>
        <w:fldChar w:fldCharType="end"/>
      </w:r>
      <w:bookmarkEnd w:id="16"/>
      <w:r w:rsidRPr="00084F4D">
        <w:rPr>
          <w:rFonts w:ascii="Times New Roman" w:hAnsi="Times New Roman" w:cs="Times New Roman"/>
        </w:rPr>
        <w:t>: Reference information for LCD screen [38]</w:t>
      </w:r>
    </w:p>
    <w:tbl>
      <w:tblPr>
        <w:tblStyle w:val="TableGrid"/>
        <w:tblW w:w="0" w:type="auto"/>
        <w:tblLook w:val="04A0"/>
      </w:tblPr>
      <w:tblGrid>
        <w:gridCol w:w="3438"/>
        <w:gridCol w:w="2160"/>
        <w:gridCol w:w="3258"/>
      </w:tblGrid>
      <w:tr w:rsidR="008A7236" w:rsidRPr="00084F4D" w:rsidTr="00EC770F">
        <w:tc>
          <w:tcPr>
            <w:tcW w:w="3438"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Screen Dimensions</w:t>
            </w:r>
          </w:p>
        </w:tc>
        <w:tc>
          <w:tcPr>
            <w:tcW w:w="2160"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Screen Resolution</w:t>
            </w:r>
          </w:p>
        </w:tc>
        <w:tc>
          <w:tcPr>
            <w:tcW w:w="3258"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Input/Outputs</w:t>
            </w:r>
          </w:p>
        </w:tc>
      </w:tr>
      <w:tr w:rsidR="008A7236" w:rsidRPr="00084F4D" w:rsidTr="00EC770F">
        <w:tc>
          <w:tcPr>
            <w:tcW w:w="3438" w:type="dxa"/>
          </w:tcPr>
          <w:p w:rsidR="008A7236" w:rsidRPr="00084F4D" w:rsidRDefault="008A7236" w:rsidP="00EC770F">
            <w:pPr>
              <w:pStyle w:val="Textbody"/>
              <w:spacing w:after="0" w:line="240" w:lineRule="auto"/>
              <w:ind w:firstLine="720"/>
              <w:contextualSpacing/>
              <w:jc w:val="both"/>
              <w:rPr>
                <w:rFonts w:ascii="Times New Roman" w:hAnsi="Times New Roman"/>
                <w:color w:val="auto"/>
                <w:sz w:val="24"/>
                <w:szCs w:val="24"/>
              </w:rPr>
            </w:pPr>
            <w:r w:rsidRPr="00084F4D">
              <w:rPr>
                <w:rFonts w:ascii="Times New Roman" w:hAnsi="Times New Roman"/>
                <w:color w:val="auto"/>
                <w:sz w:val="24"/>
                <w:szCs w:val="24"/>
              </w:rPr>
              <w:t>Width: 4" (10.16cm)</w:t>
            </w:r>
          </w:p>
          <w:p w:rsidR="008A7236" w:rsidRPr="00084F4D" w:rsidRDefault="008A7236" w:rsidP="00EC770F">
            <w:pPr>
              <w:pStyle w:val="Textbody"/>
              <w:spacing w:after="0" w:line="240" w:lineRule="auto"/>
              <w:ind w:firstLine="720"/>
              <w:contextualSpacing/>
              <w:jc w:val="both"/>
              <w:rPr>
                <w:rFonts w:ascii="Times New Roman" w:hAnsi="Times New Roman"/>
                <w:color w:val="auto"/>
                <w:sz w:val="24"/>
                <w:szCs w:val="24"/>
              </w:rPr>
            </w:pPr>
            <w:r w:rsidRPr="00084F4D">
              <w:rPr>
                <w:rFonts w:ascii="Times New Roman" w:hAnsi="Times New Roman"/>
                <w:color w:val="auto"/>
                <w:sz w:val="24"/>
                <w:szCs w:val="24"/>
              </w:rPr>
              <w:t>Height: 3" (7.62cm)</w:t>
            </w:r>
          </w:p>
          <w:p w:rsidR="008A7236" w:rsidRPr="00084F4D" w:rsidRDefault="008A7236" w:rsidP="00EC770F">
            <w:pPr>
              <w:pStyle w:val="Textbody"/>
              <w:spacing w:after="0" w:line="240" w:lineRule="auto"/>
              <w:ind w:firstLine="720"/>
              <w:contextualSpacing/>
              <w:jc w:val="both"/>
              <w:rPr>
                <w:rFonts w:ascii="Times New Roman" w:hAnsi="Times New Roman"/>
                <w:color w:val="auto"/>
                <w:sz w:val="24"/>
                <w:szCs w:val="24"/>
              </w:rPr>
            </w:pPr>
            <w:r w:rsidRPr="00084F4D">
              <w:rPr>
                <w:rFonts w:ascii="Times New Roman" w:hAnsi="Times New Roman"/>
                <w:color w:val="auto"/>
                <w:sz w:val="24"/>
                <w:szCs w:val="24"/>
              </w:rPr>
              <w:t>Diagonal: 5" (12.70cm)</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p>
        </w:tc>
        <w:tc>
          <w:tcPr>
            <w:tcW w:w="2160"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640x480 pixels</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p>
        </w:tc>
        <w:tc>
          <w:tcPr>
            <w:tcW w:w="3258"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AV IN jack, headphones jack</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AV MULTI OUT connector</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p>
        </w:tc>
      </w:tr>
    </w:tbl>
    <w:p w:rsidR="008A7236" w:rsidRPr="00084F4D" w:rsidRDefault="008A7236" w:rsidP="008A7236">
      <w:pPr>
        <w:pStyle w:val="Default"/>
        <w:spacing w:after="0" w:line="240" w:lineRule="auto"/>
        <w:jc w:val="both"/>
        <w:rPr>
          <w:rFonts w:ascii="Times New Roman" w:hAnsi="Times New Roman" w:cs="Times New Roman"/>
          <w:color w:val="auto"/>
          <w:sz w:val="24"/>
          <w:szCs w:val="24"/>
        </w:rPr>
      </w:pPr>
    </w:p>
    <w:p w:rsidR="002C7D03" w:rsidRPr="00084F4D" w:rsidRDefault="002C7D03" w:rsidP="008A7236">
      <w:pPr>
        <w:pStyle w:val="Default"/>
        <w:spacing w:after="0" w:line="240" w:lineRule="auto"/>
        <w:jc w:val="both"/>
        <w:rPr>
          <w:rFonts w:ascii="Times New Roman" w:hAnsi="Times New Roman" w:cs="Times New Roman"/>
        </w:rPr>
      </w:pPr>
    </w:p>
    <w:p w:rsidR="008A7236" w:rsidRPr="00084F4D" w:rsidRDefault="008A7236" w:rsidP="008A7236">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2.3.2 Display Resolution/Format</w:t>
      </w: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display resolution for and LCD screen is the number of distinct fixed pixels in each dimension that can be displayed. Having a fixed grid display means that, to display different formats of video, the display would need a “scaling engine”. A scaling engine is a digital video processor that includes a memory array and is used to match the incoming picture format to the display [39]. Most computer monitors have a scaling engine built into the control logic. Common formats considered for the Z-goggle system included the 320x240 QVGA and the 640x480 VGA. These formats are compared in </w:t>
      </w:r>
      <w:fldSimple w:instr=" REF _Ref275011643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12</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below.</w:t>
      </w:r>
    </w:p>
    <w:p w:rsidR="008A7236" w:rsidRPr="00084F4D" w:rsidRDefault="008A7236" w:rsidP="008A7236">
      <w:pPr>
        <w:pStyle w:val="Textbody"/>
        <w:spacing w:after="0" w:line="240" w:lineRule="auto"/>
        <w:jc w:val="both"/>
        <w:rPr>
          <w:rFonts w:ascii="Times New Roman" w:hAnsi="Times New Roman" w:cs="Times New Roman"/>
          <w:sz w:val="24"/>
          <w:szCs w:val="24"/>
        </w:rPr>
      </w:pPr>
    </w:p>
    <w:p w:rsidR="007762EB" w:rsidRPr="00084F4D" w:rsidRDefault="008A7236" w:rsidP="007762EB">
      <w:pPr>
        <w:pStyle w:val="Textbody"/>
        <w:keepNext/>
        <w:spacing w:after="0" w:line="240" w:lineRule="auto"/>
        <w:jc w:val="both"/>
        <w:rPr>
          <w:rFonts w:ascii="Times New Roman" w:hAnsi="Times New Roman" w:cs="Times New Roman"/>
        </w:rPr>
      </w:pPr>
      <w:r w:rsidRPr="00084F4D">
        <w:rPr>
          <w:rFonts w:ascii="Times New Roman" w:hAnsi="Times New Roman" w:cs="Times New Roman"/>
          <w:noProof/>
        </w:rPr>
        <w:drawing>
          <wp:inline distT="0" distB="0" distL="0" distR="0">
            <wp:extent cx="3262630" cy="2308225"/>
            <wp:effectExtent l="0" t="0" r="0" b="0"/>
            <wp:docPr id="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cstate="print"/>
                    <a:srcRect/>
                    <a:stretch>
                      <a:fillRect/>
                    </a:stretch>
                  </pic:blipFill>
                  <pic:spPr bwMode="auto">
                    <a:xfrm>
                      <a:off x="0" y="0"/>
                      <a:ext cx="3262630" cy="2308225"/>
                    </a:xfrm>
                    <a:prstGeom prst="rect">
                      <a:avLst/>
                    </a:prstGeom>
                    <a:noFill/>
                    <a:ln w="9525">
                      <a:noFill/>
                      <a:miter lim="800000"/>
                      <a:headEnd/>
                      <a:tailEnd/>
                    </a:ln>
                  </pic:spPr>
                </pic:pic>
              </a:graphicData>
            </a:graphic>
          </wp:inline>
        </w:drawing>
      </w:r>
    </w:p>
    <w:p w:rsidR="008A7236" w:rsidRPr="00084F4D" w:rsidRDefault="007762EB" w:rsidP="007762EB">
      <w:pPr>
        <w:pStyle w:val="Caption"/>
        <w:jc w:val="both"/>
        <w:rPr>
          <w:rFonts w:ascii="Times New Roman" w:hAnsi="Times New Roman" w:cs="Times New Roman"/>
        </w:rPr>
      </w:pPr>
      <w:bookmarkStart w:id="17" w:name="_Ref275011643"/>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12</w:t>
      </w:r>
      <w:r w:rsidR="00F37DC0" w:rsidRPr="00084F4D">
        <w:rPr>
          <w:rFonts w:ascii="Times New Roman" w:hAnsi="Times New Roman" w:cs="Times New Roman"/>
        </w:rPr>
        <w:fldChar w:fldCharType="end"/>
      </w:r>
      <w:bookmarkEnd w:id="17"/>
      <w:r w:rsidRPr="00084F4D">
        <w:rPr>
          <w:rFonts w:ascii="Times New Roman" w:hAnsi="Times New Roman" w:cs="Times New Roman"/>
        </w:rPr>
        <w:t>: Comparison of VGA and QVGA resolutions</w:t>
      </w:r>
    </w:p>
    <w:p w:rsidR="008A7236" w:rsidRPr="00084F4D" w:rsidRDefault="007762EB" w:rsidP="008A7236">
      <w:pPr>
        <w:pStyle w:val="Textbody"/>
        <w:spacing w:after="0" w:line="240" w:lineRule="auto"/>
        <w:jc w:val="both"/>
        <w:rPr>
          <w:rFonts w:ascii="Times New Roman" w:hAnsi="Times New Roman" w:cs="Times New Roman"/>
        </w:rPr>
      </w:pPr>
      <w:r w:rsidRPr="00084F4D">
        <w:rPr>
          <w:rFonts w:ascii="Times New Roman" w:hAnsi="Times New Roman" w:cs="Times New Roman"/>
          <w:b/>
          <w:sz w:val="24"/>
          <w:szCs w:val="24"/>
        </w:rPr>
        <w:t>(</w:t>
      </w:r>
      <w:r w:rsidR="008A7236" w:rsidRPr="00084F4D">
        <w:rPr>
          <w:rFonts w:ascii="Times New Roman" w:hAnsi="Times New Roman" w:cs="Times New Roman"/>
          <w:sz w:val="24"/>
          <w:szCs w:val="24"/>
        </w:rPr>
        <w:t>Printed with permission.</w:t>
      </w:r>
      <w:r w:rsidRPr="00084F4D">
        <w:rPr>
          <w:rFonts w:ascii="Times New Roman" w:hAnsi="Times New Roman" w:cs="Times New Roman"/>
          <w:sz w:val="24"/>
          <w:szCs w:val="24"/>
        </w:rPr>
        <w:t xml:space="preserve"> </w:t>
      </w:r>
      <w:hyperlink r:id="rId27">
        <w:r w:rsidR="008A7236" w:rsidRPr="00084F4D">
          <w:rPr>
            <w:rStyle w:val="InternetLink"/>
            <w:rFonts w:ascii="Times New Roman" w:hAnsi="Times New Roman" w:cs="Times New Roman"/>
            <w:color w:val="0070C0"/>
            <w:sz w:val="24"/>
            <w:szCs w:val="24"/>
          </w:rPr>
          <w:t>http://en.wikipedia.org/wiki/File:Qvga.svg</w:t>
        </w:r>
      </w:hyperlink>
      <w:r w:rsidRPr="00084F4D">
        <w:rPr>
          <w:rFonts w:ascii="Times New Roman" w:hAnsi="Times New Roman" w:cs="Times New Roman"/>
        </w:rPr>
        <w:t>)</w:t>
      </w:r>
    </w:p>
    <w:p w:rsidR="008A7236" w:rsidRPr="00084F4D" w:rsidRDefault="008A7236" w:rsidP="008A7236">
      <w:pPr>
        <w:pStyle w:val="Textbody"/>
        <w:spacing w:after="0" w:line="240" w:lineRule="auto"/>
        <w:ind w:firstLine="720"/>
        <w:jc w:val="both"/>
        <w:rPr>
          <w:rFonts w:ascii="Times New Roman" w:hAnsi="Times New Roman" w:cs="Times New Roman"/>
        </w:rPr>
      </w:pP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While both of these formats are in the correct 4:3 aspect ratio the design team is looking for, the Z-goggle design team's goal is to match the display system's resolution to the camera systems input resolution to minimize the manipulation of data. The camera system is taking in 640x480 frames, and the FPGA board will be outputting the same size frames to the display through a VGA interface.</w:t>
      </w:r>
    </w:p>
    <w:p w:rsidR="008A7236" w:rsidRPr="00084F4D" w:rsidRDefault="008A7236" w:rsidP="008A7236">
      <w:pPr>
        <w:pStyle w:val="Textbody"/>
        <w:spacing w:after="0" w:line="240" w:lineRule="auto"/>
        <w:jc w:val="both"/>
        <w:rPr>
          <w:rFonts w:ascii="Times New Roman" w:hAnsi="Times New Roman" w:cs="Times New Roman"/>
        </w:rPr>
      </w:pP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VGA interface uses an analog component video signal. This is a type of signal that is split into multiple components. Reproducing a video signal on a display device is a straightforward process complicated by the multitude of signal sources. Computers process, store and transmit these video signals using a number of different methods, and may provide more than one signal option. To maintain signal clarity the components of </w:t>
      </w:r>
      <w:r w:rsidRPr="00084F4D">
        <w:rPr>
          <w:rFonts w:ascii="Times New Roman" w:hAnsi="Times New Roman" w:cs="Times New Roman"/>
          <w:color w:val="000000"/>
          <w:sz w:val="24"/>
          <w:szCs w:val="24"/>
        </w:rPr>
        <w:lastRenderedPageBreak/>
        <w:t>the video signal are separated to prevent them from interfering with each other. This type of separated signal is referred to as "component video", and is used for most consumer-level applications. The RGBHV (red, green, blue, horizontal sync, vertical sync) analog component video standard uses no compression standard and does not limit color depth or resolution, but does require a large amount of bandwidth to carry the signal and contains a lot of redundant data since each channel usually includes the same black and white image. A majority of computers in this day and age offer this signal via the VGA port. The VGA format uses separate sync for vertical and horizontal synchronizing of the video display. The horizontal and vertical synchronization pulses are sent in two separate channels [40].</w:t>
      </w:r>
    </w:p>
    <w:p w:rsidR="008A7236" w:rsidRPr="00084F4D" w:rsidRDefault="008A7236" w:rsidP="008A7236">
      <w:pPr>
        <w:pStyle w:val="Textbody"/>
        <w:spacing w:line="240" w:lineRule="auto"/>
        <w:jc w:val="both"/>
        <w:rPr>
          <w:rFonts w:ascii="Times New Roman" w:hAnsi="Times New Roman" w:cs="Times New Roman"/>
        </w:rPr>
      </w:pPr>
    </w:p>
    <w:p w:rsidR="008A7236" w:rsidRPr="00084F4D" w:rsidRDefault="008A7236" w:rsidP="008A7236">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2.3.3 Display Connections</w:t>
      </w: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The VGA interface will be the connection between the LCD display system and the FPGA board. VGA originally stood for Video Graphic Array but over time has evolved to mean the 15-pin VGA connector or the 640x480 resolution itself.</w:t>
      </w:r>
    </w:p>
    <w:p w:rsidR="008A7236" w:rsidRPr="00084F4D" w:rsidRDefault="008A7236" w:rsidP="008A7236">
      <w:pPr>
        <w:pStyle w:val="Textbody"/>
        <w:spacing w:after="0" w:line="240" w:lineRule="auto"/>
        <w:ind w:firstLine="720"/>
        <w:jc w:val="both"/>
        <w:rPr>
          <w:rFonts w:ascii="Times New Roman" w:hAnsi="Times New Roman" w:cs="Times New Roman"/>
        </w:rPr>
      </w:pPr>
    </w:p>
    <w:p w:rsidR="008A7236" w:rsidRPr="00084F4D" w:rsidRDefault="008A7236" w:rsidP="008A7236">
      <w:pPr>
        <w:pStyle w:val="Textbody"/>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The VGA connector is a three-row 15-pin DE-15 connector. The 15-pin VGA connector is a basic component of many video cards and computer monitors. VGA connectors and cables carry analog component RGBHV (red, green, blue, horizontal sync, vertical sync) video signals. In the original version of DE-15 pin out, there was a mixture of pins that were rarely used and VESA DDC redefined some of these pins adding a +5 V DC power supply pin [41].</w:t>
      </w:r>
    </w:p>
    <w:p w:rsidR="008A7236" w:rsidRPr="00084F4D" w:rsidRDefault="008A7236" w:rsidP="008A7236">
      <w:pPr>
        <w:pStyle w:val="Textbody"/>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To obtain the VGA output the Z-goggle system requires, the design team will be soldering a VGA cable to the pins on the screens attached circuit board. While there are no standards defining the quality required for each resolution a VGA cable is capable of handling, the higher-quality a cable is usually thicker due to coaxial wiring and insulation. A higher quality cable is less likely to have signal crosstalk, which causes signal degradation effects. Shorter VGA cables are less likely to have signal degradation.</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Interfacing the LCD display to the VGA port on the FPGA board involves more than just plugging in the VGA cable. While the drivers and controller for the display are built in, getting the right data at the right rate and time to the VGA port on the FPGA board takes some effort.  To begin with we need to define some pins to output for the connection to the VGA connector on the FPGA board. The first  set  of  pins  required  in  any VGA  system  is  the  clock  and sync pins.</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VGA clock pin is important because it has to be set to the same specific frequency the LCD monitor uses, and this must be derived from the system clock on the FPGA board. The VGA clock pin is called the pixel clock [42]. This will be discussed in detail further on.</w:t>
      </w:r>
      <w:r w:rsidRPr="00084F4D">
        <w:rPr>
          <w:rFonts w:ascii="Times New Roman" w:hAnsi="Times New Roman" w:cs="Times New Roman"/>
          <w:sz w:val="24"/>
          <w:szCs w:val="24"/>
        </w:rPr>
        <w:tab/>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To understand why we need the sync pins we must first understand how data is sent through a VGA interface. As stated before VGA has three color signals, which set one of these colors on or off on the screen. The intensity of those colors sets the color seen on the display.  While the RGB data numbers are digital, they go through a DAC</w:t>
      </w:r>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 xml:space="preserve">(digital to </w:t>
      </w:r>
      <w:r w:rsidRPr="00084F4D">
        <w:rPr>
          <w:rFonts w:ascii="Times New Roman" w:hAnsi="Times New Roman" w:cs="Times New Roman"/>
          <w:sz w:val="24"/>
          <w:szCs w:val="24"/>
        </w:rPr>
        <w:lastRenderedPageBreak/>
        <w:t>analog converter) before leaving the FPGA board’s VGA port. The analog intensity is defined by a two bit digital word for each color that goes through the DAC to obtain the correct analog signal. The image sent over the VGA cable is controlled by the horizontal and vertical sync signals that have been mentioned before. The horizontal sync is used to define the end of a line of pixels, while the vertical sync is used to define the end of each whole frame. There is also a composite sync signal that is actually a XOR of the horizontal and vertical signals [42].</w:t>
      </w:r>
    </w:p>
    <w:p w:rsidR="002C7D03" w:rsidRPr="00084F4D" w:rsidRDefault="008A7236" w:rsidP="002C7D03">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After defining the clock and sync pins, we move onto the color data sets. Each color (red, green, blue) is defined with 8 bits, or a total of 24. We will define these pins as 8 bit vectors. Knowing the pins and signals we need is the first step in creating a interface between the image frame in memory, and the VGA port we want to output it to. The key to a correct VGA output is the accurate definition of timing and data by the VHDL. We have defined the pins we would need to use, but we need to understand the timing to continue. The pixel clock we introduced earlier marks the start of a new pixel with every rising edge. Now as we already discussed, at the end of each line of pixels there is a horizontal sync, and at the end of each frame there is a vertical sync. These syncs take time to move to the begging of the next line, or back to the top of the pixel array.  The active video signal is 640 pixels, and then there is a time in-between each active video signal where the horizontal sync pulse occurs and the image is defined as a blank space. The signal in-between the active video sections are broken into three sections (the front porch, sync pulse, and back porch), and take up a total of 162 pixels. So all together the signal is for a line of a frame is 640+16+98+48 = 802 pixels. The active video component of that is 640/802 = .79, or 79%. At the end of each entire frame there is another non-active video time interval for the vertical sync. This total frame time is made up of 480 lines of pixels during the active video signal and a total of 44 lines of pixels during the virtual sync signal. The active video component of this is 480/(480+44) = .91, or 91%. </w:t>
      </w:r>
      <w:fldSimple w:instr=" REF _Ref275011887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11</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pixel clock rates, and sync pulse lengths (in pixels) for popular resolution formats.</w:t>
      </w: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67389B" w:rsidRPr="00084F4D" w:rsidRDefault="0067389B" w:rsidP="0067389B">
      <w:pPr>
        <w:pStyle w:val="Caption"/>
        <w:keepNext/>
        <w:jc w:val="both"/>
        <w:rPr>
          <w:rFonts w:ascii="Times New Roman" w:hAnsi="Times New Roman" w:cs="Times New Roman"/>
        </w:rPr>
      </w:pPr>
      <w:bookmarkStart w:id="18" w:name="_Ref275011887"/>
      <w:r w:rsidRPr="00084F4D">
        <w:rPr>
          <w:rFonts w:ascii="Times New Roman" w:hAnsi="Times New Roman" w:cs="Times New Roman"/>
        </w:rPr>
        <w:lastRenderedPageBreak/>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11</w:t>
      </w:r>
      <w:r w:rsidR="00F37DC0" w:rsidRPr="00084F4D">
        <w:rPr>
          <w:rFonts w:ascii="Times New Roman" w:hAnsi="Times New Roman" w:cs="Times New Roman"/>
        </w:rPr>
        <w:fldChar w:fldCharType="end"/>
      </w:r>
      <w:bookmarkEnd w:id="18"/>
      <w:r w:rsidRPr="00084F4D">
        <w:rPr>
          <w:rFonts w:ascii="Times New Roman" w:hAnsi="Times New Roman" w:cs="Times New Roman"/>
        </w:rPr>
        <w:t>: Popular Resolution Pixel Clock and Sync Pluses</w:t>
      </w:r>
    </w:p>
    <w:p w:rsidR="0067389B" w:rsidRPr="00084F4D" w:rsidRDefault="0067389B" w:rsidP="0067389B">
      <w:pPr>
        <w:spacing w:line="240" w:lineRule="auto"/>
        <w:rPr>
          <w:rFonts w:ascii="Times New Roman" w:hAnsi="Times New Roman" w:cs="Times New Roman"/>
          <w:sz w:val="24"/>
          <w:szCs w:val="24"/>
        </w:rPr>
      </w:pPr>
      <w:r w:rsidRPr="00084F4D">
        <w:rPr>
          <w:rFonts w:ascii="Times New Roman" w:hAnsi="Times New Roman" w:cs="Times New Roman"/>
          <w:b/>
          <w:sz w:val="24"/>
          <w:szCs w:val="24"/>
        </w:rPr>
        <w:t>(</w:t>
      </w:r>
      <w:r w:rsidRPr="00084F4D">
        <w:rPr>
          <w:rFonts w:ascii="Times New Roman" w:hAnsi="Times New Roman" w:cs="Times New Roman"/>
          <w:sz w:val="24"/>
          <w:szCs w:val="24"/>
        </w:rPr>
        <w:t xml:space="preserve">Printed with permission. </w:t>
      </w:r>
      <w:hyperlink r:id="rId28" w:tgtFrame="_blank" w:history="1">
        <w:r w:rsidRPr="00084F4D">
          <w:rPr>
            <w:rStyle w:val="Hyperlink"/>
            <w:rFonts w:ascii="Times New Roman" w:hAnsi="Times New Roman" w:cs="Times New Roman"/>
            <w:sz w:val="24"/>
            <w:szCs w:val="24"/>
          </w:rPr>
          <w:t>http://www-mtl.mit.edu/Courses/6.111/labkit/vga.shtml</w:t>
        </w:r>
      </w:hyperlink>
      <w:r w:rsidRPr="00084F4D">
        <w:rPr>
          <w:rFonts w:ascii="Times New Roman" w:hAnsi="Times New Roman" w:cs="Times New Roman"/>
          <w:sz w:val="24"/>
          <w:szCs w:val="24"/>
        </w:rPr>
        <w:t>)</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noProof/>
          <w:sz w:val="24"/>
          <w:szCs w:val="24"/>
        </w:rPr>
        <w:drawing>
          <wp:inline distT="0" distB="0" distL="0" distR="0">
            <wp:extent cx="5334000" cy="3343275"/>
            <wp:effectExtent l="19050" t="0" r="0" b="0"/>
            <wp:docPr id="53" name="Picture 1" descr="pixelclockpul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clockpulses.png"/>
                    <pic:cNvPicPr/>
                  </pic:nvPicPr>
                  <pic:blipFill>
                    <a:blip r:embed="rId29" cstate="print"/>
                    <a:stretch>
                      <a:fillRect/>
                    </a:stretch>
                  </pic:blipFill>
                  <pic:spPr>
                    <a:xfrm>
                      <a:off x="0" y="0"/>
                      <a:ext cx="5333735" cy="3343109"/>
                    </a:xfrm>
                    <a:prstGeom prst="rect">
                      <a:avLst/>
                    </a:prstGeom>
                  </pic:spPr>
                </pic:pic>
              </a:graphicData>
            </a:graphic>
          </wp:inline>
        </w:drawing>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Based on this information, and what we calculated above, with a pixel clock of 25.17 MHz(for the resolution of 640x480 at 60Hz) this means that the actual image data or pixels for a line are sent in a 25.171μs window in a 31.77μs space between the sync  pulses, and each  frame  as  a whole takes place in  a  15.25 ms  window  in  the  space  between  pulses,  which  is16.784 ms. Now that we know how long we have to transfer a frame, we need to make sure we will be able to do it.  If we know we need to transfer 640 pixels in 25.17 micro seconds, that gives us 25.17 μs/640 = 39.328 ns per pixel. Assuming a 8bit per pixel length (for 256 colors), that gives us 4.916 ns per bit. With a 50MHz frequency, 20ns clock period, this should not be a problem.</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One issue we came across during the VGA interface research had to deal with the Spartan 3 FPGA board we purchased to do the image processing for our project. The VGA port on the Spartan 3 board has 5 active signals. These signals are converted to analog signals. A video signal is represented by a 1-bit word on the Spartan-3 board, and it can be converted to 2^1 analog levels. The three video signals can generate 2^3*1 different colors. We cannot properly display the user’s surrounds with only 8 colors. To solve this issue we will be running a parallel FPGA board with the Spartan-3 [43].</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Since the Nexys2 board can output only 256 colors, we may want to consider using a separate digital to analog converter if we want to use 16 bit RGB data and have 65536 different colors, or 12 bit RGB data and have 4096 colors.  Since the analog signals are still sent out as three voltage levels and a monitor can accept any of these voltage levels, there is theoretical no end to the amount of colors that a monitor can display. While 256 colors may be enough to display images, and make design easier, image processing on a </w:t>
      </w:r>
      <w:r w:rsidRPr="00084F4D">
        <w:rPr>
          <w:rFonts w:ascii="Times New Roman" w:hAnsi="Times New Roman" w:cs="Times New Roman"/>
          <w:sz w:val="24"/>
          <w:szCs w:val="24"/>
        </w:rPr>
        <w:lastRenderedPageBreak/>
        <w:t>256 color image may make the image useless. One of the camera modules we may chose uses 16 bit RGB color or 422 YUV color formats, the second camera module uses a NTSC format that we will need to convert to RGB. If we decided to use the first module it makes sense to output the data in the highest color format available, otherwise we will be down converting the RGB data and then significantly reducing out color output.  Converting 16 bit RGB digital data to 3 RGB analog signals requires hardware that we do not yet have accessible on the FPGA boards. There are however simple DACs (digital to analog converters) that can be used to do this. The problem is we have data on the FPGA board and if we have it leave the board to run through a DAC, we cannot run the analog signals back onto the board and bypass the DAC on the board to enter the D15 VGA pin connector.  So we need to mount a DAC on a PCB and have the analog signals enter a D15 VGA connector mounted on the same PCB.  While companies like Analog Devices have a number of DAC video converters available, none of them specifically take in the 565 RGB format that the first camera module outputs. Analog Devices does however have a encoder that will take in 10 bit YCbCr in a 422 format and output analog signals for RGB.  This could be used but would require using YUV data for image processing and is not ideal.  Averlogic Technologies on the other hand, has an ideal IC for the job. The AL251A-T-0-PBF VGA Video Converter is a video conversion chip for LCD VGA display. It can covert 565 RGB data to analog signals but also has I^2C programmable interface, built in RGB video lookup tables to provide gamma correction,  plug and play capability and can run off 3.3 or 5 volts. I^2C interface control allows us to program the chip to work with a number of different resolutions and crop any noise that may be present. It also lets us control the LUT (lookup table) which can help calibrate the color accuracy with gamma correction.  The IC also has built in RAM that can store bitmap images we can use to overlay on to any output video via I^2C interface [44]. However this IC was found to only be useful if the 5:6:5 RGB data is interlaced. The design team does not expect this to be the case.</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If we choose to use the NTSC camera module we have more choices. Since we have to covert the analog NTSC signal to RGB data, we can use different decoders and covert the signals to either 12 bit or 16 bit RGB data. The nice thing about converting NSTC to 16 bit RGB data is that we can use the same DAC we talked about using for the RGB camera module. We just need to use a video decoder to covert the analog signal to 565 RGB. Due to a limit on the total amount of pins available on the Nexsys 2 board, and the fact that 4096 colors has been deemed acceptable by the design team, we will be looking at decoders and encoders for 12 bit RGB data as well. Assuming we use a NTSC camera and decode the analog signals to a 444 RGB format we could then use a part like Analog Device’s ADV7340/7341, which is a multi-format video encoder that can take in 444 RGB data and output RGB analog signals for the VGA controller [45].</w:t>
      </w:r>
    </w:p>
    <w:p w:rsidR="003F79AE" w:rsidRPr="00084F4D" w:rsidRDefault="003F79AE" w:rsidP="003F79AE">
      <w:pPr>
        <w:pStyle w:val="Default"/>
        <w:spacing w:after="0" w:line="240" w:lineRule="auto"/>
        <w:jc w:val="both"/>
        <w:rPr>
          <w:rFonts w:ascii="Times New Roman" w:hAnsi="Times New Roman" w:cs="Times New Roman"/>
          <w:b/>
          <w:bCs/>
          <w:color w:val="000000"/>
          <w:sz w:val="40"/>
          <w:szCs w:val="40"/>
        </w:rPr>
      </w:pPr>
      <w:r w:rsidRPr="00084F4D">
        <w:rPr>
          <w:rFonts w:ascii="Times New Roman" w:hAnsi="Times New Roman" w:cs="Times New Roman"/>
          <w:b/>
          <w:sz w:val="40"/>
          <w:szCs w:val="40"/>
        </w:rPr>
        <w:t xml:space="preserve">2.4 </w:t>
      </w:r>
      <w:r w:rsidRPr="00084F4D">
        <w:rPr>
          <w:rFonts w:ascii="Times New Roman" w:hAnsi="Times New Roman" w:cs="Times New Roman"/>
          <w:b/>
          <w:bCs/>
          <w:color w:val="000000"/>
          <w:sz w:val="40"/>
          <w:szCs w:val="40"/>
        </w:rPr>
        <w:t>User Interface</w:t>
      </w:r>
    </w:p>
    <w:p w:rsidR="003F79AE" w:rsidRPr="00084F4D" w:rsidRDefault="003F79AE" w:rsidP="003F79AE">
      <w:pPr>
        <w:pStyle w:val="Default"/>
        <w:spacing w:after="0" w:line="240" w:lineRule="auto"/>
        <w:jc w:val="both"/>
        <w:rPr>
          <w:rFonts w:ascii="Times New Roman" w:hAnsi="Times New Roman" w:cs="Times New Roman"/>
        </w:rPr>
      </w:pPr>
    </w:p>
    <w:p w:rsidR="003F79AE" w:rsidRPr="00084F4D" w:rsidRDefault="003F79AE" w:rsidP="003F79AE">
      <w:pPr>
        <w:pStyle w:val="Default"/>
        <w:spacing w:after="0" w:line="240" w:lineRule="auto"/>
        <w:jc w:val="both"/>
        <w:rPr>
          <w:rFonts w:ascii="Times New Roman" w:hAnsi="Times New Roman" w:cs="Times New Roman"/>
          <w:color w:val="000000"/>
          <w:sz w:val="24"/>
          <w:szCs w:val="24"/>
        </w:rPr>
      </w:pPr>
      <w:bookmarkStart w:id="19" w:name="internal-source-marker_0.51085490084014"/>
      <w:bookmarkEnd w:id="19"/>
      <w:r w:rsidRPr="00084F4D">
        <w:rPr>
          <w:rFonts w:ascii="Times New Roman" w:hAnsi="Times New Roman" w:cs="Times New Roman"/>
          <w:color w:val="000000"/>
          <w:sz w:val="24"/>
          <w:szCs w:val="24"/>
        </w:rPr>
        <w:t xml:space="preserve">The Z-goggle Video goggle system needs is composed of multiple cameras and image processing functions. In order for the user to access these cameras and functions a User Interface must be created. Before deciding on a particular method of interacting with the user, we need to think about everything a user needs to do with the system. The following </w:t>
      </w:r>
      <w:r w:rsidRPr="00084F4D">
        <w:rPr>
          <w:rFonts w:ascii="Times New Roman" w:hAnsi="Times New Roman" w:cs="Times New Roman"/>
          <w:color w:val="000000"/>
          <w:sz w:val="24"/>
          <w:szCs w:val="24"/>
        </w:rPr>
        <w:lastRenderedPageBreak/>
        <w:t xml:space="preserve">use-case diagram is </w:t>
      </w:r>
      <w:fldSimple w:instr=" REF _Ref275011931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13</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shows that the User has the choice of three cameras and four functions:</w:t>
      </w:r>
    </w:p>
    <w:p w:rsidR="003F79AE" w:rsidRPr="00084F4D" w:rsidRDefault="003F79AE" w:rsidP="003F79AE">
      <w:pPr>
        <w:pStyle w:val="Default"/>
        <w:spacing w:after="0" w:line="240" w:lineRule="auto"/>
        <w:jc w:val="both"/>
        <w:rPr>
          <w:rFonts w:ascii="Times New Roman" w:hAnsi="Times New Roman" w:cs="Times New Roman"/>
        </w:rPr>
      </w:pPr>
    </w:p>
    <w:p w:rsidR="0067389B" w:rsidRPr="00084F4D" w:rsidRDefault="003F79AE" w:rsidP="0067389B">
      <w:pPr>
        <w:pStyle w:val="Default"/>
        <w:keepNext/>
        <w:spacing w:after="0" w:line="240" w:lineRule="auto"/>
        <w:jc w:val="both"/>
        <w:rPr>
          <w:rFonts w:ascii="Times New Roman" w:hAnsi="Times New Roman" w:cs="Times New Roman"/>
        </w:rPr>
      </w:pPr>
      <w:r w:rsidRPr="00084F4D">
        <w:rPr>
          <w:rFonts w:ascii="Times New Roman" w:hAnsi="Times New Roman" w:cs="Times New Roman"/>
          <w:noProof/>
        </w:rPr>
        <w:drawing>
          <wp:inline distT="0" distB="0" distL="0" distR="0">
            <wp:extent cx="3219450" cy="2788366"/>
            <wp:effectExtent l="19050" t="0" r="0" b="0"/>
            <wp:docPr id="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cstate="print"/>
                    <a:srcRect/>
                    <a:stretch>
                      <a:fillRect/>
                    </a:stretch>
                  </pic:blipFill>
                  <pic:spPr bwMode="auto">
                    <a:xfrm>
                      <a:off x="0" y="0"/>
                      <a:ext cx="3219450" cy="2788366"/>
                    </a:xfrm>
                    <a:prstGeom prst="rect">
                      <a:avLst/>
                    </a:prstGeom>
                    <a:noFill/>
                    <a:ln w="9525">
                      <a:noFill/>
                      <a:miter lim="800000"/>
                      <a:headEnd/>
                      <a:tailEnd/>
                    </a:ln>
                  </pic:spPr>
                </pic:pic>
              </a:graphicData>
            </a:graphic>
          </wp:inline>
        </w:drawing>
      </w:r>
    </w:p>
    <w:p w:rsidR="003F79AE" w:rsidRPr="00084F4D" w:rsidRDefault="0067389B" w:rsidP="0067389B">
      <w:pPr>
        <w:pStyle w:val="Caption"/>
        <w:jc w:val="both"/>
        <w:rPr>
          <w:rFonts w:ascii="Times New Roman" w:hAnsi="Times New Roman" w:cs="Times New Roman"/>
        </w:rPr>
      </w:pPr>
      <w:bookmarkStart w:id="20" w:name="_Ref27501193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13</w:t>
      </w:r>
      <w:r w:rsidR="00F37DC0" w:rsidRPr="00084F4D">
        <w:rPr>
          <w:rFonts w:ascii="Times New Roman" w:hAnsi="Times New Roman" w:cs="Times New Roman"/>
        </w:rPr>
        <w:fldChar w:fldCharType="end"/>
      </w:r>
      <w:bookmarkEnd w:id="20"/>
      <w:r w:rsidRPr="00084F4D">
        <w:rPr>
          <w:rFonts w:ascii="Times New Roman" w:hAnsi="Times New Roman" w:cs="Times New Roman"/>
        </w:rPr>
        <w:t>: User Interface Use Case diagram</w:t>
      </w:r>
    </w:p>
    <w:p w:rsidR="0067389B" w:rsidRPr="00084F4D" w:rsidRDefault="0067389B" w:rsidP="003F79AE">
      <w:pPr>
        <w:pStyle w:val="Default"/>
        <w:spacing w:after="0" w:line="240" w:lineRule="auto"/>
        <w:jc w:val="both"/>
        <w:rPr>
          <w:rFonts w:ascii="Times New Roman" w:hAnsi="Times New Roman" w:cs="Times New Roman"/>
        </w:rPr>
      </w:pPr>
    </w:p>
    <w:p w:rsidR="003F79AE" w:rsidRPr="00084F4D" w:rsidRDefault="003F79AE" w:rsidP="003F79AE">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Some functions may be able to be used in parallel with others. For example a function that flips the image upside-down or right-to-left may be used at the same time as a more heavy processing function like shaking vision. This is because while the image processing algorithms will be done in the processor and make be complicated or strenuous on the processor, the simple flip methods will be done in addressing and require very little effort. </w:t>
      </w:r>
    </w:p>
    <w:p w:rsidR="003F79AE" w:rsidRPr="00084F4D" w:rsidRDefault="003F79AE" w:rsidP="003F79AE">
      <w:pPr>
        <w:pStyle w:val="Default"/>
        <w:spacing w:after="0" w:line="240" w:lineRule="auto"/>
        <w:jc w:val="both"/>
        <w:rPr>
          <w:rFonts w:ascii="Times New Roman" w:hAnsi="Times New Roman" w:cs="Times New Roman"/>
        </w:rPr>
      </w:pPr>
    </w:p>
    <w:p w:rsidR="003F79AE" w:rsidRPr="00084F4D" w:rsidRDefault="003F79AE" w:rsidP="003F79AE">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2.4.1 UI Choices</w:t>
      </w:r>
    </w:p>
    <w:p w:rsidR="003F79AE" w:rsidRPr="00084F4D" w:rsidRDefault="003F79AE" w:rsidP="003F79AE">
      <w:pPr>
        <w:pStyle w:val="Default"/>
        <w:spacing w:line="240" w:lineRule="auto"/>
        <w:jc w:val="both"/>
        <w:rPr>
          <w:rFonts w:ascii="Times New Roman" w:hAnsi="Times New Roman" w:cs="Times New Roman"/>
          <w:bCs/>
          <w:color w:val="000000"/>
          <w:sz w:val="24"/>
          <w:szCs w:val="24"/>
        </w:rPr>
      </w:pPr>
      <w:bookmarkStart w:id="21" w:name="internal-source-marker_0.510854900840141"/>
      <w:bookmarkEnd w:id="21"/>
      <w:r w:rsidRPr="00084F4D">
        <w:rPr>
          <w:rFonts w:ascii="Times New Roman" w:hAnsi="Times New Roman" w:cs="Times New Roman"/>
          <w:bCs/>
          <w:color w:val="000000"/>
          <w:sz w:val="24"/>
          <w:szCs w:val="24"/>
        </w:rPr>
        <w:t>If only one camera and one function may be chosen at any one given time, this we prohibit us from “fusing” multiple camera inputs together. Although the design team is worried we will not be able to implement this feature due the small time delay of outputting processed images in real time, and the amount of memory to hold frames from multiple cameras at a time, The UI should be designed to allow for this feature in the future. This removes the option of a camera-knob, function-knob interface.</w:t>
      </w:r>
    </w:p>
    <w:p w:rsidR="003F79AE" w:rsidRPr="00084F4D" w:rsidRDefault="003F79AE" w:rsidP="003F79AE">
      <w:pPr>
        <w:pStyle w:val="Default"/>
        <w:spacing w:line="240" w:lineRule="auto"/>
        <w:jc w:val="both"/>
        <w:rPr>
          <w:rFonts w:ascii="Times New Roman" w:hAnsi="Times New Roman" w:cs="Times New Roman"/>
          <w:bCs/>
          <w:color w:val="000000"/>
          <w:sz w:val="24"/>
          <w:szCs w:val="24"/>
        </w:rPr>
      </w:pPr>
      <w:r w:rsidRPr="00084F4D">
        <w:rPr>
          <w:rFonts w:ascii="Times New Roman" w:hAnsi="Times New Roman" w:cs="Times New Roman"/>
          <w:bCs/>
          <w:color w:val="000000"/>
          <w:sz w:val="24"/>
          <w:szCs w:val="24"/>
        </w:rPr>
        <w:t>Possibly the easiest user interface for the Z-goggle system would be a set of 7 separate switches, one for each camera or function. This option would force the design team to design the software of the UI in a way that would handle unwanted input such as multiple functions or cameras switched on at one time. The software could be designed in a manner that would allow multiple cameras or functions, but only in cases that would work. If a particular camera or function is only able to work by itself, this would be fairly simple as it would a series of simple if-else statements that set what is allowed. With the same logic if multiple functions or camera are able to be used together, this could be done.</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bCs/>
          <w:color w:val="000000"/>
          <w:sz w:val="24"/>
          <w:szCs w:val="24"/>
        </w:rPr>
        <w:lastRenderedPageBreak/>
        <w:t>Now there are endless possibilities to choose from when creating a UI, but knowing what we need to do is a good start. We could create an interface with anything from buttons to voice commands, from knobs to lasers, but the Z-goggle project is about reliability and price. Simple switches may not be flashy but they will get the job done. Switch de-bouncing is another issue the design team will have to address. If you want to input a manual switch signal into a digital circuit you'll need to de-bounce the signal so a single press doesn't appear like multiple presses [46].</w:t>
      </w:r>
    </w:p>
    <w:p w:rsidR="003F79AE" w:rsidRPr="00084F4D" w:rsidRDefault="003F79AE" w:rsidP="003F79AE">
      <w:pPr>
        <w:pStyle w:val="Default"/>
        <w:spacing w:line="240" w:lineRule="auto"/>
        <w:jc w:val="both"/>
        <w:rPr>
          <w:rFonts w:ascii="Times New Roman" w:hAnsi="Times New Roman" w:cs="Times New Roman"/>
          <w:b/>
          <w:sz w:val="40"/>
          <w:szCs w:val="40"/>
        </w:rPr>
      </w:pPr>
      <w:r w:rsidRPr="00084F4D">
        <w:rPr>
          <w:rFonts w:ascii="Times New Roman" w:hAnsi="Times New Roman" w:cs="Times New Roman"/>
          <w:b/>
          <w:color w:val="000000"/>
          <w:sz w:val="40"/>
          <w:szCs w:val="40"/>
        </w:rPr>
        <w:t>2.4.2 Interface Devices</w:t>
      </w:r>
      <w:r w:rsidRPr="00084F4D">
        <w:rPr>
          <w:rFonts w:ascii="Times New Roman" w:hAnsi="Times New Roman" w:cs="Times New Roman"/>
          <w:b/>
          <w:color w:val="000000"/>
          <w:sz w:val="40"/>
          <w:szCs w:val="40"/>
        </w:rPr>
        <w:tab/>
      </w:r>
    </w:p>
    <w:p w:rsidR="003F79AE" w:rsidRPr="00084F4D" w:rsidRDefault="003F79AE" w:rsidP="003F79AE">
      <w:pPr>
        <w:pStyle w:val="Default"/>
        <w:spacing w:line="240" w:lineRule="auto"/>
        <w:jc w:val="both"/>
        <w:rPr>
          <w:rFonts w:ascii="Times New Roman" w:hAnsi="Times New Roman" w:cs="Times New Roman"/>
        </w:rPr>
      </w:pPr>
      <w:bookmarkStart w:id="22" w:name="internal-source-marker_0.510854900840142"/>
      <w:bookmarkEnd w:id="22"/>
      <w:r w:rsidRPr="00084F4D">
        <w:rPr>
          <w:rFonts w:ascii="Times New Roman" w:hAnsi="Times New Roman" w:cs="Times New Roman"/>
          <w:color w:val="000000"/>
          <w:sz w:val="24"/>
          <w:szCs w:val="24"/>
        </w:rPr>
        <w:t>Why use a microcontroller? The switches have to be connected to something to do anything. There are many different ways to interface the switches to the rest of the system. We could use the switches built into the Digilent FPGA board the team is using, but to keep from integrating the UI into the image processing code, the team decided to separate the UI from the FPGA. Microcontrollers are used all the time in automatically controlled products and devices that are too small or simple to be an entire computer, but still need to be controlled electronically. A microcontroller is a small computer on a single integrated circuit [47].  While it may be difficult to program a tiny integrated circuit, we can use a single-board microcontroller (which is a microcontroller built on a board that may have a connection that can be used to connect to a pc) to make it easier to develop an application. This way we do not need to spend time and effort in developing a controller board.</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There are a number of design considerations that may help reduce your number of choices to a select few. Some of the important things to consider are: Programmability and Re-programmability, Peripherals, Physical packaging, and Memory. Let’s start with the first one.</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Programmability and Re-programmability- As research and design team it is important to be able to program and reprogram a microcontroller. Writing code from scratch, we are sure to deal with errors and debugging. This means using a microcontroller that is a one-time programmable chip is not sensible until we have a working design. One-time programmable chips are cheap and may be used in the final design on a PCB, but will not be used for prototyping and testing the system. UV erasable chips tend to be expensive due to the special packaging and will not be further researched for this project. This leaves the options of both microcontrollers that have internal flash or eeprom program memory and microcontrollers that can be used with external memory. Microcontrollers that can be used with external memory will not be further researched because of the small amount of memory needed for the user interface and because the complexity and expense the external memory adds to the system. So with all the other choices out of the picture the design team will focus on microcontrollers that have internal flash or eeprom program memory and can easily be erased and reprogrammed a number of times [48].</w:t>
      </w:r>
    </w:p>
    <w:p w:rsidR="003F79AE" w:rsidRPr="00084F4D" w:rsidRDefault="003F79AE" w:rsidP="003F79AE">
      <w:pPr>
        <w:pStyle w:val="Default"/>
        <w:spacing w:line="240" w:lineRule="auto"/>
        <w:jc w:val="both"/>
        <w:rPr>
          <w:rFonts w:ascii="Times New Roman" w:hAnsi="Times New Roman" w:cs="Times New Roman"/>
          <w:sz w:val="24"/>
          <w:szCs w:val="24"/>
        </w:rPr>
      </w:pPr>
      <w:r w:rsidRPr="00084F4D">
        <w:rPr>
          <w:rFonts w:ascii="Times New Roman" w:hAnsi="Times New Roman" w:cs="Times New Roman"/>
          <w:color w:val="000000"/>
          <w:sz w:val="24"/>
          <w:szCs w:val="24"/>
        </w:rPr>
        <w:t xml:space="preserve">Microcontroller peripherals are used for many means of controlling input or output. Some basic useful peripherals are: UARTs (universal asynchronous receiver/transmitter), SPI (Serial Peripheral Interface Bus) or I2C controllers (Inter-Integrated Circuit), PWM (Pulse-width modulation) controllers, and EEPROM data memory. The Z-Goggle video </w:t>
      </w:r>
      <w:r w:rsidRPr="00084F4D">
        <w:rPr>
          <w:rFonts w:ascii="Times New Roman" w:hAnsi="Times New Roman" w:cs="Times New Roman"/>
          <w:color w:val="000000"/>
          <w:sz w:val="24"/>
          <w:szCs w:val="24"/>
        </w:rPr>
        <w:lastRenderedPageBreak/>
        <w:t>system user interface remote requires only I/O pins for the switches and power LED, and a small amount of memory [48].</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Physical packaging-The physical package of the on-board microcontroller that the design team will use is not very important. The final design will include a custom made PCB with the microcontroller chip placed on it. The package does however make a difference during the prototyping and testing of the project. Ideally controllers with a .1in DIP package is easier to deal with than something with a smaller pin space, but this will not be an important factor in choosing the ideal microcontroller. </w:t>
      </w:r>
    </w:p>
    <w:p w:rsidR="003F79AE" w:rsidRPr="00084F4D" w:rsidRDefault="003F79AE" w:rsidP="003F79AE">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Memory-Memory is an important thing to consider when choosing a microcontroller. Some chips may not have enough memory to do the work intended for them. Since the UI for the system at hand is intended to be simple, straightforward, and small, memory is not an issue to worry about. We need only to store the state of at most 9 bits. Three camera switches, four function switches, a power switch, and a power LED.</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br/>
        <w:t>What the design team needs is an easy to use single-board microcontroller for prototyping and testing, with a simple high level programming IDE(Integrated Development Environments) platform for sensing input and controlling output, so that’s what we went looking for. After some initial research two companies products were chosen for further research.</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Microchip PIC- PICs are a very popular brand of microcontrollers made by Microchip. They are popular because of their large user base, extensive collection of application tutorials, high availability of free development tools, and serial programming (and re-programming with flash memory) capability [49]. The design team will be using a development board before placing the microcontroller itself on a PCB. The PIC microcontrollers are sold as an on-board microcontroller by the name of PICAXE. The PICAXE boards come in a number of different pin and memory sizes and are available for an affordable price. The programming language for the PICAXE boards is “Basic-like” and support is widely available. </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Atmel AVR- Atmel also produces very popular microcontrollers. An Arduino is a single-board microcontroller and a software suite for programming it. The hardware consists of a simple open hardware design for the controller with an Atmel AVR processor and on-board I/O support. The software consists of a standard programming language and the boot loader that runs on the board [50]. Arduino offers a wide variety of boards that could be used for the user interface of the Z-goggle system. Their newest board the Arduino Duemilanove which is a microcontroller board based on the ATmega168 or ATmega32. It has 14 digital input/output pins (of which 6 can be used as PWM outputs), 6 analog inputs, a 16 MHz crystal oscillator, a USB connection, a power jack, an ICSP header, and a reset button [51]. This board is recommended for people new to microcontrollers but also has more than enough power to do what we need. Arduino also has smaller cheaper boards like the Pro mini, but this board requires more work and is designed for advanced users. Also because we are removing the microcontroller from the board and setting it on a PCB for the final design, the Duemilanove is the preferred product.</w:t>
      </w:r>
    </w:p>
    <w:p w:rsidR="003F79AE" w:rsidRPr="00084F4D" w:rsidRDefault="003F79AE" w:rsidP="003F79AE">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lastRenderedPageBreak/>
        <w:t>2.4.3 Interface Format</w:t>
      </w: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bookmarkStart w:id="23" w:name="internal-source-marker_0.510854900840143"/>
      <w:bookmarkEnd w:id="23"/>
      <w:r w:rsidRPr="00084F4D">
        <w:rPr>
          <w:rFonts w:ascii="Times New Roman" w:hAnsi="Times New Roman" w:cs="Times New Roman"/>
          <w:color w:val="000000"/>
          <w:sz w:val="24"/>
          <w:szCs w:val="24"/>
        </w:rPr>
        <w:t>Arduino makes formatting the user interface easy. Using a free open source IDE Arduino lets the user program the Atmel ARV microcontroller in C/C++. This is highly desired because it is a language previously used by the entire design team. The code will allow the team to specify variables for the seven switch inputs, and seven outputs. Writing in C, the team will simply write up a loop based event-driven controller program that will continue checking for a change in the input values. When a change occurs, the program will check if the change is valid, adjust the output, and send a digital output stream to the FPGA board. The manner in which the data is sent from the microcontroller to the FPGA board is another decision the design team must make.</w:t>
      </w:r>
    </w:p>
    <w:p w:rsidR="003F79AE" w:rsidRPr="00084F4D" w:rsidRDefault="003F79AE" w:rsidP="003F79AE">
      <w:pPr>
        <w:pStyle w:val="Default"/>
        <w:spacing w:line="240" w:lineRule="auto"/>
        <w:contextualSpacing/>
        <w:jc w:val="both"/>
        <w:rPr>
          <w:rFonts w:ascii="Times New Roman" w:hAnsi="Times New Roman" w:cs="Times New Roman"/>
          <w:color w:val="000000"/>
          <w:sz w:val="40"/>
          <w:szCs w:val="40"/>
        </w:rPr>
      </w:pPr>
    </w:p>
    <w:p w:rsidR="003F79AE" w:rsidRPr="00084F4D" w:rsidRDefault="003F79AE" w:rsidP="003F79AE">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 xml:space="preserve">2.4.3.1 Interface Protocol Choices </w:t>
      </w:r>
    </w:p>
    <w:p w:rsidR="003F79AE" w:rsidRPr="00084F4D" w:rsidRDefault="003F79AE" w:rsidP="003F79AE">
      <w:pPr>
        <w:pStyle w:val="Default"/>
        <w:spacing w:line="240" w:lineRule="auto"/>
        <w:contextualSpacing/>
        <w:jc w:val="both"/>
        <w:rPr>
          <w:rFonts w:ascii="Times New Roman" w:hAnsi="Times New Roman" w:cs="Times New Roman"/>
          <w:b/>
          <w:color w:val="000000"/>
          <w:sz w:val="40"/>
          <w:szCs w:val="40"/>
        </w:rPr>
      </w:pP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Signals can be sent from one device to another in various different ways, and deciding on a protocol for a particular application requires research into the choices of interface protocols. The user interface switch box microcontroller needs to send a stream of bits to indicate the choices of the seven switches. This stream of bits does not need to be sent in parallel because it timing is not an issue for a simple circuit like this. Sending a series of bits can be done in different manners.</w:t>
      </w: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RS232 is a protocol that is widely used for this application. It involves a handshake and data transfer and is fairly simple. The Spartan3 FPGA board the UI needs to communicate with already has a serial port connector on the board, so we just need to make the microcontroller connect and communicate back. The standard that the RS232 protocol was built on uses a -12V to +12V bit range. The Atmega168 microcontroller uses a 0V to 5V standard. To get our 5V controller to talk to a -12/+12V RS232, we will need an integrated circuit that coverts the voltage levels. By setting up a simple circuit involving the Max232 IC, a few capacitors and resistors and the ATmega168 we can establish a serial connection to the FPGA board. The following circuit diagram in </w:t>
      </w:r>
      <w:fldSimple w:instr=" REF _Ref275011958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14</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 xml:space="preserve">shows the Max232 IC connected to a JP2 (a DP9 connector) with the capacitors it needs to operate, and the connections needed for transferring (Tx) and receiving (Rx) data on the Atmega168 microcontroller [52]. </w:t>
      </w:r>
    </w:p>
    <w:p w:rsidR="0067389B" w:rsidRPr="00084F4D" w:rsidRDefault="003F79AE" w:rsidP="0067389B">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color w:val="000000"/>
          <w:sz w:val="24"/>
          <w:szCs w:val="24"/>
        </w:rPr>
        <w:lastRenderedPageBreak/>
        <w:drawing>
          <wp:inline distT="0" distB="0" distL="0" distR="0">
            <wp:extent cx="5381625" cy="3678698"/>
            <wp:effectExtent l="19050" t="0" r="9525" b="0"/>
            <wp:docPr id="55" name="Picture 8" descr="max232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232IC.png"/>
                    <pic:cNvPicPr/>
                  </pic:nvPicPr>
                  <pic:blipFill>
                    <a:blip r:embed="rId31" cstate="print"/>
                    <a:stretch>
                      <a:fillRect/>
                    </a:stretch>
                  </pic:blipFill>
                  <pic:spPr>
                    <a:xfrm>
                      <a:off x="0" y="0"/>
                      <a:ext cx="5382377" cy="3679212"/>
                    </a:xfrm>
                    <a:prstGeom prst="rect">
                      <a:avLst/>
                    </a:prstGeom>
                  </pic:spPr>
                </pic:pic>
              </a:graphicData>
            </a:graphic>
          </wp:inline>
        </w:drawing>
      </w:r>
    </w:p>
    <w:p w:rsidR="003F79AE" w:rsidRPr="00084F4D" w:rsidRDefault="0067389B" w:rsidP="0067389B">
      <w:pPr>
        <w:pStyle w:val="Caption"/>
        <w:jc w:val="both"/>
        <w:rPr>
          <w:rFonts w:ascii="Times New Roman" w:hAnsi="Times New Roman" w:cs="Times New Roman"/>
          <w:color w:val="000000"/>
        </w:rPr>
      </w:pPr>
      <w:bookmarkStart w:id="24" w:name="_Ref275011958"/>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14</w:t>
      </w:r>
      <w:r w:rsidR="00F37DC0" w:rsidRPr="00084F4D">
        <w:rPr>
          <w:rFonts w:ascii="Times New Roman" w:hAnsi="Times New Roman" w:cs="Times New Roman"/>
        </w:rPr>
        <w:fldChar w:fldCharType="end"/>
      </w:r>
      <w:bookmarkEnd w:id="24"/>
      <w:r w:rsidRPr="00084F4D">
        <w:rPr>
          <w:rFonts w:ascii="Times New Roman" w:hAnsi="Times New Roman" w:cs="Times New Roman"/>
        </w:rPr>
        <w:t>: RS232 Circuit</w:t>
      </w:r>
    </w:p>
    <w:p w:rsidR="003F79AE" w:rsidRPr="00084F4D" w:rsidRDefault="0067389B" w:rsidP="003F79AE">
      <w:pPr>
        <w:pStyle w:val="Default"/>
        <w:spacing w:line="240" w:lineRule="auto"/>
        <w:contextualSpacing/>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 (Printed with permission. </w:t>
      </w:r>
      <w:hyperlink r:id="rId32" w:history="1">
        <w:r w:rsidRPr="00084F4D">
          <w:rPr>
            <w:rStyle w:val="Hyperlink"/>
            <w:rFonts w:ascii="Times New Roman" w:hAnsi="Times New Roman" w:cs="Times New Roman"/>
            <w:sz w:val="24"/>
            <w:szCs w:val="24"/>
          </w:rPr>
          <w:t>SparkFun</w:t>
        </w:r>
      </w:hyperlink>
      <w:r w:rsidR="003F79AE" w:rsidRPr="00084F4D">
        <w:rPr>
          <w:rFonts w:ascii="Times New Roman" w:hAnsi="Times New Roman" w:cs="Times New Roman"/>
          <w:color w:val="000000"/>
          <w:sz w:val="24"/>
          <w:szCs w:val="24"/>
        </w:rPr>
        <w:t>)</w:t>
      </w:r>
    </w:p>
    <w:p w:rsidR="003F79AE" w:rsidRPr="00084F4D" w:rsidRDefault="003F79AE" w:rsidP="003F79AE">
      <w:pPr>
        <w:pStyle w:val="Default"/>
        <w:spacing w:line="240" w:lineRule="auto"/>
        <w:contextualSpacing/>
        <w:jc w:val="both"/>
        <w:rPr>
          <w:rFonts w:ascii="Times New Roman" w:hAnsi="Times New Roman" w:cs="Times New Roman"/>
        </w:rPr>
      </w:pPr>
    </w:p>
    <w:p w:rsidR="003F79AE" w:rsidRPr="00084F4D" w:rsidRDefault="003F79AE" w:rsidP="003F79AE">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While RS232 protocol is an established secure choice, it may be too complicated for the simple needs of the project. Establishing our own data protocol is another option. The user interface controller only needs to send the status of seven switches, and this can be done with a single stream of bits via one digital I/O pin, or sending seven separate I/O pins (one for each value) in parallel. A series of bits on one wire will take up less pins, but will involve setting up a start/stop bit protocol, or a clock synchronization between the components. Since we are using two FPGA boards and have an abundance of extra I/O pins, setting up seven parallel wires makes more sense. By simply programming the Atmega168 microcontroller on the Arduino development board in their “wiring” C language to check the values of the switches and allow for correct input while dealing with bad input, we can just output the seven I/O pin values as “High” or “Low” and let the FPGA deal with the rest. </w:t>
      </w:r>
    </w:p>
    <w:p w:rsidR="003F79AE" w:rsidRPr="00084F4D" w:rsidRDefault="003F79AE" w:rsidP="003F79AE">
      <w:pPr>
        <w:pStyle w:val="Default"/>
        <w:spacing w:line="240" w:lineRule="auto"/>
        <w:contextualSpacing/>
        <w:jc w:val="both"/>
        <w:rPr>
          <w:rFonts w:ascii="Times New Roman" w:hAnsi="Times New Roman" w:cs="Times New Roman"/>
          <w:sz w:val="24"/>
          <w:szCs w:val="24"/>
        </w:rPr>
      </w:pPr>
    </w:p>
    <w:p w:rsidR="003F79AE" w:rsidRPr="00084F4D" w:rsidRDefault="003F79AE" w:rsidP="003F79AE">
      <w:pPr>
        <w:pStyle w:val="Default"/>
        <w:spacing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2.4.3.2 Interface Algorithm Choices</w:t>
      </w:r>
    </w:p>
    <w:p w:rsidR="003F79AE" w:rsidRPr="00084F4D" w:rsidRDefault="003F79AE" w:rsidP="003F79AE">
      <w:pPr>
        <w:pStyle w:val="Default"/>
        <w:spacing w:line="240" w:lineRule="auto"/>
        <w:contextualSpacing/>
        <w:jc w:val="both"/>
        <w:rPr>
          <w:rFonts w:ascii="Times New Roman" w:hAnsi="Times New Roman" w:cs="Times New Roman"/>
          <w:sz w:val="24"/>
          <w:szCs w:val="24"/>
        </w:rPr>
      </w:pPr>
    </w:p>
    <w:p w:rsidR="003F79AE" w:rsidRPr="00084F4D" w:rsidRDefault="003F79AE" w:rsidP="003F79AE">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As for how to actually program the user interface there are various ways. Here we will look into two choices.</w:t>
      </w:r>
    </w:p>
    <w:p w:rsidR="003F79AE" w:rsidRPr="00084F4D" w:rsidRDefault="003F79AE" w:rsidP="003F79AE">
      <w:pPr>
        <w:pStyle w:val="Default"/>
        <w:spacing w:line="240" w:lineRule="auto"/>
        <w:contextualSpacing/>
        <w:jc w:val="both"/>
        <w:rPr>
          <w:rFonts w:ascii="Times New Roman" w:hAnsi="Times New Roman" w:cs="Times New Roman"/>
          <w:sz w:val="24"/>
          <w:szCs w:val="24"/>
        </w:rPr>
      </w:pPr>
    </w:p>
    <w:p w:rsidR="003F79AE" w:rsidRPr="00084F4D" w:rsidRDefault="003F79AE" w:rsidP="003F79AE">
      <w:pPr>
        <w:pStyle w:val="Default"/>
        <w:numPr>
          <w:ilvl w:val="0"/>
          <w:numId w:val="12"/>
        </w:num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Using a if-else based program that basically just checks what cameras and switches are selected based on what is allowed, is one way of setting up the code. </w:t>
      </w:r>
      <w:r w:rsidRPr="00084F4D">
        <w:rPr>
          <w:rFonts w:ascii="Times New Roman" w:hAnsi="Times New Roman" w:cs="Times New Roman"/>
          <w:color w:val="000000"/>
          <w:sz w:val="24"/>
          <w:szCs w:val="24"/>
        </w:rPr>
        <w:t xml:space="preserve">The following activity diagram shows one way the user interface‘s software could </w:t>
      </w:r>
      <w:r w:rsidRPr="00084F4D">
        <w:rPr>
          <w:rFonts w:ascii="Times New Roman" w:hAnsi="Times New Roman" w:cs="Times New Roman"/>
          <w:color w:val="000000"/>
          <w:sz w:val="24"/>
          <w:szCs w:val="24"/>
        </w:rPr>
        <w:lastRenderedPageBreak/>
        <w:t xml:space="preserve">be designed. It may need to be edited to allow for multifunction use when the design team is able to test image processing techniques and speeds. This current design allows for only one function and one camera to be selected, but also makes sure functions that cannot be used with certain cameras or vice versa are accounted for. </w:t>
      </w:r>
      <w:r w:rsidRPr="00084F4D">
        <w:rPr>
          <w:rFonts w:ascii="Times New Roman" w:hAnsi="Times New Roman" w:cs="Times New Roman"/>
          <w:sz w:val="24"/>
          <w:szCs w:val="24"/>
        </w:rPr>
        <w:t>By taking each function column in the above figure and making it into its own “function” in the code, we can then have it check if any other functions that could be possible with the first selected camera and function, are selected. An example of this type of algorithm implementation is shown in</w:t>
      </w:r>
      <w:r w:rsidR="002C7D03" w:rsidRPr="00084F4D">
        <w:rPr>
          <w:rFonts w:ascii="Times New Roman" w:hAnsi="Times New Roman" w:cs="Times New Roman"/>
          <w:sz w:val="24"/>
          <w:szCs w:val="24"/>
        </w:rPr>
        <w:t xml:space="preserve"> </w:t>
      </w:r>
      <w:fldSimple w:instr=" REF _Ref275011992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15</w:t>
        </w:r>
      </w:fldSimple>
      <w:r w:rsidRPr="00084F4D">
        <w:rPr>
          <w:rFonts w:ascii="Times New Roman" w:hAnsi="Times New Roman" w:cs="Times New Roman"/>
          <w:sz w:val="24"/>
          <w:szCs w:val="24"/>
        </w:rPr>
        <w:t>.</w:t>
      </w:r>
    </w:p>
    <w:p w:rsidR="003F79AE" w:rsidRPr="00084F4D" w:rsidRDefault="003F79AE" w:rsidP="003F79AE">
      <w:pPr>
        <w:pStyle w:val="Default"/>
        <w:spacing w:line="240" w:lineRule="auto"/>
        <w:ind w:left="720"/>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 </w:t>
      </w:r>
    </w:p>
    <w:p w:rsidR="003F79AE" w:rsidRPr="00084F4D" w:rsidRDefault="003F79AE" w:rsidP="003F79AE">
      <w:pPr>
        <w:pStyle w:val="Default"/>
        <w:numPr>
          <w:ilvl w:val="0"/>
          <w:numId w:val="12"/>
        </w:num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Our second option takes a little more planning out, but significantly reduces the complication and clutter caused by the above solution. By looking at the seven switches as a seven bit binary number, we can see we have a total of 2^7, or 128 choices. We can assign the three most significant bits to be the three cameras and the bottom four to be functions like demonstrated in</w:t>
      </w:r>
      <w:r w:rsidR="002C7D03" w:rsidRPr="00084F4D">
        <w:rPr>
          <w:rFonts w:ascii="Times New Roman" w:hAnsi="Times New Roman" w:cs="Times New Roman"/>
          <w:sz w:val="24"/>
          <w:szCs w:val="24"/>
        </w:rPr>
        <w:t xml:space="preserve"> </w:t>
      </w:r>
      <w:fldSimple w:instr=" REF _Ref275012022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16</w:t>
        </w:r>
      </w:fldSimple>
      <w:r w:rsidRPr="00084F4D">
        <w:rPr>
          <w:rFonts w:ascii="Times New Roman" w:hAnsi="Times New Roman" w:cs="Times New Roman"/>
          <w:sz w:val="24"/>
          <w:szCs w:val="24"/>
        </w:rPr>
        <w:t>. This stream of bits would mean we want to use camera three and function four. Now by using this method we can simply create a database of all 128 choices and set if each particular choice is allowed or not.  We can define each number as a variable and simply set it to a “1” if that selection is allowed or a “0” if it is not. Based on the way we set it up, the numbers 0-15 are not allowed because this would mean no camera was selected. The numbers 48 through 63, 80 through 95, 96 through 111, and 112 through 128 are reserved for camera fusion choices and will initially all be set to 0. This means if at a later point in time, the design team decided to include camera fusion only the database will need to be updated. Without fusion in mind we are left with only 45 choices to set. With 4 bits allocated to functions, we have 15 choices of function possibilities per camera. All that is left to do is assign each camera and function to a C #or F # and set the database numbers to 1 if the selection of switches is allowed. This choice is heavily favored because it allows for the easiest modification possible. By simply changing a value in a 128 sized array we can enable or disable a combination of switches</w:t>
      </w:r>
    </w:p>
    <w:p w:rsidR="003F79AE" w:rsidRPr="00084F4D" w:rsidRDefault="003F79AE" w:rsidP="003F79AE">
      <w:pPr>
        <w:pStyle w:val="Default"/>
        <w:spacing w:line="240" w:lineRule="auto"/>
        <w:ind w:left="720"/>
        <w:contextualSpacing/>
        <w:jc w:val="both"/>
        <w:rPr>
          <w:rFonts w:ascii="Times New Roman" w:hAnsi="Times New Roman" w:cs="Times New Roman"/>
          <w:color w:val="000000"/>
          <w:sz w:val="24"/>
          <w:szCs w:val="24"/>
        </w:rPr>
      </w:pPr>
    </w:p>
    <w:p w:rsidR="0067389B" w:rsidRPr="00084F4D" w:rsidRDefault="003F79AE" w:rsidP="0067389B">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color w:val="000000"/>
          <w:sz w:val="20"/>
          <w:szCs w:val="20"/>
        </w:rPr>
        <w:lastRenderedPageBreak/>
        <w:drawing>
          <wp:inline distT="0" distB="0" distL="0" distR="0">
            <wp:extent cx="5486400" cy="5582285"/>
            <wp:effectExtent l="19050" t="0" r="0" b="0"/>
            <wp:docPr id="66" name="Picture 47" descr="function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ctivity.png"/>
                    <pic:cNvPicPr/>
                  </pic:nvPicPr>
                  <pic:blipFill>
                    <a:blip r:embed="rId33" cstate="print"/>
                    <a:stretch>
                      <a:fillRect/>
                    </a:stretch>
                  </pic:blipFill>
                  <pic:spPr>
                    <a:xfrm>
                      <a:off x="0" y="0"/>
                      <a:ext cx="5486400" cy="5582285"/>
                    </a:xfrm>
                    <a:prstGeom prst="rect">
                      <a:avLst/>
                    </a:prstGeom>
                  </pic:spPr>
                </pic:pic>
              </a:graphicData>
            </a:graphic>
          </wp:inline>
        </w:drawing>
      </w:r>
    </w:p>
    <w:p w:rsidR="003F79AE" w:rsidRPr="00084F4D" w:rsidRDefault="0067389B" w:rsidP="0067389B">
      <w:pPr>
        <w:pStyle w:val="Caption"/>
        <w:jc w:val="both"/>
        <w:rPr>
          <w:rFonts w:ascii="Times New Roman" w:hAnsi="Times New Roman" w:cs="Times New Roman"/>
          <w:color w:val="000000"/>
          <w:sz w:val="20"/>
          <w:szCs w:val="20"/>
        </w:rPr>
      </w:pPr>
      <w:bookmarkStart w:id="25" w:name="_Ref27501199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15</w:t>
      </w:r>
      <w:r w:rsidR="00F37DC0" w:rsidRPr="00084F4D">
        <w:rPr>
          <w:rFonts w:ascii="Times New Roman" w:hAnsi="Times New Roman" w:cs="Times New Roman"/>
        </w:rPr>
        <w:fldChar w:fldCharType="end"/>
      </w:r>
      <w:bookmarkEnd w:id="25"/>
      <w:r w:rsidRPr="00084F4D">
        <w:rPr>
          <w:rFonts w:ascii="Times New Roman" w:hAnsi="Times New Roman" w:cs="Times New Roman"/>
        </w:rPr>
        <w:t>: UI Algorithm Choice</w:t>
      </w:r>
    </w:p>
    <w:p w:rsidR="0067389B" w:rsidRPr="00084F4D" w:rsidRDefault="003F79AE" w:rsidP="0067389B">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3543795" cy="1000265"/>
            <wp:effectExtent l="19050" t="0" r="0" b="0"/>
            <wp:docPr id="70" name="Picture 0" descr="7bi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itline.png"/>
                    <pic:cNvPicPr/>
                  </pic:nvPicPr>
                  <pic:blipFill>
                    <a:blip r:embed="rId34" cstate="print"/>
                    <a:stretch>
                      <a:fillRect/>
                    </a:stretch>
                  </pic:blipFill>
                  <pic:spPr>
                    <a:xfrm>
                      <a:off x="0" y="0"/>
                      <a:ext cx="3543795" cy="1000265"/>
                    </a:xfrm>
                    <a:prstGeom prst="rect">
                      <a:avLst/>
                    </a:prstGeom>
                  </pic:spPr>
                </pic:pic>
              </a:graphicData>
            </a:graphic>
          </wp:inline>
        </w:drawing>
      </w:r>
    </w:p>
    <w:p w:rsidR="003F79AE" w:rsidRPr="00084F4D" w:rsidRDefault="0067389B" w:rsidP="0067389B">
      <w:pPr>
        <w:pStyle w:val="Caption"/>
        <w:jc w:val="both"/>
        <w:rPr>
          <w:rFonts w:ascii="Times New Roman" w:hAnsi="Times New Roman" w:cs="Times New Roman"/>
        </w:rPr>
      </w:pPr>
      <w:bookmarkStart w:id="26" w:name="_Ref27501202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16</w:t>
      </w:r>
      <w:r w:rsidR="00F37DC0" w:rsidRPr="00084F4D">
        <w:rPr>
          <w:rFonts w:ascii="Times New Roman" w:hAnsi="Times New Roman" w:cs="Times New Roman"/>
        </w:rPr>
        <w:fldChar w:fldCharType="end"/>
      </w:r>
      <w:bookmarkEnd w:id="26"/>
      <w:r w:rsidRPr="00084F4D">
        <w:rPr>
          <w:rFonts w:ascii="Times New Roman" w:hAnsi="Times New Roman" w:cs="Times New Roman"/>
        </w:rPr>
        <w:t>: UI Algorithm Binary Format</w:t>
      </w:r>
    </w:p>
    <w:p w:rsidR="0067389B" w:rsidRPr="00084F4D" w:rsidRDefault="0067389B" w:rsidP="0067389B">
      <w:pPr>
        <w:pStyle w:val="Caption"/>
        <w:jc w:val="both"/>
        <w:rPr>
          <w:rFonts w:ascii="Times New Roman" w:hAnsi="Times New Roman" w:cs="Times New Roman"/>
          <w:b/>
        </w:rPr>
      </w:pPr>
    </w:p>
    <w:p w:rsidR="002C7D03" w:rsidRPr="00084F4D" w:rsidRDefault="002C7D03" w:rsidP="00C45239">
      <w:pPr>
        <w:pStyle w:val="Default"/>
        <w:spacing w:line="240" w:lineRule="auto"/>
        <w:contextualSpacing/>
        <w:jc w:val="both"/>
        <w:rPr>
          <w:rFonts w:ascii="Times New Roman" w:hAnsi="Times New Roman" w:cs="Times New Roman"/>
          <w:b/>
          <w:sz w:val="40"/>
          <w:szCs w:val="40"/>
        </w:rPr>
      </w:pPr>
    </w:p>
    <w:p w:rsidR="002C7D03" w:rsidRPr="00084F4D" w:rsidRDefault="002C7D03" w:rsidP="00C45239">
      <w:pPr>
        <w:pStyle w:val="Default"/>
        <w:spacing w:line="240" w:lineRule="auto"/>
        <w:contextualSpacing/>
        <w:jc w:val="both"/>
        <w:rPr>
          <w:rFonts w:ascii="Times New Roman" w:hAnsi="Times New Roman" w:cs="Times New Roman"/>
          <w:b/>
          <w:sz w:val="40"/>
          <w:szCs w:val="40"/>
        </w:rPr>
      </w:pPr>
    </w:p>
    <w:p w:rsidR="000E4791" w:rsidRPr="00084F4D" w:rsidRDefault="0028066C" w:rsidP="00C45239">
      <w:pPr>
        <w:pStyle w:val="Default"/>
        <w:spacing w:line="240" w:lineRule="auto"/>
        <w:contextualSpacing/>
        <w:jc w:val="both"/>
        <w:rPr>
          <w:rFonts w:ascii="Times New Roman" w:hAnsi="Times New Roman" w:cs="Times New Roman"/>
          <w:sz w:val="40"/>
          <w:szCs w:val="40"/>
        </w:rPr>
      </w:pPr>
      <w:r w:rsidRPr="00084F4D">
        <w:rPr>
          <w:rFonts w:ascii="Times New Roman" w:hAnsi="Times New Roman" w:cs="Times New Roman"/>
          <w:b/>
          <w:sz w:val="40"/>
          <w:szCs w:val="40"/>
        </w:rPr>
        <w:lastRenderedPageBreak/>
        <w:t>2.4.4</w:t>
      </w:r>
      <w:r w:rsidR="000E4791" w:rsidRPr="00084F4D">
        <w:rPr>
          <w:rFonts w:ascii="Times New Roman" w:hAnsi="Times New Roman" w:cs="Times New Roman"/>
          <w:b/>
          <w:sz w:val="40"/>
          <w:szCs w:val="40"/>
        </w:rPr>
        <w:t xml:space="preserve"> </w:t>
      </w:r>
      <w:r w:rsidR="000E4791" w:rsidRPr="00084F4D">
        <w:rPr>
          <w:rFonts w:ascii="Times New Roman" w:hAnsi="Times New Roman" w:cs="Times New Roman"/>
          <w:b/>
          <w:color w:val="000000"/>
          <w:sz w:val="40"/>
          <w:szCs w:val="40"/>
        </w:rPr>
        <w:t>Use Time</w:t>
      </w:r>
    </w:p>
    <w:p w:rsidR="000E4791" w:rsidRPr="00084F4D" w:rsidRDefault="000E4791"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Our goal is to have a use time of roughly 2 hours or less. Studies have been conducted of the long term exposure of the human eye to images used on a screen and some of the results show that if a person were to spend more than two hours staring at a computer screen they will begin to experience Computer Vision Syndrome (CVS). The human eye has been shown to respond very well to images with defined edges with good contrast between the background and any letters or symbols. This helps explain why many feel that reading from regular print of black letters on white paper is much easier to read for long periods than black print on white background on a PDF document for long periods of time. Characters on a computer screen are not made of clear black lines but instead multiple pixels that appear to be clear black lines. Eyes have a very hard time focusing on pixel characters, instead they focus on the plane of the computer screen but they cannot sustain that. Instead they focus on the screen then relax to a point behind the screen, called the Resting Point of Accommodation (RPA) or dark focus as illustrated in</w:t>
      </w:r>
      <w:r w:rsidR="002C7D03" w:rsidRPr="00084F4D">
        <w:rPr>
          <w:rFonts w:ascii="Times New Roman" w:hAnsi="Times New Roman" w:cs="Times New Roman"/>
          <w:sz w:val="24"/>
          <w:szCs w:val="24"/>
        </w:rPr>
        <w:t xml:space="preserve"> </w:t>
      </w:r>
      <w:fldSimple w:instr=" REF _Ref275012052 \h  \* MERGEFORMAT ">
        <w:r w:rsidR="00191043" w:rsidRPr="00084F4D">
          <w:rPr>
            <w:rFonts w:ascii="Times New Roman" w:hAnsi="Times New Roman" w:cs="Times New Roman"/>
          </w:rPr>
          <w:t xml:space="preserve">Figure </w:t>
        </w:r>
        <w:r w:rsidR="00191043">
          <w:rPr>
            <w:rFonts w:ascii="Times New Roman" w:hAnsi="Times New Roman" w:cs="Times New Roman"/>
            <w:noProof/>
          </w:rPr>
          <w:t>17</w:t>
        </w:r>
      </w:fldSimple>
      <w:r w:rsidRPr="00084F4D">
        <w:rPr>
          <w:rFonts w:ascii="Times New Roman" w:hAnsi="Times New Roman" w:cs="Times New Roman"/>
          <w:sz w:val="24"/>
          <w:szCs w:val="24"/>
        </w:rPr>
        <w:t xml:space="preserve">. This creates a rhythm of your eyes focusing to the RPA then back to the computer screen repeatedly, adding strain to your eyes. Since our screen will be much closer than the average computer screen we feel that this may accelerate this rate and introduce eyestrain earlier than normal. Thus we want the use time to be under this two hour threshold to prevent any damage to the user </w:t>
      </w:r>
      <w:r w:rsidR="00376809" w:rsidRPr="00084F4D">
        <w:rPr>
          <w:rFonts w:ascii="Times New Roman" w:hAnsi="Times New Roman" w:cs="Times New Roman"/>
          <w:sz w:val="24"/>
          <w:szCs w:val="24"/>
        </w:rPr>
        <w:t>[</w:t>
      </w:r>
      <w:r w:rsidR="00EA046D" w:rsidRPr="00084F4D">
        <w:rPr>
          <w:rFonts w:ascii="Times New Roman" w:hAnsi="Times New Roman" w:cs="Times New Roman"/>
          <w:sz w:val="24"/>
          <w:szCs w:val="24"/>
        </w:rPr>
        <w:t>53].</w:t>
      </w:r>
      <w:r w:rsidR="00376809" w:rsidRPr="00084F4D">
        <w:rPr>
          <w:rFonts w:ascii="Times New Roman" w:hAnsi="Times New Roman" w:cs="Times New Roman"/>
          <w:sz w:val="24"/>
          <w:szCs w:val="24"/>
        </w:rPr>
        <w:t xml:space="preserve"> </w:t>
      </w:r>
    </w:p>
    <w:p w:rsidR="00AB174D" w:rsidRPr="00084F4D" w:rsidRDefault="000E4791" w:rsidP="00AB174D">
      <w:pPr>
        <w:keepNext/>
        <w:spacing w:line="240" w:lineRule="auto"/>
        <w:jc w:val="both"/>
        <w:rPr>
          <w:rFonts w:ascii="Times New Roman" w:hAnsi="Times New Roman" w:cs="Times New Roman"/>
        </w:rPr>
      </w:pPr>
      <w:r w:rsidRPr="00084F4D">
        <w:rPr>
          <w:rFonts w:ascii="Times New Roman" w:hAnsi="Times New Roman" w:cs="Times New Roman"/>
          <w:noProof/>
        </w:rPr>
        <w:drawing>
          <wp:inline distT="0" distB="0" distL="0" distR="0">
            <wp:extent cx="4818764" cy="2879049"/>
            <wp:effectExtent l="19050" t="0" r="886" b="0"/>
            <wp:docPr id="1" name="Picture 4" descr="graphic of woman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of woman at computer"/>
                    <pic:cNvPicPr>
                      <a:picLocks noChangeAspect="1" noChangeArrowheads="1"/>
                    </pic:cNvPicPr>
                  </pic:nvPicPr>
                  <pic:blipFill>
                    <a:blip r:embed="rId35" cstate="print"/>
                    <a:srcRect/>
                    <a:stretch>
                      <a:fillRect/>
                    </a:stretch>
                  </pic:blipFill>
                  <pic:spPr bwMode="auto">
                    <a:xfrm>
                      <a:off x="0" y="0"/>
                      <a:ext cx="4822191" cy="2881096"/>
                    </a:xfrm>
                    <a:prstGeom prst="rect">
                      <a:avLst/>
                    </a:prstGeom>
                    <a:noFill/>
                    <a:ln w="9525">
                      <a:noFill/>
                      <a:miter lim="800000"/>
                      <a:headEnd/>
                      <a:tailEnd/>
                    </a:ln>
                  </pic:spPr>
                </pic:pic>
              </a:graphicData>
            </a:graphic>
          </wp:inline>
        </w:drawing>
      </w:r>
    </w:p>
    <w:p w:rsidR="000E4791" w:rsidRPr="00084F4D" w:rsidRDefault="00AB174D" w:rsidP="00AB174D">
      <w:pPr>
        <w:pStyle w:val="Caption"/>
        <w:jc w:val="both"/>
        <w:rPr>
          <w:rFonts w:ascii="Times New Roman" w:hAnsi="Times New Roman" w:cs="Times New Roman"/>
        </w:rPr>
      </w:pPr>
      <w:bookmarkStart w:id="27" w:name="_Ref27501205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17</w:t>
      </w:r>
      <w:r w:rsidR="00F37DC0" w:rsidRPr="00084F4D">
        <w:rPr>
          <w:rFonts w:ascii="Times New Roman" w:hAnsi="Times New Roman" w:cs="Times New Roman"/>
        </w:rPr>
        <w:fldChar w:fldCharType="end"/>
      </w:r>
      <w:bookmarkEnd w:id="27"/>
      <w:r w:rsidRPr="00084F4D">
        <w:rPr>
          <w:rFonts w:ascii="Times New Roman" w:hAnsi="Times New Roman" w:cs="Times New Roman"/>
        </w:rPr>
        <w:t>: Visual reference of what is Resting Point of Accommodation</w:t>
      </w:r>
    </w:p>
    <w:p w:rsidR="000E4791" w:rsidRPr="00084F4D" w:rsidRDefault="00EA046D" w:rsidP="00C45239">
      <w:pPr>
        <w:pStyle w:val="Caption"/>
        <w:spacing w:line="240" w:lineRule="auto"/>
        <w:jc w:val="both"/>
        <w:rPr>
          <w:rFonts w:ascii="Times New Roman" w:hAnsi="Times New Roman" w:cs="Times New Roman"/>
          <w:i w:val="0"/>
        </w:rPr>
      </w:pPr>
      <w:r w:rsidRPr="00084F4D">
        <w:rPr>
          <w:rFonts w:ascii="Times New Roman" w:hAnsi="Times New Roman" w:cs="Times New Roman"/>
          <w:i w:val="0"/>
        </w:rPr>
        <w:t xml:space="preserve"> </w:t>
      </w:r>
      <w:r w:rsidR="00AB174D" w:rsidRPr="00084F4D">
        <w:rPr>
          <w:rFonts w:ascii="Times New Roman" w:hAnsi="Times New Roman" w:cs="Times New Roman"/>
          <w:i w:val="0"/>
        </w:rPr>
        <w:t>(</w:t>
      </w:r>
      <w:r w:rsidRPr="00084F4D">
        <w:rPr>
          <w:rFonts w:ascii="Times New Roman" w:hAnsi="Times New Roman" w:cs="Times New Roman"/>
          <w:i w:val="0"/>
        </w:rPr>
        <w:t xml:space="preserve">Printed with Permission. </w:t>
      </w:r>
      <w:hyperlink r:id="rId36" w:history="1">
        <w:r w:rsidR="00AB174D" w:rsidRPr="00084F4D">
          <w:rPr>
            <w:rStyle w:val="Hyperlink"/>
            <w:rFonts w:ascii="Times New Roman" w:hAnsi="Times New Roman" w:cs="Times New Roman"/>
            <w:i w:val="0"/>
          </w:rPr>
          <w:t>http://www.mdsupport.org/library/cvs.html</w:t>
        </w:r>
      </w:hyperlink>
      <w:r w:rsidRPr="00084F4D">
        <w:rPr>
          <w:rFonts w:ascii="Times New Roman" w:hAnsi="Times New Roman" w:cs="Times New Roman"/>
          <w:i w:val="0"/>
        </w:rPr>
        <w:t>)</w:t>
      </w:r>
    </w:p>
    <w:p w:rsidR="00AB174D" w:rsidRPr="00084F4D" w:rsidRDefault="00AB174D" w:rsidP="00C45239">
      <w:pPr>
        <w:pStyle w:val="Caption"/>
        <w:spacing w:line="240" w:lineRule="auto"/>
        <w:jc w:val="both"/>
        <w:rPr>
          <w:rFonts w:ascii="Times New Roman" w:hAnsi="Times New Roman" w:cs="Times New Roman"/>
          <w:i w:val="0"/>
        </w:rPr>
      </w:pPr>
    </w:p>
    <w:p w:rsidR="002C7D03" w:rsidRPr="00084F4D" w:rsidRDefault="002C7D03" w:rsidP="00D15C19">
      <w:pPr>
        <w:pStyle w:val="Default"/>
        <w:spacing w:line="240" w:lineRule="auto"/>
        <w:contextualSpacing/>
        <w:jc w:val="both"/>
        <w:rPr>
          <w:rFonts w:ascii="Times New Roman" w:hAnsi="Times New Roman" w:cs="Times New Roman"/>
          <w:b/>
          <w:sz w:val="40"/>
          <w:szCs w:val="40"/>
        </w:rPr>
      </w:pPr>
    </w:p>
    <w:p w:rsidR="002C7D03" w:rsidRPr="00084F4D" w:rsidRDefault="002C7D03" w:rsidP="00D15C19">
      <w:pPr>
        <w:pStyle w:val="Default"/>
        <w:spacing w:line="240" w:lineRule="auto"/>
        <w:contextualSpacing/>
        <w:jc w:val="both"/>
        <w:rPr>
          <w:rFonts w:ascii="Times New Roman" w:hAnsi="Times New Roman" w:cs="Times New Roman"/>
          <w:b/>
          <w:sz w:val="40"/>
          <w:szCs w:val="40"/>
        </w:rPr>
      </w:pPr>
    </w:p>
    <w:p w:rsidR="00D15C19" w:rsidRPr="00084F4D" w:rsidRDefault="00D15C19" w:rsidP="00D15C19">
      <w:pPr>
        <w:pStyle w:val="Default"/>
        <w:spacing w:line="240" w:lineRule="auto"/>
        <w:contextualSpacing/>
        <w:jc w:val="both"/>
        <w:rPr>
          <w:rFonts w:ascii="Times New Roman" w:hAnsi="Times New Roman" w:cs="Times New Roman"/>
          <w:sz w:val="40"/>
          <w:szCs w:val="40"/>
        </w:rPr>
      </w:pPr>
      <w:r w:rsidRPr="00084F4D">
        <w:rPr>
          <w:rFonts w:ascii="Times New Roman" w:hAnsi="Times New Roman" w:cs="Times New Roman"/>
          <w:b/>
          <w:sz w:val="40"/>
          <w:szCs w:val="40"/>
        </w:rPr>
        <w:lastRenderedPageBreak/>
        <w:t xml:space="preserve">2.5 </w:t>
      </w:r>
      <w:r w:rsidRPr="00084F4D">
        <w:rPr>
          <w:rFonts w:ascii="Times New Roman" w:hAnsi="Times New Roman" w:cs="Times New Roman"/>
          <w:b/>
          <w:color w:val="000000"/>
          <w:sz w:val="40"/>
          <w:szCs w:val="40"/>
        </w:rPr>
        <w:t>Control Logic</w:t>
      </w:r>
    </w:p>
    <w:p w:rsidR="00D15C19" w:rsidRPr="00084F4D" w:rsidRDefault="00D15C19" w:rsidP="00D15C19">
      <w:pPr>
        <w:pStyle w:val="Default"/>
        <w:spacing w:after="0" w:line="240" w:lineRule="auto"/>
        <w:jc w:val="both"/>
        <w:rPr>
          <w:rFonts w:ascii="Times New Roman" w:hAnsi="Times New Roman" w:cs="Times New Roman"/>
          <w:b/>
          <w:sz w:val="24"/>
          <w:szCs w:val="24"/>
        </w:rPr>
      </w:pPr>
    </w:p>
    <w:p w:rsidR="00D15C19" w:rsidRPr="00084F4D" w:rsidRDefault="00D15C19" w:rsidP="00D15C1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2.5.1 Coding Options</w:t>
      </w:r>
    </w:p>
    <w:p w:rsidR="00D15C19" w:rsidRPr="00084F4D" w:rsidRDefault="00D15C19" w:rsidP="00D15C1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For controls design of the system, we need to look into what hardware description language would be appropriate. It is possible to design parts of the control system using logic gates on board of the chip, but upon inspection the use of gates would be cumbersome and over complicated. The best choice would be to use one of the two major languages available for FPGA design, Verilog and VHDL. </w:t>
      </w:r>
      <w:r w:rsidRPr="00084F4D">
        <w:rPr>
          <w:rStyle w:val="apple-style-span"/>
          <w:rFonts w:ascii="Times New Roman" w:hAnsi="Times New Roman" w:cs="Times New Roman"/>
          <w:color w:val="000000"/>
          <w:sz w:val="24"/>
          <w:szCs w:val="24"/>
        </w:rPr>
        <w:t xml:space="preserve">There are two aspects to modeling hardware that any hardware description language facilitates; true abstract behavior and hardware structure. This means modeled hardware behavior is not prejudiced by structural or design aspects of hardware intent and that hardware structure is capable of being modeled irrespective of the design's behavior </w:t>
      </w:r>
      <w:r w:rsidR="00376809" w:rsidRPr="00084F4D">
        <w:rPr>
          <w:rFonts w:ascii="Times New Roman" w:hAnsi="Times New Roman" w:cs="Times New Roman"/>
          <w:sz w:val="24"/>
          <w:szCs w:val="24"/>
        </w:rPr>
        <w:t>[</w:t>
      </w:r>
      <w:r w:rsidR="00D60178" w:rsidRPr="00084F4D">
        <w:rPr>
          <w:rFonts w:ascii="Times New Roman" w:hAnsi="Times New Roman" w:cs="Times New Roman"/>
          <w:sz w:val="24"/>
          <w:szCs w:val="24"/>
        </w:rPr>
        <w:t>54].</w:t>
      </w:r>
    </w:p>
    <w:p w:rsidR="00D15C19" w:rsidRPr="00084F4D" w:rsidRDefault="00D15C19" w:rsidP="00D15C19">
      <w:pPr>
        <w:spacing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2.5.1.1Verilog</w:t>
      </w:r>
    </w:p>
    <w:p w:rsidR="00376809" w:rsidRPr="00084F4D" w:rsidRDefault="00D15C19" w:rsidP="0037680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Verilog was first established since 1983 by Gateway, and became a publicly used language in 1990 after Gateway was purchased by Cadence. In December of 1995 Verilog finally became IEEE standard 1364. One of the main talking points of using Verilog is its similarity to the programming language C. This simplicity allows any user associated with a C type language to actively pick up and become experienced with Verilog. Like C, Verilog is a very procedural language that is weakly typed (less restrictive rules on the intermixing of data types) that allows the user to do low level gate design for simple logic circuits. This would be very beneficial for someone who wanted to code some sort of simple user interface that would interact with a hardware switching device on the FPGA itself or on a switch with a digital output. From a beginner’s standpoint, Verilog is very beneficial in that there are a multitude of examples existing to assist in a rapid mastering of the language </w:t>
      </w:r>
      <w:r w:rsidR="00376809" w:rsidRPr="00084F4D">
        <w:rPr>
          <w:rFonts w:ascii="Times New Roman" w:hAnsi="Times New Roman" w:cs="Times New Roman"/>
          <w:sz w:val="24"/>
          <w:szCs w:val="24"/>
        </w:rPr>
        <w:t>[</w:t>
      </w:r>
      <w:r w:rsidR="00D60178" w:rsidRPr="00084F4D">
        <w:rPr>
          <w:rFonts w:ascii="Times New Roman" w:hAnsi="Times New Roman" w:cs="Times New Roman"/>
          <w:sz w:val="24"/>
          <w:szCs w:val="24"/>
        </w:rPr>
        <w:t>54][2].</w:t>
      </w:r>
    </w:p>
    <w:p w:rsidR="00D15C19" w:rsidRPr="00084F4D" w:rsidRDefault="00D15C19" w:rsidP="00D15C19">
      <w:pPr>
        <w:spacing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2.5.1.2 VHDL</w:t>
      </w:r>
    </w:p>
    <w:p w:rsidR="00193A90" w:rsidRPr="00084F4D" w:rsidRDefault="00D15C19" w:rsidP="00D15C19">
      <w:pPr>
        <w:spacing w:line="240" w:lineRule="auto"/>
        <w:jc w:val="both"/>
        <w:rPr>
          <w:rFonts w:ascii="Times New Roman" w:hAnsi="Times New Roman" w:cs="Times New Roman"/>
          <w:sz w:val="24"/>
          <w:szCs w:val="24"/>
        </w:rPr>
      </w:pPr>
      <w:r w:rsidRPr="00084F4D">
        <w:rPr>
          <w:rStyle w:val="apple-style-span"/>
          <w:rFonts w:ascii="Times New Roman" w:hAnsi="Times New Roman" w:cs="Times New Roman"/>
          <w:color w:val="000000"/>
          <w:sz w:val="24"/>
          <w:szCs w:val="24"/>
        </w:rPr>
        <w:t>VHDL (Very high speed integrated circuit Hardware Description Language) became IEEE standard 1076 in 1987. VHDL is a strongly typed language (greater restrictions on interactions with data types) with a relatively verbose syntax and is case insensitive. Low level design in VHDL is locked to simple the two input logic operators NOT, AND, OR, NAND, NOR, XOR and XNOR. Because VHDL is strongly typed, it allows for easier detection and corrections of errors that would otherwise be missed in Verilog. The big advantage of VHDL over Verilog is its ease in doing high level constructs over Verilog such as adding generality to the language to make the code more robust to future uses. VHDL also has the capability of using libraries for future use or libraries of other projects to assist in programming. A graphical comparison of the capabilities of Verilog and VHDL is s</w:t>
      </w:r>
      <w:r w:rsidR="00D60178" w:rsidRPr="00084F4D">
        <w:rPr>
          <w:rStyle w:val="apple-style-span"/>
          <w:rFonts w:ascii="Times New Roman" w:hAnsi="Times New Roman" w:cs="Times New Roman"/>
          <w:color w:val="000000"/>
          <w:sz w:val="24"/>
          <w:szCs w:val="24"/>
        </w:rPr>
        <w:t xml:space="preserve">hown below in </w:t>
      </w:r>
      <w:fldSimple w:instr=" REF _Ref275012095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18</w:t>
        </w:r>
      </w:fldSimple>
      <w:r w:rsidR="002C7D03" w:rsidRPr="00084F4D">
        <w:rPr>
          <w:rStyle w:val="apple-style-span"/>
          <w:rFonts w:ascii="Times New Roman" w:hAnsi="Times New Roman" w:cs="Times New Roman"/>
          <w:color w:val="000000"/>
          <w:sz w:val="24"/>
          <w:szCs w:val="24"/>
        </w:rPr>
        <w:t xml:space="preserve"> </w:t>
      </w:r>
      <w:r w:rsidR="00D60178" w:rsidRPr="00084F4D">
        <w:rPr>
          <w:rStyle w:val="apple-style-span"/>
          <w:rFonts w:ascii="Times New Roman" w:hAnsi="Times New Roman" w:cs="Times New Roman"/>
          <w:color w:val="000000"/>
          <w:sz w:val="24"/>
          <w:szCs w:val="24"/>
        </w:rPr>
        <w:t>[54][2].</w:t>
      </w:r>
    </w:p>
    <w:p w:rsidR="00F46975" w:rsidRPr="00084F4D" w:rsidRDefault="00D15C19" w:rsidP="00F46975">
      <w:pPr>
        <w:keepNext/>
        <w:spacing w:line="240" w:lineRule="auto"/>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3848100" cy="2743200"/>
            <wp:effectExtent l="0" t="0" r="0" b="0"/>
            <wp:docPr id="4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01948" cy="4865132"/>
                      <a:chOff x="152400" y="228600"/>
                      <a:chExt cx="6301948" cy="4865132"/>
                    </a:xfrm>
                  </a:grpSpPr>
                  <a:cxnSp>
                    <a:nvCxnSpPr>
                      <a:cNvPr id="9" name="Straight Arrow Connector 8"/>
                      <a:cNvCxnSpPr/>
                    </a:nvCxnSpPr>
                    <a:spPr>
                      <a:xfrm rot="5400000" flipH="1" flipV="1">
                        <a:off x="-229394" y="2286000"/>
                        <a:ext cx="4115594"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a:off x="1828800" y="4343400"/>
                        <a:ext cx="38100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2743200" y="1219200"/>
                        <a:ext cx="914400" cy="3124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err="1" smtClean="0">
                              <a:solidFill>
                                <a:schemeClr val="tx1"/>
                              </a:solidFill>
                              <a:latin typeface="Times New Roman" pitchFamily="18" charset="0"/>
                              <a:cs typeface="Times New Roman" pitchFamily="18" charset="0"/>
                            </a:rPr>
                            <a:t>Verilog</a:t>
                          </a:r>
                          <a:endParaRPr lang="en-US"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3657600" y="685800"/>
                        <a:ext cx="914400" cy="3124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latin typeface="Times New Roman" pitchFamily="18" charset="0"/>
                              <a:cs typeface="Times New Roman" pitchFamily="18" charset="0"/>
                            </a:rPr>
                            <a:t>VHDL</a:t>
                          </a:r>
                          <a:endParaRPr lang="en-US"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3657600" y="3429000"/>
                        <a:ext cx="914400" cy="381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latin typeface="Times New Roman" pitchFamily="18" charset="0"/>
                              <a:cs typeface="Times New Roman" pitchFamily="18" charset="0"/>
                            </a:rPr>
                            <a:t>Vital</a:t>
                          </a:r>
                          <a:endParaRPr lang="en-US"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Straight Connector 18"/>
                      <a:cNvCxnSpPr/>
                    </a:nvCxnSpPr>
                    <a:spPr>
                      <a:xfrm>
                        <a:off x="1295400" y="3429000"/>
                        <a:ext cx="685800"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1295400" y="28194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1295400" y="21336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a:off x="1295400" y="6858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1295400" y="13716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9" name="TextBox 88"/>
                      <a:cNvSpPr txBox="1"/>
                    </a:nvSpPr>
                    <a:spPr>
                      <a:xfrm>
                        <a:off x="381000" y="533400"/>
                        <a:ext cx="88998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System</a:t>
                          </a:r>
                          <a:endParaRPr lang="en-US" b="1" dirty="0">
                            <a:latin typeface="Times New Roman" pitchFamily="18" charset="0"/>
                            <a:cs typeface="Times New Roman" pitchFamily="18" charset="0"/>
                          </a:endParaRPr>
                        </a:p>
                      </a:txBody>
                      <a:useSpRect/>
                    </a:txSp>
                  </a:sp>
                  <a:sp>
                    <a:nvSpPr>
                      <a:cNvPr id="90" name="Rectangle 89"/>
                      <a:cNvSpPr/>
                    </a:nvSpPr>
                    <a:spPr>
                      <a:xfrm>
                        <a:off x="152400" y="1143000"/>
                        <a:ext cx="1210588"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Algorithm</a:t>
                          </a:r>
                        </a:p>
                      </a:txBody>
                      <a:useSpRect/>
                    </a:txSp>
                  </a:sp>
                  <a:sp>
                    <a:nvSpPr>
                      <a:cNvPr id="91" name="Rectangle 90"/>
                      <a:cNvSpPr/>
                    </a:nvSpPr>
                    <a:spPr>
                      <a:xfrm>
                        <a:off x="609600" y="1981200"/>
                        <a:ext cx="651012"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RTL</a:t>
                          </a:r>
                          <a:endParaRPr lang="en-US" b="1" dirty="0">
                            <a:latin typeface="Times New Roman" pitchFamily="18" charset="0"/>
                            <a:cs typeface="Times New Roman" pitchFamily="18" charset="0"/>
                          </a:endParaRPr>
                        </a:p>
                      </a:txBody>
                      <a:useSpRect/>
                    </a:txSp>
                  </a:sp>
                  <a:sp>
                    <a:nvSpPr>
                      <a:cNvPr id="92" name="Rectangle 91"/>
                      <a:cNvSpPr/>
                    </a:nvSpPr>
                    <a:spPr>
                      <a:xfrm>
                        <a:off x="533400" y="2667000"/>
                        <a:ext cx="736099"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Logic</a:t>
                          </a:r>
                          <a:endParaRPr lang="en-US" b="1" dirty="0">
                            <a:latin typeface="Times New Roman" pitchFamily="18" charset="0"/>
                            <a:cs typeface="Times New Roman" pitchFamily="18" charset="0"/>
                          </a:endParaRPr>
                        </a:p>
                      </a:txBody>
                      <a:useSpRect/>
                    </a:txSp>
                  </a:sp>
                  <a:sp>
                    <a:nvSpPr>
                      <a:cNvPr id="93" name="Rectangle 92"/>
                      <a:cNvSpPr/>
                    </a:nvSpPr>
                    <a:spPr>
                      <a:xfrm>
                        <a:off x="533400" y="3276600"/>
                        <a:ext cx="659155"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Gate</a:t>
                          </a:r>
                        </a:p>
                      </a:txBody>
                      <a:useSpRect/>
                    </a:txSp>
                  </a:sp>
                  <a:sp>
                    <a:nvSpPr>
                      <a:cNvPr id="95" name="TextBox 94"/>
                      <a:cNvSpPr txBox="1"/>
                    </a:nvSpPr>
                    <a:spPr>
                      <a:xfrm>
                        <a:off x="2514600" y="4724400"/>
                        <a:ext cx="276235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HDL Modeling Capability</a:t>
                          </a:r>
                          <a:endParaRPr lang="en-US" b="1" dirty="0">
                            <a:latin typeface="Times New Roman" pitchFamily="18" charset="0"/>
                            <a:cs typeface="Times New Roman" pitchFamily="18" charset="0"/>
                          </a:endParaRPr>
                        </a:p>
                      </a:txBody>
                      <a:useSpRect/>
                    </a:txSp>
                  </a:sp>
                  <a:sp>
                    <a:nvSpPr>
                      <a:cNvPr id="96" name="TextBox 95"/>
                      <a:cNvSpPr txBox="1"/>
                    </a:nvSpPr>
                    <a:spPr>
                      <a:xfrm>
                        <a:off x="4876800" y="609600"/>
                        <a:ext cx="1577548"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Behavior Level</a:t>
                          </a:r>
                        </a:p>
                        <a:p>
                          <a:r>
                            <a:rPr lang="en-US" b="1" dirty="0" smtClean="0"/>
                            <a:t>Of Abstraction</a:t>
                          </a:r>
                        </a:p>
                      </a:txBody>
                      <a:useSpRect/>
                    </a:txSp>
                  </a:sp>
                </lc:lockedCanvas>
              </a:graphicData>
            </a:graphic>
          </wp:inline>
        </w:drawing>
      </w:r>
    </w:p>
    <w:p w:rsidR="00D15C19" w:rsidRPr="00084F4D" w:rsidRDefault="00F46975" w:rsidP="00F46975">
      <w:pPr>
        <w:pStyle w:val="Caption"/>
        <w:jc w:val="both"/>
        <w:rPr>
          <w:rFonts w:ascii="Times New Roman" w:hAnsi="Times New Roman" w:cs="Times New Roman"/>
        </w:rPr>
      </w:pPr>
      <w:bookmarkStart w:id="28" w:name="_Ref275012095"/>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18</w:t>
      </w:r>
      <w:r w:rsidR="00F37DC0" w:rsidRPr="00084F4D">
        <w:rPr>
          <w:rFonts w:ascii="Times New Roman" w:hAnsi="Times New Roman" w:cs="Times New Roman"/>
        </w:rPr>
        <w:fldChar w:fldCharType="end"/>
      </w:r>
      <w:bookmarkEnd w:id="28"/>
      <w:r w:rsidRPr="00084F4D">
        <w:rPr>
          <w:rFonts w:ascii="Times New Roman" w:hAnsi="Times New Roman" w:cs="Times New Roman"/>
        </w:rPr>
        <w:t>: Graphical comparison of the HDL languages</w:t>
      </w:r>
    </w:p>
    <w:p w:rsidR="00F46975" w:rsidRPr="00084F4D" w:rsidRDefault="00F46975" w:rsidP="00F46975">
      <w:pPr>
        <w:pStyle w:val="Caption"/>
        <w:jc w:val="both"/>
        <w:rPr>
          <w:rFonts w:ascii="Times New Roman" w:hAnsi="Times New Roman" w:cs="Times New Roman"/>
          <w:i w:val="0"/>
          <w:sz w:val="20"/>
          <w:szCs w:val="20"/>
        </w:rPr>
      </w:pPr>
    </w:p>
    <w:p w:rsidR="00D15C19" w:rsidRPr="00084F4D" w:rsidRDefault="00D15C19" w:rsidP="00D15C19">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2.5.1.3 C to Verilog Complier</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Because of our familiarity with the C programming language we also consider using a C to Verilog complier. This would help out greatly if there are plenty of libraries available to assist in VGA output and interfacing with USB cameras. Because of the lack of experience of using this compiler we feel that this would be the wrong direction to go in as the time available for this project is not forgiving of errors that may arise because of using an untested method.</w:t>
      </w:r>
    </w:p>
    <w:p w:rsidR="00D15C19" w:rsidRPr="00084F4D" w:rsidRDefault="00D15C19" w:rsidP="00D15C19">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 xml:space="preserve">2.5.1.4 MATLAB Xilinx System Generator </w:t>
      </w:r>
    </w:p>
    <w:p w:rsidR="00D15C19" w:rsidRPr="00084F4D" w:rsidRDefault="00D15C19" w:rsidP="00D15C19">
      <w:pPr>
        <w:spacing w:line="240" w:lineRule="auto"/>
        <w:jc w:val="both"/>
        <w:rPr>
          <w:rStyle w:val="apple-style-span"/>
          <w:rFonts w:ascii="Times New Roman" w:hAnsi="Times New Roman" w:cs="Times New Roman"/>
          <w:sz w:val="24"/>
          <w:szCs w:val="24"/>
        </w:rPr>
      </w:pPr>
      <w:r w:rsidRPr="00084F4D">
        <w:rPr>
          <w:rStyle w:val="apple-style-span"/>
          <w:rFonts w:ascii="Times New Roman" w:hAnsi="Times New Roman" w:cs="Times New Roman"/>
          <w:color w:val="000000"/>
          <w:sz w:val="24"/>
          <w:szCs w:val="24"/>
        </w:rPr>
        <w:t>For the DSP design the easiest method to use is a Xilinx package for the Simulink software contained in MATLAB. The system generator contains Xilinx libraries that include blocks for communications, control logic, signal processing, mathematics and memory. System generator for DSP also lets you integrate legacy HDL code, embedded IP, MATLAB functions and hardware models. This would allow for easy and rapid simulation of our DSP and control software without worrying about the possibility of coding mistakes that would take place because of our lack of familiarity with Verilog or VHDL. Use of Simulink would also allow us to create more complex DSP algorithms without the added burden of translating the mathematical functions into Verilog/VHDL. With this software we can also reduce the time to production caused by bugs within the actual Xilinx ISE environment and prevent loss of data</w:t>
      </w:r>
      <w:r w:rsidR="00D60178" w:rsidRPr="00084F4D">
        <w:rPr>
          <w:rStyle w:val="apple-style-span"/>
          <w:rFonts w:ascii="Times New Roman" w:hAnsi="Times New Roman" w:cs="Times New Roman"/>
          <w:color w:val="000000"/>
          <w:sz w:val="24"/>
          <w:szCs w:val="24"/>
        </w:rPr>
        <w:t xml:space="preserve"> [55].</w:t>
      </w:r>
    </w:p>
    <w:p w:rsidR="002C7D03" w:rsidRPr="00084F4D" w:rsidRDefault="002C7D03" w:rsidP="00D15C19">
      <w:pPr>
        <w:pStyle w:val="Default"/>
        <w:spacing w:line="240" w:lineRule="auto"/>
        <w:contextualSpacing/>
        <w:jc w:val="both"/>
        <w:rPr>
          <w:rStyle w:val="apple-style-span"/>
          <w:rFonts w:ascii="Times New Roman" w:hAnsi="Times New Roman" w:cs="Times New Roman"/>
          <w:b/>
          <w:color w:val="000000"/>
          <w:sz w:val="40"/>
          <w:szCs w:val="40"/>
        </w:rPr>
      </w:pPr>
    </w:p>
    <w:p w:rsidR="002C7D03" w:rsidRPr="00084F4D" w:rsidRDefault="002C7D03" w:rsidP="00D15C19">
      <w:pPr>
        <w:pStyle w:val="Default"/>
        <w:spacing w:line="240" w:lineRule="auto"/>
        <w:contextualSpacing/>
        <w:jc w:val="both"/>
        <w:rPr>
          <w:rStyle w:val="apple-style-span"/>
          <w:rFonts w:ascii="Times New Roman" w:hAnsi="Times New Roman" w:cs="Times New Roman"/>
          <w:b/>
          <w:color w:val="000000"/>
          <w:sz w:val="40"/>
          <w:szCs w:val="40"/>
        </w:rPr>
      </w:pPr>
    </w:p>
    <w:p w:rsidR="00D15C19" w:rsidRPr="00084F4D" w:rsidRDefault="00D15C19" w:rsidP="00D15C19">
      <w:pPr>
        <w:pStyle w:val="Default"/>
        <w:spacing w:line="240" w:lineRule="auto"/>
        <w:contextualSpacing/>
        <w:jc w:val="both"/>
        <w:rPr>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lastRenderedPageBreak/>
        <w:t xml:space="preserve">2.5.1.5 </w:t>
      </w:r>
      <w:r w:rsidRPr="00084F4D">
        <w:rPr>
          <w:rFonts w:ascii="Times New Roman" w:hAnsi="Times New Roman" w:cs="Times New Roman"/>
          <w:b/>
          <w:color w:val="000000"/>
          <w:sz w:val="40"/>
          <w:szCs w:val="40"/>
        </w:rPr>
        <w:t>I2C Protocol</w:t>
      </w: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Because many microcontrollers and interface devices are programmed using I2C protocol we need to explore how that protocol actually works. The protocol was originally created by Philips Semiconductors and allows the communication of data between two I2C devices over two wires. The connection is made serially with a clocking line (SCL) and a serial data line (SDA). For single master mode there is a master device which is in charge of the other devices as it generates the START and STOP signals for the slaves to interpret and act on the received data, this can be seen in the </w:t>
      </w:r>
      <w:fldSimple w:instr=" REF _Ref275012134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19</w:t>
        </w:r>
      </w:fldSimple>
      <w:r w:rsidR="002C7D03" w:rsidRPr="00084F4D">
        <w:rPr>
          <w:rFonts w:ascii="Times New Roman" w:hAnsi="Times New Roman" w:cs="Times New Roman"/>
          <w:color w:val="000000"/>
          <w:sz w:val="24"/>
          <w:szCs w:val="24"/>
        </w:rPr>
        <w:t xml:space="preserve"> </w:t>
      </w:r>
      <w:r w:rsidR="00D60178" w:rsidRPr="00084F4D">
        <w:rPr>
          <w:rFonts w:ascii="Times New Roman" w:hAnsi="Times New Roman" w:cs="Times New Roman"/>
          <w:color w:val="000000"/>
          <w:sz w:val="24"/>
          <w:szCs w:val="24"/>
        </w:rPr>
        <w:t>below</w:t>
      </w:r>
      <w:r w:rsidR="00376809" w:rsidRPr="00084F4D">
        <w:rPr>
          <w:rFonts w:ascii="Times New Roman" w:hAnsi="Times New Roman" w:cs="Times New Roman"/>
          <w:color w:val="000000"/>
          <w:sz w:val="24"/>
          <w:szCs w:val="24"/>
        </w:rPr>
        <w:t xml:space="preserve"> </w:t>
      </w:r>
      <w:r w:rsidR="00D60178" w:rsidRPr="00084F4D">
        <w:rPr>
          <w:rFonts w:ascii="Times New Roman" w:hAnsi="Times New Roman" w:cs="Times New Roman"/>
          <w:sz w:val="24"/>
          <w:szCs w:val="24"/>
        </w:rPr>
        <w:t>[56].</w:t>
      </w: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p>
    <w:p w:rsidR="00F46975" w:rsidRPr="00084F4D" w:rsidRDefault="00D15C19" w:rsidP="00F46975">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3952875" cy="2877756"/>
            <wp:effectExtent l="19050" t="0" r="9525" b="0"/>
            <wp:docPr id="44" name="Picture 4" descr="typical i2c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ical i2c signals"/>
                    <pic:cNvPicPr>
                      <a:picLocks noChangeAspect="1" noChangeArrowheads="1"/>
                    </pic:cNvPicPr>
                  </pic:nvPicPr>
                  <pic:blipFill>
                    <a:blip r:embed="rId37" cstate="print"/>
                    <a:srcRect/>
                    <a:stretch>
                      <a:fillRect/>
                    </a:stretch>
                  </pic:blipFill>
                  <pic:spPr bwMode="auto">
                    <a:xfrm>
                      <a:off x="0" y="0"/>
                      <a:ext cx="3956972" cy="2880739"/>
                    </a:xfrm>
                    <a:prstGeom prst="rect">
                      <a:avLst/>
                    </a:prstGeom>
                    <a:noFill/>
                    <a:ln w="9525">
                      <a:noFill/>
                      <a:miter lim="800000"/>
                      <a:headEnd/>
                      <a:tailEnd/>
                    </a:ln>
                  </pic:spPr>
                </pic:pic>
              </a:graphicData>
            </a:graphic>
          </wp:inline>
        </w:drawing>
      </w:r>
    </w:p>
    <w:p w:rsidR="00D15C19" w:rsidRPr="00084F4D" w:rsidRDefault="00F46975" w:rsidP="00F46975">
      <w:pPr>
        <w:pStyle w:val="Caption"/>
        <w:jc w:val="both"/>
        <w:rPr>
          <w:rFonts w:ascii="Times New Roman" w:hAnsi="Times New Roman" w:cs="Times New Roman"/>
        </w:rPr>
      </w:pPr>
      <w:bookmarkStart w:id="29" w:name="_Ref27501213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19</w:t>
      </w:r>
      <w:r w:rsidR="00F37DC0" w:rsidRPr="00084F4D">
        <w:rPr>
          <w:rFonts w:ascii="Times New Roman" w:hAnsi="Times New Roman" w:cs="Times New Roman"/>
        </w:rPr>
        <w:fldChar w:fldCharType="end"/>
      </w:r>
      <w:bookmarkEnd w:id="29"/>
      <w:r w:rsidRPr="00084F4D">
        <w:rPr>
          <w:rFonts w:ascii="Times New Roman" w:hAnsi="Times New Roman" w:cs="Times New Roman"/>
        </w:rPr>
        <w:t>: Typical SDA and SCL signals in I2C Protocol</w:t>
      </w:r>
    </w:p>
    <w:p w:rsidR="00376809" w:rsidRPr="00084F4D" w:rsidRDefault="00F46975" w:rsidP="00376809">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rPr>
        <w:t>(</w:t>
      </w:r>
      <w:r w:rsidR="00D60178" w:rsidRPr="00084F4D">
        <w:rPr>
          <w:rFonts w:ascii="Times New Roman" w:hAnsi="Times New Roman" w:cs="Times New Roman"/>
        </w:rPr>
        <w:t>Printed with permission.</w:t>
      </w:r>
      <w:r w:rsidR="008008B1" w:rsidRPr="00084F4D">
        <w:rPr>
          <w:rFonts w:ascii="Times New Roman" w:hAnsi="Times New Roman" w:cs="Times New Roman"/>
        </w:rPr>
        <w:t xml:space="preserve"> Copyright</w:t>
      </w:r>
      <w:r w:rsidR="00D60178" w:rsidRPr="00084F4D">
        <w:rPr>
          <w:rFonts w:ascii="Times New Roman" w:hAnsi="Times New Roman" w:cs="Times New Roman"/>
        </w:rPr>
        <w:t>:</w:t>
      </w:r>
      <w:r w:rsidR="008008B1" w:rsidRPr="00084F4D">
        <w:rPr>
          <w:rFonts w:ascii="Times New Roman" w:hAnsi="Times New Roman" w:cs="Times New Roman"/>
        </w:rPr>
        <w:t xml:space="preserve"> John Main.</w:t>
      </w:r>
      <w:r w:rsidRPr="00084F4D">
        <w:rPr>
          <w:rFonts w:ascii="Times New Roman" w:hAnsi="Times New Roman" w:cs="Times New Roman"/>
        </w:rPr>
        <w:t xml:space="preserve"> </w:t>
      </w:r>
      <w:hyperlink r:id="rId38" w:history="1">
        <w:r w:rsidR="00376809" w:rsidRPr="00084F4D">
          <w:rPr>
            <w:rStyle w:val="Hyperlink"/>
            <w:rFonts w:ascii="Times New Roman" w:hAnsi="Times New Roman" w:cs="Times New Roman"/>
            <w:sz w:val="24"/>
            <w:szCs w:val="24"/>
          </w:rPr>
          <w:t>http://www.best-microcontroller-projects.com/i2c-tutorial.html</w:t>
        </w:r>
      </w:hyperlink>
      <w:r w:rsidR="00D60178" w:rsidRPr="00084F4D">
        <w:rPr>
          <w:rFonts w:ascii="Times New Roman" w:hAnsi="Times New Roman" w:cs="Times New Roman"/>
        </w:rPr>
        <w:t>)</w:t>
      </w: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p>
    <w:p w:rsidR="00376809" w:rsidRPr="00084F4D" w:rsidRDefault="00D15C19" w:rsidP="00376809">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only data transfer that occurs is between a master to slave circuit or slave to master circuit, but never between other slave circuits. Because of the robustness of I2C you can have different masters on the same controlling line. This method can get rather complicated because there is only one data line the multiple master circuits would need to fight for control of the data bus as well as the clock synchronization. This can be minimized if everyone runs off of one single clock. The lines that are running form the master to the slave(s) are bidirectional in nature meaning that any device can drive the line. In the case of the slave systems the master is in charge of the clock rate but the slaves can influence the clock to slow down. The wires must be driven as open collector/drain outputs and need to be pulled high by a resistor on each. This is a wired AND function meaning that any device pulling the wire low causes all devices to see a low logic value, while a high value will cause all other devices to stop driving the wire. Because of the nature of this, you cannot use any other I2C devices on these lines because both are being used as a clock at some point. The data transfer from a master </w:t>
      </w:r>
      <w:r w:rsidRPr="00084F4D">
        <w:rPr>
          <w:rFonts w:ascii="Times New Roman" w:hAnsi="Times New Roman" w:cs="Times New Roman"/>
          <w:color w:val="000000"/>
          <w:sz w:val="24"/>
          <w:szCs w:val="24"/>
        </w:rPr>
        <w:lastRenderedPageBreak/>
        <w:t>device to a slave device in I2C is fairly straight forward. The figure above also demonstrates how a master to slave transfer protocol will work out. First the master sends out a start signal to tell the slave that data transfer will begin. Then there is a 7 bit address of the slave device to be written to or read from, followed by a read/write bit. Each device must have a unique address, especially if you want to have multiple devices on the same data bus. Immediately following this the slave sends back an acknowledge bit signifying that the data sent matches the data received. After the acknowledge bit the master begins to transfer an 8 bit data word to be stored at the address received, followed by another acknowledge bit. This sending of data followed by an acknowledge bit continues continuously until the master sends a stop bit signifying that the transfer is complete. In the programming of the circuit there will be an algorithm that will compute error correction if the acknowledge bit comes back wrong. Because this is such a slow protocol for controls this will likely be used for non high speed controls such as camera control or user interface control</w:t>
      </w:r>
      <w:r w:rsidR="00376809" w:rsidRPr="00084F4D">
        <w:rPr>
          <w:rFonts w:ascii="Times New Roman" w:hAnsi="Times New Roman" w:cs="Times New Roman"/>
          <w:color w:val="000000"/>
          <w:sz w:val="24"/>
          <w:szCs w:val="24"/>
        </w:rPr>
        <w:t xml:space="preserve"> </w:t>
      </w:r>
      <w:r w:rsidR="00D60178" w:rsidRPr="00084F4D">
        <w:rPr>
          <w:rFonts w:ascii="Times New Roman" w:hAnsi="Times New Roman" w:cs="Times New Roman"/>
          <w:sz w:val="24"/>
          <w:szCs w:val="24"/>
        </w:rPr>
        <w:t>[56].</w:t>
      </w:r>
    </w:p>
    <w:p w:rsidR="00D15C19" w:rsidRPr="00084F4D" w:rsidRDefault="00D15C19" w:rsidP="00D60178">
      <w:pPr>
        <w:pStyle w:val="Default"/>
        <w:spacing w:line="240" w:lineRule="auto"/>
        <w:contextualSpacing/>
        <w:jc w:val="both"/>
        <w:rPr>
          <w:rFonts w:ascii="Times New Roman" w:hAnsi="Times New Roman" w:cs="Times New Roman"/>
          <w:color w:val="000000"/>
          <w:sz w:val="24"/>
          <w:szCs w:val="24"/>
        </w:rPr>
      </w:pPr>
    </w:p>
    <w:p w:rsidR="00D15C19" w:rsidRPr="00084F4D" w:rsidRDefault="00D15C19" w:rsidP="00D15C1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2.5.2 Microcontrollers</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For our project we will need some method of ensuring that the data coming from the camera system, from the user interface and video data being sent to the display system is available and ready to execute the function it has been determined to complete. For the data that is coming from the camera system we will need to determine the data type and from what source it is coming from. The common type of input being received from cameras today follows the USB 2.0 protocol. As for the user interface, the data being received will be some form of binary data being produced by the number of knobs or switches activated by the user. For the video output data the display will be set as a slave and the controller as master. The most important aspect that needs attention is that the out data type will match up with the data type the display is designed for. If we have a display that is designed to accept a VGA protocol input then using a QVGA output from the controller will result in a breakdown of the system. Also for this system we will need to have built in some method of error checking and possibly error correction. This will be extremely important with the camera input and DSP interface, because if the data coming into the DSP is faulty then the functions applied to the data will be outputting faulty data to the display. Under consideration are multiple controllers that could complete the tasks set forth, in either some sort of master controller that will be responsible for all three interconnects or a mix of microcontrollers and a master controller. We will need to consider the available processing speed of the controller as well as they type of memory and more importantly the memory access times available. For the system to be working in real time and at minimum of 15 frames per second the memory access will probably be our largest limiting factor. The amount of accessible memory should only be enough to store the incoming and outgoing data.</w:t>
      </w:r>
    </w:p>
    <w:p w:rsidR="00D15C19" w:rsidRPr="00084F4D" w:rsidRDefault="00D15C19" w:rsidP="00D15C19">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2.5.2.1 FPGA Embedded System</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An FPGA is a Field Programmable Gate Array that is onboard of a digital integrated circuit which would contain programmable logic with configurable interconnects between such logic. FPGAs can be implemented to perform such tasks as ASIC </w:t>
      </w:r>
      <w:r w:rsidRPr="00084F4D">
        <w:rPr>
          <w:rStyle w:val="apple-style-span"/>
          <w:rFonts w:ascii="Times New Roman" w:hAnsi="Times New Roman" w:cs="Times New Roman"/>
          <w:color w:val="000000"/>
          <w:sz w:val="24"/>
          <w:szCs w:val="24"/>
        </w:rPr>
        <w:lastRenderedPageBreak/>
        <w:t>(application specific integrated circuit), digital signal processing (DSP), embedded systems, physical layer communications (interface between communication chips and high level networking), and reconfigurable computing (dedicated hardware for software algorithms). Our main consideration is to implement the control logic as an embedded system on board the FPGA that is being used to do the DSP functions. A great advantage of the use of an FPGA is its ability to be programmed to do large and complex functions with retaining its ability to be reprogrammed at the user’s behest. Most FPGAs today have a hybrid of embedded microprocessor cores, high speed input/output (I/O) interfaces and expansion ports to further integrate into a larger system</w:t>
      </w:r>
      <w:r w:rsidR="00376809" w:rsidRPr="00084F4D">
        <w:rPr>
          <w:rStyle w:val="apple-style-span"/>
          <w:rFonts w:ascii="Times New Roman" w:hAnsi="Times New Roman" w:cs="Times New Roman"/>
          <w:color w:val="000000"/>
          <w:sz w:val="24"/>
          <w:szCs w:val="24"/>
        </w:rPr>
        <w:t xml:space="preserve"> [</w:t>
      </w:r>
      <w:r w:rsidR="00AD65BC" w:rsidRPr="00084F4D">
        <w:rPr>
          <w:rStyle w:val="apple-style-span"/>
          <w:rFonts w:ascii="Times New Roman" w:hAnsi="Times New Roman" w:cs="Times New Roman"/>
          <w:color w:val="000000"/>
          <w:sz w:val="24"/>
          <w:szCs w:val="24"/>
        </w:rPr>
        <w:t>57</w:t>
      </w:r>
      <w:r w:rsidR="00376809" w:rsidRPr="00084F4D">
        <w:rPr>
          <w:rStyle w:val="apple-style-span"/>
          <w:rFonts w:ascii="Times New Roman" w:hAnsi="Times New Roman" w:cs="Times New Roman"/>
          <w:color w:val="000000"/>
          <w:sz w:val="24"/>
          <w:szCs w:val="24"/>
        </w:rPr>
        <w:t>]</w:t>
      </w:r>
      <w:r w:rsidR="00AD65BC" w:rsidRPr="00084F4D">
        <w:rPr>
          <w:rStyle w:val="apple-style-span"/>
          <w:rFonts w:ascii="Times New Roman" w:hAnsi="Times New Roman" w:cs="Times New Roman"/>
          <w:color w:val="000000"/>
          <w:sz w:val="24"/>
          <w:szCs w:val="24"/>
        </w:rPr>
        <w:t>.</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One form of memory used in large scale production employs an antifuse technology which once programmed becomes permanent in their function. The purpose such technology is that their configuration is non-volatile so once it is powered down the confi</w:t>
      </w:r>
      <w:r w:rsidR="001441C7" w:rsidRPr="00084F4D">
        <w:rPr>
          <w:rStyle w:val="apple-style-span"/>
          <w:rFonts w:ascii="Times New Roman" w:hAnsi="Times New Roman" w:cs="Times New Roman"/>
          <w:color w:val="000000"/>
          <w:sz w:val="24"/>
          <w:szCs w:val="24"/>
        </w:rPr>
        <w:t xml:space="preserve">guration stays with the system. </w:t>
      </w:r>
      <w:r w:rsidRPr="00084F4D">
        <w:rPr>
          <w:rStyle w:val="apple-style-span"/>
          <w:rFonts w:ascii="Times New Roman" w:hAnsi="Times New Roman" w:cs="Times New Roman"/>
          <w:color w:val="000000"/>
          <w:sz w:val="24"/>
          <w:szCs w:val="24"/>
        </w:rPr>
        <w:t>This would be ideal for a master chip which copies are made of and for large scale consumer use so that your technology isn’t being used for a purpose</w:t>
      </w:r>
      <w:r w:rsidR="00AD65BC" w:rsidRPr="00084F4D">
        <w:rPr>
          <w:rStyle w:val="apple-style-span"/>
          <w:rFonts w:ascii="Times New Roman" w:hAnsi="Times New Roman" w:cs="Times New Roman"/>
          <w:color w:val="000000"/>
          <w:sz w:val="24"/>
          <w:szCs w:val="24"/>
        </w:rPr>
        <w:t xml:space="preserve"> that it was otherwise designed [57]</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Most FPGA’s memory is built on SRAM technology instead of antifuse. SRAM stands for Static Random Access Memory, which specifically is a type of RAM that once a bit is loaded into memory is will stay there until it is changed by an operation or power is removed from the system. Access time differences between antifuse and SRAM are negligible so the main design factor is the period of which the programming is to be stored. Even though the memory is erased after power down it has the great advantage of being able to be reprogrammed to execute such functions as a system check and hardware check for the FPGA and be programmed with its specific function. Since the memory is lost once the device is powered down, any programming that is wished to be kept needs to be written on an external memory device or stored on an onboard microprocessor. For our purposes the memory will be used to store temporary data such as user interface choices or video data with low access times </w:t>
      </w:r>
      <w:r w:rsidR="00AD65BC" w:rsidRPr="00084F4D">
        <w:rPr>
          <w:rStyle w:val="apple-style-span"/>
          <w:rFonts w:ascii="Times New Roman" w:hAnsi="Times New Roman" w:cs="Times New Roman"/>
          <w:color w:val="000000"/>
          <w:sz w:val="24"/>
          <w:szCs w:val="24"/>
        </w:rPr>
        <w:t>[57].</w:t>
      </w:r>
      <w:r w:rsidRPr="00084F4D">
        <w:rPr>
          <w:rStyle w:val="apple-style-span"/>
          <w:rFonts w:ascii="Times New Roman" w:hAnsi="Times New Roman" w:cs="Times New Roman"/>
          <w:color w:val="000000"/>
          <w:sz w:val="24"/>
          <w:szCs w:val="24"/>
        </w:rPr>
        <w:t xml:space="preserve"> </w:t>
      </w:r>
    </w:p>
    <w:p w:rsidR="00D15C19" w:rsidRPr="00084F4D" w:rsidRDefault="00D15C19" w:rsidP="00D15C19">
      <w:pPr>
        <w:pStyle w:val="Default"/>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To compliment SRAM memory, many vendors use FLASH based memory to store the actual programming for the processor. FLASH is very similar to SRAM except that the data is non-volatile in nature, allowing for an “instant on” state once power is applied. The memory can be programmed using an external system (computer) or programmed within the system but the programming time is roughly 3 times that of SRAM, making its access time much slower than needed. With a hybrid system of SRAM and FLASH, the contents of the FLASH memory can be copied into the SRAM cells at startup for speedy access of the programming.</w:t>
      </w:r>
    </w:p>
    <w:p w:rsidR="00D15C19" w:rsidRPr="00084F4D" w:rsidRDefault="00D15C19" w:rsidP="00D15C19">
      <w:pPr>
        <w:pStyle w:val="Default"/>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For the actual processing ability of the FPGA we can use a soft or hard microprocessor core. A hard core microprocessor is a separately made microprocessor that is either interfaced with the FPGA itself or one that is embedded on the FPGA chip itself. These are generally regarded as having the most processing ability and speed. Generally hard processor cores are implemented as dedicated predefined blocks on the FPGA. On the chip they exist as a “stripe” of the processor, RAM, I/O, multipliers and other peripherals or are actually embedded on the FPGA fabric itself. Any memory used by the core is formed from embedded RAM blocks and peripheral functions are formed from groups of general purpose programmable logic blocks. Soft processor cores are groups of </w:t>
      </w:r>
      <w:r w:rsidRPr="00084F4D">
        <w:rPr>
          <w:rFonts w:ascii="Times New Roman" w:hAnsi="Times New Roman" w:cs="Times New Roman"/>
          <w:sz w:val="24"/>
          <w:szCs w:val="24"/>
        </w:rPr>
        <w:lastRenderedPageBreak/>
        <w:t xml:space="preserve">programmable logic blocks that are configured to act as a microprocessor. These are generally slower and more primitive than their hard-core counterparts. One large advantage is their use of “real estate” in the FPGA so that they can be implemented as needed and one could create as many processor cores until there are no more logic blocks to implement them. This has the inherent advantage of allowing the user to create multiple processor cores for multiple functions allowing large scale parallel processing. Because these cores are not originally designed as processors from the start but built instead they are slower in their general speed </w:t>
      </w:r>
      <w:r w:rsidR="00AD65BC" w:rsidRPr="00084F4D">
        <w:rPr>
          <w:rFonts w:ascii="Times New Roman" w:hAnsi="Times New Roman" w:cs="Times New Roman"/>
          <w:sz w:val="24"/>
          <w:szCs w:val="24"/>
        </w:rPr>
        <w:t>[57].</w:t>
      </w:r>
    </w:p>
    <w:p w:rsidR="00DC0334" w:rsidRPr="00084F4D" w:rsidRDefault="00DC0334" w:rsidP="00E54D56">
      <w:pPr>
        <w:spacing w:line="240" w:lineRule="auto"/>
        <w:jc w:val="both"/>
        <w:rPr>
          <w:rStyle w:val="apple-style-span"/>
          <w:rFonts w:ascii="Times New Roman" w:hAnsi="Times New Roman" w:cs="Times New Roman"/>
          <w:b/>
          <w:color w:val="000000"/>
          <w:sz w:val="40"/>
          <w:szCs w:val="40"/>
        </w:rPr>
      </w:pPr>
    </w:p>
    <w:p w:rsidR="00E54D56" w:rsidRPr="00084F4D" w:rsidRDefault="00E54D56" w:rsidP="00E54D56">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2.5.2.2</w:t>
      </w:r>
      <w:r w:rsidR="001441C7" w:rsidRPr="00084F4D">
        <w:rPr>
          <w:rStyle w:val="apple-style-span"/>
          <w:rFonts w:ascii="Times New Roman" w:hAnsi="Times New Roman" w:cs="Times New Roman"/>
          <w:b/>
          <w:color w:val="000000"/>
          <w:sz w:val="40"/>
          <w:szCs w:val="40"/>
        </w:rPr>
        <w:t xml:space="preserve"> </w:t>
      </w:r>
      <w:r w:rsidRPr="00084F4D">
        <w:rPr>
          <w:rStyle w:val="apple-style-span"/>
          <w:rFonts w:ascii="Times New Roman" w:hAnsi="Times New Roman" w:cs="Times New Roman"/>
          <w:b/>
          <w:color w:val="000000"/>
          <w:sz w:val="40"/>
          <w:szCs w:val="40"/>
        </w:rPr>
        <w:t>Multi FPGA System</w:t>
      </w:r>
    </w:p>
    <w:p w:rsidR="00E54D56" w:rsidRPr="00084F4D" w:rsidRDefault="00E54D56" w:rsidP="00E54D56">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Some processing loads are too much for a single FPGA to handle. To solve this problem we are able to use multiple FPGA systems to split up the work to be processed in parallel or have a multiple stage based system. There are multiple configuration methods such as a master/slave configuration as well as parallel or serial configurations. The most straight forward method is configuring the FPGA as master and the load device as slave. A great example is the interfacing of an FPGA with a memory device. In this situation the FPGA will use several bits to control the memory device such as a reset signal to indicate it is ready to start reading data but does not indicate a specific address that will be read from. Instead the FPGA will be simply reading from the beginning of the device and stop at the FPGA’s behest. This is best used when there is a device that the FPGA does not have built onto the original board it came with and the auxiliary device is simple such as memory. There is also the configuration of an FPGA in parallel and the FPGA is set as master. For the same situation as above, the memory device will now be given control, address and configuration data. This would allow the user to configure off-the-shelf devices instead of specially designed devices that would be expensive </w:t>
      </w:r>
      <w:r w:rsidR="00376809" w:rsidRPr="00084F4D">
        <w:rPr>
          <w:rStyle w:val="apple-style-span"/>
          <w:rFonts w:ascii="Times New Roman" w:hAnsi="Times New Roman" w:cs="Times New Roman"/>
          <w:color w:val="000000"/>
          <w:sz w:val="24"/>
          <w:szCs w:val="24"/>
        </w:rPr>
        <w:t>[</w:t>
      </w:r>
      <w:r w:rsidR="00AD65BC" w:rsidRPr="00084F4D">
        <w:rPr>
          <w:rStyle w:val="apple-style-span"/>
          <w:rFonts w:ascii="Times New Roman" w:hAnsi="Times New Roman" w:cs="Times New Roman"/>
          <w:color w:val="000000"/>
          <w:sz w:val="24"/>
          <w:szCs w:val="24"/>
        </w:rPr>
        <w:t>57].</w:t>
      </w:r>
    </w:p>
    <w:p w:rsidR="00E54D56" w:rsidRPr="00084F4D" w:rsidRDefault="00E54D56" w:rsidP="00E54D56">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The FPGA could also be set as slave and another peripheral would be set as the master. Generally this would be done in parallel with a separate microprocessor that is designed to load the FPGA with configuration data. The driving factor is that the microprocessor is in control and would then configure the FPGA as needed. This would allow the processor to read from a peripheral that is connect and write whatever data is needed into the FPGA and use the FPGA as another stage for the recently written data. The FPGA could still be used for processing work but most of the “thinking” would be done by the microprocessor. The serial configuration is almost identical to the parallel configuration but only a single bit could be used to load data as opposed to the parallel which generally uses a byte (8 bits) of data to write at a time. The microprocessor would still read data byte by byte but that data would then be converted to a single bit stream. It is obvious that there is an inherent speed advantage with using a parallel configuration, allowing only one cycle of computer time to write 8 bits of data instead of one cycle to write a single bit. The main advantage of a serial interface is to conserve the number of I/O pins being used on the board. This would make sense for a system that does not require high speed and where parallel would add undue burden on the designers </w:t>
      </w:r>
      <w:r w:rsidR="00AD65BC" w:rsidRPr="00084F4D">
        <w:rPr>
          <w:rStyle w:val="apple-style-span"/>
          <w:rFonts w:ascii="Times New Roman" w:hAnsi="Times New Roman" w:cs="Times New Roman"/>
          <w:color w:val="000000"/>
          <w:sz w:val="24"/>
          <w:szCs w:val="24"/>
        </w:rPr>
        <w:t>[57].</w:t>
      </w:r>
    </w:p>
    <w:p w:rsidR="00DC0334" w:rsidRDefault="00E54D56" w:rsidP="00A25AF3">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lastRenderedPageBreak/>
        <w:t xml:space="preserve">Another method of interfacing with peripherals is to use the JTAG (Joint Test Action Group) port that is normally placed on all FPGAs. The JTAG port was originally designed to implement the boundary scan technique to test circuit boards and ICs. The point of the boundary scan is to allow data to be serially clocked into the registers associated with the JTAG port for the data to be operated on by the FPGA and the results would automatically be stored on output JTAG registers to be serially clocked out to another peripheral. The JTAG port can also be used to program the FPGA by commanding the FPGA to connect to the internal SRAM or other RAM installed on the device </w:t>
      </w:r>
      <w:r w:rsidR="00AD65BC" w:rsidRPr="00084F4D">
        <w:rPr>
          <w:rStyle w:val="apple-style-span"/>
          <w:rFonts w:ascii="Times New Roman" w:hAnsi="Times New Roman" w:cs="Times New Roman"/>
          <w:color w:val="000000"/>
          <w:sz w:val="24"/>
          <w:szCs w:val="24"/>
        </w:rPr>
        <w:t>[57].</w:t>
      </w:r>
    </w:p>
    <w:p w:rsidR="00A25AF3" w:rsidRPr="00A25AF3" w:rsidRDefault="00A25AF3" w:rsidP="00A25AF3">
      <w:pPr>
        <w:spacing w:line="240" w:lineRule="auto"/>
        <w:jc w:val="both"/>
        <w:rPr>
          <w:rFonts w:ascii="Times New Roman" w:hAnsi="Times New Roman" w:cs="Times New Roman"/>
          <w:color w:val="000000"/>
          <w:sz w:val="24"/>
          <w:szCs w:val="24"/>
        </w:rPr>
      </w:pPr>
    </w:p>
    <w:p w:rsidR="001441C7" w:rsidRPr="00084F4D" w:rsidRDefault="00493FA9" w:rsidP="00493FA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 xml:space="preserve">2.6 </w:t>
      </w:r>
      <w:r w:rsidR="0021779D" w:rsidRPr="00084F4D">
        <w:rPr>
          <w:rFonts w:ascii="Times New Roman" w:hAnsi="Times New Roman" w:cs="Times New Roman"/>
          <w:b/>
          <w:color w:val="000000"/>
          <w:sz w:val="40"/>
          <w:szCs w:val="40"/>
        </w:rPr>
        <w:t>Power Supply</w:t>
      </w:r>
      <w:r w:rsidRPr="00084F4D">
        <w:rPr>
          <w:rFonts w:ascii="Times New Roman" w:hAnsi="Times New Roman" w:cs="Times New Roman"/>
          <w:b/>
          <w:color w:val="000000"/>
          <w:sz w:val="40"/>
          <w:szCs w:val="40"/>
        </w:rPr>
        <w:t xml:space="preserve"> </w:t>
      </w:r>
    </w:p>
    <w:p w:rsidR="00493FA9" w:rsidRPr="00084F4D" w:rsidRDefault="00493FA9" w:rsidP="00493FA9">
      <w:pPr>
        <w:pStyle w:val="Default"/>
        <w:spacing w:line="240" w:lineRule="auto"/>
        <w:contextualSpacing/>
        <w:jc w:val="both"/>
        <w:rPr>
          <w:rFonts w:ascii="Times New Roman" w:hAnsi="Times New Roman" w:cs="Times New Roman"/>
          <w:b/>
          <w:color w:val="000000"/>
          <w:sz w:val="24"/>
          <w:szCs w:val="24"/>
        </w:rPr>
      </w:pPr>
    </w:p>
    <w:p w:rsidR="001441C7" w:rsidRPr="00084F4D" w:rsidRDefault="001441C7" w:rsidP="001441C7">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power supply subsystem for the Z-Goggles consists of multiple devices requiring battery power, including the Nexsys2 FPGA that normally runs from an AC wall adapter that provides 5V. It will be necessary to design a multi-load power supply to run the system. To accomplish this task, a source option must be acquired that meets the voltage and current requirements of the system. In addition, software for design purposes must be explored and the best solution chosen. This was determined to be a better decision than selecting each part manually, for reasons of time and lack of power supply design experience.</w:t>
      </w:r>
    </w:p>
    <w:p w:rsidR="001441C7" w:rsidRPr="00084F4D" w:rsidRDefault="001441C7" w:rsidP="001441C7">
      <w:pPr>
        <w:pStyle w:val="Default"/>
        <w:spacing w:line="240" w:lineRule="auto"/>
        <w:contextualSpacing/>
        <w:jc w:val="both"/>
        <w:rPr>
          <w:rFonts w:ascii="Times New Roman" w:hAnsi="Times New Roman" w:cs="Times New Roman"/>
          <w:sz w:val="24"/>
          <w:szCs w:val="24"/>
        </w:rPr>
      </w:pPr>
    </w:p>
    <w:p w:rsidR="001441C7" w:rsidRPr="00084F4D" w:rsidRDefault="001441C7" w:rsidP="001441C7">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2.6.1 Source Options</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There are generally two types of sources powering a system, battery power and connection to a stationary source such as a general power supply or a wall outlet. Both present their own unique problems with viable solutions. The main consideration for this project will be the use time and portability we want for the device. Depending on what is being used for a processor, camera system and display the power draw will vary from device to device but remain within the same range from 1.2 V to 12 V. Most of the components of the system have to be powered by the power supply, though some can be supplied by the voltage regulators located on the FPGA.</w:t>
      </w:r>
    </w:p>
    <w:p w:rsidR="001441C7" w:rsidRPr="00084F4D" w:rsidRDefault="001441C7" w:rsidP="001441C7">
      <w:pPr>
        <w:spacing w:line="240" w:lineRule="auto"/>
        <w:jc w:val="both"/>
        <w:rPr>
          <w:rFonts w:ascii="Times New Roman" w:hAnsi="Times New Roman" w:cs="Times New Roman"/>
          <w:sz w:val="40"/>
          <w:szCs w:val="40"/>
        </w:rPr>
      </w:pPr>
      <w:r w:rsidRPr="00084F4D">
        <w:rPr>
          <w:rFonts w:ascii="Times New Roman" w:hAnsi="Times New Roman" w:cs="Times New Roman"/>
          <w:b/>
          <w:sz w:val="40"/>
          <w:szCs w:val="40"/>
        </w:rPr>
        <w:t>2.6.1.1 Batteries</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 battery supply will give maximum portability for the system, allowing the user to be free from any wires that would restrict his/her mobility. There are many batteries available today that can supply the specific voltages required for the Video Processor and display. To supply the different voltages required by the chips, we can use separate batteries for each or we could create a voltage regulator circuit. The circuit’s responsibility would be to ensure that the appropriate amount of voltage and current from the source battery are being applied to the correct load. The choice of battery is supremely dependant on what is chosen for the other components of the system. Many FPGAs have some sort of voltage regulator circuit built in, allowing us to solely supply the FPGA and use it as the voltage regulator for some parts of the system. This would </w:t>
      </w:r>
      <w:r w:rsidRPr="00084F4D">
        <w:rPr>
          <w:rFonts w:ascii="Times New Roman" w:hAnsi="Times New Roman" w:cs="Times New Roman"/>
          <w:sz w:val="24"/>
          <w:szCs w:val="24"/>
        </w:rPr>
        <w:lastRenderedPageBreak/>
        <w:t>work out best if the predetermined voltage regulator levels in the FPGA match up well with the components of the Z-Goggles system. Since all circuits being considered run off of a DC voltage, a battery choice would be the least intensive and most predictable supply being considered.</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There is a large selection of battery types available to choose from with each offering d</w:t>
      </w:r>
      <w:r w:rsidR="005D79C0" w:rsidRPr="00084F4D">
        <w:rPr>
          <w:rFonts w:ascii="Times New Roman" w:hAnsi="Times New Roman" w:cs="Times New Roman"/>
          <w:sz w:val="24"/>
          <w:szCs w:val="24"/>
        </w:rPr>
        <w:t>ifferent available voltages, mA</w:t>
      </w:r>
      <w:r w:rsidRPr="00084F4D">
        <w:rPr>
          <w:rFonts w:ascii="Times New Roman" w:hAnsi="Times New Roman" w:cs="Times New Roman"/>
          <w:sz w:val="24"/>
          <w:szCs w:val="24"/>
        </w:rPr>
        <w:t xml:space="preserve">h (milliamp hours; the accepted standard of measurement for </w:t>
      </w:r>
      <w:r w:rsidR="005D79C0" w:rsidRPr="00084F4D">
        <w:rPr>
          <w:rFonts w:ascii="Times New Roman" w:hAnsi="Times New Roman" w:cs="Times New Roman"/>
          <w:sz w:val="24"/>
          <w:szCs w:val="24"/>
        </w:rPr>
        <w:t>the charge</w:t>
      </w:r>
      <w:r w:rsidRPr="00084F4D">
        <w:rPr>
          <w:rFonts w:ascii="Times New Roman" w:hAnsi="Times New Roman" w:cs="Times New Roman"/>
          <w:sz w:val="24"/>
          <w:szCs w:val="24"/>
        </w:rPr>
        <w:t xml:space="preserve"> capacity of batteries) and size. What we need to consider in each of th</w:t>
      </w:r>
      <w:r w:rsidR="005D79C0" w:rsidRPr="00084F4D">
        <w:rPr>
          <w:rFonts w:ascii="Times New Roman" w:hAnsi="Times New Roman" w:cs="Times New Roman"/>
          <w:sz w:val="24"/>
          <w:szCs w:val="24"/>
        </w:rPr>
        <w:t>ese options is the amount of mA</w:t>
      </w:r>
      <w:r w:rsidRPr="00084F4D">
        <w:rPr>
          <w:rFonts w:ascii="Times New Roman" w:hAnsi="Times New Roman" w:cs="Times New Roman"/>
          <w:sz w:val="24"/>
          <w:szCs w:val="24"/>
        </w:rPr>
        <w:t>h, size and more importantly the cost of each unit [58].</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First to be considered are the family of alkaline batteries available such as the AA, AAA, C, etc. These each correspond to the standard size associated with the battery for general consumer use, and alkaline batteries are the ones most commonly seen for everyday use. For the price per quantity, alkaline batteries are cheapest but are lacking on the number of mA/h over a consistent period for power intensive applications. Some of these are able to be recharged by using an external charging station. We may not need to run the system very long, so the cost of the charger may be over our budget goals. Luckily the voltages that we require mostly range from 1.2 to 5 Volts are commonly available in alkaline, thus allowing us use singular batteries for each device as well as not being needed to build a voltage regulation system to get specific voltages. Regular alkaline batteries are non-rechargeable, whereas their alkaline manganese counterparts are. With this type of battery, you must take care not to overcharge the batteries for fear of electrolysis of the electrolyte solution or charge at over 1.65 volts to prevent the formation of higher oxides of manganese. Environmentally, alkaline options use no toxic metals and the recharging of them results in less being discarded. The shelf life of rechargeable alkaline batteries is roughly at 10 years with the option of being used immediately </w:t>
      </w:r>
      <w:r w:rsidRPr="00084F4D">
        <w:rPr>
          <w:rFonts w:ascii="Times New Roman" w:hAnsi="Times New Roman" w:cs="Times New Roman"/>
        </w:rPr>
        <w:t>[58][59].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Nickel based batteries are rechargeable and generally have a strong development history and future. First there is Nickel-Cadmium (NiCd), which has been around since 1899. Originally these batteries were expensive because the materials were costly to produce and manufacture. As modern techniques allowed these processes to be less costly their use started to become more frequent. NiCd is the only battery type that has been seen to work under rigorous conditions, while other battery types prefer shallow discharge rates and moderate load currents. Some advantages of NiCd are that it is fast and simple to charge, even after long periods of storage. If properly maintained, NiCd should have over 1000 charge/discharge cycles, which is quite high when compared to other battery types. The batteries can also be recharged at low temperatures and good low temperature performance when compared to other batteries, which add to its robustness to adverse conditions. With cost being a factor, NiCd is the lowest priced in terms of cost per cycle as well as being available in a wide range of sizes and performance options. As for disadvantages, while being charged, NiCd needs to only be charged as long as needed and should be used for long periods instead of brief periods to prevent loss of performance due to crystal growth on the cell plates. Also, NiCd has a relatively low energy density and a high self discharge rate resulting in a need for recharging after storage. Environmentally NiCd contain toxic materials that need proper disposal </w:t>
      </w:r>
      <w:r w:rsidRPr="00084F4D">
        <w:rPr>
          <w:rFonts w:ascii="Times New Roman" w:hAnsi="Times New Roman" w:cs="Times New Roman"/>
        </w:rPr>
        <w:t>[59].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other popular derivative of the Nickel based batteries is Nickel-Metal-Hydride (NiMH) type. These batteries were first being researched in the 1970s and are now </w:t>
      </w:r>
      <w:r w:rsidRPr="00084F4D">
        <w:rPr>
          <w:rFonts w:ascii="Times New Roman" w:hAnsi="Times New Roman" w:cs="Times New Roman"/>
          <w:sz w:val="24"/>
          <w:szCs w:val="24"/>
        </w:rPr>
        <w:lastRenderedPageBreak/>
        <w:t>mostly used for satellite applications. As opposed to NiCd, NiMH is less durable such as cycling from heavy load and storage at high temperatures reduces the service life. Conversely, NiMH offer up to 40% higher energy density when compared to NiCd. While higher capacities are still possible, they have their own negative effects that prevent them doing so. Lately NiMH has been replacing the NiCd markets in wireless communications and mobile computing but is running out of room to grow because of some nickel based issues common to both types. Other advantages of NiMH include that it is less prone to crystal growth unlike NiCd and much more environmentally friendly with the option of being recycled. Some problems with this type of battery include is a much more limited service life with performance being diminished after 200-300 cycles if repeatedly deeply cycled. Also the shelf life is limited to 3 years, though cold temperature and partial charge slows this down. It is also capable of high discharge currents but heavy loads begin to limit the battery’s life. NiMH requires high maintenance such as a full discharge and needs to be used at least once every 3 months to be considered in proper condition. Finally, NiMH requires a complex charging algorithm; it generates more heat during charge than NiCd trickle, so charge settings are critical because the battery could become damaged from over charging [59].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Lithium-ion is perhaps the most recognizable type of lithium based battery available today. Lithium based work has been ongoing since 1912 but it wasn’t until the 1970s that non-rechargeable lithium batteries became commercially available. Lithium is an extremely light metal and the highest electrochemical potential, making possible the largest energy density to weight ratio. Rechargeable lithium batteries were unavailable for a long period because of the inherent instability of lithium metal, especially during charging. That forced the industry to instead invest their research into lithium-ion, which is safe as long as certain precautions are met during charging and discharging. Lithium ion’s energy density is typically twice the size of the standard NiCd based battery. Also the load characteristics are very good and comparable to NiCd with a high cell voltage of 3.6 Volts. Many mobile electronics such as phones can run off a single cell where it would take multiple NiCd cells to match the same voltage. Lithium-ion is also a low maintenance battery with no crystal formation and scheduled cycling to maintain its shelf life. The self discharge rate is roughly half that of NiCd, allowing for the charge to remain on the battery for long periods without immediate recharging after storage. Lithium-ion is also safer for the environment, having little harm being associated with it when being disposed. Sadly, there are some drawbacks to lithium-ion batteries. The battery is fragile, as it requires a protection circuit to maintain safe operation. This circuit limits the peak voltage of each cell during charge and prevents the cell voltage from dropping too low during discharge. The maximum charge and discharge is limited to 1-2 Coulombs to prevent the possibility of metallic lithium plating occurring due to overcharge. Also some capacity deterioration is apparent after roughly a year, whether through use or not and failure usually resulting after two or three years. With this, there are some that can last up to five years in specific applications, though with modern advances, this limit is constantly being pushed. Cold storage can also slow down the deterioration process as well as the battery being partially charged during storage [59].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As well as lithium ion, lithium polymer is also a viable option. It is different from conventional battery systems because of the different type of electrolyte used. The type </w:t>
      </w:r>
      <w:r w:rsidRPr="00084F4D">
        <w:rPr>
          <w:rFonts w:ascii="Times New Roman" w:hAnsi="Times New Roman" w:cs="Times New Roman"/>
          <w:sz w:val="24"/>
          <w:szCs w:val="24"/>
        </w:rPr>
        <w:lastRenderedPageBreak/>
        <w:t>used more frequently is a dry solid polymer instead of a porous separator soaked in electrolyte. The dry polymer allows for a more simple manufacturing process as well as a thinner profile allowing for more unique shapes and forms to be used. Previously the dry polymer suffered from high internal resistance because of the low conductivity associated. This problem has decreased because of a gelled electrolyte, allowing the lithium-ion polymer cells to be very similar in chemistry to their liquid electrolyte counterparts. This gel also helps improve the safety of the batteries because of the smaller chance of an electrolyte leakage from overcharge. When compared to lithium-ion, the lithium polymer batteries have a lower energy density as well as a decreased cycle count. Also, because the market demand is low the cost to manufacture is greater than lithium-ion as well as a higher cost-to-energy ratio [59].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oldest type of rechargeable battery, lead acid batteries were the first rechargeable battery to be used in commercial applications since being invented in 1859. Their robustness can be seen in how the auto industry still hasn’t found a cost-effective alternative for their car batteries. The same can be said for many other applications such as wheelchairs, scooters, UPS systems, etc. The charging of lead acid is an extremely critical characteristic that needs to be kept track of. If overcharging is to occur then the possibility of thermal runaway occurring is very high as well as the destruction of the battery itself. If the battery is rated for high voltage then the battery needs to be maintained at a minimum charge to maintain good performance and the possibility of being recharged. Leaving the battery on a float charge for long periods does not cause damage to the performance or to the shelf life. With these batteries you must also be aware of deep cycling the battery; a full discharge will cause extra strain and lower the service life of the battery, thus large batteries are optimum to stay away from the lower range of the battery’s voltage. For high voltage lead acid, the batteries themselves produce good performance but suffer from a shorter service life from corrosion to the positive plate [59]. </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shelf life of lead acid is a big advantage because it has one of the lowest self discharge rates, almost 40% of the best rechargeable batteries on the market today. For application we will need a sealed lead acid battery instead of a flooded lead acid battery to allow the battery to operate in any position. These batteries are generally maintenance free because a gelled electrolyte solution is gelled into moistened separators, whereas the flooded lead acid batteries need to stay in an upright position to prevent leakage of the electrolyte solution onto surrounding surfaces. Sealed lead acid has safety valves to allow venting during charge, discharge and atmospheric pressure changes. Sealed lead acid batteries are designed to have a low over-voltage potential so that harmful gasses cannot be produced during charge that would destroy the battery, though because of this the batteries cannot be charged to their full capacity. Lead acid batteries would be our strongest choice because of their low cost and high discharge rates. Lead acid batteries in general are not environmentally friendly because of the high lead content, therefore if we are to dispose of the battery we will need to utilize special services to ensure proper disposal [59]. </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 newer variety of battery is called the Absorbent Glass Mat (AGM) that uses absorbed glass mats between the plates. These plates allow the battery to recombine 99% of the </w:t>
      </w:r>
      <w:r w:rsidRPr="00084F4D">
        <w:rPr>
          <w:rFonts w:ascii="Times New Roman" w:hAnsi="Times New Roman" w:cs="Times New Roman"/>
          <w:sz w:val="24"/>
          <w:szCs w:val="24"/>
        </w:rPr>
        <w:lastRenderedPageBreak/>
        <w:t xml:space="preserve">oxygen and hydrogen that exists in the battery during discharge. This also means that there is no water loss during discharge as well. The charging voltages of the AGM batteries are the same for other lead acid types, with at worst conditions there is a hydrogen emission that is below the 4% specified for enclosed spaces. The cost of AGM is roughly twice that of flooded and enclosed batteries but because of today’s manufacturing process that cost is still low enough to be considered cheaper than lithium based or nickel based [59]. </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We will be requiring a battery with enough voltage but more importantly we need a minimum amount of amp hours to maintain our system for our use time goal. In particular we are considering the use of Power Sonic brand batteries, one which is 12V and rated for 5 A/h and one which is 12V and rated for 7 A/h. The amount of A/h is important for our ability to have a decent run time. The 12V batteries are equal to the max voltage of any of our devices and we are confident that the amount of A/h is enough to reach our goal for the use time, regardless of which battery is chosen for the final design [59][60][61].</w:t>
      </w:r>
    </w:p>
    <w:p w:rsidR="001441C7" w:rsidRPr="00084F4D" w:rsidRDefault="001441C7" w:rsidP="001441C7">
      <w:pPr>
        <w:spacing w:line="240" w:lineRule="auto"/>
        <w:jc w:val="both"/>
        <w:rPr>
          <w:rFonts w:ascii="Times New Roman" w:hAnsi="Times New Roman" w:cs="Times New Roman"/>
          <w:sz w:val="40"/>
          <w:szCs w:val="40"/>
        </w:rPr>
      </w:pPr>
      <w:r w:rsidRPr="00084F4D">
        <w:rPr>
          <w:rFonts w:ascii="Times New Roman" w:hAnsi="Times New Roman" w:cs="Times New Roman"/>
          <w:b/>
          <w:sz w:val="40"/>
          <w:szCs w:val="40"/>
        </w:rPr>
        <w:t>2.6.1.2 Wall Outlet</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Our other choice for a power supply would be to use the standard US wall outlet with a 120/240V, 60Hz output. This can be turned into a desired DC input, but would require the creation of an AC/DC converter circuit or purchase of one. We would also need to step down the voltage greatly from 120/240V to prevent any unwanted destruction of the DSP and display. This could be done with resistors attached to the converter circuit or we could use a transformer. The use of such would also add increased risk of electrocution as the converter circuit would ideally be attached to the user so the only thing that would not be attached to the user is the power cord itself. Because of the inherent danger associated with using wall outlet power and the low consumption nature of our devices this will be largely an auxiliary choice. Also, there is no real portability associated with this option, as the user would always be tethered to the outlet in some way.</w:t>
      </w:r>
    </w:p>
    <w:p w:rsidR="001441C7" w:rsidRPr="00084F4D" w:rsidRDefault="001441C7" w:rsidP="001441C7">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2.6.2 Portability</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goal of this system is to allow the user to view an alternate reality that we are producing through various DSP effects to a real time video feed. To best immerse the user into this alternate reality, the user’s ability to move and interact with the world will give a heightened sense of realism to our alternate world. Maximum interaction would be achieved when the user is not impaired in any way by the device, allowing the user to travel at their preference. This would best be achieved using a battery system but only if the battery is not too heavy or oblong to impede on the user. Alternately, with a wall outlet source, the user would be free of any heavy battery that would need to be attached but grant the user only limited distance to travel. This may become economical if we find that the average use time is limited so that distances within the average extension cord length are adequate.</w:t>
      </w:r>
    </w:p>
    <w:p w:rsidR="002C7D03" w:rsidRPr="00084F4D" w:rsidRDefault="002C7D03" w:rsidP="001441C7">
      <w:pPr>
        <w:pStyle w:val="Default"/>
        <w:spacing w:after="0" w:line="240" w:lineRule="auto"/>
        <w:jc w:val="both"/>
        <w:rPr>
          <w:rFonts w:ascii="Times New Roman" w:hAnsi="Times New Roman" w:cs="Times New Roman"/>
          <w:b/>
          <w:bCs/>
          <w:sz w:val="40"/>
          <w:szCs w:val="40"/>
        </w:rPr>
      </w:pPr>
    </w:p>
    <w:p w:rsidR="001441C7" w:rsidRPr="00084F4D" w:rsidRDefault="001441C7" w:rsidP="001441C7">
      <w:pPr>
        <w:pStyle w:val="Default"/>
        <w:spacing w:after="0" w:line="240" w:lineRule="auto"/>
        <w:jc w:val="both"/>
        <w:rPr>
          <w:rFonts w:ascii="Times New Roman" w:hAnsi="Times New Roman" w:cs="Times New Roman"/>
          <w:b/>
          <w:bCs/>
          <w:color w:val="000000"/>
          <w:sz w:val="40"/>
          <w:szCs w:val="40"/>
        </w:rPr>
      </w:pPr>
      <w:r w:rsidRPr="00084F4D">
        <w:rPr>
          <w:rFonts w:ascii="Times New Roman" w:hAnsi="Times New Roman" w:cs="Times New Roman"/>
          <w:b/>
          <w:bCs/>
          <w:sz w:val="40"/>
          <w:szCs w:val="40"/>
        </w:rPr>
        <w:lastRenderedPageBreak/>
        <w:t xml:space="preserve">2.6.3 </w:t>
      </w:r>
      <w:r w:rsidRPr="00084F4D">
        <w:rPr>
          <w:rFonts w:ascii="Times New Roman" w:hAnsi="Times New Roman" w:cs="Times New Roman"/>
          <w:b/>
          <w:bCs/>
          <w:color w:val="000000"/>
          <w:sz w:val="40"/>
          <w:szCs w:val="40"/>
        </w:rPr>
        <w:t>Power Supply Design Software</w:t>
      </w:r>
    </w:p>
    <w:p w:rsidR="001441C7" w:rsidRPr="00084F4D" w:rsidRDefault="001441C7" w:rsidP="001441C7">
      <w:pPr>
        <w:pStyle w:val="Default"/>
        <w:spacing w:after="0" w:line="240" w:lineRule="auto"/>
        <w:jc w:val="both"/>
        <w:rPr>
          <w:rFonts w:ascii="Times New Roman" w:hAnsi="Times New Roman" w:cs="Times New Roman"/>
          <w:b/>
          <w:bCs/>
          <w:color w:val="000000"/>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When designing a multiple output power system, it is most important to keep track of how every part works together. Software significantly lowers the risk of design mistakes by providing a basic launch-pad for design work. This lowers the amount of time and confusion spent selecting components and allows more time for testing and verifying the design. The design team needs a rapid design solution for the power supply. After searching various vendor sites for power supply information, the design team came across several sets of tools for complete power supply design. Each vendor offers tools that create designs with exclusively their parts, but the rapid and complete analysis afforded by these design solutions is too useful to ignore. The first set of software researched includes WEBENCH and Power Expert for Xilinx FPGA’s from National Semiconductor [62]. These are both free to use, and simple enough for beginning designers. Also, Linear Technology offers a free spreadsheet planning tool called LTpowerCAD that chooses parts and components based on user specifications. In addition to this, most of their parts are available in Spice models for simulation purposes [63].</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WEBENCH covers the entire power supply design process, and allows the user to select input and output characteristics. It creates both single and multi-load power supply designs. The most useful feature is that gives relatively detailed analysis for such a simple program. For instance, it allows optimization of various factors, including cost, size footprint, and efficiency. Also, users can do electrical and thermal simulation of the completed design. When finished, the design schematic and bill of materials is available, which allows immediate purchase for build and testing verification. Similar to WEBENCH, the Power Expert program is more specific to designing power supplies for Xilinx FPGAs. While the board we are using is not a Xilinx FPGA, it will help the group to understand the way an FPGA is powered [62].</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As a comparison, LTpowerCAD can help a designer find parts for a complete system and leads the user through the process with suggestions. One perk of this program is the ability to export the design to LTSpice and verify designs via simulation in that environment. Also, it gives an example PCB layout, which may be a great time saving measure, given that it is fairly close to what would actually be required. Unfortunately, LTpowerCAD has the following statement in its Terms of Agreement for use:</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“You may not use Licensor’s name or other trademarks or refer to Licensor or Licensor’s products directly or indirectly in any papers, articles, advertisements, sales presentations, news releases or releases to any third party without the prior written approval of Licensor for each such use. You may not release the results of any performance or functional evaluation of the Program to any third party without prior written approval of Licensor for each such release.” [63]</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Due to this restriction, and the fact that permission has already been granted by National Semiconductor for including any results from WEBENCH, the National Semiconductor offerings will be used to aid in the design of the Z-Goggles power supply. The schematics </w:t>
      </w:r>
      <w:r w:rsidRPr="00084F4D">
        <w:rPr>
          <w:rFonts w:ascii="Times New Roman" w:hAnsi="Times New Roman" w:cs="Times New Roman"/>
          <w:sz w:val="24"/>
          <w:szCs w:val="24"/>
        </w:rPr>
        <w:lastRenderedPageBreak/>
        <w:t>and simulation information from this design will be included in section 3.7.2 Power Supply Design. In addition to the legal reasons, this software was easier to use, and the partner software may provide information on FPGA power design. The Z-Goggles are based on FPGAs, so any additional insight into their operation is invaluable, and could prevent a lot of headaches during building.</w:t>
      </w:r>
    </w:p>
    <w:p w:rsidR="00D919EC" w:rsidRPr="00084F4D" w:rsidRDefault="00D919EC"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bCs/>
          <w:sz w:val="40"/>
          <w:szCs w:val="40"/>
        </w:rPr>
        <w:t xml:space="preserve">2.7 </w:t>
      </w:r>
      <w:r w:rsidRPr="00084F4D">
        <w:rPr>
          <w:rFonts w:ascii="Times New Roman" w:hAnsi="Times New Roman" w:cs="Times New Roman"/>
          <w:b/>
          <w:bCs/>
          <w:color w:val="000000"/>
          <w:sz w:val="40"/>
          <w:szCs w:val="40"/>
        </w:rPr>
        <w:t>Helmet/Backpack</w:t>
      </w:r>
    </w:p>
    <w:p w:rsidR="00D919EC" w:rsidRPr="00084F4D" w:rsidRDefault="00D919EC" w:rsidP="00C45239">
      <w:pPr>
        <w:pStyle w:val="Default"/>
        <w:spacing w:after="0" w:line="240" w:lineRule="auto"/>
        <w:jc w:val="both"/>
        <w:rPr>
          <w:rFonts w:ascii="Times New Roman" w:hAnsi="Times New Roman" w:cs="Times New Roman"/>
          <w:sz w:val="24"/>
          <w:szCs w:val="24"/>
        </w:rPr>
      </w:pPr>
    </w:p>
    <w:p w:rsidR="00344A4C" w:rsidRPr="00084F4D" w:rsidRDefault="00344A4C"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helmet/backpack combination is the acting container of the entire Z-goggle system. They are what make the system wearable and portable.</w:t>
      </w:r>
    </w:p>
    <w:p w:rsidR="00344A4C" w:rsidRPr="00084F4D" w:rsidRDefault="00344A4C" w:rsidP="00C45239">
      <w:pPr>
        <w:pStyle w:val="Default"/>
        <w:spacing w:after="0" w:line="240" w:lineRule="auto"/>
        <w:jc w:val="both"/>
        <w:rPr>
          <w:rFonts w:ascii="Times New Roman" w:hAnsi="Times New Roman" w:cs="Times New Roman"/>
          <w:sz w:val="24"/>
          <w:szCs w:val="24"/>
        </w:rPr>
      </w:pPr>
    </w:p>
    <w:p w:rsidR="00D919EC" w:rsidRPr="00084F4D" w:rsidRDefault="00D919EC" w:rsidP="00C45239">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2.7.1 Weight Issues</w:t>
      </w:r>
    </w:p>
    <w:p w:rsidR="00D919EC" w:rsidRPr="00084F4D" w:rsidRDefault="00D919EC"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The Z-Goggle system is meant to be attached to the user’s body in a manner that allows for easy movement. Before deciding how and where to place all the components of the system, we must first know relatively how much each component weighs. Due to the fact that the weight of each part of the system is not readily available before purchasing the system, we have to estimate the weight. </w:t>
      </w:r>
    </w:p>
    <w:p w:rsidR="00D919EC" w:rsidRPr="00084F4D" w:rsidRDefault="00D919EC" w:rsidP="00C45239">
      <w:pPr>
        <w:pStyle w:val="Textbody"/>
        <w:spacing w:after="0" w:line="240" w:lineRule="auto"/>
        <w:jc w:val="both"/>
        <w:rPr>
          <w:rFonts w:ascii="Times New Roman" w:hAnsi="Times New Roman" w:cs="Times New Roman"/>
          <w:color w:val="000000"/>
          <w:sz w:val="24"/>
        </w:rPr>
      </w:pPr>
      <w:r w:rsidRPr="00084F4D">
        <w:rPr>
          <w:rFonts w:ascii="Times New Roman" w:hAnsi="Times New Roman" w:cs="Times New Roman"/>
          <w:color w:val="000000"/>
          <w:sz w:val="24"/>
        </w:rPr>
        <w:t>The camera sub-system and display sub-system are most likely the heaviest parts of the total system. Both of course need to be placed on, or attached to the user’s head. To do this we will require a sturdy helmet that may be adjusted to fit a number of different users. The FPGA and control logic may also be placed on the helmet to keep wired connections short and data transfer fast. To keep the user from being so top heavy the design team will have to spread out the weight to both the front and back of the helmet.</w:t>
      </w:r>
    </w:p>
    <w:p w:rsidR="00D919EC" w:rsidRPr="00084F4D" w:rsidRDefault="00D919EC" w:rsidP="00C45239">
      <w:pPr>
        <w:pStyle w:val="Textbody"/>
        <w:spacing w:after="0" w:line="240" w:lineRule="auto"/>
        <w:ind w:firstLine="720"/>
        <w:jc w:val="both"/>
        <w:rPr>
          <w:rFonts w:ascii="Times New Roman" w:hAnsi="Times New Roman" w:cs="Times New Roman"/>
        </w:rPr>
      </w:pPr>
    </w:p>
    <w:p w:rsidR="00D919EC" w:rsidRPr="00084F4D" w:rsidRDefault="00D919EC" w:rsidP="00C45239">
      <w:pPr>
        <w:pStyle w:val="Textbody"/>
        <w:spacing w:after="0" w:line="240" w:lineRule="auto"/>
        <w:jc w:val="both"/>
        <w:rPr>
          <w:rFonts w:ascii="Times New Roman" w:hAnsi="Times New Roman" w:cs="Times New Roman"/>
        </w:rPr>
      </w:pPr>
      <w:r w:rsidRPr="00084F4D">
        <w:rPr>
          <w:rFonts w:ascii="Times New Roman" w:hAnsi="Times New Roman" w:cs="Times New Roman"/>
          <w:color w:val="000000"/>
          <w:sz w:val="24"/>
        </w:rPr>
        <w:t>The system’s power supply weight is most likely to be supported by a backpack-like device. While other options include a vest or belt, the power supply will not be attached to the helmet.</w:t>
      </w:r>
    </w:p>
    <w:p w:rsidR="00D919EC" w:rsidRPr="00084F4D" w:rsidRDefault="00D919EC" w:rsidP="00C45239">
      <w:pPr>
        <w:pStyle w:val="Textbody"/>
        <w:spacing w:after="0" w:line="240" w:lineRule="auto"/>
        <w:ind w:firstLine="720"/>
        <w:jc w:val="both"/>
        <w:rPr>
          <w:rFonts w:ascii="Times New Roman" w:hAnsi="Times New Roman" w:cs="Times New Roman"/>
        </w:rPr>
      </w:pPr>
    </w:p>
    <w:p w:rsidR="00D919EC" w:rsidRPr="00084F4D" w:rsidRDefault="00D919EC" w:rsidP="00C45239">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2.7.2 Device Placement</w:t>
      </w:r>
    </w:p>
    <w:p w:rsidR="00D919EC" w:rsidRPr="00084F4D" w:rsidRDefault="00D919EC"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Device Placement on a body-wearing system can be very important. Not only can the placement of each component affect the overall performance of the system, but can also affect the safety of the user. If connections are too far apart the delay between the camera system and the display system may increase and effect the user’s perception of “real-time”.  If the connections are not secured safely the entire system may become nonfunctional through wire disconnection or power failure. If the more delicate electronics (like the FPGA board) are not secured to a solid flat surface, that also is designed to keep the system from over-heating, the whole system is again at risk.  </w:t>
      </w:r>
    </w:p>
    <w:p w:rsidR="00D919EC" w:rsidRPr="00084F4D" w:rsidRDefault="00D919EC"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After taking into consideration all of these factors multiple designs were formulated for the device placement of the system. Here we will briefly describe two general designs.</w:t>
      </w:r>
    </w:p>
    <w:p w:rsidR="00D919EC" w:rsidRPr="00084F4D" w:rsidRDefault="00D919EC" w:rsidP="00C45239">
      <w:pPr>
        <w:pStyle w:val="Default"/>
        <w:numPr>
          <w:ilvl w:val="0"/>
          <w:numId w:val="2"/>
        </w:numPr>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The first design features a helmet with a built in flat-top surface. This surface could securely hold the delicate electronics and the camera system. By keeping </w:t>
      </w:r>
      <w:r w:rsidRPr="00084F4D">
        <w:rPr>
          <w:rFonts w:ascii="Times New Roman" w:hAnsi="Times New Roman" w:cs="Times New Roman"/>
          <w:color w:val="000000"/>
          <w:sz w:val="24"/>
          <w:szCs w:val="24"/>
        </w:rPr>
        <w:lastRenderedPageBreak/>
        <w:t>the camera system and FPGA board close together, we also help to minimize any delay in getting data from one point to another. Shorter wires also help</w:t>
      </w:r>
      <w:r w:rsidR="00F1361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 xml:space="preserve">develop a less “cluttered” design and keep the connections easy to maintain. The power supply would be attached in a backpack-like vessel due to its larger weight and trivial wire distance. </w:t>
      </w:r>
      <w:fldSimple w:instr=" REF _Ref275012175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20</w:t>
        </w:r>
      </w:fldSimple>
      <w:r w:rsidR="002C7D03" w:rsidRPr="00084F4D">
        <w:rPr>
          <w:rFonts w:ascii="Times New Roman" w:hAnsi="Times New Roman" w:cs="Times New Roman"/>
          <w:color w:val="000000"/>
          <w:sz w:val="24"/>
          <w:szCs w:val="24"/>
        </w:rPr>
        <w:t xml:space="preserve"> </w:t>
      </w:r>
      <w:r w:rsidR="003A7C78" w:rsidRPr="00084F4D">
        <w:rPr>
          <w:rFonts w:ascii="Times New Roman" w:hAnsi="Times New Roman" w:cs="Times New Roman"/>
          <w:color w:val="000000"/>
          <w:sz w:val="24"/>
          <w:szCs w:val="24"/>
        </w:rPr>
        <w:t xml:space="preserve">and </w:t>
      </w:r>
      <w:fldSimple w:instr=" REF _Ref275012182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21</w:t>
        </w:r>
      </w:fldSimple>
      <w:r w:rsidR="00AD65BC"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show a 3D model of this design idea.</w:t>
      </w:r>
    </w:p>
    <w:p w:rsidR="005D79C0" w:rsidRPr="00084F4D" w:rsidRDefault="00D919EC" w:rsidP="005D79C0">
      <w:pPr>
        <w:pStyle w:val="Default"/>
        <w:keepNext/>
        <w:spacing w:line="240" w:lineRule="auto"/>
        <w:ind w:left="720"/>
        <w:contextualSpacing/>
        <w:rPr>
          <w:rFonts w:ascii="Times New Roman" w:hAnsi="Times New Roman" w:cs="Times New Roman"/>
        </w:rPr>
      </w:pPr>
      <w:r w:rsidRPr="00084F4D">
        <w:rPr>
          <w:rFonts w:ascii="Times New Roman" w:hAnsi="Times New Roman" w:cs="Times New Roman"/>
          <w:noProof/>
          <w:sz w:val="20"/>
          <w:szCs w:val="20"/>
        </w:rPr>
        <w:drawing>
          <wp:inline distT="0" distB="0" distL="0" distR="0">
            <wp:extent cx="3415266" cy="3016819"/>
            <wp:effectExtent l="19050" t="0" r="0" b="0"/>
            <wp:docPr id="60" name="Picture 21" descr="wi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2.bmp"/>
                    <pic:cNvPicPr/>
                  </pic:nvPicPr>
                  <pic:blipFill>
                    <a:blip r:embed="rId39" cstate="print"/>
                    <a:stretch>
                      <a:fillRect/>
                    </a:stretch>
                  </pic:blipFill>
                  <pic:spPr>
                    <a:xfrm>
                      <a:off x="0" y="0"/>
                      <a:ext cx="3418848" cy="3019983"/>
                    </a:xfrm>
                    <a:prstGeom prst="rect">
                      <a:avLst/>
                    </a:prstGeom>
                  </pic:spPr>
                </pic:pic>
              </a:graphicData>
            </a:graphic>
          </wp:inline>
        </w:drawing>
      </w:r>
    </w:p>
    <w:p w:rsidR="00D919EC" w:rsidRPr="00084F4D" w:rsidRDefault="005D79C0" w:rsidP="005D79C0">
      <w:pPr>
        <w:pStyle w:val="Caption"/>
        <w:rPr>
          <w:rFonts w:ascii="Times New Roman" w:hAnsi="Times New Roman" w:cs="Times New Roman"/>
          <w:sz w:val="20"/>
          <w:szCs w:val="20"/>
        </w:rPr>
      </w:pPr>
      <w:bookmarkStart w:id="30" w:name="_Ref275012175"/>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20</w:t>
      </w:r>
      <w:r w:rsidR="00F37DC0" w:rsidRPr="00084F4D">
        <w:rPr>
          <w:rFonts w:ascii="Times New Roman" w:hAnsi="Times New Roman" w:cs="Times New Roman"/>
        </w:rPr>
        <w:fldChar w:fldCharType="end"/>
      </w:r>
      <w:bookmarkEnd w:id="30"/>
      <w:r w:rsidRPr="00084F4D">
        <w:rPr>
          <w:rFonts w:ascii="Times New Roman" w:hAnsi="Times New Roman" w:cs="Times New Roman"/>
        </w:rPr>
        <w:t>: 3D model of Z-Goggles helmet (front view)</w:t>
      </w:r>
    </w:p>
    <w:p w:rsidR="005D79C0" w:rsidRPr="00084F4D" w:rsidRDefault="00D919EC" w:rsidP="005D79C0">
      <w:pPr>
        <w:pStyle w:val="Default"/>
        <w:keepNext/>
        <w:spacing w:line="240" w:lineRule="auto"/>
        <w:ind w:left="720"/>
        <w:contextualSpacing/>
        <w:jc w:val="both"/>
        <w:rPr>
          <w:rFonts w:ascii="Times New Roman" w:hAnsi="Times New Roman" w:cs="Times New Roman"/>
        </w:rPr>
      </w:pPr>
      <w:r w:rsidRPr="00084F4D">
        <w:rPr>
          <w:rFonts w:ascii="Times New Roman" w:hAnsi="Times New Roman" w:cs="Times New Roman"/>
          <w:noProof/>
          <w:sz w:val="20"/>
          <w:szCs w:val="20"/>
        </w:rPr>
        <w:drawing>
          <wp:inline distT="0" distB="0" distL="0" distR="0">
            <wp:extent cx="3489694" cy="3282493"/>
            <wp:effectExtent l="19050" t="0" r="0" b="0"/>
            <wp:docPr id="61" name="Picture 22" descr="wil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1.bmp"/>
                    <pic:cNvPicPr/>
                  </pic:nvPicPr>
                  <pic:blipFill>
                    <a:blip r:embed="rId40" cstate="print"/>
                    <a:stretch>
                      <a:fillRect/>
                    </a:stretch>
                  </pic:blipFill>
                  <pic:spPr>
                    <a:xfrm>
                      <a:off x="0" y="0"/>
                      <a:ext cx="3497714" cy="3290037"/>
                    </a:xfrm>
                    <a:prstGeom prst="rect">
                      <a:avLst/>
                    </a:prstGeom>
                  </pic:spPr>
                </pic:pic>
              </a:graphicData>
            </a:graphic>
          </wp:inline>
        </w:drawing>
      </w:r>
    </w:p>
    <w:p w:rsidR="00D919EC" w:rsidRPr="00084F4D" w:rsidRDefault="005D79C0" w:rsidP="005D79C0">
      <w:pPr>
        <w:pStyle w:val="Caption"/>
        <w:jc w:val="both"/>
        <w:rPr>
          <w:rFonts w:ascii="Times New Roman" w:hAnsi="Times New Roman" w:cs="Times New Roman"/>
          <w:sz w:val="20"/>
          <w:szCs w:val="20"/>
        </w:rPr>
      </w:pPr>
      <w:bookmarkStart w:id="31" w:name="_Ref27501218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21</w:t>
      </w:r>
      <w:r w:rsidR="00F37DC0" w:rsidRPr="00084F4D">
        <w:rPr>
          <w:rFonts w:ascii="Times New Roman" w:hAnsi="Times New Roman" w:cs="Times New Roman"/>
        </w:rPr>
        <w:fldChar w:fldCharType="end"/>
      </w:r>
      <w:bookmarkEnd w:id="31"/>
      <w:r w:rsidRPr="00084F4D">
        <w:rPr>
          <w:rFonts w:ascii="Times New Roman" w:hAnsi="Times New Roman" w:cs="Times New Roman"/>
        </w:rPr>
        <w:t>: 3D model of Z-Goggles helmet (back view)</w:t>
      </w:r>
    </w:p>
    <w:p w:rsidR="00AD65BC" w:rsidRPr="00084F4D" w:rsidRDefault="00AD65BC" w:rsidP="00AD65BC">
      <w:pPr>
        <w:pStyle w:val="Default"/>
        <w:spacing w:line="240" w:lineRule="auto"/>
        <w:ind w:left="720"/>
        <w:contextualSpacing/>
        <w:jc w:val="both"/>
        <w:rPr>
          <w:rFonts w:ascii="Times New Roman" w:hAnsi="Times New Roman" w:cs="Times New Roman"/>
          <w:sz w:val="24"/>
          <w:szCs w:val="24"/>
        </w:rPr>
      </w:pPr>
    </w:p>
    <w:p w:rsidR="00D919EC" w:rsidRPr="00084F4D" w:rsidRDefault="00D919EC" w:rsidP="00C45239">
      <w:pPr>
        <w:pStyle w:val="Default"/>
        <w:numPr>
          <w:ilvl w:val="0"/>
          <w:numId w:val="2"/>
        </w:numPr>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 The second design also features a backpack-like vessel but would require this vessel to be more box-like and solid. With flat surfaces we could mount basically all of the electronics of the system in a box-like backpack and have only the camera system and display attached to the helmet. This would allow for a not flat-top helmet. </w:t>
      </w:r>
      <w:fldSimple w:instr=" REF _Ref275012214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22</w:t>
        </w:r>
      </w:fldSimple>
      <w:r w:rsidR="002C7D03" w:rsidRPr="00084F4D">
        <w:rPr>
          <w:rFonts w:ascii="Times New Roman" w:hAnsi="Times New Roman" w:cs="Times New Roman"/>
          <w:color w:val="000000"/>
          <w:sz w:val="24"/>
          <w:szCs w:val="24"/>
        </w:rPr>
        <w:t xml:space="preserve"> </w:t>
      </w:r>
      <w:r w:rsidR="00AD65BC" w:rsidRPr="00084F4D">
        <w:rPr>
          <w:rFonts w:ascii="Times New Roman" w:hAnsi="Times New Roman" w:cs="Times New Roman"/>
          <w:color w:val="000000"/>
          <w:sz w:val="24"/>
          <w:szCs w:val="24"/>
        </w:rPr>
        <w:t xml:space="preserve">and </w:t>
      </w:r>
      <w:fldSimple w:instr=" REF _Ref275012222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23</w:t>
        </w:r>
      </w:fldSimple>
      <w:r w:rsidRPr="00084F4D">
        <w:rPr>
          <w:rFonts w:ascii="Times New Roman" w:hAnsi="Times New Roman" w:cs="Times New Roman"/>
          <w:color w:val="000000"/>
          <w:sz w:val="24"/>
          <w:szCs w:val="24"/>
        </w:rPr>
        <w:t xml:space="preserve"> show a 3D model of this design idea.</w:t>
      </w:r>
    </w:p>
    <w:p w:rsidR="005D79C0" w:rsidRPr="00084F4D" w:rsidRDefault="00AD65BC" w:rsidP="005D79C0">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sz w:val="20"/>
          <w:szCs w:val="20"/>
        </w:rPr>
        <w:tab/>
      </w:r>
      <w:r w:rsidR="00D919EC" w:rsidRPr="00084F4D">
        <w:rPr>
          <w:rFonts w:ascii="Times New Roman" w:hAnsi="Times New Roman" w:cs="Times New Roman"/>
          <w:noProof/>
          <w:sz w:val="20"/>
          <w:szCs w:val="20"/>
        </w:rPr>
        <w:drawing>
          <wp:inline distT="0" distB="0" distL="0" distR="0">
            <wp:extent cx="3394636" cy="2705100"/>
            <wp:effectExtent l="19050" t="0" r="0" b="0"/>
            <wp:docPr id="62" name="Picture 23" descr="will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6.bmp"/>
                    <pic:cNvPicPr/>
                  </pic:nvPicPr>
                  <pic:blipFill>
                    <a:blip r:embed="rId41" cstate="print"/>
                    <a:stretch>
                      <a:fillRect/>
                    </a:stretch>
                  </pic:blipFill>
                  <pic:spPr>
                    <a:xfrm>
                      <a:off x="0" y="0"/>
                      <a:ext cx="3394532" cy="2705017"/>
                    </a:xfrm>
                    <a:prstGeom prst="rect">
                      <a:avLst/>
                    </a:prstGeom>
                  </pic:spPr>
                </pic:pic>
              </a:graphicData>
            </a:graphic>
          </wp:inline>
        </w:drawing>
      </w:r>
    </w:p>
    <w:p w:rsidR="00D919EC" w:rsidRPr="00084F4D" w:rsidRDefault="005D79C0" w:rsidP="005D79C0">
      <w:pPr>
        <w:pStyle w:val="Caption"/>
        <w:jc w:val="both"/>
        <w:rPr>
          <w:rFonts w:ascii="Times New Roman" w:hAnsi="Times New Roman" w:cs="Times New Roman"/>
          <w:sz w:val="20"/>
          <w:szCs w:val="20"/>
        </w:rPr>
      </w:pPr>
      <w:bookmarkStart w:id="32" w:name="_Ref27501221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22</w:t>
      </w:r>
      <w:r w:rsidR="00F37DC0" w:rsidRPr="00084F4D">
        <w:rPr>
          <w:rFonts w:ascii="Times New Roman" w:hAnsi="Times New Roman" w:cs="Times New Roman"/>
        </w:rPr>
        <w:fldChar w:fldCharType="end"/>
      </w:r>
      <w:bookmarkEnd w:id="32"/>
      <w:r w:rsidRPr="00084F4D">
        <w:rPr>
          <w:rFonts w:ascii="Times New Roman" w:hAnsi="Times New Roman" w:cs="Times New Roman"/>
        </w:rPr>
        <w:t>: 3D model of Z-Goggles backpack (side view)</w:t>
      </w:r>
    </w:p>
    <w:p w:rsidR="003A7C78" w:rsidRPr="00084F4D" w:rsidRDefault="003A7C78" w:rsidP="00AD65BC">
      <w:pPr>
        <w:pStyle w:val="Default"/>
        <w:spacing w:line="240" w:lineRule="auto"/>
        <w:contextualSpacing/>
        <w:jc w:val="both"/>
        <w:rPr>
          <w:rFonts w:ascii="Times New Roman" w:hAnsi="Times New Roman" w:cs="Times New Roman"/>
          <w:sz w:val="24"/>
          <w:szCs w:val="24"/>
        </w:rPr>
      </w:pPr>
    </w:p>
    <w:p w:rsidR="005D79C0" w:rsidRPr="00084F4D" w:rsidRDefault="003A7C78" w:rsidP="005D79C0">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sz w:val="24"/>
          <w:szCs w:val="24"/>
        </w:rPr>
        <w:tab/>
      </w:r>
      <w:r w:rsidR="00D919EC" w:rsidRPr="00084F4D">
        <w:rPr>
          <w:rFonts w:ascii="Times New Roman" w:hAnsi="Times New Roman" w:cs="Times New Roman"/>
          <w:noProof/>
        </w:rPr>
        <w:drawing>
          <wp:inline distT="0" distB="0" distL="0" distR="0">
            <wp:extent cx="2308095" cy="3200400"/>
            <wp:effectExtent l="19050" t="0" r="0" b="0"/>
            <wp:docPr id="63" name="Picture 24" descr="will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5.bmp"/>
                    <pic:cNvPicPr/>
                  </pic:nvPicPr>
                  <pic:blipFill>
                    <a:blip r:embed="rId42" cstate="print"/>
                    <a:stretch>
                      <a:fillRect/>
                    </a:stretch>
                  </pic:blipFill>
                  <pic:spPr>
                    <a:xfrm>
                      <a:off x="0" y="0"/>
                      <a:ext cx="2308095" cy="3200400"/>
                    </a:xfrm>
                    <a:prstGeom prst="rect">
                      <a:avLst/>
                    </a:prstGeom>
                  </pic:spPr>
                </pic:pic>
              </a:graphicData>
            </a:graphic>
          </wp:inline>
        </w:drawing>
      </w:r>
    </w:p>
    <w:p w:rsidR="00D919EC" w:rsidRPr="00084F4D" w:rsidRDefault="005D79C0" w:rsidP="005D79C0">
      <w:pPr>
        <w:pStyle w:val="Caption"/>
        <w:jc w:val="both"/>
        <w:rPr>
          <w:rFonts w:ascii="Times New Roman" w:hAnsi="Times New Roman" w:cs="Times New Roman"/>
        </w:rPr>
      </w:pPr>
      <w:bookmarkStart w:id="33" w:name="_Ref27501222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23</w:t>
      </w:r>
      <w:r w:rsidR="00F37DC0" w:rsidRPr="00084F4D">
        <w:rPr>
          <w:rFonts w:ascii="Times New Roman" w:hAnsi="Times New Roman" w:cs="Times New Roman"/>
        </w:rPr>
        <w:fldChar w:fldCharType="end"/>
      </w:r>
      <w:bookmarkEnd w:id="33"/>
      <w:r w:rsidRPr="00084F4D">
        <w:rPr>
          <w:rFonts w:ascii="Times New Roman" w:hAnsi="Times New Roman" w:cs="Times New Roman"/>
        </w:rPr>
        <w:t>: 3D model of Z-Goggles backpack (back view)</w:t>
      </w:r>
    </w:p>
    <w:p w:rsidR="00D919EC" w:rsidRPr="00084F4D" w:rsidRDefault="00D919EC" w:rsidP="00C45239">
      <w:pPr>
        <w:pStyle w:val="Default"/>
        <w:spacing w:line="240" w:lineRule="auto"/>
        <w:ind w:left="720"/>
        <w:contextualSpacing/>
        <w:jc w:val="both"/>
        <w:rPr>
          <w:rFonts w:ascii="Times New Roman" w:hAnsi="Times New Roman" w:cs="Times New Roman"/>
          <w:sz w:val="20"/>
          <w:szCs w:val="20"/>
        </w:rPr>
      </w:pPr>
    </w:p>
    <w:p w:rsidR="00D919EC" w:rsidRPr="00084F4D" w:rsidRDefault="00D919EC" w:rsidP="00C45239">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lastRenderedPageBreak/>
        <w:t>2.7.3 Material Choices</w:t>
      </w:r>
    </w:p>
    <w:p w:rsidR="00D919EC" w:rsidRPr="00084F4D" w:rsidRDefault="00D919EC" w:rsidP="003A7C78">
      <w:pPr>
        <w:pStyle w:val="Textbody"/>
        <w:spacing w:line="240" w:lineRule="auto"/>
        <w:contextualSpacing/>
        <w:jc w:val="both"/>
        <w:rPr>
          <w:rFonts w:ascii="Times New Roman" w:hAnsi="Times New Roman" w:cs="Times New Roman"/>
          <w:color w:val="000000"/>
          <w:sz w:val="24"/>
        </w:rPr>
      </w:pPr>
      <w:bookmarkStart w:id="34" w:name="internal-source-marker_0.965871834574967"/>
      <w:bookmarkEnd w:id="34"/>
      <w:r w:rsidRPr="00084F4D">
        <w:rPr>
          <w:rFonts w:ascii="Times New Roman" w:hAnsi="Times New Roman" w:cs="Times New Roman"/>
          <w:color w:val="000000"/>
          <w:sz w:val="24"/>
          <w:szCs w:val="24"/>
        </w:rPr>
        <w:t xml:space="preserve">Choosing the materials to support the Z-Goggle system is an important factor in the systems usability and safety. The helmet material must be strong enough to sport the weight of the attached display system hanging off of it, but at the same time the helmet also needs to be of a material that makes it easy to modify, allowing the design team to attach the display enclosure and maybe more to it. </w:t>
      </w:r>
      <w:r w:rsidRPr="00084F4D">
        <w:rPr>
          <w:rFonts w:ascii="Times New Roman" w:hAnsi="Times New Roman" w:cs="Times New Roman"/>
          <w:color w:val="000000"/>
          <w:sz w:val="24"/>
        </w:rPr>
        <w:t xml:space="preserve">The backpack material is not as important as the helmet but is required to hold the power supply and may need to keep the power supply cool, or open to release heat. Price will be a major factor in deciding on materials for both the backpack and helmet. </w:t>
      </w:r>
      <w:fldSimple w:instr=" REF _Ref275012245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12</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describes</w:t>
      </w:r>
      <w:r w:rsidRPr="00084F4D">
        <w:rPr>
          <w:rFonts w:ascii="Times New Roman" w:hAnsi="Times New Roman" w:cs="Times New Roman"/>
          <w:color w:val="000000"/>
          <w:sz w:val="24"/>
        </w:rPr>
        <w:t xml:space="preserve"> the pros and cons of some average types of helmets that were considered.</w:t>
      </w:r>
    </w:p>
    <w:p w:rsidR="003A7C78" w:rsidRPr="00084F4D" w:rsidRDefault="003A7C78" w:rsidP="003A7C78">
      <w:pPr>
        <w:pStyle w:val="Textbody"/>
        <w:spacing w:line="240" w:lineRule="auto"/>
        <w:contextualSpacing/>
        <w:jc w:val="both"/>
        <w:rPr>
          <w:rFonts w:ascii="Times New Roman" w:hAnsi="Times New Roman" w:cs="Times New Roman"/>
          <w:color w:val="000000"/>
          <w:sz w:val="24"/>
        </w:rPr>
      </w:pPr>
    </w:p>
    <w:p w:rsidR="005D79C0" w:rsidRPr="00084F4D" w:rsidRDefault="005D79C0" w:rsidP="005D79C0">
      <w:pPr>
        <w:pStyle w:val="Caption"/>
        <w:keepNext/>
        <w:rPr>
          <w:rFonts w:ascii="Times New Roman" w:hAnsi="Times New Roman" w:cs="Times New Roman"/>
        </w:rPr>
      </w:pPr>
      <w:bookmarkStart w:id="35" w:name="_Ref275012245"/>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12</w:t>
      </w:r>
      <w:r w:rsidR="00F37DC0" w:rsidRPr="00084F4D">
        <w:rPr>
          <w:rFonts w:ascii="Times New Roman" w:hAnsi="Times New Roman" w:cs="Times New Roman"/>
        </w:rPr>
        <w:fldChar w:fldCharType="end"/>
      </w:r>
      <w:bookmarkEnd w:id="35"/>
      <w:r w:rsidRPr="00084F4D">
        <w:rPr>
          <w:rFonts w:ascii="Times New Roman" w:hAnsi="Times New Roman" w:cs="Times New Roman"/>
        </w:rPr>
        <w:t>: Helmet Choices</w:t>
      </w:r>
    </w:p>
    <w:tbl>
      <w:tblPr>
        <w:tblStyle w:val="TableGrid"/>
        <w:tblW w:w="0" w:type="auto"/>
        <w:tblLook w:val="04A0"/>
      </w:tblPr>
      <w:tblGrid>
        <w:gridCol w:w="2949"/>
        <w:gridCol w:w="2959"/>
        <w:gridCol w:w="2948"/>
      </w:tblGrid>
      <w:tr w:rsidR="00D919EC" w:rsidRPr="00084F4D" w:rsidTr="005D79C0">
        <w:tc>
          <w:tcPr>
            <w:tcW w:w="2949" w:type="dxa"/>
          </w:tcPr>
          <w:p w:rsidR="00D919EC" w:rsidRPr="00084F4D" w:rsidRDefault="00D919EC" w:rsidP="00C70B2C">
            <w:pPr>
              <w:pStyle w:val="Textbody"/>
              <w:spacing w:line="240" w:lineRule="auto"/>
              <w:contextualSpacing/>
              <w:jc w:val="both"/>
              <w:rPr>
                <w:rFonts w:ascii="Times New Roman" w:hAnsi="Times New Roman"/>
                <w:color w:val="000000"/>
                <w:sz w:val="24"/>
              </w:rPr>
            </w:pPr>
            <w:r w:rsidRPr="00084F4D">
              <w:rPr>
                <w:rFonts w:ascii="Times New Roman" w:hAnsi="Times New Roman"/>
                <w:color w:val="000000"/>
                <w:sz w:val="24"/>
              </w:rPr>
              <w:t>Helmet / Price</w:t>
            </w:r>
          </w:p>
        </w:tc>
        <w:tc>
          <w:tcPr>
            <w:tcW w:w="2959" w:type="dxa"/>
          </w:tcPr>
          <w:p w:rsidR="00D919EC" w:rsidRPr="00084F4D" w:rsidRDefault="00D919EC" w:rsidP="00C70B2C">
            <w:pPr>
              <w:pStyle w:val="Textbody"/>
              <w:spacing w:line="240" w:lineRule="auto"/>
              <w:contextualSpacing/>
              <w:jc w:val="both"/>
              <w:rPr>
                <w:rFonts w:ascii="Times New Roman" w:hAnsi="Times New Roman"/>
                <w:color w:val="000000"/>
                <w:sz w:val="24"/>
              </w:rPr>
            </w:pPr>
            <w:r w:rsidRPr="00084F4D">
              <w:rPr>
                <w:rFonts w:ascii="Times New Roman" w:hAnsi="Times New Roman"/>
                <w:color w:val="000000"/>
                <w:sz w:val="24"/>
              </w:rPr>
              <w:t>Pros</w:t>
            </w:r>
          </w:p>
        </w:tc>
        <w:tc>
          <w:tcPr>
            <w:tcW w:w="2948" w:type="dxa"/>
          </w:tcPr>
          <w:p w:rsidR="00D919EC" w:rsidRPr="00084F4D" w:rsidRDefault="00D919EC" w:rsidP="00C70B2C">
            <w:pPr>
              <w:pStyle w:val="Textbody"/>
              <w:spacing w:line="240" w:lineRule="auto"/>
              <w:contextualSpacing/>
              <w:jc w:val="both"/>
              <w:rPr>
                <w:rFonts w:ascii="Times New Roman" w:hAnsi="Times New Roman"/>
                <w:color w:val="000000"/>
                <w:sz w:val="24"/>
              </w:rPr>
            </w:pPr>
            <w:r w:rsidRPr="00084F4D">
              <w:rPr>
                <w:rFonts w:ascii="Times New Roman" w:hAnsi="Times New Roman"/>
                <w:color w:val="000000"/>
                <w:sz w:val="24"/>
              </w:rPr>
              <w:t>Cons</w:t>
            </w:r>
          </w:p>
        </w:tc>
      </w:tr>
      <w:tr w:rsidR="00D919EC" w:rsidRPr="00084F4D" w:rsidTr="005D79C0">
        <w:tc>
          <w:tcPr>
            <w:tcW w:w="2949"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Bike Helmets / -20$</w:t>
            </w:r>
          </w:p>
        </w:tc>
        <w:tc>
          <w:tcPr>
            <w:tcW w:w="2959"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Cheap, lightweight, More airflow for less head heat</w:t>
            </w:r>
          </w:p>
        </w:tc>
        <w:tc>
          <w:tcPr>
            <w:tcW w:w="2948"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Odd shapes create diffi</w:t>
            </w:r>
            <w:r w:rsidR="003A7C78" w:rsidRPr="00084F4D">
              <w:rPr>
                <w:rFonts w:ascii="Times New Roman" w:hAnsi="Times New Roman"/>
                <w:color w:val="000000"/>
                <w:sz w:val="24"/>
              </w:rPr>
              <w:t>culty in mounting camera, display, and FPGA systems.</w:t>
            </w:r>
            <w:r w:rsidRPr="00084F4D">
              <w:rPr>
                <w:rFonts w:ascii="Times New Roman" w:hAnsi="Times New Roman"/>
                <w:color w:val="000000"/>
                <w:sz w:val="24"/>
              </w:rPr>
              <w:t xml:space="preserve"> Looks unappealing</w:t>
            </w:r>
          </w:p>
        </w:tc>
      </w:tr>
      <w:tr w:rsidR="00D919EC" w:rsidRPr="00084F4D" w:rsidTr="005D79C0">
        <w:tc>
          <w:tcPr>
            <w:tcW w:w="2949" w:type="dxa"/>
          </w:tcPr>
          <w:p w:rsidR="00D919EC" w:rsidRPr="00084F4D" w:rsidRDefault="00D919EC" w:rsidP="00C70B2C">
            <w:pPr>
              <w:pStyle w:val="Textbody"/>
              <w:spacing w:line="240" w:lineRule="auto"/>
              <w:rPr>
                <w:rFonts w:ascii="Times New Roman" w:hAnsi="Times New Roman"/>
                <w:color w:val="000000"/>
                <w:sz w:val="24"/>
              </w:rPr>
            </w:pPr>
            <w:r w:rsidRPr="00084F4D">
              <w:rPr>
                <w:rFonts w:ascii="Times New Roman" w:hAnsi="Times New Roman"/>
                <w:color w:val="000000"/>
                <w:sz w:val="24"/>
              </w:rPr>
              <w:t>Multi-Sport (Skateboard) Helmet / - 13$</w:t>
            </w:r>
          </w:p>
        </w:tc>
        <w:tc>
          <w:tcPr>
            <w:tcW w:w="2959" w:type="dxa"/>
          </w:tcPr>
          <w:p w:rsidR="00D919EC" w:rsidRPr="00084F4D" w:rsidRDefault="00D919EC" w:rsidP="00C70B2C">
            <w:pPr>
              <w:pStyle w:val="Textbody"/>
              <w:spacing w:line="240" w:lineRule="auto"/>
              <w:rPr>
                <w:rFonts w:ascii="Times New Roman" w:hAnsi="Times New Roman"/>
                <w:color w:val="000000"/>
                <w:sz w:val="24"/>
              </w:rPr>
            </w:pPr>
            <w:r w:rsidRPr="00084F4D">
              <w:rPr>
                <w:rFonts w:ascii="Times New Roman" w:hAnsi="Times New Roman"/>
                <w:color w:val="000000"/>
                <w:sz w:val="24"/>
              </w:rPr>
              <w:t>Cheap, Lightweight, Smooth surfaces for mounting, High tension nylon strap</w:t>
            </w:r>
          </w:p>
        </w:tc>
        <w:tc>
          <w:tcPr>
            <w:tcW w:w="2948" w:type="dxa"/>
          </w:tcPr>
          <w:p w:rsidR="00D919EC" w:rsidRPr="00084F4D" w:rsidRDefault="00D919EC" w:rsidP="00C70B2C">
            <w:pPr>
              <w:pStyle w:val="Textbody"/>
              <w:spacing w:line="240" w:lineRule="auto"/>
              <w:rPr>
                <w:rFonts w:ascii="Times New Roman" w:hAnsi="Times New Roman"/>
                <w:color w:val="000000"/>
                <w:sz w:val="24"/>
              </w:rPr>
            </w:pPr>
            <w:r w:rsidRPr="00084F4D">
              <w:rPr>
                <w:rFonts w:ascii="Times New Roman" w:hAnsi="Times New Roman"/>
                <w:color w:val="000000"/>
                <w:sz w:val="24"/>
              </w:rPr>
              <w:t>Thin ABS High-Impact plastic may crack/shatter when drilled into</w:t>
            </w:r>
          </w:p>
        </w:tc>
      </w:tr>
      <w:tr w:rsidR="00D919EC" w:rsidRPr="00084F4D" w:rsidTr="005D79C0">
        <w:tc>
          <w:tcPr>
            <w:tcW w:w="2949"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Motor Cycle (Half) Helmet /- 30$</w:t>
            </w:r>
          </w:p>
        </w:tc>
        <w:tc>
          <w:tcPr>
            <w:tcW w:w="2959" w:type="dxa"/>
          </w:tcPr>
          <w:p w:rsidR="00D919EC" w:rsidRPr="00084F4D" w:rsidRDefault="00D919EC" w:rsidP="00C70B2C">
            <w:pPr>
              <w:pStyle w:val="Textbody"/>
              <w:spacing w:line="240" w:lineRule="auto"/>
              <w:contextualSpacing/>
              <w:rPr>
                <w:rFonts w:ascii="Times New Roman" w:hAnsi="Times New Roman"/>
                <w:color w:val="000000"/>
                <w:sz w:val="24"/>
                <w:szCs w:val="24"/>
              </w:rPr>
            </w:pPr>
            <w:r w:rsidRPr="00084F4D">
              <w:rPr>
                <w:rFonts w:ascii="Times New Roman" w:hAnsi="Times New Roman"/>
                <w:sz w:val="24"/>
                <w:szCs w:val="24"/>
              </w:rPr>
              <w:t xml:space="preserve">Top quality ABS thermoplastic resin shell, Smooth surface for mounting, high quality, </w:t>
            </w:r>
          </w:p>
        </w:tc>
        <w:tc>
          <w:tcPr>
            <w:tcW w:w="2948"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More expensive</w:t>
            </w:r>
          </w:p>
        </w:tc>
      </w:tr>
    </w:tbl>
    <w:p w:rsidR="005D79C0" w:rsidRPr="00084F4D" w:rsidRDefault="005D79C0" w:rsidP="003A7C78">
      <w:pPr>
        <w:pStyle w:val="Default"/>
        <w:spacing w:line="240" w:lineRule="auto"/>
        <w:contextualSpacing/>
        <w:jc w:val="both"/>
        <w:rPr>
          <w:rFonts w:ascii="Times New Roman" w:hAnsi="Times New Roman" w:cs="Times New Roman"/>
          <w:sz w:val="24"/>
          <w:szCs w:val="24"/>
        </w:rPr>
      </w:pPr>
    </w:p>
    <w:p w:rsidR="00D919EC" w:rsidRPr="00084F4D" w:rsidRDefault="00D919EC" w:rsidP="003A7C78">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Any of these helmet options will most likely be able to work with the Z-goggle design, but some may take more modification than others. Choosing the type of Backpack and what the backpack itself will hold and will not hold is not yet been decided by the design team. While we may build our own backpack as a box that will hold electronics and power supply with straps attached, we may also use a pre-made backpack and simply place a box inside. </w:t>
      </w:r>
    </w:p>
    <w:p w:rsidR="00C70B2C" w:rsidRPr="00084F4D" w:rsidRDefault="00C70B2C" w:rsidP="003A7C78">
      <w:pPr>
        <w:pStyle w:val="Default"/>
        <w:spacing w:line="240" w:lineRule="auto"/>
        <w:contextualSpacing/>
        <w:jc w:val="both"/>
        <w:rPr>
          <w:rFonts w:ascii="Times New Roman" w:hAnsi="Times New Roman" w:cs="Times New Roman"/>
          <w:sz w:val="24"/>
          <w:szCs w:val="24"/>
        </w:rPr>
      </w:pPr>
    </w:p>
    <w:p w:rsidR="006349CD" w:rsidRPr="00084F4D" w:rsidRDefault="0021779D"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Chapter 3 – Design</w:t>
      </w:r>
      <w:r w:rsidR="00A675E1" w:rsidRPr="00084F4D">
        <w:rPr>
          <w:rFonts w:ascii="Times New Roman" w:hAnsi="Times New Roman" w:cs="Times New Roman"/>
          <w:b/>
          <w:sz w:val="40"/>
          <w:szCs w:val="40"/>
        </w:rPr>
        <w:t xml:space="preserve"> and Prototyping</w:t>
      </w:r>
    </w:p>
    <w:p w:rsidR="00254A44" w:rsidRPr="00084F4D" w:rsidRDefault="00254A44" w:rsidP="00C45239">
      <w:pPr>
        <w:pStyle w:val="Default"/>
        <w:spacing w:after="0" w:line="240" w:lineRule="auto"/>
        <w:jc w:val="both"/>
        <w:rPr>
          <w:rFonts w:ascii="Times New Roman" w:hAnsi="Times New Roman" w:cs="Times New Roman"/>
          <w:b/>
          <w:sz w:val="24"/>
          <w:szCs w:val="24"/>
        </w:rPr>
      </w:pPr>
    </w:p>
    <w:p w:rsidR="00254A44" w:rsidRPr="00084F4D" w:rsidRDefault="00672417"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After researching all the possible techniques, methods, architectures, integrated circuits, parts, and development tools, the system must be designed. Some sub-systems may have multiple choices deemed adequate, and therefore will</w:t>
      </w:r>
      <w:r w:rsidR="003A169B" w:rsidRPr="00084F4D">
        <w:rPr>
          <w:rFonts w:ascii="Times New Roman" w:hAnsi="Times New Roman" w:cs="Times New Roman"/>
          <w:sz w:val="24"/>
          <w:szCs w:val="24"/>
        </w:rPr>
        <w:t xml:space="preserve"> have designs laid out for these choices. Design </w:t>
      </w:r>
      <w:r w:rsidRPr="00084F4D">
        <w:rPr>
          <w:rFonts w:ascii="Times New Roman" w:hAnsi="Times New Roman" w:cs="Times New Roman"/>
          <w:sz w:val="24"/>
          <w:szCs w:val="24"/>
        </w:rPr>
        <w:t>sections will assume logic acquired in the</w:t>
      </w:r>
      <w:r w:rsidR="003A169B" w:rsidRPr="00084F4D">
        <w:rPr>
          <w:rFonts w:ascii="Times New Roman" w:hAnsi="Times New Roman" w:cs="Times New Roman"/>
          <w:sz w:val="24"/>
          <w:szCs w:val="24"/>
        </w:rPr>
        <w:t xml:space="preserve"> research section and will convey </w:t>
      </w:r>
      <w:r w:rsidRPr="00084F4D">
        <w:rPr>
          <w:rFonts w:ascii="Times New Roman" w:hAnsi="Times New Roman" w:cs="Times New Roman"/>
          <w:sz w:val="24"/>
          <w:szCs w:val="24"/>
        </w:rPr>
        <w:t xml:space="preserve">how the actual sub-systems we be used, built, programmed, </w:t>
      </w:r>
      <w:r w:rsidR="003A169B" w:rsidRPr="00084F4D">
        <w:rPr>
          <w:rFonts w:ascii="Times New Roman" w:hAnsi="Times New Roman" w:cs="Times New Roman"/>
          <w:sz w:val="24"/>
          <w:szCs w:val="24"/>
        </w:rPr>
        <w:t>laid out, and so on.</w:t>
      </w:r>
      <w:r w:rsidRPr="00084F4D">
        <w:rPr>
          <w:rFonts w:ascii="Times New Roman" w:hAnsi="Times New Roman" w:cs="Times New Roman"/>
          <w:sz w:val="24"/>
          <w:szCs w:val="24"/>
        </w:rPr>
        <w:t xml:space="preserve"> </w:t>
      </w:r>
      <w:r w:rsidR="003A169B" w:rsidRPr="00084F4D">
        <w:rPr>
          <w:rFonts w:ascii="Times New Roman" w:hAnsi="Times New Roman" w:cs="Times New Roman"/>
          <w:sz w:val="24"/>
          <w:szCs w:val="24"/>
        </w:rPr>
        <w:t>This section will start with a summary of the final design chosen to be built and then go into each sub-system section explaining the designs for the choices of that system.</w:t>
      </w:r>
    </w:p>
    <w:p w:rsidR="003A169B" w:rsidRPr="00084F4D" w:rsidRDefault="003A169B" w:rsidP="00C45239">
      <w:pPr>
        <w:pStyle w:val="Default"/>
        <w:spacing w:after="0" w:line="240" w:lineRule="auto"/>
        <w:jc w:val="both"/>
        <w:rPr>
          <w:rFonts w:ascii="Times New Roman" w:hAnsi="Times New Roman" w:cs="Times New Roman"/>
          <w:sz w:val="24"/>
          <w:szCs w:val="24"/>
        </w:rPr>
      </w:pPr>
    </w:p>
    <w:p w:rsidR="00A400A0" w:rsidRPr="00084F4D" w:rsidRDefault="00A400A0"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3.1 </w:t>
      </w:r>
      <w:r w:rsidRPr="00084F4D">
        <w:rPr>
          <w:rFonts w:ascii="Times New Roman" w:hAnsi="Times New Roman" w:cs="Times New Roman"/>
          <w:b/>
          <w:color w:val="000000"/>
          <w:sz w:val="40"/>
          <w:szCs w:val="40"/>
        </w:rPr>
        <w:t>Design Summary</w:t>
      </w:r>
    </w:p>
    <w:p w:rsidR="00A400A0" w:rsidRPr="00084F4D" w:rsidRDefault="00A400A0" w:rsidP="00C45239">
      <w:pPr>
        <w:pStyle w:val="Default"/>
        <w:spacing w:after="0" w:line="240" w:lineRule="auto"/>
        <w:jc w:val="both"/>
        <w:rPr>
          <w:rFonts w:ascii="Times New Roman" w:hAnsi="Times New Roman" w:cs="Times New Roman"/>
          <w:b/>
          <w:color w:val="000000"/>
          <w:sz w:val="24"/>
          <w:szCs w:val="24"/>
        </w:rPr>
      </w:pPr>
    </w:p>
    <w:p w:rsidR="00C72381" w:rsidRPr="00084F4D" w:rsidRDefault="00C72381"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While research and design entailed a number of different options for components or even entire sub-system’s of the Z-goggles, one selection must be made for the final design. The final design choices will be built for testing and prototyping. The Z-goggle system as a whole is shown in a simplistic manner in the </w:t>
      </w:r>
      <w:fldSimple w:instr=" REF _Ref275012290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24</w:t>
        </w:r>
      </w:fldSimple>
      <w:r w:rsidR="002C7D03" w:rsidRPr="00084F4D">
        <w:rPr>
          <w:rFonts w:ascii="Times New Roman" w:hAnsi="Times New Roman" w:cs="Times New Roman"/>
          <w:color w:val="000000"/>
          <w:sz w:val="24"/>
          <w:szCs w:val="24"/>
        </w:rPr>
        <w:t>.</w:t>
      </w:r>
    </w:p>
    <w:p w:rsidR="002C7D03" w:rsidRPr="00084F4D" w:rsidRDefault="002C7D03" w:rsidP="00C45239">
      <w:pPr>
        <w:pStyle w:val="Default"/>
        <w:spacing w:after="0" w:line="240" w:lineRule="auto"/>
        <w:jc w:val="both"/>
        <w:rPr>
          <w:rFonts w:ascii="Times New Roman" w:hAnsi="Times New Roman" w:cs="Times New Roman"/>
          <w:color w:val="000000"/>
          <w:sz w:val="24"/>
          <w:szCs w:val="24"/>
        </w:rPr>
      </w:pPr>
    </w:p>
    <w:p w:rsidR="005D79C0" w:rsidRPr="00084F4D" w:rsidRDefault="00C72381" w:rsidP="005D79C0">
      <w:pPr>
        <w:pStyle w:val="Default"/>
        <w:keepNext/>
        <w:spacing w:after="0" w:line="240" w:lineRule="auto"/>
        <w:jc w:val="both"/>
        <w:rPr>
          <w:rFonts w:ascii="Times New Roman" w:hAnsi="Times New Roman" w:cs="Times New Roman"/>
        </w:rPr>
      </w:pPr>
      <w:r w:rsidRPr="00084F4D">
        <w:rPr>
          <w:rFonts w:ascii="Times New Roman" w:hAnsi="Times New Roman" w:cs="Times New Roman"/>
          <w:b/>
          <w:noProof/>
          <w:sz w:val="40"/>
          <w:szCs w:val="40"/>
        </w:rPr>
        <w:drawing>
          <wp:inline distT="0" distB="0" distL="0" distR="0">
            <wp:extent cx="5392922" cy="6377879"/>
            <wp:effectExtent l="19050" t="0" r="0" b="0"/>
            <wp:docPr id="79" name="Picture 40" descr="fullsystem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ystemdesign.png"/>
                    <pic:cNvPicPr/>
                  </pic:nvPicPr>
                  <pic:blipFill>
                    <a:blip r:embed="rId43" cstate="print"/>
                    <a:stretch>
                      <a:fillRect/>
                    </a:stretch>
                  </pic:blipFill>
                  <pic:spPr>
                    <a:xfrm>
                      <a:off x="0" y="0"/>
                      <a:ext cx="5395059" cy="6380406"/>
                    </a:xfrm>
                    <a:prstGeom prst="rect">
                      <a:avLst/>
                    </a:prstGeom>
                  </pic:spPr>
                </pic:pic>
              </a:graphicData>
            </a:graphic>
          </wp:inline>
        </w:drawing>
      </w:r>
    </w:p>
    <w:p w:rsidR="00C72381" w:rsidRPr="00084F4D" w:rsidRDefault="005D79C0" w:rsidP="005D79C0">
      <w:pPr>
        <w:pStyle w:val="Caption"/>
        <w:jc w:val="both"/>
        <w:rPr>
          <w:rFonts w:ascii="Times New Roman" w:hAnsi="Times New Roman" w:cs="Times New Roman"/>
          <w:color w:val="000000"/>
        </w:rPr>
      </w:pPr>
      <w:bookmarkStart w:id="36" w:name="_Ref275012290"/>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24</w:t>
      </w:r>
      <w:r w:rsidR="00F37DC0" w:rsidRPr="00084F4D">
        <w:rPr>
          <w:rFonts w:ascii="Times New Roman" w:hAnsi="Times New Roman" w:cs="Times New Roman"/>
        </w:rPr>
        <w:fldChar w:fldCharType="end"/>
      </w:r>
      <w:bookmarkEnd w:id="36"/>
      <w:r w:rsidRPr="00084F4D">
        <w:rPr>
          <w:rFonts w:ascii="Times New Roman" w:hAnsi="Times New Roman" w:cs="Times New Roman"/>
        </w:rPr>
        <w:t>: Z-goggle System Design</w:t>
      </w:r>
    </w:p>
    <w:p w:rsidR="00C72381" w:rsidRPr="00084F4D" w:rsidRDefault="00C72381"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As shown in the figure three of the CM-26N camera will be used for to take in the video data from the user’s surroundings. These NTSC cameras will be filtered differently to take in different versions on the same surroundings. One camera will be equipped with a Infrared filter, one with a Ultraviolet filter, and one with a basic IR-cut RGB filter.  These cameras come outfitted with three wires; power, ground, and composite video. These wires will be connected to the power supply, ground, and video decoders respectively. The composite video wire sends the analog interlaced signal from the cameras to the AL242 Averlogic video decoders. Here the analog signals are converted to a digital format. The data will continue on to the corresponding AL251 Averlogic video scan doublers. The AL251 will take the YCbCr interlaced digital signals output from the 3 AL242 components and covert them to a non-interlaced digital RGB signal. The three AL242’s and the three AL251’s will be mounted on a printed circuit board together and together turn the composite analog video signal sent from the cameras into a useable 5:6:5 RGB non-interlaced digital signal.</w:t>
      </w:r>
    </w:p>
    <w:p w:rsidR="00C72381" w:rsidRPr="00084F4D" w:rsidRDefault="00C72381"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Leaving the optical subsystem the video data moves onto the Digilent Nexys2 FPGA board. The Nexys2 is the heart of the Z-Goggle system. Here the video data is processed and output. To decide what the FPGA board should do to the incoming video data, the user is given a switch box. This switch box or “remote” is the interface between the user and the rest of the Z-Goggle system.</w:t>
      </w:r>
    </w:p>
    <w:p w:rsidR="002C7D03" w:rsidRPr="00084F4D" w:rsidRDefault="00C72381"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user interface subsy</w:t>
      </w:r>
      <w:r w:rsidR="00C70B2C" w:rsidRPr="00084F4D">
        <w:rPr>
          <w:rFonts w:ascii="Times New Roman" w:hAnsi="Times New Roman" w:cs="Times New Roman"/>
          <w:sz w:val="24"/>
          <w:szCs w:val="24"/>
        </w:rPr>
        <w:t>stem is controlled by an Atmel A</w:t>
      </w:r>
      <w:r w:rsidRPr="00084F4D">
        <w:rPr>
          <w:rFonts w:ascii="Times New Roman" w:hAnsi="Times New Roman" w:cs="Times New Roman"/>
          <w:sz w:val="24"/>
          <w:szCs w:val="24"/>
        </w:rPr>
        <w:t xml:space="preserve">Tmega microcontroller and is hooked up to seven switches for three cameras and four functions respectively. The microcontroller will be programmed to read in the switches states, covert those seven states to a decimal number, and “look up” the number in a table to see if the combination of switches is allowed. It will then output the corresponding values. The UI will allow for combinations of mixed functions, but only one camera choice at a time. The design team reserves the right to allow for multiple camera use to produce a “fusion” effect if time permits. The four functions designated for final design are as follows: Vision Reversal, Photo Negative, Drunken Vision, and Spectrum Shrink. </w:t>
      </w:r>
      <w:fldSimple w:instr=" REF _Ref275012323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13</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a brief description of each function while pictures are shown in section 3.3.5 Processing Modes.</w:t>
      </w:r>
    </w:p>
    <w:p w:rsidR="005D79C0" w:rsidRPr="00084F4D" w:rsidRDefault="005D79C0" w:rsidP="005D79C0">
      <w:pPr>
        <w:pStyle w:val="Caption"/>
        <w:keepNext/>
        <w:rPr>
          <w:rFonts w:ascii="Times New Roman" w:hAnsi="Times New Roman" w:cs="Times New Roman"/>
        </w:rPr>
      </w:pPr>
      <w:bookmarkStart w:id="37" w:name="_Ref275012323"/>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13</w:t>
      </w:r>
      <w:r w:rsidR="00F37DC0" w:rsidRPr="00084F4D">
        <w:rPr>
          <w:rFonts w:ascii="Times New Roman" w:hAnsi="Times New Roman" w:cs="Times New Roman"/>
        </w:rPr>
        <w:fldChar w:fldCharType="end"/>
      </w:r>
      <w:bookmarkEnd w:id="37"/>
      <w:r w:rsidRPr="00084F4D">
        <w:rPr>
          <w:rFonts w:ascii="Times New Roman" w:hAnsi="Times New Roman" w:cs="Times New Roman"/>
        </w:rPr>
        <w:t>: Design Summary Function Description</w:t>
      </w:r>
    </w:p>
    <w:tbl>
      <w:tblPr>
        <w:tblStyle w:val="TableGrid"/>
        <w:tblW w:w="0" w:type="auto"/>
        <w:tblInd w:w="108" w:type="dxa"/>
        <w:tblLook w:val="04A0"/>
      </w:tblPr>
      <w:tblGrid>
        <w:gridCol w:w="1802"/>
        <w:gridCol w:w="6838"/>
      </w:tblGrid>
      <w:tr w:rsidR="00C72381" w:rsidRPr="00084F4D" w:rsidTr="005D79C0">
        <w:tc>
          <w:tcPr>
            <w:tcW w:w="1802" w:type="dxa"/>
          </w:tcPr>
          <w:p w:rsidR="00C72381" w:rsidRPr="00084F4D" w:rsidRDefault="00C72381" w:rsidP="00C45239">
            <w:pPr>
              <w:jc w:val="both"/>
              <w:rPr>
                <w:sz w:val="24"/>
                <w:szCs w:val="24"/>
              </w:rPr>
            </w:pPr>
            <w:r w:rsidRPr="00084F4D">
              <w:rPr>
                <w:sz w:val="24"/>
                <w:szCs w:val="24"/>
              </w:rPr>
              <w:t>Function</w:t>
            </w:r>
          </w:p>
        </w:tc>
        <w:tc>
          <w:tcPr>
            <w:tcW w:w="6838" w:type="dxa"/>
          </w:tcPr>
          <w:p w:rsidR="00C72381" w:rsidRPr="00084F4D" w:rsidRDefault="00C72381" w:rsidP="00C45239">
            <w:pPr>
              <w:jc w:val="both"/>
              <w:rPr>
                <w:sz w:val="24"/>
                <w:szCs w:val="24"/>
              </w:rPr>
            </w:pPr>
            <w:r w:rsidRPr="00084F4D">
              <w:rPr>
                <w:sz w:val="24"/>
                <w:szCs w:val="24"/>
              </w:rPr>
              <w:t>Description</w:t>
            </w:r>
          </w:p>
        </w:tc>
      </w:tr>
      <w:tr w:rsidR="00C72381" w:rsidRPr="00084F4D" w:rsidTr="005D79C0">
        <w:tc>
          <w:tcPr>
            <w:tcW w:w="1802" w:type="dxa"/>
          </w:tcPr>
          <w:p w:rsidR="00C72381" w:rsidRPr="00084F4D" w:rsidRDefault="00C72381" w:rsidP="00C45239">
            <w:pPr>
              <w:jc w:val="both"/>
              <w:rPr>
                <w:sz w:val="24"/>
                <w:szCs w:val="24"/>
              </w:rPr>
            </w:pPr>
            <w:r w:rsidRPr="00084F4D">
              <w:rPr>
                <w:sz w:val="24"/>
                <w:szCs w:val="24"/>
              </w:rPr>
              <w:t>Vision Reversal</w:t>
            </w:r>
          </w:p>
        </w:tc>
        <w:tc>
          <w:tcPr>
            <w:tcW w:w="6838" w:type="dxa"/>
          </w:tcPr>
          <w:p w:rsidR="00C72381" w:rsidRPr="00084F4D" w:rsidRDefault="00C72381" w:rsidP="00C45239">
            <w:pPr>
              <w:jc w:val="both"/>
              <w:rPr>
                <w:sz w:val="24"/>
                <w:szCs w:val="24"/>
              </w:rPr>
            </w:pPr>
            <w:r w:rsidRPr="00084F4D">
              <w:rPr>
                <w:sz w:val="24"/>
                <w:szCs w:val="24"/>
              </w:rPr>
              <w:t>Flips the user’s vision both horizontally and vertically.</w:t>
            </w:r>
          </w:p>
        </w:tc>
      </w:tr>
      <w:tr w:rsidR="00C72381" w:rsidRPr="00084F4D" w:rsidTr="005D79C0">
        <w:tc>
          <w:tcPr>
            <w:tcW w:w="1802" w:type="dxa"/>
          </w:tcPr>
          <w:p w:rsidR="00C72381" w:rsidRPr="00084F4D" w:rsidRDefault="00C72381" w:rsidP="00C45239">
            <w:pPr>
              <w:jc w:val="both"/>
              <w:rPr>
                <w:sz w:val="24"/>
                <w:szCs w:val="24"/>
              </w:rPr>
            </w:pPr>
            <w:r w:rsidRPr="00084F4D">
              <w:rPr>
                <w:sz w:val="24"/>
                <w:szCs w:val="24"/>
              </w:rPr>
              <w:t>Photo Negative</w:t>
            </w:r>
          </w:p>
        </w:tc>
        <w:tc>
          <w:tcPr>
            <w:tcW w:w="6838" w:type="dxa"/>
          </w:tcPr>
          <w:p w:rsidR="00C72381" w:rsidRPr="00084F4D" w:rsidRDefault="00C72381" w:rsidP="00C45239">
            <w:pPr>
              <w:jc w:val="both"/>
              <w:rPr>
                <w:sz w:val="24"/>
                <w:szCs w:val="24"/>
              </w:rPr>
            </w:pPr>
            <w:r w:rsidRPr="00084F4D">
              <w:rPr>
                <w:sz w:val="24"/>
                <w:szCs w:val="24"/>
              </w:rPr>
              <w:t xml:space="preserve">Outputs the complete opposite color for each pixel, using a simple XOR logic on the RGB digital values. </w:t>
            </w:r>
          </w:p>
        </w:tc>
      </w:tr>
      <w:tr w:rsidR="00C72381" w:rsidRPr="00084F4D" w:rsidTr="005D79C0">
        <w:tc>
          <w:tcPr>
            <w:tcW w:w="1802" w:type="dxa"/>
          </w:tcPr>
          <w:p w:rsidR="00C72381" w:rsidRPr="00084F4D" w:rsidRDefault="00C72381" w:rsidP="00C45239">
            <w:pPr>
              <w:jc w:val="both"/>
              <w:rPr>
                <w:sz w:val="24"/>
                <w:szCs w:val="24"/>
              </w:rPr>
            </w:pPr>
            <w:r w:rsidRPr="00084F4D">
              <w:rPr>
                <w:sz w:val="24"/>
                <w:szCs w:val="24"/>
              </w:rPr>
              <w:t>Drunken Vision</w:t>
            </w:r>
          </w:p>
        </w:tc>
        <w:tc>
          <w:tcPr>
            <w:tcW w:w="6838" w:type="dxa"/>
          </w:tcPr>
          <w:p w:rsidR="00C72381" w:rsidRPr="00084F4D" w:rsidRDefault="00C72381" w:rsidP="00C45239">
            <w:pPr>
              <w:jc w:val="both"/>
              <w:rPr>
                <w:sz w:val="24"/>
                <w:szCs w:val="24"/>
              </w:rPr>
            </w:pPr>
            <w:r w:rsidRPr="00084F4D">
              <w:rPr>
                <w:sz w:val="24"/>
                <w:szCs w:val="24"/>
              </w:rPr>
              <w:t xml:space="preserve">A mixture of a seemly random shaking vision, and blur effect. </w:t>
            </w:r>
          </w:p>
        </w:tc>
      </w:tr>
      <w:tr w:rsidR="00C72381" w:rsidRPr="00084F4D" w:rsidTr="005D79C0">
        <w:tc>
          <w:tcPr>
            <w:tcW w:w="1802" w:type="dxa"/>
          </w:tcPr>
          <w:p w:rsidR="00C72381" w:rsidRPr="00084F4D" w:rsidRDefault="00C72381" w:rsidP="00C45239">
            <w:pPr>
              <w:jc w:val="both"/>
              <w:rPr>
                <w:sz w:val="24"/>
                <w:szCs w:val="24"/>
              </w:rPr>
            </w:pPr>
            <w:r w:rsidRPr="00084F4D">
              <w:rPr>
                <w:sz w:val="24"/>
                <w:szCs w:val="24"/>
              </w:rPr>
              <w:t>Spectrum Shrink</w:t>
            </w:r>
          </w:p>
        </w:tc>
        <w:tc>
          <w:tcPr>
            <w:tcW w:w="6838" w:type="dxa"/>
          </w:tcPr>
          <w:p w:rsidR="00C72381" w:rsidRPr="00084F4D" w:rsidRDefault="00C72381" w:rsidP="00C45239">
            <w:pPr>
              <w:jc w:val="both"/>
              <w:rPr>
                <w:sz w:val="24"/>
                <w:szCs w:val="24"/>
              </w:rPr>
            </w:pPr>
            <w:r w:rsidRPr="00084F4D">
              <w:rPr>
                <w:sz w:val="24"/>
                <w:szCs w:val="24"/>
              </w:rPr>
              <w:t xml:space="preserve">Uses and weights input data from all three cameras making the output video show color with some IR and UV effects. </w:t>
            </w:r>
          </w:p>
        </w:tc>
      </w:tr>
    </w:tbl>
    <w:p w:rsidR="005D79C0" w:rsidRPr="00084F4D" w:rsidRDefault="005D79C0" w:rsidP="00C45239">
      <w:pPr>
        <w:spacing w:line="240" w:lineRule="auto"/>
        <w:jc w:val="both"/>
        <w:rPr>
          <w:rFonts w:ascii="Times New Roman" w:hAnsi="Times New Roman" w:cs="Times New Roman"/>
          <w:sz w:val="24"/>
          <w:szCs w:val="24"/>
        </w:rPr>
      </w:pPr>
    </w:p>
    <w:p w:rsidR="00C72381" w:rsidRPr="00084F4D" w:rsidRDefault="00C72381"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While the actual video signal sent to the LCD monitor depends on the UI’s signals sent to the Nexys2 board, the data follows a fairly linear path regardless of the UI’s input. As the 5:6:5 RGB (5 bit red, 6 bit green, 5 bit blue) digital data comes onto the FPGA board it first enters the Palette Adjustment Resampler. Here the 16 bit RGB data is down-converted to 8 bit RGB. The Palette Adjustment Resampler also contains the logic for the </w:t>
      </w:r>
      <w:r w:rsidRPr="00084F4D">
        <w:rPr>
          <w:rFonts w:ascii="Times New Roman" w:hAnsi="Times New Roman" w:cs="Times New Roman"/>
          <w:sz w:val="24"/>
          <w:szCs w:val="24"/>
        </w:rPr>
        <w:lastRenderedPageBreak/>
        <w:t>spectrum shrink mode which uses a weighted adjustment of the camera input data. After this the video data stream is sent into the rolling buffer memory controller. Interfacing with the onboard SRAM in a dual-ported RAM configuration, the rolling buffer memory controller pushes all writes to the most current line, while all reads from the controller are translated so the video processor can get access to all three lines of video data. Depending on the UI function choice the address controller supplies the video processor with a current pixel address for a homogeneous coordinate manipulation system. This address controller allows us to support video flipping modes in parallel with other pixel modification modes and removes complexity from the video processor.</w:t>
      </w:r>
    </w:p>
    <w:p w:rsidR="00C72381" w:rsidRPr="00084F4D" w:rsidRDefault="00C72381"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Next, the data moves into the video processor. The video processor deals with the image manipulation techniques that require more than simple palette adjustments or address reversals, such as the “shaky vision” and “blur” effect that are used in the “Drunken Vision” function. Due to complexity and the fact that the video processor architecture is discussed in great detail in section 3.3, we will not go further into how the data moves through this section of the system. The video processor outputs the video data to a palette shifter which does any post-processing color modification that the output may need. This palette shifter may accomplish a number of color modifications such as rebalancing, palette swapping, increasing the intensity of specific color ranges, or translating chrominance differences into luminance differences for color-blind system users. The palette shifter is a key component that lets the design team adapt any video output effect to different users.</w:t>
      </w:r>
    </w:p>
    <w:p w:rsidR="00C72381" w:rsidRPr="00084F4D" w:rsidRDefault="00C72381" w:rsidP="00C45239">
      <w:pPr>
        <w:pStyle w:val="NormalWeb"/>
        <w:spacing w:after="0"/>
        <w:jc w:val="both"/>
      </w:pPr>
      <w:r w:rsidRPr="00084F4D">
        <w:t>The video data carries on from the palette shifter to a memory controller. This memory controller communicates with the FPGA board’s SRAM modules. The memory controller deals with constantly storing and retrieving the video data. Frame data is sent from the memory to the VGA controller via the memory controller. The VGA controller takes the RGB data and produces the horizontal and vertical sync signal to output to the LCD screen. The VGA controller deals will turning straight RGB data into lines of 640 pixels in 480 lines with pulse signals sent in-between each line and frame. The five signals (R, G, B, Hsync, and Vsync) are then sent through a digital to analog converter on the Nexys2 board and output through the D15 VGA connector on the board. The other side of the VGA cable will be soldered directly to the LCD screen control logic, which will be covered and mounted in the display enclosure on the user’s head.</w:t>
      </w:r>
    </w:p>
    <w:p w:rsidR="00C72381" w:rsidRPr="00084F4D" w:rsidRDefault="00C72381" w:rsidP="00C45239">
      <w:pPr>
        <w:pStyle w:val="NormalWeb"/>
        <w:spacing w:after="0"/>
        <w:jc w:val="both"/>
      </w:pPr>
      <w:r w:rsidRPr="00084F4D">
        <w:t>All of these components that make up the Z-Goggles system need power to run. Our main source of power is a 12V and 7A/h battery, the PS1270. The power supply design incorporates two voltage regulators. One is the LMZ12003, which regulates the battery voltage of 12V down to 5V for the FPGA, Display, UI microcontroller, and 3 AL251’s. The onboard regulators of the FPGA will be providing power for the 3 AL242 decoders. The second external regulator is for the 3 cameras, which simply supplies a 12V to 12V connection between the battery and cameras. This allows easy shutdown of all cameras at once. The system will be turned on and off by a simple switch, which will be connected between the battery and both regulators. Each regulator is designed to shut down when less than 5V is placed on the input, so cutting off the battery source will turn everything off at once. Turning the system on is simply flipping the switch again.</w:t>
      </w:r>
    </w:p>
    <w:p w:rsidR="00AD65BC" w:rsidRPr="00084F4D" w:rsidRDefault="00C72381" w:rsidP="00C45239">
      <w:pPr>
        <w:pStyle w:val="NormalWeb"/>
        <w:spacing w:after="0"/>
        <w:jc w:val="both"/>
      </w:pPr>
      <w:r w:rsidRPr="00084F4D">
        <w:lastRenderedPageBreak/>
        <w:t>Now that we have discussed how data moves through the system, how the system is controlled, and how the system is powered, we need to discuss how we will make the system wearable. The requirements insist that the Z-goggle system be a portable system, and to do this a combination of a helmet and backpack setup will be used. The 5” LCD screen will be mounted in an enclosure on the helmet. The cameras will also be mounted on top of this screen enclosure.  The PCB containing the video decoders and video scan doublers will be mounted in an electronics box along with the FPGA board and the power supply. The electronics box will be placed in a backpack. The switch box remote, camera, and LCD screen will run wires, analog video cables, and a VGA cable down to the backpack respectively.</w:t>
      </w:r>
    </w:p>
    <w:p w:rsidR="00AD65BC" w:rsidRPr="00084F4D" w:rsidRDefault="00AD65BC" w:rsidP="007B150A">
      <w:pPr>
        <w:pStyle w:val="Default"/>
        <w:spacing w:after="0" w:line="240" w:lineRule="auto"/>
        <w:contextualSpacing/>
        <w:jc w:val="both"/>
        <w:rPr>
          <w:rFonts w:ascii="Times New Roman" w:eastAsia="Times New Roman" w:hAnsi="Times New Roman" w:cs="Times New Roman"/>
          <w:color w:val="auto"/>
          <w:sz w:val="24"/>
          <w:szCs w:val="24"/>
        </w:rPr>
      </w:pPr>
    </w:p>
    <w:p w:rsidR="007B150A" w:rsidRPr="00084F4D" w:rsidRDefault="007B150A" w:rsidP="007B150A">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3.2 </w:t>
      </w:r>
      <w:r w:rsidRPr="00084F4D">
        <w:rPr>
          <w:rFonts w:ascii="Times New Roman" w:hAnsi="Times New Roman" w:cs="Times New Roman"/>
          <w:b/>
          <w:color w:val="000000"/>
          <w:sz w:val="40"/>
          <w:szCs w:val="40"/>
        </w:rPr>
        <w:t>Optical System</w:t>
      </w:r>
    </w:p>
    <w:p w:rsidR="007B150A" w:rsidRPr="00084F4D" w:rsidRDefault="007B150A" w:rsidP="007B150A">
      <w:pPr>
        <w:pStyle w:val="Default"/>
        <w:spacing w:after="0" w:line="240" w:lineRule="auto"/>
        <w:contextualSpacing/>
        <w:jc w:val="both"/>
        <w:rPr>
          <w:rFonts w:ascii="Times New Roman" w:hAnsi="Times New Roman" w:cs="Times New Roman"/>
          <w:b/>
          <w:color w:val="000000"/>
          <w:sz w:val="24"/>
          <w:szCs w:val="24"/>
        </w:rPr>
      </w:pPr>
    </w:p>
    <w:p w:rsidR="007B150A" w:rsidRPr="00084F4D" w:rsidRDefault="007B150A" w:rsidP="007B150A">
      <w:pPr>
        <w:pStyle w:val="Style-2"/>
        <w:contextualSpacing/>
        <w:jc w:val="both"/>
        <w:rPr>
          <w:sz w:val="24"/>
          <w:szCs w:val="24"/>
        </w:rPr>
      </w:pPr>
      <w:r w:rsidRPr="00084F4D">
        <w:rPr>
          <w:sz w:val="24"/>
          <w:szCs w:val="24"/>
        </w:rPr>
        <w:t>The entire Z-Goggles system is based on the manipulation of input video data provided by the Optical System. The chosen camera components are three similar cameras, allowing us to use the data output from each as interchangeable, parallel inputs to our Video Processor (FPGA). One camera is unchanged; it gathers visual color content, filters out the rest, and outputs RGB or YUV data to the FPGA. The remaining two are filtered with a suitable optical filter, which allows us to see only IR or UV content. During research, two options were determined for exploration during the Design phase. As such, each camera option requires a preliminary design.</w:t>
      </w:r>
    </w:p>
    <w:p w:rsidR="007B150A" w:rsidRPr="00084F4D" w:rsidRDefault="007B150A" w:rsidP="007B150A">
      <w:pPr>
        <w:pStyle w:val="Style-2"/>
        <w:jc w:val="both"/>
        <w:rPr>
          <w:sz w:val="24"/>
          <w:szCs w:val="24"/>
        </w:rPr>
      </w:pPr>
    </w:p>
    <w:p w:rsidR="007B150A" w:rsidRPr="00084F4D" w:rsidRDefault="007B150A" w:rsidP="007B150A">
      <w:pPr>
        <w:pStyle w:val="Style-2"/>
        <w:jc w:val="both"/>
        <w:rPr>
          <w:sz w:val="24"/>
          <w:szCs w:val="24"/>
        </w:rPr>
      </w:pPr>
      <w:r w:rsidRPr="00084F4D">
        <w:rPr>
          <w:sz w:val="24"/>
          <w:szCs w:val="24"/>
        </w:rPr>
        <w:t>In the first Optical System setup, TCM8230MD cameras are used and they are connected to the FPGA Video Processor. They are tiny, so they will require a breakout board, but essentially they are directly connected. No interface device is used, as the camera outputs RGB or YUV directly from its data pins. As shown in Figure F10b, this design is very simple on its face. However, making this camera module operate requires more work than the second option, as you will notice the power circuitry in the block diagram. Because of the extra difficulty being added with this circuit it is being explored as a backup option. Also the lack of solid documentation to go with this camera module makes reverse engineering it particularly time consuming, which we cannot afford with the short timeline being impressed with this project. We hope with enough preliminary testing we can make this a more viable option for the future of the project.</w:t>
      </w:r>
    </w:p>
    <w:p w:rsidR="007B150A" w:rsidRPr="00084F4D" w:rsidRDefault="007B150A" w:rsidP="007B150A">
      <w:pPr>
        <w:pStyle w:val="Style-2"/>
        <w:jc w:val="both"/>
      </w:pPr>
    </w:p>
    <w:p w:rsidR="007B150A" w:rsidRPr="00084F4D" w:rsidRDefault="007B150A" w:rsidP="007B150A">
      <w:pPr>
        <w:pStyle w:val="Style-2"/>
        <w:jc w:val="both"/>
        <w:rPr>
          <w:sz w:val="24"/>
          <w:szCs w:val="24"/>
        </w:rPr>
      </w:pPr>
      <w:r w:rsidRPr="00084F4D">
        <w:rPr>
          <w:sz w:val="24"/>
          <w:szCs w:val="24"/>
        </w:rPr>
        <w:t xml:space="preserve">In the second Optical System setup, CM-26N/P camera modules are connected to a video decoder device. We are going to be using the AL251A as a decoding module which will be outputting 8 bit or 16 bit YUV. The second stage will be used to turn the interlaced video output from the camera into a progressive scanned video. We need this conversion because we have our imaging processing software designed to work only with progressive scanned data as well as our VGA output controller designed for progressive scanned. The output from the AL251 outputs 422 YUV or 444 RGB. Both of these outputs are acceptable. As compared to the first option, extra interface devices are required, but very little extra power control circuitry. Figure F11b shows the block diagram of the second option. Both camera setup options output RGB or YUV data, and within each option, all of the cameras are the same make and model. The end goal of the Optical System is to output proper video data, and these designs should accomplish that. </w:t>
      </w:r>
      <w:r w:rsidRPr="00084F4D">
        <w:rPr>
          <w:sz w:val="24"/>
          <w:szCs w:val="24"/>
        </w:rPr>
        <w:lastRenderedPageBreak/>
        <w:t>In the remaining design sections, more details are provided on the differing camera design options, camera filtering and interface design to accomplish all design requirements.</w:t>
      </w:r>
    </w:p>
    <w:p w:rsidR="007B150A" w:rsidRPr="00084F4D" w:rsidRDefault="007B150A" w:rsidP="007B150A">
      <w:pPr>
        <w:pStyle w:val="Style-2"/>
        <w:jc w:val="both"/>
        <w:rPr>
          <w:sz w:val="24"/>
          <w:szCs w:val="24"/>
        </w:rPr>
      </w:pPr>
    </w:p>
    <w:p w:rsidR="00755CFB" w:rsidRPr="00084F4D" w:rsidRDefault="00AD65BC" w:rsidP="00C4523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3.2.1</w:t>
      </w:r>
      <w:r w:rsidR="00755CFB" w:rsidRPr="00084F4D">
        <w:rPr>
          <w:rFonts w:ascii="Times New Roman" w:hAnsi="Times New Roman" w:cs="Times New Roman"/>
          <w:b/>
          <w:color w:val="000000"/>
          <w:sz w:val="40"/>
          <w:szCs w:val="40"/>
        </w:rPr>
        <w:t xml:space="preserve"> Camera Filtering</w:t>
      </w:r>
    </w:p>
    <w:p w:rsidR="001A2B51" w:rsidRPr="00084F4D" w:rsidRDefault="001A2B51" w:rsidP="00C45239">
      <w:pPr>
        <w:pStyle w:val="Style-2"/>
        <w:jc w:val="both"/>
        <w:rPr>
          <w:sz w:val="24"/>
          <w:szCs w:val="24"/>
        </w:rPr>
      </w:pPr>
      <w:r w:rsidRPr="00084F4D">
        <w:rPr>
          <w:sz w:val="24"/>
          <w:szCs w:val="24"/>
        </w:rPr>
        <w:t>The cameras have to be modified to take the filters used. Most cameras have an IR cut filter that must be removed; however, some do not. As such, the cameras need to be tested with the filters before anything is done. Each camera needs to be tested with the filter it will take, to determine if the image is showing what it should. Initially, the design phase will require testing the video output of the cameras. Once it is determined if an IR cut filter is present or not, we must test if it removes IR and UV or only IR. This is important for the UV camera, which would benefit from inherent IR removal, but only if it doesn’t remove UV content.</w:t>
      </w:r>
    </w:p>
    <w:p w:rsidR="00913EB7" w:rsidRPr="00084F4D" w:rsidRDefault="00913EB7" w:rsidP="00C45239">
      <w:pPr>
        <w:pStyle w:val="Style-2"/>
        <w:ind w:firstLine="720"/>
        <w:jc w:val="both"/>
        <w:rPr>
          <w:sz w:val="24"/>
          <w:szCs w:val="24"/>
        </w:rPr>
      </w:pPr>
    </w:p>
    <w:p w:rsidR="001A2B51" w:rsidRPr="00084F4D" w:rsidRDefault="001A2B51" w:rsidP="00C45239">
      <w:pPr>
        <w:pStyle w:val="Style-2"/>
        <w:jc w:val="both"/>
        <w:rPr>
          <w:sz w:val="24"/>
          <w:szCs w:val="24"/>
        </w:rPr>
      </w:pPr>
      <w:r w:rsidRPr="00084F4D">
        <w:rPr>
          <w:sz w:val="24"/>
          <w:szCs w:val="24"/>
        </w:rPr>
        <w:t>Depending on the initial design testing, the construction of each camera can now be accomplished.</w:t>
      </w:r>
      <w:r w:rsidRPr="00084F4D">
        <w:rPr>
          <w:sz w:val="24"/>
          <w:szCs w:val="24"/>
        </w:rPr>
        <w:tab/>
        <w:t xml:space="preserve"> The IR camera will require removal of the IR cut filter, and an IR pass/visible cut filter being put in its place. This will likely be an intricate procedure, because the internal construction of </w:t>
      </w:r>
      <w:r w:rsidR="00AD65BC" w:rsidRPr="00084F4D">
        <w:rPr>
          <w:sz w:val="24"/>
          <w:szCs w:val="24"/>
        </w:rPr>
        <w:t>cameras</w:t>
      </w:r>
      <w:r w:rsidRPr="00084F4D">
        <w:rPr>
          <w:sz w:val="24"/>
          <w:szCs w:val="24"/>
        </w:rPr>
        <w:t xml:space="preserve"> can be vastly different, depending on manufacture. There are several possible common configurations [</w:t>
      </w:r>
      <w:r w:rsidR="00AD65BC" w:rsidRPr="00084F4D">
        <w:rPr>
          <w:sz w:val="24"/>
          <w:szCs w:val="24"/>
        </w:rPr>
        <w:t>64</w:t>
      </w:r>
      <w:r w:rsidRPr="00084F4D">
        <w:rPr>
          <w:sz w:val="24"/>
          <w:szCs w:val="24"/>
        </w:rPr>
        <w:t>].</w:t>
      </w:r>
    </w:p>
    <w:p w:rsidR="00913EB7" w:rsidRPr="00084F4D" w:rsidRDefault="00913EB7" w:rsidP="00C45239">
      <w:pPr>
        <w:pStyle w:val="Style-2"/>
        <w:jc w:val="both"/>
        <w:rPr>
          <w:sz w:val="24"/>
          <w:szCs w:val="24"/>
        </w:rPr>
      </w:pPr>
    </w:p>
    <w:p w:rsidR="001A2B51" w:rsidRPr="00084F4D" w:rsidRDefault="001A2B51" w:rsidP="00C45239">
      <w:pPr>
        <w:pStyle w:val="Style-2"/>
        <w:jc w:val="both"/>
        <w:rPr>
          <w:sz w:val="24"/>
          <w:szCs w:val="24"/>
        </w:rPr>
      </w:pPr>
      <w:r w:rsidRPr="00084F4D">
        <w:rPr>
          <w:sz w:val="24"/>
          <w:szCs w:val="24"/>
        </w:rPr>
        <w:t>In one configuration, the lens is screwed on over the camera’s sensor array, and the filter is located behind the lens, in front of the array. It could be glued in place, set in place, screwed in place, or any number of things; but, it must be removed and replaced with the IR material. The new filter needs to be cut into the proper shape and held in place, with glue or possibly the way the original filter was secured. Afterwards, the camera is put back together and it is ready for use as an IR camera [</w:t>
      </w:r>
      <w:r w:rsidR="00AD65BC" w:rsidRPr="00084F4D">
        <w:rPr>
          <w:sz w:val="24"/>
          <w:szCs w:val="24"/>
        </w:rPr>
        <w:t>64</w:t>
      </w:r>
      <w:r w:rsidRPr="00084F4D">
        <w:rPr>
          <w:sz w:val="24"/>
          <w:szCs w:val="24"/>
        </w:rPr>
        <w:t>].</w:t>
      </w:r>
    </w:p>
    <w:p w:rsidR="00913EB7" w:rsidRPr="00084F4D" w:rsidRDefault="00913EB7" w:rsidP="00C45239">
      <w:pPr>
        <w:pStyle w:val="Style-2"/>
        <w:ind w:firstLine="720"/>
        <w:jc w:val="both"/>
        <w:rPr>
          <w:b/>
          <w:sz w:val="24"/>
          <w:szCs w:val="24"/>
        </w:rPr>
      </w:pPr>
    </w:p>
    <w:p w:rsidR="001A2B51" w:rsidRPr="00084F4D" w:rsidRDefault="001A2B51" w:rsidP="00C45239">
      <w:pPr>
        <w:pStyle w:val="Style-2"/>
        <w:jc w:val="both"/>
        <w:rPr>
          <w:sz w:val="24"/>
          <w:szCs w:val="24"/>
        </w:rPr>
      </w:pPr>
      <w:r w:rsidRPr="00084F4D">
        <w:rPr>
          <w:sz w:val="24"/>
          <w:szCs w:val="24"/>
        </w:rPr>
        <w:t>A second possibility is that the IR cut filter is a coating on the lens at some point, likely near the sensor. The issue with this setup is obvious, as the lens must be scraped or replaced. Replacement is likely impossible, as the type of lens used isn’t generally available. If this is the case, scraping is the only realistic option. This must be done with care. An Exacto knife will likely work, but all focus must be on removal of the filter coating without scratching the lens. It is worth it to spend the time on this operation, as it will affect the quality of the final video output.</w:t>
      </w:r>
    </w:p>
    <w:p w:rsidR="00913EB7" w:rsidRPr="00084F4D" w:rsidRDefault="00913EB7" w:rsidP="00C45239">
      <w:pPr>
        <w:pStyle w:val="Style-2"/>
        <w:jc w:val="both"/>
        <w:rPr>
          <w:sz w:val="24"/>
          <w:szCs w:val="24"/>
        </w:rPr>
      </w:pPr>
    </w:p>
    <w:p w:rsidR="001A2B51" w:rsidRPr="00084F4D" w:rsidRDefault="001A2B51" w:rsidP="00C45239">
      <w:pPr>
        <w:pStyle w:val="Style-2"/>
        <w:jc w:val="both"/>
        <w:rPr>
          <w:sz w:val="24"/>
          <w:szCs w:val="24"/>
        </w:rPr>
      </w:pPr>
      <w:r w:rsidRPr="00084F4D">
        <w:rPr>
          <w:sz w:val="24"/>
          <w:szCs w:val="24"/>
        </w:rPr>
        <w:t>Once this is done, the replacement filter must be placed in a convenient place in the path of the incoming light. Since there is no set place for it in this configuration, one must be made in a makeshift manner. The back of the lens system is the most likely place. If nothing likely presents itself, then it must be placed over the input pupil of the camera. This may work if all else fails, but it isn’t ideal. The main reason this simple solution might fail is that input light could leak around the edges, and saturate the sensor array with unfiltered light. All care must be taken to remove this leakage, throughout the entire process [</w:t>
      </w:r>
      <w:r w:rsidR="00AD65BC" w:rsidRPr="00084F4D">
        <w:rPr>
          <w:sz w:val="24"/>
          <w:szCs w:val="24"/>
        </w:rPr>
        <w:t>64</w:t>
      </w:r>
      <w:r w:rsidRPr="00084F4D">
        <w:rPr>
          <w:sz w:val="24"/>
          <w:szCs w:val="24"/>
        </w:rPr>
        <w:t>].</w:t>
      </w:r>
    </w:p>
    <w:p w:rsidR="00913EB7" w:rsidRPr="00084F4D" w:rsidRDefault="00913EB7" w:rsidP="00C45239">
      <w:pPr>
        <w:pStyle w:val="Style-2"/>
        <w:jc w:val="both"/>
        <w:rPr>
          <w:sz w:val="24"/>
          <w:szCs w:val="24"/>
        </w:rPr>
      </w:pPr>
    </w:p>
    <w:p w:rsidR="001A2B51" w:rsidRPr="00084F4D" w:rsidRDefault="001A2B51" w:rsidP="00C45239">
      <w:pPr>
        <w:pStyle w:val="Style-2"/>
        <w:jc w:val="both"/>
        <w:rPr>
          <w:sz w:val="24"/>
          <w:szCs w:val="24"/>
        </w:rPr>
      </w:pPr>
      <w:r w:rsidRPr="00084F4D">
        <w:rPr>
          <w:sz w:val="24"/>
          <w:szCs w:val="24"/>
        </w:rPr>
        <w:lastRenderedPageBreak/>
        <w:t>Once the cameras are complete, the next phase of camera design entails mounting and positioning to minimize video sync issues. As mentioned earlier, the display of each mounted camera must be similar to create a better user experience. The cameras must be mounted very closely, preferably in a horizontal line with the cases touching slightly. To do this, we will use a small metal bar to which each camera will be attached, as shown in</w:t>
      </w:r>
      <w:r w:rsidR="002C7D03" w:rsidRPr="00084F4D">
        <w:rPr>
          <w:sz w:val="24"/>
          <w:szCs w:val="24"/>
        </w:rPr>
        <w:t xml:space="preserve"> </w:t>
      </w:r>
      <w:fldSimple w:instr=" REF _Ref275012357 \h  \* MERGEFORMAT ">
        <w:r w:rsidR="00191043" w:rsidRPr="00191043">
          <w:rPr>
            <w:sz w:val="24"/>
            <w:szCs w:val="24"/>
          </w:rPr>
          <w:t xml:space="preserve">Figure </w:t>
        </w:r>
        <w:r w:rsidR="00191043" w:rsidRPr="00191043">
          <w:rPr>
            <w:noProof/>
            <w:sz w:val="24"/>
            <w:szCs w:val="24"/>
          </w:rPr>
          <w:t>25</w:t>
        </w:r>
      </w:fldSimple>
      <w:r w:rsidRPr="00084F4D">
        <w:rPr>
          <w:sz w:val="24"/>
          <w:szCs w:val="24"/>
        </w:rPr>
        <w:t>. They will be aimed and held into place with screws or anything else capable of holding them securely, but allowing later adjustment. Testing should be done here to assure a precise setup.</w:t>
      </w:r>
    </w:p>
    <w:p w:rsidR="001A2B51" w:rsidRPr="00084F4D" w:rsidRDefault="001A2B51" w:rsidP="00C45239">
      <w:pPr>
        <w:pStyle w:val="Style-2"/>
        <w:jc w:val="both"/>
        <w:rPr>
          <w:sz w:val="24"/>
          <w:szCs w:val="24"/>
        </w:rPr>
      </w:pPr>
    </w:p>
    <w:p w:rsidR="00325505" w:rsidRPr="00084F4D" w:rsidRDefault="001A2B51" w:rsidP="00325505">
      <w:pPr>
        <w:pStyle w:val="Style-2"/>
        <w:keepNext/>
        <w:jc w:val="both"/>
      </w:pPr>
      <w:r w:rsidRPr="00084F4D">
        <w:rPr>
          <w:noProof/>
          <w:sz w:val="24"/>
          <w:szCs w:val="24"/>
        </w:rPr>
        <w:drawing>
          <wp:inline distT="0" distB="0" distL="0" distR="0">
            <wp:extent cx="3513413" cy="3114675"/>
            <wp:effectExtent l="19050" t="0" r="0" b="0"/>
            <wp:docPr id="15" name="Picture 8" descr="CameraMountPic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MountPic_USED.JPG"/>
                    <pic:cNvPicPr/>
                  </pic:nvPicPr>
                  <pic:blipFill>
                    <a:blip r:embed="rId44" cstate="print"/>
                    <a:stretch>
                      <a:fillRect/>
                    </a:stretch>
                  </pic:blipFill>
                  <pic:spPr>
                    <a:xfrm>
                      <a:off x="0" y="0"/>
                      <a:ext cx="3517763" cy="3118531"/>
                    </a:xfrm>
                    <a:prstGeom prst="rect">
                      <a:avLst/>
                    </a:prstGeom>
                  </pic:spPr>
                </pic:pic>
              </a:graphicData>
            </a:graphic>
          </wp:inline>
        </w:drawing>
      </w:r>
    </w:p>
    <w:p w:rsidR="001A2B51" w:rsidRPr="00084F4D" w:rsidRDefault="00325505" w:rsidP="00325505">
      <w:pPr>
        <w:pStyle w:val="Caption"/>
        <w:jc w:val="both"/>
        <w:rPr>
          <w:rFonts w:ascii="Times New Roman" w:hAnsi="Times New Roman" w:cs="Times New Roman"/>
        </w:rPr>
      </w:pPr>
      <w:bookmarkStart w:id="38" w:name="_Ref275012357"/>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25</w:t>
      </w:r>
      <w:r w:rsidR="00F37DC0" w:rsidRPr="00084F4D">
        <w:rPr>
          <w:rFonts w:ascii="Times New Roman" w:hAnsi="Times New Roman" w:cs="Times New Roman"/>
        </w:rPr>
        <w:fldChar w:fldCharType="end"/>
      </w:r>
      <w:bookmarkEnd w:id="38"/>
      <w:r w:rsidRPr="00084F4D">
        <w:rPr>
          <w:rFonts w:ascii="Times New Roman" w:hAnsi="Times New Roman" w:cs="Times New Roman"/>
        </w:rPr>
        <w:t>: Possible mounting setup for the Optical System’s three cameras</w:t>
      </w:r>
    </w:p>
    <w:p w:rsidR="0032018C" w:rsidRPr="00084F4D" w:rsidRDefault="0032018C" w:rsidP="00C45239">
      <w:pPr>
        <w:pStyle w:val="Default"/>
        <w:spacing w:line="240" w:lineRule="auto"/>
        <w:contextualSpacing/>
        <w:jc w:val="both"/>
        <w:rPr>
          <w:rFonts w:ascii="Times New Roman" w:hAnsi="Times New Roman" w:cs="Times New Roman"/>
          <w:b/>
          <w:color w:val="000000"/>
          <w:sz w:val="24"/>
          <w:szCs w:val="24"/>
        </w:rPr>
      </w:pPr>
    </w:p>
    <w:p w:rsidR="00254C7C" w:rsidRPr="00084F4D" w:rsidRDefault="00AD65BC"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3.2.2</w:t>
      </w:r>
      <w:r w:rsidR="0021779D" w:rsidRPr="00084F4D">
        <w:rPr>
          <w:rFonts w:ascii="Times New Roman" w:hAnsi="Times New Roman" w:cs="Times New Roman"/>
          <w:b/>
          <w:color w:val="000000"/>
          <w:sz w:val="40"/>
          <w:szCs w:val="40"/>
        </w:rPr>
        <w:t xml:space="preserve"> Optical System Interface</w:t>
      </w:r>
    </w:p>
    <w:p w:rsidR="00335F4E" w:rsidRPr="00084F4D" w:rsidRDefault="00335F4E" w:rsidP="00C45239">
      <w:pPr>
        <w:pStyle w:val="Default"/>
        <w:spacing w:line="240" w:lineRule="auto"/>
        <w:contextualSpacing/>
        <w:jc w:val="both"/>
        <w:rPr>
          <w:rFonts w:ascii="Times New Roman" w:hAnsi="Times New Roman" w:cs="Times New Roman"/>
          <w:b/>
          <w:color w:val="000000"/>
          <w:sz w:val="24"/>
          <w:szCs w:val="24"/>
        </w:rPr>
      </w:pPr>
    </w:p>
    <w:p w:rsidR="00335F4E" w:rsidRPr="00084F4D" w:rsidRDefault="00335F4E"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3.2.3.1 Optical System Interface – Digital Camera</w:t>
      </w:r>
    </w:p>
    <w:p w:rsidR="007B150A" w:rsidRPr="00084F4D" w:rsidRDefault="007B150A" w:rsidP="007B150A">
      <w:pPr>
        <w:pStyle w:val="Default"/>
        <w:spacing w:line="240" w:lineRule="auto"/>
        <w:contextualSpacing/>
        <w:jc w:val="both"/>
        <w:rPr>
          <w:rFonts w:ascii="Times New Roman" w:hAnsi="Times New Roman" w:cs="Times New Roman"/>
          <w:color w:val="000000"/>
          <w:sz w:val="24"/>
          <w:szCs w:val="24"/>
        </w:rPr>
      </w:pPr>
    </w:p>
    <w:p w:rsidR="000847FA" w:rsidRPr="00084F4D" w:rsidRDefault="000847FA" w:rsidP="000847FA">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If we use the </w:t>
      </w:r>
      <w:r w:rsidRPr="00084F4D">
        <w:rPr>
          <w:rFonts w:ascii="Times New Roman" w:hAnsi="Times New Roman" w:cs="Times New Roman"/>
          <w:sz w:val="24"/>
          <w:szCs w:val="24"/>
        </w:rPr>
        <w:t>TCM8230MD</w:t>
      </w:r>
      <w:r w:rsidRPr="00084F4D">
        <w:rPr>
          <w:rFonts w:ascii="Times New Roman" w:hAnsi="Times New Roman" w:cs="Times New Roman"/>
          <w:color w:val="000000"/>
          <w:sz w:val="24"/>
          <w:szCs w:val="24"/>
        </w:rPr>
        <w:t xml:space="preserve"> digital camera then that would be the most direct interface available. The problem that we would encounter is if the bits per pixel are different than what we have the video processor designed for. The current camera that we have selected outputs a YUV output of 4:2:2 and an RGB of 5:6:5 in an 8 bit parallel configuration. For simplicity, we plan to use the RGB output and then convert the 16 bit value into an 8 bit value as explained in research above in section 2.4.1. We plan to have the camera system organized as seen in </w:t>
      </w:r>
      <w:fldSimple w:instr=" REF _Ref275012393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26</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with the images coming directly into the cameras which would then be directly connected to the FPGA.</w:t>
      </w:r>
    </w:p>
    <w:p w:rsidR="007B150A" w:rsidRPr="00084F4D" w:rsidRDefault="007B150A" w:rsidP="007B150A">
      <w:pPr>
        <w:pStyle w:val="Default"/>
        <w:spacing w:line="240" w:lineRule="auto"/>
        <w:contextualSpacing/>
        <w:jc w:val="both"/>
        <w:rPr>
          <w:rFonts w:ascii="Times New Roman" w:hAnsi="Times New Roman" w:cs="Times New Roman"/>
          <w:color w:val="000000"/>
          <w:sz w:val="24"/>
          <w:szCs w:val="24"/>
        </w:rPr>
      </w:pPr>
    </w:p>
    <w:p w:rsidR="00325505" w:rsidRPr="00084F4D" w:rsidRDefault="007B150A" w:rsidP="00325505">
      <w:pPr>
        <w:pStyle w:val="Style-2"/>
        <w:keepNext/>
        <w:jc w:val="both"/>
      </w:pPr>
      <w:r w:rsidRPr="00084F4D">
        <w:rPr>
          <w:noProof/>
          <w:sz w:val="24"/>
          <w:szCs w:val="24"/>
        </w:rPr>
        <w:lastRenderedPageBreak/>
        <w:drawing>
          <wp:inline distT="0" distB="0" distL="0" distR="0">
            <wp:extent cx="5731944" cy="2371061"/>
            <wp:effectExtent l="19050" t="0" r="2106" b="0"/>
            <wp:docPr id="22" name="Picture 10" descr="OpticsBlock_1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Block_1_USED.JPG"/>
                    <pic:cNvPicPr/>
                  </pic:nvPicPr>
                  <pic:blipFill>
                    <a:blip r:embed="rId45" cstate="print"/>
                    <a:stretch>
                      <a:fillRect/>
                    </a:stretch>
                  </pic:blipFill>
                  <pic:spPr>
                    <a:xfrm>
                      <a:off x="0" y="0"/>
                      <a:ext cx="5743979" cy="2376039"/>
                    </a:xfrm>
                    <a:prstGeom prst="rect">
                      <a:avLst/>
                    </a:prstGeom>
                  </pic:spPr>
                </pic:pic>
              </a:graphicData>
            </a:graphic>
          </wp:inline>
        </w:drawing>
      </w:r>
    </w:p>
    <w:p w:rsidR="007B150A" w:rsidRPr="00084F4D" w:rsidRDefault="00325505" w:rsidP="00325505">
      <w:pPr>
        <w:pStyle w:val="Caption"/>
        <w:jc w:val="both"/>
        <w:rPr>
          <w:rFonts w:ascii="Times New Roman" w:hAnsi="Times New Roman" w:cs="Times New Roman"/>
        </w:rPr>
      </w:pPr>
      <w:bookmarkStart w:id="39" w:name="_Ref275012393"/>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26</w:t>
      </w:r>
      <w:r w:rsidR="00F37DC0" w:rsidRPr="00084F4D">
        <w:rPr>
          <w:rFonts w:ascii="Times New Roman" w:hAnsi="Times New Roman" w:cs="Times New Roman"/>
        </w:rPr>
        <w:fldChar w:fldCharType="end"/>
      </w:r>
      <w:bookmarkEnd w:id="39"/>
      <w:r w:rsidRPr="00084F4D">
        <w:rPr>
          <w:rFonts w:ascii="Times New Roman" w:hAnsi="Times New Roman" w:cs="Times New Roman"/>
        </w:rPr>
        <w:t>: Optics System Block Diagram, Version 1</w:t>
      </w:r>
    </w:p>
    <w:p w:rsidR="007B150A" w:rsidRPr="00084F4D" w:rsidRDefault="007B150A" w:rsidP="007B150A">
      <w:pPr>
        <w:pStyle w:val="Default"/>
        <w:spacing w:line="240" w:lineRule="auto"/>
        <w:contextualSpacing/>
        <w:jc w:val="both"/>
        <w:rPr>
          <w:rFonts w:ascii="Times New Roman" w:hAnsi="Times New Roman" w:cs="Times New Roman"/>
          <w:color w:val="000000"/>
          <w:sz w:val="24"/>
          <w:szCs w:val="24"/>
        </w:rPr>
      </w:pPr>
    </w:p>
    <w:p w:rsidR="007B150A" w:rsidRPr="00084F4D" w:rsidRDefault="007B150A" w:rsidP="007B150A">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To do the programming of the module we will be using the I2C protocol with the camera set to master and the FPGA being set to slave. The data transfer will be coming out as seen in </w:t>
      </w:r>
      <w:fldSimple w:instr=" REF _Ref275012404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27</w:t>
        </w:r>
      </w:fldSimple>
      <w:r w:rsidR="002C7D03" w:rsidRPr="00084F4D">
        <w:rPr>
          <w:rFonts w:ascii="Times New Roman" w:hAnsi="Times New Roman" w:cs="Times New Roman"/>
          <w:color w:val="000000"/>
          <w:sz w:val="24"/>
          <w:szCs w:val="24"/>
        </w:rPr>
        <w:t xml:space="preserve"> </w:t>
      </w:r>
      <w:r w:rsidR="00B32073" w:rsidRPr="00084F4D">
        <w:rPr>
          <w:rFonts w:ascii="Times New Roman" w:hAnsi="Times New Roman" w:cs="Times New Roman"/>
          <w:color w:val="000000"/>
          <w:sz w:val="24"/>
          <w:szCs w:val="24"/>
        </w:rPr>
        <w:t>below</w:t>
      </w:r>
      <w:r w:rsidRPr="00084F4D">
        <w:rPr>
          <w:rFonts w:ascii="Times New Roman" w:hAnsi="Times New Roman" w:cs="Times New Roman"/>
          <w:color w:val="000000"/>
          <w:sz w:val="24"/>
          <w:szCs w:val="24"/>
        </w:rPr>
        <w:t xml:space="preserve"> for programming of the camera module [</w:t>
      </w:r>
      <w:r w:rsidR="00AD65BC" w:rsidRPr="00084F4D">
        <w:rPr>
          <w:rFonts w:ascii="Times New Roman" w:hAnsi="Times New Roman" w:cs="Times New Roman"/>
          <w:color w:val="000000"/>
          <w:sz w:val="24"/>
          <w:szCs w:val="24"/>
        </w:rPr>
        <w:t>56</w:t>
      </w:r>
      <w:r w:rsidRPr="00084F4D">
        <w:rPr>
          <w:rFonts w:ascii="Times New Roman" w:hAnsi="Times New Roman" w:cs="Times New Roman"/>
          <w:color w:val="000000"/>
          <w:sz w:val="24"/>
          <w:szCs w:val="24"/>
        </w:rPr>
        <w:t>] [</w:t>
      </w:r>
      <w:r w:rsidR="00AD65BC" w:rsidRPr="00084F4D">
        <w:rPr>
          <w:rFonts w:ascii="Times New Roman" w:hAnsi="Times New Roman" w:cs="Times New Roman"/>
          <w:color w:val="000000"/>
          <w:sz w:val="24"/>
          <w:szCs w:val="24"/>
        </w:rPr>
        <w:t>7].</w:t>
      </w:r>
    </w:p>
    <w:p w:rsidR="00325505" w:rsidRPr="00084F4D" w:rsidRDefault="00325505" w:rsidP="007B150A">
      <w:pPr>
        <w:pStyle w:val="Default"/>
        <w:spacing w:line="240" w:lineRule="auto"/>
        <w:contextualSpacing/>
        <w:jc w:val="both"/>
        <w:rPr>
          <w:rFonts w:ascii="Times New Roman" w:hAnsi="Times New Roman" w:cs="Times New Roman"/>
          <w:color w:val="000000"/>
          <w:sz w:val="24"/>
          <w:szCs w:val="24"/>
        </w:rPr>
      </w:pPr>
    </w:p>
    <w:p w:rsidR="00AD65BC" w:rsidRPr="00084F4D" w:rsidRDefault="00AD65BC" w:rsidP="007B150A">
      <w:pPr>
        <w:pStyle w:val="Default"/>
        <w:spacing w:line="240" w:lineRule="auto"/>
        <w:contextualSpacing/>
        <w:jc w:val="both"/>
        <w:rPr>
          <w:rFonts w:ascii="Times New Roman" w:hAnsi="Times New Roman" w:cs="Times New Roman"/>
          <w:color w:val="000000"/>
          <w:sz w:val="24"/>
          <w:szCs w:val="24"/>
        </w:rPr>
      </w:pPr>
    </w:p>
    <w:p w:rsidR="00325505" w:rsidRPr="00084F4D" w:rsidRDefault="007B150A" w:rsidP="00325505">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4657725" cy="981075"/>
            <wp:effectExtent l="19050" t="0" r="9525" b="0"/>
            <wp:docPr id="23" name="Picture 1" descr="i2c tutorial master to 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c tutorial master to slave"/>
                    <pic:cNvPicPr>
                      <a:picLocks noChangeAspect="1" noChangeArrowheads="1"/>
                    </pic:cNvPicPr>
                  </pic:nvPicPr>
                  <pic:blipFill>
                    <a:blip r:embed="rId46" cstate="print"/>
                    <a:srcRect/>
                    <a:stretch>
                      <a:fillRect/>
                    </a:stretch>
                  </pic:blipFill>
                  <pic:spPr bwMode="auto">
                    <a:xfrm>
                      <a:off x="0" y="0"/>
                      <a:ext cx="4657725" cy="981075"/>
                    </a:xfrm>
                    <a:prstGeom prst="rect">
                      <a:avLst/>
                    </a:prstGeom>
                    <a:noFill/>
                    <a:ln w="9525">
                      <a:noFill/>
                      <a:miter lim="800000"/>
                      <a:headEnd/>
                      <a:tailEnd/>
                    </a:ln>
                  </pic:spPr>
                </pic:pic>
              </a:graphicData>
            </a:graphic>
          </wp:inline>
        </w:drawing>
      </w:r>
    </w:p>
    <w:p w:rsidR="007B150A" w:rsidRPr="00084F4D" w:rsidRDefault="00325505" w:rsidP="00325505">
      <w:pPr>
        <w:pStyle w:val="Caption"/>
        <w:jc w:val="both"/>
        <w:rPr>
          <w:rFonts w:ascii="Times New Roman" w:hAnsi="Times New Roman" w:cs="Times New Roman"/>
        </w:rPr>
      </w:pPr>
      <w:bookmarkStart w:id="40" w:name="_Ref27501240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27</w:t>
      </w:r>
      <w:r w:rsidR="00F37DC0" w:rsidRPr="00084F4D">
        <w:rPr>
          <w:rFonts w:ascii="Times New Roman" w:hAnsi="Times New Roman" w:cs="Times New Roman"/>
        </w:rPr>
        <w:fldChar w:fldCharType="end"/>
      </w:r>
      <w:bookmarkEnd w:id="40"/>
      <w:r w:rsidRPr="00084F4D">
        <w:rPr>
          <w:rFonts w:ascii="Times New Roman" w:hAnsi="Times New Roman" w:cs="Times New Roman"/>
        </w:rPr>
        <w:t>: Data transfer of master to slave according to I2C protocol</w:t>
      </w:r>
    </w:p>
    <w:p w:rsidR="00AD65BC" w:rsidRPr="00084F4D" w:rsidRDefault="00325505" w:rsidP="00B32073">
      <w:pPr>
        <w:pStyle w:val="Caption"/>
        <w:spacing w:line="240" w:lineRule="auto"/>
        <w:contextualSpacing/>
        <w:jc w:val="both"/>
        <w:rPr>
          <w:rFonts w:ascii="Times New Roman" w:hAnsi="Times New Roman" w:cs="Times New Roman"/>
          <w:i w:val="0"/>
        </w:rPr>
      </w:pPr>
      <w:r w:rsidRPr="00084F4D">
        <w:rPr>
          <w:rFonts w:ascii="Times New Roman" w:hAnsi="Times New Roman" w:cs="Times New Roman"/>
          <w:b/>
          <w:i w:val="0"/>
        </w:rPr>
        <w:t>(</w:t>
      </w:r>
      <w:r w:rsidR="00AD65BC" w:rsidRPr="00084F4D">
        <w:rPr>
          <w:rFonts w:ascii="Times New Roman" w:hAnsi="Times New Roman" w:cs="Times New Roman"/>
          <w:i w:val="0"/>
        </w:rPr>
        <w:t>Printed with permission. Copyright: John Main.</w:t>
      </w:r>
      <w:r w:rsidRPr="00084F4D">
        <w:rPr>
          <w:rFonts w:ascii="Times New Roman" w:hAnsi="Times New Roman" w:cs="Times New Roman"/>
          <w:i w:val="0"/>
        </w:rPr>
        <w:t xml:space="preserve"> </w:t>
      </w:r>
      <w:hyperlink r:id="rId47" w:history="1">
        <w:r w:rsidR="00AD65BC" w:rsidRPr="00084F4D">
          <w:rPr>
            <w:rStyle w:val="Hyperlink"/>
            <w:rFonts w:ascii="Times New Roman" w:hAnsi="Times New Roman" w:cs="Times New Roman"/>
            <w:i w:val="0"/>
          </w:rPr>
          <w:t>http://www.best-microcontroller-projects.com/i2c-tutorial.html</w:t>
        </w:r>
      </w:hyperlink>
      <w:r w:rsidR="00AD65BC" w:rsidRPr="00084F4D">
        <w:rPr>
          <w:rFonts w:ascii="Times New Roman" w:hAnsi="Times New Roman" w:cs="Times New Roman"/>
          <w:i w:val="0"/>
        </w:rPr>
        <w:t>)</w:t>
      </w:r>
    </w:p>
    <w:p w:rsidR="00B32073" w:rsidRPr="00084F4D" w:rsidRDefault="00B32073" w:rsidP="00B32073">
      <w:pPr>
        <w:pStyle w:val="Caption"/>
        <w:spacing w:line="240" w:lineRule="auto"/>
        <w:contextualSpacing/>
        <w:jc w:val="both"/>
        <w:rPr>
          <w:rFonts w:ascii="Times New Roman" w:hAnsi="Times New Roman" w:cs="Times New Roman"/>
          <w:i w:val="0"/>
        </w:rPr>
      </w:pPr>
    </w:p>
    <w:p w:rsidR="00325505" w:rsidRPr="00084F4D" w:rsidRDefault="007B150A" w:rsidP="00B32073">
      <w:pPr>
        <w:pStyle w:val="Caption"/>
        <w:spacing w:line="240" w:lineRule="auto"/>
        <w:contextualSpacing/>
        <w:jc w:val="both"/>
        <w:rPr>
          <w:rFonts w:ascii="Times New Roman" w:hAnsi="Times New Roman" w:cs="Times New Roman"/>
          <w:i w:val="0"/>
        </w:rPr>
      </w:pPr>
      <w:r w:rsidRPr="00084F4D">
        <w:rPr>
          <w:rFonts w:ascii="Times New Roman" w:hAnsi="Times New Roman" w:cs="Times New Roman"/>
          <w:i w:val="0"/>
        </w:rPr>
        <w:t xml:space="preserve">According to I2C protocol, this will allow us to set the camera with a beginning address to write to and then have the data fill in sequentially to a block of memory for our instructions to the camera module. According to the data output as seen on the data sheet when the vertical sync bit is enabled one frame consists of 507 lines, 480 of which are the vertical lines for the horizontal pixels followed by 18 blank lines to be used to set the count back to line 1. At the beginning of the VD bit being set to high and the HD being set up as a blanking pulse, there is 156.5 cycles of the DCLK that is used as blanking to allow the FPGA time to set the position of the incoming pixels in memory space. There 1 line consists of 1280 cycles because the data coming in is coming in parallel so there will </w:t>
      </w:r>
    </w:p>
    <w:p w:rsidR="00525FF6" w:rsidRPr="00084F4D" w:rsidRDefault="007B150A" w:rsidP="00B32073">
      <w:pPr>
        <w:pStyle w:val="Caption"/>
        <w:spacing w:line="240" w:lineRule="auto"/>
        <w:contextualSpacing/>
        <w:jc w:val="both"/>
        <w:rPr>
          <w:rFonts w:ascii="Times New Roman" w:hAnsi="Times New Roman" w:cs="Times New Roman"/>
          <w:i w:val="0"/>
        </w:rPr>
      </w:pPr>
      <w:r w:rsidRPr="00084F4D">
        <w:rPr>
          <w:rFonts w:ascii="Times New Roman" w:hAnsi="Times New Roman" w:cs="Times New Roman"/>
          <w:i w:val="0"/>
        </w:rPr>
        <w:t xml:space="preserve">be 2 cycles for each bit, followed by 280 cycles of blanking to signify the coming of the next horizontal line of pixels. If the HD is set up as a normal pulse, the vertical timing remains the same but the horizontal timing changes slightly. There, the horizontal timing will run off the VD bit being set high to enable the reception of the data. The horizontal data will be coming in as 156 cycles of the HD bit being set low followed by 1404 cycles </w:t>
      </w:r>
      <w:r w:rsidRPr="00084F4D">
        <w:rPr>
          <w:rFonts w:ascii="Times New Roman" w:hAnsi="Times New Roman" w:cs="Times New Roman"/>
          <w:i w:val="0"/>
        </w:rPr>
        <w:lastRenderedPageBreak/>
        <w:t>being set high to send the 640 pixels over 1280 cycles and the rest of the cycles will be sending blanking data until the end of the 1404 count, followed by 156 cycles of the HD bit being set low. From that information one line consists of 1404 cycles of DCLK of data and 156 cycles of blanking. We will be programming a loop that will be running off the DCLK and will be synced with the blanking periods to accurately store the pixel data and not the blanking data [</w:t>
      </w:r>
      <w:r w:rsidR="00AD65BC" w:rsidRPr="00084F4D">
        <w:rPr>
          <w:rFonts w:ascii="Times New Roman" w:hAnsi="Times New Roman" w:cs="Times New Roman"/>
          <w:i w:val="0"/>
        </w:rPr>
        <w:t>7</w:t>
      </w:r>
      <w:r w:rsidRPr="00084F4D">
        <w:rPr>
          <w:rFonts w:ascii="Times New Roman" w:hAnsi="Times New Roman" w:cs="Times New Roman"/>
          <w:i w:val="0"/>
        </w:rPr>
        <w:t xml:space="preserve">]. </w:t>
      </w:r>
    </w:p>
    <w:p w:rsidR="00335F4E" w:rsidRPr="00084F4D" w:rsidRDefault="00DC0334" w:rsidP="00B32073">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3.2.3.2</w:t>
      </w:r>
      <w:r w:rsidR="00335F4E" w:rsidRPr="00084F4D">
        <w:rPr>
          <w:rFonts w:ascii="Times New Roman" w:hAnsi="Times New Roman" w:cs="Times New Roman"/>
          <w:b/>
          <w:color w:val="000000"/>
          <w:sz w:val="40"/>
          <w:szCs w:val="40"/>
        </w:rPr>
        <w:t xml:space="preserve"> Optical System Interface – Analog Camera</w:t>
      </w:r>
    </w:p>
    <w:p w:rsidR="000847FA" w:rsidRPr="00084F4D" w:rsidRDefault="000847FA" w:rsidP="00325505">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For our other camera choice, we will be receiving NTSC analog video data out of the camera device. This would require us to process the data through a video decoder to would digitize the data. We expect to get either 8 or 16 bit RGB and will need to convert this into an 8 bit format in order to match the processor. This will be done through equations previously mentioned in the research section. The decoder will need to be programmed and communicated with through the I2C protocol, with the decoder set as master to make the transfer of data easier.</w:t>
      </w:r>
    </w:p>
    <w:p w:rsidR="000847FA" w:rsidRPr="00084F4D" w:rsidRDefault="000847FA" w:rsidP="00325505">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The CM-26N NTSC 640x480 camera module will be chosen for the final design. This NTSC camera module outputs an interlaced composite analog signal.  This data will be send into the Averlogic AL242 Video decoder to get a digital 8bit or 16bit line of 4:2:2 YCrCb interlaced video signal. This data will continue on to the Averlogic AL251 Video Scan Doubler. This device will take in the interlaced YCrCb data and output a non-interlaced 5:6:5 RGB digital format. Then this data can be sent on to the FPGA board for video processing. The 16bit data will then need to be converted to an 8 bit digital signal, which we will be using the method outlined in the research at 2.1.4 of our optical research data. We will be using three AL242’s and three AL251’s for the three CM-26N camera modules. </w:t>
      </w:r>
      <w:fldSimple w:instr=" REF _Ref275012424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28</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the basic setup of this design and the type of signals sent between each device.</w:t>
      </w:r>
    </w:p>
    <w:p w:rsidR="00325505" w:rsidRPr="00084F4D" w:rsidRDefault="00325505" w:rsidP="00325505">
      <w:pPr>
        <w:spacing w:line="240" w:lineRule="auto"/>
        <w:contextualSpacing/>
        <w:jc w:val="both"/>
        <w:rPr>
          <w:rFonts w:ascii="Times New Roman" w:hAnsi="Times New Roman" w:cs="Times New Roman"/>
          <w:sz w:val="24"/>
          <w:szCs w:val="24"/>
        </w:rPr>
      </w:pPr>
    </w:p>
    <w:p w:rsidR="00325505" w:rsidRPr="00084F4D" w:rsidRDefault="00602496" w:rsidP="00325505">
      <w:pPr>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5943600" cy="2895600"/>
            <wp:effectExtent l="19050" t="0" r="0" b="0"/>
            <wp:docPr id="21" name="Picture 0" descr="cameraal242al251nexy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al242al251nexys2.png"/>
                    <pic:cNvPicPr/>
                  </pic:nvPicPr>
                  <pic:blipFill>
                    <a:blip r:embed="rId48" cstate="print"/>
                    <a:stretch>
                      <a:fillRect/>
                    </a:stretch>
                  </pic:blipFill>
                  <pic:spPr>
                    <a:xfrm>
                      <a:off x="0" y="0"/>
                      <a:ext cx="5943600" cy="2895600"/>
                    </a:xfrm>
                    <a:prstGeom prst="rect">
                      <a:avLst/>
                    </a:prstGeom>
                  </pic:spPr>
                </pic:pic>
              </a:graphicData>
            </a:graphic>
          </wp:inline>
        </w:drawing>
      </w:r>
    </w:p>
    <w:p w:rsidR="00602496" w:rsidRPr="00084F4D" w:rsidRDefault="00325505" w:rsidP="00325505">
      <w:pPr>
        <w:pStyle w:val="Caption"/>
        <w:jc w:val="both"/>
        <w:rPr>
          <w:rFonts w:ascii="Times New Roman" w:hAnsi="Times New Roman" w:cs="Times New Roman"/>
        </w:rPr>
      </w:pPr>
      <w:bookmarkStart w:id="41" w:name="_Ref27501242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28</w:t>
      </w:r>
      <w:r w:rsidR="00F37DC0" w:rsidRPr="00084F4D">
        <w:rPr>
          <w:rFonts w:ascii="Times New Roman" w:hAnsi="Times New Roman" w:cs="Times New Roman"/>
        </w:rPr>
        <w:fldChar w:fldCharType="end"/>
      </w:r>
      <w:bookmarkEnd w:id="41"/>
      <w:r w:rsidRPr="00084F4D">
        <w:rPr>
          <w:rFonts w:ascii="Times New Roman" w:hAnsi="Times New Roman" w:cs="Times New Roman"/>
        </w:rPr>
        <w:t>: Analog Camera Block Diagram</w:t>
      </w:r>
    </w:p>
    <w:p w:rsidR="00B32073" w:rsidRPr="00084F4D" w:rsidRDefault="00B32073" w:rsidP="00B32073">
      <w:pPr>
        <w:pStyle w:val="Default"/>
        <w:spacing w:line="240" w:lineRule="auto"/>
        <w:contextualSpacing/>
        <w:jc w:val="both"/>
        <w:rPr>
          <w:rFonts w:ascii="Times New Roman" w:hAnsi="Times New Roman" w:cs="Times New Roman"/>
          <w:sz w:val="24"/>
          <w:szCs w:val="24"/>
        </w:rPr>
      </w:pPr>
    </w:p>
    <w:p w:rsidR="000847FA" w:rsidRPr="00084F4D" w:rsidRDefault="000847FA" w:rsidP="000847FA">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For the actual configuration of the interface each will be uniform for RGB, UV and IR visions. The AL242 and the AL 251 will both be programmed via an I2C interface. The AL242 will have a 20MHz clock input as well as  From the camera output we will have the composite video feed into the analog video, AI0 on pin 9 of the AL242. The chip will automatically detect if the input is component or analog and digitize the YPbPr signals of the component signal with two 10 bit A/D converters with color multiplexing of the PbPr signals. Then a single A/D channel will compute the two color difference signals and another channel will compute the luminance signal. The Pb and Pr signals share the same A/D converter but are separated using an analog multiplexer then fed through a shared variable gain amplifier. All three signals are then restored to their proper DC levels to view a coherent image out. The output from this chip will be a YUV 422 16 bit signal which will be connected to the AL251. The AL251 will have a 24.545454 and 12.272727 clock input with the video inputs will input to the VDIN&lt;15:0&gt; pins. Because the video resolution of the chip is not default set at 640x480 we will need to reprogram the horizontal sync and the vertical sync. We will know when we see the actual image but we will have the option of doing any color/gamma correction that we will see as fit. The resulting output will be a RGB 565 16 bit being put directly into the FPGA’s I/O pins. [</w:t>
      </w:r>
    </w:p>
    <w:p w:rsidR="00525FF6" w:rsidRPr="00084F4D" w:rsidRDefault="00525FF6" w:rsidP="00B32073">
      <w:pPr>
        <w:pStyle w:val="Default"/>
        <w:spacing w:line="240" w:lineRule="auto"/>
        <w:contextualSpacing/>
        <w:jc w:val="both"/>
        <w:rPr>
          <w:rFonts w:ascii="Times New Roman" w:hAnsi="Times New Roman" w:cs="Times New Roman"/>
          <w:color w:val="000000"/>
          <w:sz w:val="24"/>
          <w:szCs w:val="24"/>
        </w:rPr>
      </w:pPr>
    </w:p>
    <w:p w:rsidR="006349CD" w:rsidRPr="00084F4D" w:rsidRDefault="0021779D" w:rsidP="00B32073">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3.3 </w:t>
      </w:r>
      <w:r w:rsidRPr="00084F4D">
        <w:rPr>
          <w:rFonts w:ascii="Times New Roman" w:hAnsi="Times New Roman" w:cs="Times New Roman"/>
          <w:b/>
          <w:color w:val="000000"/>
          <w:sz w:val="40"/>
          <w:szCs w:val="40"/>
        </w:rPr>
        <w:t>Video Processor</w:t>
      </w:r>
    </w:p>
    <w:p w:rsidR="00411C1A" w:rsidRPr="00084F4D" w:rsidRDefault="00411C1A" w:rsidP="00B32073">
      <w:pPr>
        <w:pStyle w:val="Default"/>
        <w:spacing w:after="0" w:line="240" w:lineRule="auto"/>
        <w:jc w:val="both"/>
        <w:rPr>
          <w:rFonts w:ascii="Times New Roman" w:hAnsi="Times New Roman" w:cs="Times New Roman"/>
          <w:b/>
        </w:rPr>
      </w:pPr>
    </w:p>
    <w:p w:rsidR="0079535F" w:rsidRPr="00084F4D" w:rsidRDefault="0079535F" w:rsidP="0079535F">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3.3.1 </w:t>
      </w:r>
      <w:r w:rsidRPr="00084F4D">
        <w:rPr>
          <w:rFonts w:ascii="Times New Roman" w:hAnsi="Times New Roman" w:cs="Times New Roman"/>
          <w:b/>
          <w:color w:val="000000"/>
          <w:sz w:val="40"/>
          <w:szCs w:val="40"/>
        </w:rPr>
        <w:t>Randomization Technique</w:t>
      </w:r>
    </w:p>
    <w:p w:rsidR="0079535F" w:rsidRPr="00084F4D" w:rsidRDefault="0079535F" w:rsidP="00B32073">
      <w:pPr>
        <w:pStyle w:val="Standard"/>
        <w:jc w:val="both"/>
        <w:rPr>
          <w:rFonts w:ascii="Times New Roman" w:hAnsi="Times New Roman" w:cs="Times New Roman"/>
        </w:rPr>
      </w:pPr>
    </w:p>
    <w:p w:rsidR="00C23B82" w:rsidRPr="00084F4D" w:rsidRDefault="00C23B82" w:rsidP="00B32073">
      <w:pPr>
        <w:pStyle w:val="Standard"/>
        <w:jc w:val="both"/>
        <w:rPr>
          <w:rFonts w:ascii="Times New Roman" w:hAnsi="Times New Roman" w:cs="Times New Roman"/>
        </w:rPr>
      </w:pPr>
      <w:r w:rsidRPr="00084F4D">
        <w:rPr>
          <w:rFonts w:ascii="Times New Roman" w:hAnsi="Times New Roman" w:cs="Times New Roman"/>
        </w:rPr>
        <w:t>Randomization</w:t>
      </w:r>
      <w:r w:rsidR="00E23FA8" w:rsidRPr="00084F4D">
        <w:rPr>
          <w:rFonts w:ascii="Times New Roman" w:hAnsi="Times New Roman" w:cs="Times New Roman"/>
        </w:rPr>
        <w:t xml:space="preserve">- </w:t>
      </w:r>
      <w:r w:rsidRPr="00084F4D">
        <w:rPr>
          <w:rFonts w:ascii="Times New Roman" w:hAnsi="Times New Roman" w:cs="Times New Roman"/>
        </w:rPr>
        <w:t xml:space="preserve">Various functions and subsystems will require some kind of random number input. For the sake of our use, it would be useful to have a parallel readable 8-bit register of random data. We don't need any kind of cryptographic-quality randomness, or even very good statistical randomness, so a simple 8-bit linear-feedback shift register will be sufficient for our uses. Taps will be placed at the 8, 6, 5, and 4 positions of the register because these taps positions will give us a run cycle of 255 before repetition occurs. It can be implemented with an 8-bit shift register and 3 </w:t>
      </w:r>
      <w:r w:rsidR="00411C1A" w:rsidRPr="00084F4D">
        <w:rPr>
          <w:rFonts w:ascii="Times New Roman" w:hAnsi="Times New Roman" w:cs="Times New Roman"/>
        </w:rPr>
        <w:t>XOR</w:t>
      </w:r>
      <w:r w:rsidRPr="00084F4D">
        <w:rPr>
          <w:rFonts w:ascii="Times New Roman" w:hAnsi="Times New Roman" w:cs="Times New Roman"/>
        </w:rPr>
        <w:t xml:space="preserve"> gates. It will supply 8 bits of pseudorandom data at any time and the data will change every clock cycle.</w:t>
      </w:r>
      <w:r w:rsidR="00CB44A8" w:rsidRPr="00084F4D">
        <w:rPr>
          <w:rFonts w:ascii="Times New Roman" w:hAnsi="Times New Roman" w:cs="Times New Roman"/>
        </w:rPr>
        <w:t xml:space="preserve"> This random number generator is shown in </w:t>
      </w:r>
      <w:fldSimple w:instr=" REF _Ref275012440 \h  \* MERGEFORMAT ">
        <w:r w:rsidR="00191043" w:rsidRPr="00084F4D">
          <w:rPr>
            <w:rFonts w:ascii="Times New Roman" w:hAnsi="Times New Roman" w:cs="Times New Roman"/>
          </w:rPr>
          <w:t xml:space="preserve">Figure </w:t>
        </w:r>
        <w:r w:rsidR="00191043">
          <w:rPr>
            <w:rFonts w:ascii="Times New Roman" w:hAnsi="Times New Roman" w:cs="Times New Roman"/>
            <w:noProof/>
          </w:rPr>
          <w:t>29</w:t>
        </w:r>
      </w:fldSimple>
      <w:r w:rsidR="002C7D03" w:rsidRPr="00084F4D">
        <w:rPr>
          <w:rFonts w:ascii="Times New Roman" w:hAnsi="Times New Roman" w:cs="Times New Roman"/>
        </w:rPr>
        <w:t xml:space="preserve"> </w:t>
      </w:r>
      <w:r w:rsidR="00CB44A8" w:rsidRPr="00084F4D">
        <w:rPr>
          <w:rFonts w:ascii="Times New Roman" w:hAnsi="Times New Roman" w:cs="Times New Roman"/>
        </w:rPr>
        <w:t>below.</w:t>
      </w:r>
    </w:p>
    <w:p w:rsidR="00411C1A" w:rsidRPr="00084F4D" w:rsidRDefault="00411C1A" w:rsidP="00C45239">
      <w:pPr>
        <w:pStyle w:val="Standard"/>
        <w:jc w:val="both"/>
        <w:rPr>
          <w:rFonts w:ascii="Times New Roman" w:hAnsi="Times New Roman" w:cs="Times New Roman"/>
        </w:rPr>
      </w:pPr>
    </w:p>
    <w:p w:rsidR="00325505" w:rsidRPr="00084F4D" w:rsidRDefault="00893C15" w:rsidP="00325505">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5486400" cy="1874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sr.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486400" cy="1874520"/>
                    </a:xfrm>
                    <a:prstGeom prst="rect">
                      <a:avLst/>
                    </a:prstGeom>
                  </pic:spPr>
                </pic:pic>
              </a:graphicData>
            </a:graphic>
          </wp:inline>
        </w:drawing>
      </w:r>
    </w:p>
    <w:p w:rsidR="00DC0334" w:rsidRPr="00084F4D" w:rsidRDefault="00325505" w:rsidP="00325505">
      <w:pPr>
        <w:pStyle w:val="Caption"/>
        <w:jc w:val="both"/>
        <w:rPr>
          <w:rFonts w:ascii="Times New Roman" w:hAnsi="Times New Roman" w:cs="Times New Roman"/>
        </w:rPr>
      </w:pPr>
      <w:bookmarkStart w:id="42" w:name="_Ref275012440"/>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29</w:t>
      </w:r>
      <w:r w:rsidR="00F37DC0" w:rsidRPr="00084F4D">
        <w:rPr>
          <w:rFonts w:ascii="Times New Roman" w:hAnsi="Times New Roman" w:cs="Times New Roman"/>
        </w:rPr>
        <w:fldChar w:fldCharType="end"/>
      </w:r>
      <w:bookmarkEnd w:id="42"/>
      <w:r w:rsidRPr="00084F4D">
        <w:rPr>
          <w:rFonts w:ascii="Times New Roman" w:hAnsi="Times New Roman" w:cs="Times New Roman"/>
        </w:rPr>
        <w:t>: Random number generator</w:t>
      </w:r>
    </w:p>
    <w:p w:rsidR="006349CD" w:rsidRPr="00084F4D" w:rsidRDefault="00DC0334" w:rsidP="00C4523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lastRenderedPageBreak/>
        <w:t>3.3.2</w:t>
      </w:r>
      <w:r w:rsidR="0021779D" w:rsidRPr="00084F4D">
        <w:rPr>
          <w:rFonts w:ascii="Times New Roman" w:hAnsi="Times New Roman" w:cs="Times New Roman"/>
          <w:b/>
          <w:color w:val="000000"/>
          <w:sz w:val="40"/>
          <w:szCs w:val="40"/>
        </w:rPr>
        <w:t xml:space="preserve"> Video Storage</w:t>
      </w:r>
    </w:p>
    <w:p w:rsidR="00C23B82" w:rsidRPr="00084F4D" w:rsidRDefault="00C23B82" w:rsidP="00C45239">
      <w:pPr>
        <w:pStyle w:val="Standard"/>
        <w:jc w:val="both"/>
        <w:rPr>
          <w:rFonts w:ascii="Times New Roman" w:hAnsi="Times New Roman" w:cs="Times New Roman"/>
        </w:rPr>
      </w:pPr>
      <w:r w:rsidRPr="00084F4D">
        <w:rPr>
          <w:rFonts w:ascii="Times New Roman" w:hAnsi="Times New Roman" w:cs="Times New Roman"/>
        </w:rPr>
        <w:t>The video storage system is used to hold temporary video data that must be processed before it is pushed into the output frame. The video will be stored in 3 lines of distributed RAM on the board using the distributed SRAM between the LUT elements. It could be stored using a series of flip</w:t>
      </w:r>
      <w:r w:rsidR="00411C1A" w:rsidRPr="00084F4D">
        <w:rPr>
          <w:rFonts w:ascii="Times New Roman" w:hAnsi="Times New Roman" w:cs="Times New Roman"/>
        </w:rPr>
        <w:t>-</w:t>
      </w:r>
      <w:r w:rsidRPr="00084F4D">
        <w:rPr>
          <w:rFonts w:ascii="Times New Roman" w:hAnsi="Times New Roman" w:cs="Times New Roman"/>
        </w:rPr>
        <w:t>flops but that would d</w:t>
      </w:r>
      <w:r w:rsidR="00411C1A" w:rsidRPr="00084F4D">
        <w:rPr>
          <w:rFonts w:ascii="Times New Roman" w:hAnsi="Times New Roman" w:cs="Times New Roman"/>
        </w:rPr>
        <w:t>ram</w:t>
      </w:r>
      <w:r w:rsidRPr="00084F4D">
        <w:rPr>
          <w:rFonts w:ascii="Times New Roman" w:hAnsi="Times New Roman" w:cs="Times New Roman"/>
        </w:rPr>
        <w:t>atically increase the gate count required. Using flip</w:t>
      </w:r>
      <w:r w:rsidR="00411C1A" w:rsidRPr="00084F4D">
        <w:rPr>
          <w:rFonts w:ascii="Times New Roman" w:hAnsi="Times New Roman" w:cs="Times New Roman"/>
        </w:rPr>
        <w:t>-</w:t>
      </w:r>
      <w:r w:rsidRPr="00084F4D">
        <w:rPr>
          <w:rFonts w:ascii="Times New Roman" w:hAnsi="Times New Roman" w:cs="Times New Roman"/>
        </w:rPr>
        <w:t>flops has a decided advantage of taking a single clock cycle to update the most recent lines in parallel and simplify the memory management, but is too costly in gate count to consider.</w:t>
      </w:r>
    </w:p>
    <w:p w:rsidR="00411C1A" w:rsidRPr="00084F4D" w:rsidRDefault="00411C1A" w:rsidP="00C45239">
      <w:pPr>
        <w:pStyle w:val="Standard"/>
        <w:ind w:firstLine="720"/>
        <w:jc w:val="both"/>
        <w:rPr>
          <w:rFonts w:ascii="Times New Roman" w:hAnsi="Times New Roman" w:cs="Times New Roman"/>
        </w:rPr>
      </w:pPr>
    </w:p>
    <w:p w:rsidR="00254C7C" w:rsidRPr="00084F4D" w:rsidRDefault="00C23B82" w:rsidP="00C45239">
      <w:pPr>
        <w:pStyle w:val="Standard"/>
        <w:jc w:val="both"/>
        <w:rPr>
          <w:rFonts w:ascii="Times New Roman" w:hAnsi="Times New Roman" w:cs="Times New Roman"/>
        </w:rPr>
      </w:pPr>
      <w:r w:rsidRPr="00084F4D">
        <w:rPr>
          <w:rFonts w:ascii="Times New Roman" w:hAnsi="Times New Roman" w:cs="Times New Roman"/>
        </w:rPr>
        <w:t>To solve this problem, we'll be using a rolling buffer where each line is updated in turn and the addresses for lookup and writing are modified as they come in. The addresses for writing will be modified to move to the appropriate line, and the addresses for reading will require an additional 2 bits to specify which line is to be selected.</w:t>
      </w:r>
    </w:p>
    <w:p w:rsidR="00254C7C" w:rsidRPr="00084F4D" w:rsidRDefault="00254C7C" w:rsidP="00C45239">
      <w:pPr>
        <w:pStyle w:val="Standard"/>
        <w:jc w:val="both"/>
        <w:rPr>
          <w:rFonts w:ascii="Times New Roman" w:hAnsi="Times New Roman" w:cs="Times New Roman"/>
        </w:rPr>
      </w:pPr>
    </w:p>
    <w:p w:rsidR="00C23B82" w:rsidRPr="00084F4D" w:rsidRDefault="00C23B82" w:rsidP="00C45239">
      <w:pPr>
        <w:pStyle w:val="Standard"/>
        <w:jc w:val="both"/>
        <w:rPr>
          <w:rFonts w:ascii="Times New Roman" w:hAnsi="Times New Roman" w:cs="Times New Roman"/>
        </w:rPr>
      </w:pPr>
      <w:r w:rsidRPr="00084F4D">
        <w:rPr>
          <w:rFonts w:ascii="Times New Roman" w:hAnsi="Times New Roman" w:cs="Times New Roman"/>
        </w:rPr>
        <w:t>The first part of the memory system to modify addresses uses a state machine and input multiplexer to manage the addresses. There are 3 addres</w:t>
      </w:r>
      <w:r w:rsidR="00411C1A" w:rsidRPr="00084F4D">
        <w:rPr>
          <w:rFonts w:ascii="Times New Roman" w:hAnsi="Times New Roman" w:cs="Times New Roman"/>
        </w:rPr>
        <w:t xml:space="preserve">s storage cells, each 2 </w:t>
      </w:r>
      <w:r w:rsidRPr="00084F4D">
        <w:rPr>
          <w:rFonts w:ascii="Times New Roman" w:hAnsi="Times New Roman" w:cs="Times New Roman"/>
        </w:rPr>
        <w:t>bits wide that store the current rolling address state. Each state transition follows the same 0, 2, 1, 0 pattern, making each of the cells independent. Implementing this transition is relatively simple. If the current state Q is given to be a 2-bit number, Q1* = Q1'Q0', Q0* = Q1. These 3 values are</w:t>
      </w:r>
      <w:r w:rsidR="00411C1A" w:rsidRPr="00084F4D">
        <w:rPr>
          <w:rFonts w:ascii="Times New Roman" w:hAnsi="Times New Roman" w:cs="Times New Roman"/>
        </w:rPr>
        <w:t xml:space="preserve"> then fed into a 2 multiplexers, </w:t>
      </w:r>
      <w:r w:rsidRPr="00084F4D">
        <w:rPr>
          <w:rFonts w:ascii="Times New Roman" w:hAnsi="Times New Roman" w:cs="Times New Roman"/>
        </w:rPr>
        <w:t>which are switched by the same input. When a read occurs, the line address is the selector input for these multiplexers and the correct line address for the video line is generated. When a write occurs, the selector input is set to 2 because we're writing to the most recent line of data. The RAM will be implemented as dual-port RAM, making an advanced memory controller unnecessary.</w:t>
      </w:r>
      <w:r w:rsidR="0079535F" w:rsidRPr="00084F4D">
        <w:rPr>
          <w:rFonts w:ascii="Times New Roman" w:hAnsi="Times New Roman" w:cs="Times New Roman"/>
        </w:rPr>
        <w:t xml:space="preserve"> </w:t>
      </w:r>
      <w:r w:rsidR="00CB44A8" w:rsidRPr="00084F4D">
        <w:rPr>
          <w:rFonts w:ascii="Times New Roman" w:hAnsi="Times New Roman" w:cs="Times New Roman"/>
        </w:rPr>
        <w:t>The design schematic for the video storage system is shown below in</w:t>
      </w:r>
      <w:r w:rsidR="002C7D03" w:rsidRPr="00084F4D">
        <w:rPr>
          <w:rFonts w:ascii="Times New Roman" w:hAnsi="Times New Roman" w:cs="Times New Roman"/>
        </w:rPr>
        <w:t xml:space="preserve"> </w:t>
      </w:r>
      <w:fldSimple w:instr=" REF _Ref275012455 \h  \* MERGEFORMAT ">
        <w:r w:rsidR="00191043" w:rsidRPr="00084F4D">
          <w:rPr>
            <w:rFonts w:ascii="Times New Roman" w:hAnsi="Times New Roman" w:cs="Times New Roman"/>
          </w:rPr>
          <w:t xml:space="preserve">Figure </w:t>
        </w:r>
        <w:r w:rsidR="00191043">
          <w:rPr>
            <w:rFonts w:ascii="Times New Roman" w:hAnsi="Times New Roman" w:cs="Times New Roman"/>
            <w:noProof/>
          </w:rPr>
          <w:t>30</w:t>
        </w:r>
      </w:fldSimple>
      <w:r w:rsidR="00CB44A8" w:rsidRPr="00084F4D">
        <w:rPr>
          <w:rFonts w:ascii="Times New Roman" w:hAnsi="Times New Roman" w:cs="Times New Roman"/>
        </w:rPr>
        <w:t>.</w:t>
      </w:r>
    </w:p>
    <w:p w:rsidR="00C23B82" w:rsidRPr="00084F4D" w:rsidRDefault="00C23B82" w:rsidP="00C45239">
      <w:pPr>
        <w:pStyle w:val="Standard"/>
        <w:jc w:val="both"/>
        <w:rPr>
          <w:rFonts w:ascii="Times New Roman" w:hAnsi="Times New Roman" w:cs="Times New Roman"/>
        </w:rPr>
      </w:pPr>
    </w:p>
    <w:p w:rsidR="00325505" w:rsidRPr="00084F4D" w:rsidRDefault="005C23FF" w:rsidP="00325505">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b/>
          <w:noProof/>
        </w:rPr>
        <w:drawing>
          <wp:inline distT="0" distB="0" distL="0" distR="0">
            <wp:extent cx="5486400" cy="2707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buf.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486400" cy="2707005"/>
                    </a:xfrm>
                    <a:prstGeom prst="rect">
                      <a:avLst/>
                    </a:prstGeom>
                  </pic:spPr>
                </pic:pic>
              </a:graphicData>
            </a:graphic>
          </wp:inline>
        </w:drawing>
      </w:r>
    </w:p>
    <w:p w:rsidR="00CB44A8" w:rsidRPr="00084F4D" w:rsidRDefault="00325505" w:rsidP="00325505">
      <w:pPr>
        <w:pStyle w:val="Caption"/>
        <w:jc w:val="both"/>
        <w:rPr>
          <w:rFonts w:ascii="Times New Roman" w:hAnsi="Times New Roman" w:cs="Times New Roman"/>
          <w:b/>
        </w:rPr>
      </w:pPr>
      <w:bookmarkStart w:id="43" w:name="_Ref275012455"/>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30</w:t>
      </w:r>
      <w:r w:rsidR="00F37DC0" w:rsidRPr="00084F4D">
        <w:rPr>
          <w:rFonts w:ascii="Times New Roman" w:hAnsi="Times New Roman" w:cs="Times New Roman"/>
        </w:rPr>
        <w:fldChar w:fldCharType="end"/>
      </w:r>
      <w:bookmarkEnd w:id="43"/>
      <w:r w:rsidRPr="00084F4D">
        <w:rPr>
          <w:rFonts w:ascii="Times New Roman" w:hAnsi="Times New Roman" w:cs="Times New Roman"/>
        </w:rPr>
        <w:t>: Video storage system</w:t>
      </w:r>
    </w:p>
    <w:p w:rsidR="00CB44A8" w:rsidRPr="00084F4D" w:rsidRDefault="00CB44A8" w:rsidP="00CB44A8">
      <w:pPr>
        <w:pStyle w:val="Default"/>
        <w:spacing w:line="240" w:lineRule="auto"/>
        <w:contextualSpacing/>
        <w:jc w:val="both"/>
        <w:rPr>
          <w:rFonts w:ascii="Times New Roman" w:hAnsi="Times New Roman" w:cs="Times New Roman"/>
          <w:b/>
          <w:color w:val="000000"/>
          <w:sz w:val="24"/>
          <w:szCs w:val="24"/>
        </w:rPr>
      </w:pPr>
    </w:p>
    <w:p w:rsidR="00DC0334" w:rsidRPr="00084F4D" w:rsidRDefault="00DC0334" w:rsidP="00CB44A8">
      <w:pPr>
        <w:pStyle w:val="Default"/>
        <w:spacing w:line="240" w:lineRule="auto"/>
        <w:contextualSpacing/>
        <w:jc w:val="both"/>
        <w:rPr>
          <w:rFonts w:ascii="Times New Roman" w:hAnsi="Times New Roman" w:cs="Times New Roman"/>
          <w:b/>
          <w:color w:val="000000"/>
          <w:sz w:val="40"/>
          <w:szCs w:val="40"/>
        </w:rPr>
      </w:pPr>
    </w:p>
    <w:p w:rsidR="00C23B82" w:rsidRPr="00084F4D" w:rsidRDefault="00143B1D" w:rsidP="00CB44A8">
      <w:pPr>
        <w:pStyle w:val="Default"/>
        <w:spacing w:line="240" w:lineRule="auto"/>
        <w:contextualSpacing/>
        <w:jc w:val="both"/>
        <w:rPr>
          <w:rFonts w:ascii="Times New Roman" w:hAnsi="Times New Roman" w:cs="Times New Roman"/>
          <w:color w:val="auto"/>
          <w:kern w:val="3"/>
          <w:sz w:val="24"/>
          <w:szCs w:val="24"/>
        </w:rPr>
      </w:pPr>
      <w:r w:rsidRPr="00084F4D">
        <w:rPr>
          <w:rFonts w:ascii="Times New Roman" w:hAnsi="Times New Roman" w:cs="Times New Roman"/>
          <w:b/>
          <w:color w:val="000000"/>
          <w:sz w:val="40"/>
          <w:szCs w:val="40"/>
        </w:rPr>
        <w:t>3.3.3</w:t>
      </w:r>
      <w:r w:rsidR="0021779D" w:rsidRPr="00084F4D">
        <w:rPr>
          <w:rFonts w:ascii="Times New Roman" w:hAnsi="Times New Roman" w:cs="Times New Roman"/>
          <w:b/>
          <w:color w:val="000000"/>
          <w:sz w:val="40"/>
          <w:szCs w:val="40"/>
        </w:rPr>
        <w:t xml:space="preserve"> Video Display</w:t>
      </w:r>
    </w:p>
    <w:p w:rsidR="00CB44A8" w:rsidRPr="00084F4D" w:rsidRDefault="0017409F" w:rsidP="00CB44A8">
      <w:pPr>
        <w:pStyle w:val="NormalWeb"/>
        <w:spacing w:after="0"/>
        <w:contextualSpacing/>
        <w:jc w:val="both"/>
      </w:pPr>
      <w:r w:rsidRPr="00084F4D">
        <w:t>The video display system simply reads pixel data in from RAM and outputs it to the board's VGA port. A VGA contr</w:t>
      </w:r>
      <w:r w:rsidR="0079535F" w:rsidRPr="00084F4D">
        <w:t>oller module will generate the Hsync, V</w:t>
      </w:r>
      <w:r w:rsidRPr="00084F4D">
        <w:t>sync, blanking, and color channel outputs from a given clock input and color inputs. Part of the module will interface with RAM to gather the correct pixel data for the outp</w:t>
      </w:r>
      <w:r w:rsidR="00CB44A8" w:rsidRPr="00084F4D">
        <w:t>ut stream. We elected to use a N</w:t>
      </w:r>
      <w:r w:rsidRPr="00084F4D">
        <w:t>exys2 board for video output because the S3BOARD only sup</w:t>
      </w:r>
      <w:r w:rsidR="00CB44A8" w:rsidRPr="00084F4D">
        <w:t>ports 3-bit color, whereas the N</w:t>
      </w:r>
      <w:r w:rsidRPr="00084F4D">
        <w:t>exys2 board supports 8-bit color in RGB 3:3:2 format. It would be possible to create our own ladder DAC system to support as many colors as we needed and tie it to a custom VGA plug.</w:t>
      </w:r>
    </w:p>
    <w:p w:rsidR="00CB44A8" w:rsidRPr="00084F4D" w:rsidRDefault="00CB44A8" w:rsidP="00CB44A8">
      <w:pPr>
        <w:pStyle w:val="NormalWeb"/>
        <w:spacing w:after="0"/>
        <w:contextualSpacing/>
        <w:jc w:val="both"/>
      </w:pPr>
    </w:p>
    <w:p w:rsidR="006466C1" w:rsidRPr="00084F4D" w:rsidRDefault="0017409F" w:rsidP="00CB44A8">
      <w:pPr>
        <w:pStyle w:val="NormalWeb"/>
        <w:spacing w:after="0"/>
        <w:contextualSpacing/>
        <w:jc w:val="both"/>
      </w:pPr>
      <w:r w:rsidRPr="00084F4D">
        <w:t>The VGA system requires a 25MHz input clock to do all of the synchronization timing. It divides the internal 50MHz clock on the Nexys2 board and converts the signal into horizontal and vertical sync pulses after adjusting for front and back porch timing. The color input is simply passed through during time where the video signal is active (meaning not in a bl</w:t>
      </w:r>
      <w:r w:rsidR="00D320EB" w:rsidRPr="00084F4D">
        <w:t>anking region on either porch).</w:t>
      </w:r>
    </w:p>
    <w:p w:rsidR="00CB44A8" w:rsidRPr="00084F4D" w:rsidRDefault="00CB44A8" w:rsidP="00CB44A8">
      <w:pPr>
        <w:pStyle w:val="NormalWeb"/>
        <w:spacing w:after="0"/>
        <w:contextualSpacing/>
        <w:jc w:val="both"/>
      </w:pPr>
    </w:p>
    <w:p w:rsidR="009A6CA4" w:rsidRPr="00084F4D" w:rsidRDefault="006466C1" w:rsidP="00CB44A8">
      <w:pPr>
        <w:pStyle w:val="Default"/>
        <w:spacing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3.3.4</w:t>
      </w:r>
      <w:r w:rsidR="009A6CA4" w:rsidRPr="00084F4D">
        <w:rPr>
          <w:rFonts w:ascii="Times New Roman" w:hAnsi="Times New Roman" w:cs="Times New Roman"/>
          <w:b/>
          <w:sz w:val="40"/>
          <w:szCs w:val="40"/>
        </w:rPr>
        <w:t xml:space="preserve"> Processor Architecture</w:t>
      </w:r>
    </w:p>
    <w:p w:rsidR="00CB44A8" w:rsidRPr="00084F4D" w:rsidRDefault="00CB44A8" w:rsidP="00CB44A8">
      <w:pPr>
        <w:pStyle w:val="Default"/>
        <w:spacing w:line="240" w:lineRule="auto"/>
        <w:contextualSpacing/>
        <w:jc w:val="both"/>
        <w:rPr>
          <w:rFonts w:ascii="Times New Roman" w:hAnsi="Times New Roman" w:cs="Times New Roman"/>
          <w:b/>
          <w:sz w:val="24"/>
          <w:szCs w:val="24"/>
        </w:rPr>
      </w:pPr>
    </w:p>
    <w:p w:rsidR="00CB44A8" w:rsidRPr="00084F4D" w:rsidRDefault="00713E7C" w:rsidP="00CB44A8">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The heart of the Processor is shown below in</w:t>
      </w:r>
      <w:r w:rsidR="002C7D03" w:rsidRPr="00084F4D">
        <w:rPr>
          <w:rFonts w:ascii="Times New Roman" w:hAnsi="Times New Roman" w:cs="Times New Roman"/>
          <w:sz w:val="24"/>
          <w:szCs w:val="24"/>
        </w:rPr>
        <w:t xml:space="preserve"> </w:t>
      </w:r>
      <w:fldSimple w:instr=" REF _Ref275012472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31</w:t>
        </w:r>
      </w:fldSimple>
      <w:r w:rsidRPr="00084F4D">
        <w:rPr>
          <w:rFonts w:ascii="Times New Roman" w:hAnsi="Times New Roman" w:cs="Times New Roman"/>
          <w:sz w:val="24"/>
          <w:szCs w:val="24"/>
        </w:rPr>
        <w:t xml:space="preserve">. This is the overall schematic that will be used within the FPGA Video Processor to perform all view modification functions and other necessary processes. </w:t>
      </w:r>
      <w:r w:rsidR="002372C9" w:rsidRPr="00084F4D">
        <w:rPr>
          <w:rFonts w:ascii="Times New Roman" w:hAnsi="Times New Roman" w:cs="Times New Roman"/>
          <w:sz w:val="24"/>
          <w:szCs w:val="24"/>
        </w:rPr>
        <w:t>Each part will be detailed later in this section.</w:t>
      </w:r>
    </w:p>
    <w:p w:rsidR="00325505" w:rsidRPr="00084F4D" w:rsidRDefault="007F17C5" w:rsidP="00325505">
      <w:pPr>
        <w:pStyle w:val="NormalWeb"/>
        <w:keepNext/>
        <w:spacing w:after="0"/>
        <w:contextualSpacing/>
        <w:jc w:val="both"/>
      </w:pPr>
      <w:r w:rsidRPr="00084F4D">
        <w:rPr>
          <w:noProof/>
        </w:rPr>
        <w:lastRenderedPageBreak/>
        <w:drawing>
          <wp:inline distT="0" distB="0" distL="0" distR="0">
            <wp:extent cx="4591050" cy="4495800"/>
            <wp:effectExtent l="19050" t="0" r="0" b="0"/>
            <wp:docPr id="3" name="Picture 2" descr="vp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arch.png"/>
                    <pic:cNvPicPr/>
                  </pic:nvPicPr>
                  <pic:blipFill>
                    <a:blip r:embed="rId51" cstate="print"/>
                    <a:stretch>
                      <a:fillRect/>
                    </a:stretch>
                  </pic:blipFill>
                  <pic:spPr>
                    <a:xfrm>
                      <a:off x="0" y="0"/>
                      <a:ext cx="4595745" cy="4500398"/>
                    </a:xfrm>
                    <a:prstGeom prst="rect">
                      <a:avLst/>
                    </a:prstGeom>
                  </pic:spPr>
                </pic:pic>
              </a:graphicData>
            </a:graphic>
          </wp:inline>
        </w:drawing>
      </w:r>
    </w:p>
    <w:p w:rsidR="00CB44A8" w:rsidRPr="00084F4D" w:rsidRDefault="00325505" w:rsidP="002C7D03">
      <w:pPr>
        <w:pStyle w:val="Caption"/>
        <w:jc w:val="both"/>
        <w:rPr>
          <w:rFonts w:ascii="Times New Roman" w:hAnsi="Times New Roman" w:cs="Times New Roman"/>
        </w:rPr>
      </w:pPr>
      <w:bookmarkStart w:id="44" w:name="_Ref27501247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31</w:t>
      </w:r>
      <w:r w:rsidR="00F37DC0" w:rsidRPr="00084F4D">
        <w:rPr>
          <w:rFonts w:ascii="Times New Roman" w:hAnsi="Times New Roman" w:cs="Times New Roman"/>
        </w:rPr>
        <w:fldChar w:fldCharType="end"/>
      </w:r>
      <w:bookmarkEnd w:id="44"/>
      <w:r w:rsidRPr="00084F4D">
        <w:rPr>
          <w:rFonts w:ascii="Times New Roman" w:hAnsi="Times New Roman" w:cs="Times New Roman"/>
        </w:rPr>
        <w:t>: Processor Architecture</w:t>
      </w:r>
    </w:p>
    <w:p w:rsidR="009A6CA4" w:rsidRPr="00084F4D" w:rsidRDefault="009A6CA4" w:rsidP="0081628E">
      <w:pPr>
        <w:pStyle w:val="NormalWeb"/>
        <w:spacing w:after="0"/>
        <w:contextualSpacing/>
        <w:jc w:val="both"/>
      </w:pPr>
      <w:r w:rsidRPr="00084F4D">
        <w:t xml:space="preserve">The video processing architecture is split across two </w:t>
      </w:r>
      <w:r w:rsidR="00CB44A8" w:rsidRPr="00084F4D">
        <w:t>FPGA</w:t>
      </w:r>
      <w:r w:rsidRPr="00084F4D">
        <w:t xml:space="preserve"> boards. The video input and output is managed by the Nexys2 Board. It is unclear if the data itself will be a representation of intensity values or an index into a color table. For video quality reasons, regardless of the input, having a correctable color table is valuable, so all inputs must be converted into their actual color or grayscale representations. The data coming in may be in 8 or 16 bits, in RGB or YUV depending on the optics technology used. For this reason, pixels must be downconverted into an RGB, 8-bit, 3:3:2 format so the video processor can work with them correctly. This job is fulfilled by the Palette Adjustment Resampler. This segment also contains the logic for weighted adjustment of camera input data, allowing the input stream to the video processor to be modified. In this way something like an IR heat map can be overlaid onto the color spectrum. To accomplish this, two's complement fixed-point mul</w:t>
      </w:r>
      <w:r w:rsidR="00D07E48" w:rsidRPr="00084F4D">
        <w:t>t</w:t>
      </w:r>
      <w:r w:rsidRPr="00084F4D">
        <w:t>iplications will be used, requiring multipliers and shifters. The Palette Adjustment Resampler contains the logic for the spectrum shrink mode since it is not a direct weighted mapping.</w:t>
      </w:r>
    </w:p>
    <w:p w:rsidR="0081628E" w:rsidRPr="00084F4D" w:rsidRDefault="0081628E" w:rsidP="0081628E">
      <w:pPr>
        <w:pStyle w:val="NormalWeb"/>
        <w:spacing w:after="0"/>
        <w:contextualSpacing/>
        <w:jc w:val="both"/>
      </w:pPr>
    </w:p>
    <w:p w:rsidR="0081628E" w:rsidRPr="00084F4D" w:rsidRDefault="009A6CA4" w:rsidP="0081628E">
      <w:pPr>
        <w:pStyle w:val="NormalWeb"/>
        <w:spacing w:after="0"/>
        <w:contextualSpacing/>
        <w:jc w:val="both"/>
      </w:pPr>
      <w:r w:rsidRPr="00084F4D">
        <w:t xml:space="preserve">This corrected video output is pushed to the rolling buffer memory controller which interfaces with onboard SRAM in a dual-ported RAM configuration, because speed for reads and writes in this section is very important, and managing any access conflicts </w:t>
      </w:r>
      <w:r w:rsidRPr="00084F4D">
        <w:lastRenderedPageBreak/>
        <w:t>would be difficult. All writes are pushed to the most current line, at the location specified by the horizontal counter. All reads from the controller are translated so the video processor can get access to all 3 lines of video data.</w:t>
      </w:r>
    </w:p>
    <w:p w:rsidR="0081628E" w:rsidRPr="00084F4D" w:rsidRDefault="0081628E" w:rsidP="0081628E">
      <w:pPr>
        <w:pStyle w:val="NormalWeb"/>
        <w:spacing w:after="0"/>
        <w:contextualSpacing/>
        <w:jc w:val="both"/>
      </w:pPr>
    </w:p>
    <w:p w:rsidR="009A6CA4" w:rsidRPr="00084F4D" w:rsidRDefault="009A6CA4" w:rsidP="0081628E">
      <w:pPr>
        <w:pStyle w:val="NormalWeb"/>
        <w:spacing w:after="0"/>
        <w:contextualSpacing/>
        <w:jc w:val="both"/>
      </w:pPr>
      <w:r w:rsidRPr="00084F4D">
        <w:t>To support different video flipping modes, multiple horizontal and vertical counters must be used. The normal-scan horizontal counter is used by the rolling buffer controller as well as the address controller. The address controller supplies the video processor with a current pixel address for homogeneous coordinate manipulation system. The user interface block is used to select which set of counters to use to calculate a memory address for writing the current pixel data. This allows us to support video flipping modes in parallel with other pixel modification modes and remove complexity from the video processor. The video processor block will not be described here, but will be described in detail later.</w:t>
      </w:r>
    </w:p>
    <w:p w:rsidR="0081628E" w:rsidRPr="00084F4D" w:rsidRDefault="0081628E" w:rsidP="0081628E">
      <w:pPr>
        <w:pStyle w:val="NormalWeb"/>
        <w:spacing w:after="0"/>
        <w:contextualSpacing/>
        <w:jc w:val="both"/>
      </w:pPr>
    </w:p>
    <w:p w:rsidR="0081628E" w:rsidRPr="00084F4D" w:rsidRDefault="009A6CA4" w:rsidP="0081628E">
      <w:pPr>
        <w:pStyle w:val="NormalWeb"/>
        <w:spacing w:after="0"/>
        <w:contextualSpacing/>
        <w:jc w:val="both"/>
      </w:pPr>
      <w:r w:rsidRPr="00084F4D">
        <w:t>The video processor outputs the current data to a palette shifter again to do any post-processing color modifications such as rebalancing, palette swapping, or color manipulation for any extra vision effects. The color manipulation could be used to arbitrarily increase the intensity of specific color ranges regardless of input intensity for reading messages written in certain colors that would normally be difficult to distinguish for the human eye (cases where there is a large difference in chrominance, but not in luminance). Such manipulations could also be used to translate chrominance differences into luminance differences for color-blind people. It gives us a lot of flexibility in overall video effect output for different users.</w:t>
      </w:r>
    </w:p>
    <w:p w:rsidR="00325505" w:rsidRPr="00084F4D" w:rsidRDefault="00325505" w:rsidP="0081628E">
      <w:pPr>
        <w:pStyle w:val="NormalWeb"/>
        <w:spacing w:after="0"/>
        <w:contextualSpacing/>
        <w:jc w:val="both"/>
      </w:pPr>
    </w:p>
    <w:p w:rsidR="0081628E" w:rsidRPr="00084F4D" w:rsidRDefault="009A6CA4" w:rsidP="0081628E">
      <w:pPr>
        <w:pStyle w:val="NormalWeb"/>
        <w:spacing w:after="0"/>
        <w:contextualSpacing/>
        <w:jc w:val="both"/>
      </w:pPr>
      <w:r w:rsidRPr="00084F4D">
        <w:t>The data from the palette shifter is passed to a separate memory controller which communicates with the S3BOARD's SRAM modules. It makes a write request to the memory controller, which pulls the current address from the address controller and data from the processor's output, and then deals with any read/write conflicts from the video output system. The address controller's output is determined by the user interface allowing the video t</w:t>
      </w:r>
      <w:r w:rsidR="0081628E" w:rsidRPr="00084F4D">
        <w:t>o be written in any orientation.</w:t>
      </w:r>
    </w:p>
    <w:p w:rsidR="0081628E" w:rsidRPr="00084F4D" w:rsidRDefault="0081628E" w:rsidP="0081628E">
      <w:pPr>
        <w:pStyle w:val="NormalWeb"/>
        <w:spacing w:after="0"/>
        <w:contextualSpacing/>
        <w:jc w:val="both"/>
      </w:pPr>
    </w:p>
    <w:p w:rsidR="009A6CA4" w:rsidRPr="00084F4D" w:rsidRDefault="009A6CA4" w:rsidP="0081628E">
      <w:pPr>
        <w:pStyle w:val="NormalWeb"/>
        <w:spacing w:after="0"/>
        <w:contextualSpacing/>
        <w:jc w:val="both"/>
      </w:pPr>
      <w:r w:rsidRPr="00084F4D">
        <w:t>The video output system is synchronized with the video processor, so only pixel data is pushed across the link between the FPGAs. A memory read request is synthesized in the memory controller on an incoming pixel clock. The data output is pushed to the Nexys2 board which maps it to the color channels of the VGA controller. At this point, the transformed data is presented to the screen for the user to view.</w:t>
      </w:r>
    </w:p>
    <w:p w:rsidR="0081628E" w:rsidRPr="00084F4D" w:rsidRDefault="0081628E" w:rsidP="002372C9">
      <w:pPr>
        <w:pStyle w:val="NormalWeb"/>
        <w:spacing w:after="0"/>
        <w:contextualSpacing/>
        <w:jc w:val="both"/>
      </w:pPr>
    </w:p>
    <w:p w:rsidR="0081628E" w:rsidRPr="00084F4D" w:rsidRDefault="0081628E" w:rsidP="002372C9">
      <w:pPr>
        <w:pStyle w:val="NormalWeb"/>
        <w:spacing w:after="0"/>
        <w:contextualSpacing/>
        <w:jc w:val="both"/>
      </w:pPr>
      <w:r w:rsidRPr="00084F4D">
        <w:t>The Palette Adjustment Resampler is composed of the primary camera inputs, two grayscale converters, the spectrum shifter, the overlay merger, and an output selector. A basic diagram of it is shown in</w:t>
      </w:r>
      <w:r w:rsidR="002C7D03" w:rsidRPr="00084F4D">
        <w:t xml:space="preserve"> </w:t>
      </w:r>
      <w:fldSimple w:instr=" REF _Ref275012512 \h  \* MERGEFORMAT ">
        <w:r w:rsidR="00191043" w:rsidRPr="00084F4D">
          <w:t xml:space="preserve">Figure </w:t>
        </w:r>
        <w:r w:rsidR="00191043">
          <w:rPr>
            <w:noProof/>
          </w:rPr>
          <w:t>32</w:t>
        </w:r>
      </w:fldSimple>
      <w:r w:rsidRPr="00084F4D">
        <w:t xml:space="preserve">. The spectrum shifter readjusts the color spectrum from IR-UV into visible light. For 16-bit 5:6:5 format it accomplishes this by converting the output red channel as a composition of the 3 highest bits of IR input and the 2 highest bits of red input, the blue channel as the 3 highest bits of UV input and 2 highest bits of blue input, and the green channel as the 3 highest bits of green input, bits 2 and 3 of red input, and bit 2 of blue input. For 12-bit 4:4:4 format, the output is taken as 2 highest bits of IR and 2 highest bits of red input for the red channel, 2 highest bits of </w:t>
      </w:r>
      <w:r w:rsidRPr="00084F4D">
        <w:lastRenderedPageBreak/>
        <w:t>green input and the 3</w:t>
      </w:r>
      <w:r w:rsidRPr="00084F4D">
        <w:rPr>
          <w:vertAlign w:val="superscript"/>
        </w:rPr>
        <w:t>rd</w:t>
      </w:r>
      <w:r w:rsidRPr="00084F4D">
        <w:t xml:space="preserve"> bit of each the red and blue input as the green channel, and 2 highest bits of UV and 2 highest bits of blue input as the blue channel. For 8-bit 3:3:2 format, the output is taken as the 2 highest bits of IR and highest bit of red input for red output, 2 highest bits of green input and 3</w:t>
      </w:r>
      <w:r w:rsidRPr="00084F4D">
        <w:rPr>
          <w:vertAlign w:val="superscript"/>
        </w:rPr>
        <w:t>rd</w:t>
      </w:r>
      <w:r w:rsidRPr="00084F4D">
        <w:t xml:space="preserve"> bit of red input for the green channel, and the highest bit of UV and blue input as the blue channel. The graphic in </w:t>
      </w:r>
      <w:fldSimple w:instr=" REF _Ref275012499 \h  \* MERGEFORMAT ">
        <w:r w:rsidR="00191043" w:rsidRPr="00084F4D">
          <w:t xml:space="preserve">Figure </w:t>
        </w:r>
        <w:r w:rsidR="00191043">
          <w:rPr>
            <w:noProof/>
          </w:rPr>
          <w:t>33</w:t>
        </w:r>
      </w:fldSimple>
      <w:r w:rsidR="002C7D03" w:rsidRPr="00084F4D">
        <w:t xml:space="preserve"> </w:t>
      </w:r>
      <w:r w:rsidRPr="00084F4D">
        <w:t>shows the example breakdown for 5:6:5 format.</w:t>
      </w:r>
    </w:p>
    <w:p w:rsidR="00325505" w:rsidRPr="00084F4D" w:rsidRDefault="00325505" w:rsidP="002372C9">
      <w:pPr>
        <w:pStyle w:val="NormalWeb"/>
        <w:spacing w:after="0"/>
        <w:contextualSpacing/>
        <w:jc w:val="both"/>
      </w:pPr>
    </w:p>
    <w:p w:rsidR="002372C9" w:rsidRPr="00084F4D" w:rsidRDefault="002372C9" w:rsidP="002372C9">
      <w:pPr>
        <w:pStyle w:val="NormalWeb"/>
        <w:spacing w:after="0"/>
        <w:contextualSpacing/>
        <w:jc w:val="both"/>
      </w:pPr>
    </w:p>
    <w:p w:rsidR="00325505" w:rsidRPr="00084F4D" w:rsidRDefault="001978EC" w:rsidP="00325505">
      <w:pPr>
        <w:pStyle w:val="NormalWeb"/>
        <w:keepNext/>
        <w:spacing w:after="0"/>
        <w:contextualSpacing/>
        <w:jc w:val="both"/>
      </w:pPr>
      <w:r w:rsidRPr="00084F4D">
        <w:rPr>
          <w:noProof/>
        </w:rPr>
        <w:drawing>
          <wp:inline distT="0" distB="0" distL="0" distR="0">
            <wp:extent cx="2537949" cy="2960940"/>
            <wp:effectExtent l="19050" t="0" r="0" b="0"/>
            <wp:docPr id="6" name="Picture 5" descr="pre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roc.png"/>
                    <pic:cNvPicPr/>
                  </pic:nvPicPr>
                  <pic:blipFill>
                    <a:blip r:embed="rId52" cstate="print"/>
                    <a:stretch>
                      <a:fillRect/>
                    </a:stretch>
                  </pic:blipFill>
                  <pic:spPr>
                    <a:xfrm>
                      <a:off x="0" y="0"/>
                      <a:ext cx="2537949" cy="2960940"/>
                    </a:xfrm>
                    <a:prstGeom prst="rect">
                      <a:avLst/>
                    </a:prstGeom>
                  </pic:spPr>
                </pic:pic>
              </a:graphicData>
            </a:graphic>
          </wp:inline>
        </w:drawing>
      </w:r>
    </w:p>
    <w:p w:rsidR="002372C9" w:rsidRPr="00084F4D" w:rsidRDefault="00325505" w:rsidP="00325505">
      <w:pPr>
        <w:pStyle w:val="Caption"/>
        <w:jc w:val="both"/>
        <w:rPr>
          <w:rFonts w:ascii="Times New Roman" w:hAnsi="Times New Roman" w:cs="Times New Roman"/>
        </w:rPr>
      </w:pPr>
      <w:bookmarkStart w:id="45" w:name="_Ref27501251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32</w:t>
      </w:r>
      <w:r w:rsidR="00F37DC0" w:rsidRPr="00084F4D">
        <w:rPr>
          <w:rFonts w:ascii="Times New Roman" w:hAnsi="Times New Roman" w:cs="Times New Roman"/>
        </w:rPr>
        <w:fldChar w:fldCharType="end"/>
      </w:r>
      <w:bookmarkEnd w:id="45"/>
      <w:r w:rsidRPr="00084F4D">
        <w:rPr>
          <w:rFonts w:ascii="Times New Roman" w:hAnsi="Times New Roman" w:cs="Times New Roman"/>
        </w:rPr>
        <w:t>: Palette Adjustment Resampler</w:t>
      </w:r>
    </w:p>
    <w:p w:rsidR="002372C9" w:rsidRPr="00084F4D" w:rsidRDefault="002372C9" w:rsidP="002372C9">
      <w:pPr>
        <w:pStyle w:val="NormalWeb"/>
        <w:spacing w:after="0"/>
        <w:contextualSpacing/>
        <w:jc w:val="both"/>
      </w:pPr>
    </w:p>
    <w:p w:rsidR="00325505" w:rsidRPr="00084F4D" w:rsidRDefault="007F17C5" w:rsidP="00325505">
      <w:pPr>
        <w:pStyle w:val="NormalWeb"/>
        <w:keepNext/>
        <w:spacing w:after="0"/>
        <w:contextualSpacing/>
        <w:jc w:val="both"/>
      </w:pPr>
      <w:r w:rsidRPr="00084F4D">
        <w:rPr>
          <w:noProof/>
        </w:rPr>
        <w:drawing>
          <wp:inline distT="0" distB="0" distL="0" distR="0">
            <wp:extent cx="2537949" cy="1017466"/>
            <wp:effectExtent l="19050" t="0" r="0" b="0"/>
            <wp:docPr id="5" name="Picture 4" descr="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ng"/>
                    <pic:cNvPicPr/>
                  </pic:nvPicPr>
                  <pic:blipFill>
                    <a:blip r:embed="rId53" cstate="print"/>
                    <a:stretch>
                      <a:fillRect/>
                    </a:stretch>
                  </pic:blipFill>
                  <pic:spPr>
                    <a:xfrm>
                      <a:off x="0" y="0"/>
                      <a:ext cx="2537949" cy="1017466"/>
                    </a:xfrm>
                    <a:prstGeom prst="rect">
                      <a:avLst/>
                    </a:prstGeom>
                  </pic:spPr>
                </pic:pic>
              </a:graphicData>
            </a:graphic>
          </wp:inline>
        </w:drawing>
      </w:r>
    </w:p>
    <w:p w:rsidR="0081628E" w:rsidRPr="00084F4D" w:rsidRDefault="00325505" w:rsidP="002C7D03">
      <w:pPr>
        <w:pStyle w:val="Caption"/>
        <w:jc w:val="both"/>
        <w:rPr>
          <w:rFonts w:ascii="Times New Roman" w:hAnsi="Times New Roman" w:cs="Times New Roman"/>
        </w:rPr>
      </w:pPr>
      <w:bookmarkStart w:id="46" w:name="_Ref275012499"/>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33</w:t>
      </w:r>
      <w:r w:rsidR="00F37DC0" w:rsidRPr="00084F4D">
        <w:rPr>
          <w:rFonts w:ascii="Times New Roman" w:hAnsi="Times New Roman" w:cs="Times New Roman"/>
        </w:rPr>
        <w:fldChar w:fldCharType="end"/>
      </w:r>
      <w:bookmarkEnd w:id="46"/>
      <w:r w:rsidRPr="00084F4D">
        <w:rPr>
          <w:rFonts w:ascii="Times New Roman" w:hAnsi="Times New Roman" w:cs="Times New Roman"/>
        </w:rPr>
        <w:t>: Breakdown for 5:6:5 format</w:t>
      </w:r>
    </w:p>
    <w:p w:rsidR="007F17C5" w:rsidRPr="00084F4D" w:rsidRDefault="007F17C5" w:rsidP="0081628E">
      <w:pPr>
        <w:pStyle w:val="NormalWeb"/>
        <w:spacing w:after="0"/>
        <w:contextualSpacing/>
        <w:jc w:val="both"/>
      </w:pPr>
      <w:r w:rsidRPr="00084F4D">
        <w:t xml:space="preserve">The merging engine uses multipliers to readjust the incoming video data. The user interface controls the weights used for each camera channel mapped to each output channel. The red, green, and blue input channels can be reweighted but not reassigned. The IR and UV channels can have 3 separate weights associated for each of the red, green, and blue channels. To implement this, we need 9 separate multipliers and 3 accumulators. </w:t>
      </w:r>
    </w:p>
    <w:p w:rsidR="0081628E" w:rsidRPr="00084F4D" w:rsidRDefault="0081628E" w:rsidP="0081628E">
      <w:pPr>
        <w:pStyle w:val="NormalWeb"/>
        <w:spacing w:after="0"/>
        <w:contextualSpacing/>
        <w:jc w:val="both"/>
      </w:pPr>
    </w:p>
    <w:p w:rsidR="009A6CA4" w:rsidRPr="00084F4D" w:rsidRDefault="007F17C5" w:rsidP="0081628E">
      <w:pPr>
        <w:pStyle w:val="NormalWeb"/>
        <w:spacing w:after="0"/>
        <w:contextualSpacing/>
        <w:jc w:val="both"/>
      </w:pPr>
      <w:r w:rsidRPr="00084F4D">
        <w:t xml:space="preserve">The palette shifter is composed of three color inputs, three weighting and shifting modules, an inverter, and a mixing system to swap color channels. The user interface is used by the control module to select a correct weighting and shifting amount from the </w:t>
      </w:r>
      <w:r w:rsidRPr="00084F4D">
        <w:lastRenderedPageBreak/>
        <w:t>look up table. Implementation of the palette shifter module is done with 3 multipliers and 3 multiplexers.</w:t>
      </w:r>
      <w:r w:rsidR="0081628E" w:rsidRPr="00084F4D">
        <w:t xml:space="preserve"> The palette shifter is shown below in</w:t>
      </w:r>
      <w:r w:rsidR="002C7D03" w:rsidRPr="00084F4D">
        <w:t xml:space="preserve"> </w:t>
      </w:r>
      <w:fldSimple w:instr=" REF _Ref275012529 \h  \* MERGEFORMAT ">
        <w:r w:rsidR="00191043" w:rsidRPr="00084F4D">
          <w:t xml:space="preserve">Figure </w:t>
        </w:r>
        <w:r w:rsidR="00191043">
          <w:rPr>
            <w:noProof/>
          </w:rPr>
          <w:t>34</w:t>
        </w:r>
      </w:fldSimple>
      <w:r w:rsidR="0081628E" w:rsidRPr="00084F4D">
        <w:t>.</w:t>
      </w:r>
    </w:p>
    <w:p w:rsidR="00B32073" w:rsidRPr="00084F4D" w:rsidRDefault="00B32073" w:rsidP="0081628E">
      <w:pPr>
        <w:pStyle w:val="NormalWeb"/>
        <w:spacing w:after="0"/>
        <w:contextualSpacing/>
        <w:jc w:val="both"/>
      </w:pPr>
    </w:p>
    <w:p w:rsidR="00325505" w:rsidRPr="00084F4D" w:rsidRDefault="007F17C5" w:rsidP="00325505">
      <w:pPr>
        <w:pStyle w:val="NormalWeb"/>
        <w:keepNext/>
        <w:spacing w:after="0"/>
        <w:contextualSpacing/>
        <w:jc w:val="both"/>
      </w:pPr>
      <w:r w:rsidRPr="00084F4D">
        <w:rPr>
          <w:noProof/>
        </w:rPr>
        <w:drawing>
          <wp:inline distT="0" distB="0" distL="0" distR="0">
            <wp:extent cx="3807460" cy="1752600"/>
            <wp:effectExtent l="19050" t="0" r="2540" b="0"/>
            <wp:docPr id="4" name="Picture 3" desc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a:blip r:embed="rId54" cstate="print"/>
                    <a:stretch>
                      <a:fillRect/>
                    </a:stretch>
                  </pic:blipFill>
                  <pic:spPr>
                    <a:xfrm>
                      <a:off x="0" y="0"/>
                      <a:ext cx="3806923" cy="1752353"/>
                    </a:xfrm>
                    <a:prstGeom prst="rect">
                      <a:avLst/>
                    </a:prstGeom>
                  </pic:spPr>
                </pic:pic>
              </a:graphicData>
            </a:graphic>
          </wp:inline>
        </w:drawing>
      </w:r>
    </w:p>
    <w:p w:rsidR="0081628E" w:rsidRPr="00084F4D" w:rsidRDefault="00325505" w:rsidP="00325505">
      <w:pPr>
        <w:pStyle w:val="Caption"/>
        <w:jc w:val="both"/>
        <w:rPr>
          <w:rFonts w:ascii="Times New Roman" w:hAnsi="Times New Roman" w:cs="Times New Roman"/>
        </w:rPr>
      </w:pPr>
      <w:bookmarkStart w:id="47" w:name="_Ref275012529"/>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34</w:t>
      </w:r>
      <w:r w:rsidR="00F37DC0" w:rsidRPr="00084F4D">
        <w:rPr>
          <w:rFonts w:ascii="Times New Roman" w:hAnsi="Times New Roman" w:cs="Times New Roman"/>
        </w:rPr>
        <w:fldChar w:fldCharType="end"/>
      </w:r>
      <w:bookmarkEnd w:id="47"/>
      <w:r w:rsidRPr="00084F4D">
        <w:rPr>
          <w:rFonts w:ascii="Times New Roman" w:hAnsi="Times New Roman" w:cs="Times New Roman"/>
        </w:rPr>
        <w:t>: Palette shifter</w:t>
      </w:r>
    </w:p>
    <w:p w:rsidR="002C7D03" w:rsidRPr="00084F4D" w:rsidRDefault="002C7D03" w:rsidP="00325505">
      <w:pPr>
        <w:pStyle w:val="Caption"/>
        <w:jc w:val="both"/>
        <w:rPr>
          <w:rFonts w:ascii="Times New Roman" w:hAnsi="Times New Roman" w:cs="Times New Roman"/>
        </w:rPr>
      </w:pPr>
    </w:p>
    <w:p w:rsidR="00B32073" w:rsidRPr="00084F4D" w:rsidRDefault="006466C1" w:rsidP="0081628E">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3.3.5 Processing modes</w:t>
      </w:r>
    </w:p>
    <w:p w:rsidR="0079535F" w:rsidRPr="00084F4D" w:rsidRDefault="000847FA" w:rsidP="000847FA">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For the image enhancement system we want to expose the user to various modes that would give the effect of a different view into everyday life. To accomplish this we wish to alter the video feed that we are receiving to the FPGA in such ways as flipping the image horizontally or vertically or both, applying an edge detection algorithm to the image and applying a photo-negative color to the image. This will be done the use of different pathways to correct color and apply convolution as well as a buffer, all to give the desired changes to the visual spectrum to the user.</w:t>
      </w:r>
    </w:p>
    <w:p w:rsidR="0079535F" w:rsidRPr="00084F4D" w:rsidRDefault="0079535F" w:rsidP="0079535F">
      <w:pPr>
        <w:pStyle w:val="Standard"/>
        <w:jc w:val="both"/>
        <w:rPr>
          <w:rFonts w:ascii="Times New Roman" w:hAnsi="Times New Roman" w:cs="Times New Roman"/>
        </w:rPr>
      </w:pPr>
      <w:r w:rsidRPr="00084F4D">
        <w:rPr>
          <w:rFonts w:ascii="Times New Roman" w:hAnsi="Times New Roman" w:cs="Times New Roman"/>
        </w:rPr>
        <w:t>Palette Shifter Pathway- The palette shifter pathway is used for any given mode to transform the output color map before it goes into the output RAM for the video output system. It consists of several adders, multipliers, and shifters, which allows an arbitrary set of color transforms depending upon the input parameters. There are 12 on-board multipliers of which 3 are available for the palette shifting system, allowing any arbitrary scaling transform if a fixed-point system is used for the channels. Given that the multipliers are 18 bits wide and the 3 channels of data are only 8 bits wide, using a series of shifter could reduce the multiplier requirement from 3 to 1 or 2 multipliers.</w:t>
      </w:r>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rPr>
      </w:pPr>
      <w:r w:rsidRPr="00084F4D">
        <w:rPr>
          <w:rFonts w:ascii="Times New Roman" w:hAnsi="Times New Roman" w:cs="Times New Roman"/>
        </w:rPr>
        <w:t>Convolution Pathway- The convolution pathway allows nearest-neighbor matrix multiplies and reduces to generate pixel data. It consists of 9 multipliers to do a full 3x3 multiply in parallel. Some of the multiplications for different fields may be done on the same multiplier by shifting them over so that their results cannot interfere with each other. The convolution pathway has a series of shifters to accomplish this goal. After the multipliers is a large 9-way summing junction to output a final pixel value for each channel. The convolution pathway may only support 1 or 2 cameras at a time and introduces the most latency; some other video modes may not be available simultaneously.</w:t>
      </w:r>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rPr>
      </w:pPr>
      <w:r w:rsidRPr="00084F4D">
        <w:rPr>
          <w:rFonts w:ascii="Times New Roman" w:hAnsi="Times New Roman" w:cs="Times New Roman"/>
        </w:rPr>
        <w:t xml:space="preserve">Temporary Input Buffer- To reduce throughput latency for blur and edge detection, a storage matrix composed of 3 lines of 3 shift register elements each will be used. On </w:t>
      </w:r>
      <w:r w:rsidRPr="00084F4D">
        <w:rPr>
          <w:rFonts w:ascii="Times New Roman" w:hAnsi="Times New Roman" w:cs="Times New Roman"/>
        </w:rPr>
        <w:lastRenderedPageBreak/>
        <w:t xml:space="preserve">every pixel clock input, the matrix will be updated by shifting all the pixel rows over and grabbing 3 new pixels from memory. The extreme edges of the screen will experience wrap-around distortion, but the memory throughput will triple. This configuration also simplifies the design for the rest of the video processor sections. Each clock cycle a new data cell will be loaded from the temporary video memory through the rolling buffer controller. The only thing that must be given is the line </w:t>
      </w:r>
      <w:r w:rsidR="00BB2809" w:rsidRPr="00084F4D">
        <w:rPr>
          <w:rFonts w:ascii="Times New Roman" w:hAnsi="Times New Roman" w:cs="Times New Roman"/>
        </w:rPr>
        <w:t>requested;</w:t>
      </w:r>
      <w:r w:rsidRPr="00084F4D">
        <w:rPr>
          <w:rFonts w:ascii="Times New Roman" w:hAnsi="Times New Roman" w:cs="Times New Roman"/>
        </w:rPr>
        <w:t xml:space="preserve"> the rolling buffer controller will grab the newest data and output it. The schematic below</w:t>
      </w:r>
      <w:r w:rsidR="00BB2809" w:rsidRPr="00084F4D">
        <w:rPr>
          <w:rFonts w:ascii="Times New Roman" w:hAnsi="Times New Roman" w:cs="Times New Roman"/>
        </w:rPr>
        <w:t xml:space="preserve"> in </w:t>
      </w:r>
      <w:fldSimple w:instr=" REF _Ref275012555 \h  \* MERGEFORMAT ">
        <w:r w:rsidR="00191043" w:rsidRPr="00084F4D">
          <w:rPr>
            <w:rFonts w:ascii="Times New Roman" w:hAnsi="Times New Roman" w:cs="Times New Roman"/>
          </w:rPr>
          <w:t xml:space="preserve">Figure </w:t>
        </w:r>
        <w:r w:rsidR="00191043">
          <w:rPr>
            <w:rFonts w:ascii="Times New Roman" w:hAnsi="Times New Roman" w:cs="Times New Roman"/>
            <w:noProof/>
          </w:rPr>
          <w:t>35</w:t>
        </w:r>
      </w:fldSimple>
      <w:r w:rsidR="002C7D03" w:rsidRPr="00084F4D">
        <w:rPr>
          <w:rFonts w:ascii="Times New Roman" w:hAnsi="Times New Roman" w:cs="Times New Roman"/>
        </w:rPr>
        <w:t xml:space="preserve"> </w:t>
      </w:r>
      <w:r w:rsidRPr="00084F4D">
        <w:rPr>
          <w:rFonts w:ascii="Times New Roman" w:hAnsi="Times New Roman" w:cs="Times New Roman"/>
        </w:rPr>
        <w:t>shows how this would be implemented.</w:t>
      </w:r>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rPr>
      </w:pPr>
    </w:p>
    <w:p w:rsidR="00325505" w:rsidRPr="00084F4D" w:rsidRDefault="00325505" w:rsidP="00325505">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5486400" cy="3180283"/>
            <wp:effectExtent l="19050" t="0" r="0" b="0"/>
            <wp:docPr id="18" name="Picture 18" descr="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jpg"/>
                    <pic:cNvPicPr/>
                  </pic:nvPicPr>
                  <pic:blipFill>
                    <a:blip r:embed="rId55" cstate="print"/>
                    <a:stretch>
                      <a:fillRect/>
                    </a:stretch>
                  </pic:blipFill>
                  <pic:spPr>
                    <a:xfrm>
                      <a:off x="0" y="0"/>
                      <a:ext cx="5486400" cy="3180283"/>
                    </a:xfrm>
                    <a:prstGeom prst="rect">
                      <a:avLst/>
                    </a:prstGeom>
                  </pic:spPr>
                </pic:pic>
              </a:graphicData>
            </a:graphic>
          </wp:inline>
        </w:drawing>
      </w:r>
    </w:p>
    <w:p w:rsidR="0079535F" w:rsidRPr="00084F4D" w:rsidRDefault="00325505" w:rsidP="00325505">
      <w:pPr>
        <w:pStyle w:val="Caption"/>
        <w:jc w:val="both"/>
        <w:rPr>
          <w:rFonts w:ascii="Times New Roman" w:hAnsi="Times New Roman" w:cs="Times New Roman"/>
        </w:rPr>
      </w:pPr>
      <w:bookmarkStart w:id="48" w:name="_Ref275012555"/>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35</w:t>
      </w:r>
      <w:r w:rsidR="00F37DC0" w:rsidRPr="00084F4D">
        <w:rPr>
          <w:rFonts w:ascii="Times New Roman" w:hAnsi="Times New Roman" w:cs="Times New Roman"/>
        </w:rPr>
        <w:fldChar w:fldCharType="end"/>
      </w:r>
      <w:bookmarkEnd w:id="48"/>
      <w:r w:rsidRPr="00084F4D">
        <w:rPr>
          <w:rFonts w:ascii="Times New Roman" w:hAnsi="Times New Roman" w:cs="Times New Roman"/>
        </w:rPr>
        <w:t>: Rolling Buffer Controller</w:t>
      </w:r>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noProof/>
        </w:rPr>
      </w:pPr>
      <w:r w:rsidRPr="00084F4D">
        <w:rPr>
          <w:rFonts w:ascii="Times New Roman" w:hAnsi="Times New Roman" w:cs="Times New Roman"/>
          <w:noProof/>
        </w:rPr>
        <w:t>In this schematic, CLK and PCLK are inputs for the clock and pixel clock signals routed on the board. In the top are the request codes from the temporary system giving the line number to select and the data output line. The line select system is mirrored in this module to scan through different lines and update each respectively by changing which flip flop is enabled by the clock. This system drops the transfer requirement of data by keeping old data in the matrix and updating the matrix as new pixel data arrives. The data output lines are labelled in correspondence to the input label in the blur and edge detect modules that use this functionality.</w:t>
      </w:r>
    </w:p>
    <w:p w:rsidR="00BB2809" w:rsidRPr="00084F4D" w:rsidRDefault="00BB2809" w:rsidP="0079535F">
      <w:pPr>
        <w:pStyle w:val="Standard"/>
        <w:jc w:val="both"/>
        <w:rPr>
          <w:rFonts w:ascii="Times New Roman" w:hAnsi="Times New Roman" w:cs="Times New Roman"/>
          <w:noProof/>
        </w:rPr>
      </w:pPr>
    </w:p>
    <w:p w:rsidR="000847FA" w:rsidRPr="00084F4D" w:rsidRDefault="000847FA" w:rsidP="000847FA">
      <w:pPr>
        <w:pStyle w:val="Standard"/>
        <w:jc w:val="both"/>
        <w:rPr>
          <w:rFonts w:ascii="Times New Roman" w:hAnsi="Times New Roman" w:cs="Times New Roman"/>
          <w:noProof/>
        </w:rPr>
      </w:pPr>
      <w:r w:rsidRPr="00084F4D">
        <w:rPr>
          <w:rFonts w:ascii="Times New Roman" w:hAnsi="Times New Roman" w:cs="Times New Roman"/>
          <w:noProof/>
        </w:rPr>
        <w:t xml:space="preserve">In the images below are the examples of the different functions we plan to offer the user. Some of the different functions will be available across different modes such as a flip mode matched with the photo-negative colors, This will not be available for the blurring effect. Each mode will work with the different types of vision as well as well as the spectrum shift function. </w:t>
      </w:r>
    </w:p>
    <w:p w:rsidR="0079535F" w:rsidRPr="00084F4D" w:rsidRDefault="0079535F" w:rsidP="0079535F">
      <w:pPr>
        <w:pStyle w:val="Standard"/>
        <w:jc w:val="both"/>
        <w:rPr>
          <w:rFonts w:ascii="Times New Roman" w:hAnsi="Times New Roman" w:cs="Times New Roman"/>
        </w:rPr>
      </w:pPr>
    </w:p>
    <w:p w:rsidR="00B32073" w:rsidRPr="00084F4D" w:rsidRDefault="00B32073" w:rsidP="00BB2809">
      <w:pPr>
        <w:pStyle w:val="Standard"/>
        <w:jc w:val="both"/>
        <w:rPr>
          <w:rFonts w:ascii="Times New Roman" w:hAnsi="Times New Roman" w:cs="Times New Roman"/>
        </w:rPr>
      </w:pPr>
      <w:r w:rsidRPr="00084F4D">
        <w:rPr>
          <w:rFonts w:ascii="Times New Roman" w:hAnsi="Times New Roman" w:cs="Times New Roman"/>
        </w:rPr>
        <w:lastRenderedPageBreak/>
        <w:t>Regular Vision- Regular vision is the default testing mode of output. The RGB camera input is pushed straight through into RAM for reading by the video output system. This mode allows us to test out frame-rate, focus, and color adjustments on the video system before trying to do anything complicated.</w:t>
      </w:r>
      <w:r w:rsidR="0079535F" w:rsidRPr="00084F4D">
        <w:rPr>
          <w:rFonts w:ascii="Times New Roman" w:hAnsi="Times New Roman" w:cs="Times New Roman"/>
        </w:rPr>
        <w:t xml:space="preserve"> An example of this viewing mode is shown in</w:t>
      </w:r>
      <w:r w:rsidR="002C7D03" w:rsidRPr="00084F4D">
        <w:rPr>
          <w:rFonts w:ascii="Times New Roman" w:hAnsi="Times New Roman" w:cs="Times New Roman"/>
        </w:rPr>
        <w:t xml:space="preserve"> </w:t>
      </w:r>
      <w:fldSimple w:instr=" REF _Ref275012567 \h  \* MERGEFORMAT ">
        <w:r w:rsidR="00191043" w:rsidRPr="00084F4D">
          <w:rPr>
            <w:rFonts w:ascii="Times New Roman" w:hAnsi="Times New Roman" w:cs="Times New Roman"/>
          </w:rPr>
          <w:t xml:space="preserve">Figure </w:t>
        </w:r>
        <w:r w:rsidR="00191043">
          <w:rPr>
            <w:rFonts w:ascii="Times New Roman" w:hAnsi="Times New Roman" w:cs="Times New Roman"/>
            <w:noProof/>
          </w:rPr>
          <w:t>36</w:t>
        </w:r>
      </w:fldSimple>
      <w:r w:rsidR="0079535F" w:rsidRPr="00084F4D">
        <w:rPr>
          <w:rFonts w:ascii="Times New Roman" w:hAnsi="Times New Roman" w:cs="Times New Roman"/>
        </w:rPr>
        <w:t>.</w:t>
      </w:r>
    </w:p>
    <w:p w:rsidR="00BB2809" w:rsidRPr="00084F4D" w:rsidRDefault="00BB2809" w:rsidP="00BB2809">
      <w:pPr>
        <w:pStyle w:val="Standard"/>
        <w:jc w:val="both"/>
        <w:rPr>
          <w:rFonts w:ascii="Times New Roman" w:hAnsi="Times New Roman" w:cs="Times New Roman"/>
        </w:rPr>
      </w:pPr>
    </w:p>
    <w:p w:rsidR="00325505" w:rsidRPr="00084F4D" w:rsidRDefault="008E1C5F" w:rsidP="00325505">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4064000" cy="3048000"/>
            <wp:effectExtent l="19050" t="0" r="0" b="0"/>
            <wp:docPr id="10" name="Picture 1" descr="C:\Users\Robert\Desktop\SD Camera photos\Reg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SD Camera photos\Reg Vision.JPG"/>
                    <pic:cNvPicPr>
                      <a:picLocks noChangeAspect="1" noChangeArrowheads="1"/>
                    </pic:cNvPicPr>
                  </pic:nvPicPr>
                  <pic:blipFill>
                    <a:blip r:embed="rId56"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325505" w:rsidRPr="00084F4D" w:rsidRDefault="00325505" w:rsidP="00325505">
      <w:pPr>
        <w:pStyle w:val="Caption"/>
        <w:jc w:val="both"/>
        <w:rPr>
          <w:rFonts w:ascii="Times New Roman" w:hAnsi="Times New Roman" w:cs="Times New Roman"/>
          <w:b/>
          <w:i w:val="0"/>
          <w:sz w:val="22"/>
          <w:szCs w:val="22"/>
        </w:rPr>
      </w:pPr>
      <w:bookmarkStart w:id="49" w:name="_Ref275012567"/>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36</w:t>
      </w:r>
      <w:r w:rsidR="00F37DC0" w:rsidRPr="00084F4D">
        <w:rPr>
          <w:rFonts w:ascii="Times New Roman" w:hAnsi="Times New Roman" w:cs="Times New Roman"/>
        </w:rPr>
        <w:fldChar w:fldCharType="end"/>
      </w:r>
      <w:bookmarkEnd w:id="49"/>
      <w:r w:rsidRPr="00084F4D">
        <w:rPr>
          <w:rFonts w:ascii="Times New Roman" w:hAnsi="Times New Roman" w:cs="Times New Roman"/>
        </w:rPr>
        <w:t>: Regular Vision with RGB input</w:t>
      </w:r>
    </w:p>
    <w:p w:rsidR="0079535F" w:rsidRPr="00084F4D" w:rsidRDefault="0079535F" w:rsidP="0079535F">
      <w:pPr>
        <w:pStyle w:val="Standard"/>
        <w:keepNext/>
        <w:jc w:val="both"/>
        <w:rPr>
          <w:rFonts w:ascii="Times New Roman" w:hAnsi="Times New Roman" w:cs="Times New Roman"/>
        </w:rPr>
      </w:pPr>
    </w:p>
    <w:p w:rsidR="0079535F" w:rsidRPr="00084F4D" w:rsidRDefault="0079535F" w:rsidP="0079535F">
      <w:pPr>
        <w:pStyle w:val="Standard"/>
        <w:contextualSpacing/>
        <w:jc w:val="both"/>
        <w:rPr>
          <w:rFonts w:ascii="Times New Roman" w:hAnsi="Times New Roman" w:cs="Times New Roman"/>
        </w:rPr>
      </w:pPr>
      <w:r w:rsidRPr="00084F4D">
        <w:rPr>
          <w:rFonts w:ascii="Times New Roman" w:hAnsi="Times New Roman" w:cs="Times New Roman"/>
        </w:rPr>
        <w:t>Upside-Down- To flip vision upside down, the memory write requests must be altered from their normal state. This module keeps a separate, but parallel pixel location counter which counts in reverse for the video line count, but forward for the video line location. It will take a given image without any processing and modify its output location in RAM so that the picture on the video screen appears upside-down from a normal perspective. This mode can be used in conjunction with other camera modes. An example of this viewing mode is shown in</w:t>
      </w:r>
      <w:r w:rsidR="002C7D03" w:rsidRPr="00084F4D">
        <w:rPr>
          <w:rFonts w:ascii="Times New Roman" w:hAnsi="Times New Roman" w:cs="Times New Roman"/>
        </w:rPr>
        <w:t xml:space="preserve"> </w:t>
      </w:r>
      <w:fldSimple w:instr=" REF _Ref275012575 \h  \* MERGEFORMAT ">
        <w:r w:rsidR="00191043" w:rsidRPr="00084F4D">
          <w:rPr>
            <w:rFonts w:ascii="Times New Roman" w:hAnsi="Times New Roman" w:cs="Times New Roman"/>
          </w:rPr>
          <w:t xml:space="preserve">Figure </w:t>
        </w:r>
        <w:r w:rsidR="00191043">
          <w:rPr>
            <w:rFonts w:ascii="Times New Roman" w:hAnsi="Times New Roman" w:cs="Times New Roman"/>
            <w:noProof/>
          </w:rPr>
          <w:t>37</w:t>
        </w:r>
      </w:fldSimple>
      <w:r w:rsidRPr="00084F4D">
        <w:rPr>
          <w:rFonts w:ascii="Times New Roman" w:hAnsi="Times New Roman" w:cs="Times New Roman"/>
        </w:rPr>
        <w:t>.</w:t>
      </w:r>
    </w:p>
    <w:p w:rsidR="008E1C5F" w:rsidRPr="00084F4D" w:rsidRDefault="008E1C5F" w:rsidP="00C45239">
      <w:pPr>
        <w:pStyle w:val="Standard"/>
        <w:jc w:val="both"/>
        <w:rPr>
          <w:rFonts w:ascii="Times New Roman" w:hAnsi="Times New Roman" w:cs="Times New Roman"/>
        </w:rPr>
      </w:pPr>
    </w:p>
    <w:p w:rsidR="00325505" w:rsidRPr="00084F4D" w:rsidRDefault="008E1C5F" w:rsidP="00325505">
      <w:pPr>
        <w:pStyle w:val="Standard"/>
        <w:keepNext/>
        <w:contextualSpacing/>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4064000" cy="3048000"/>
            <wp:effectExtent l="19050" t="0" r="0" b="0"/>
            <wp:docPr id="24" name="Picture 2" descr="C:\Users\Robert\Desktop\SD Camera photos\Upside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SD Camera photos\Upside Down.JPG"/>
                    <pic:cNvPicPr>
                      <a:picLocks noChangeAspect="1" noChangeArrowheads="1"/>
                    </pic:cNvPicPr>
                  </pic:nvPicPr>
                  <pic:blipFill>
                    <a:blip r:embed="rId57"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79535F" w:rsidRPr="00084F4D" w:rsidRDefault="00325505" w:rsidP="00325505">
      <w:pPr>
        <w:pStyle w:val="Caption"/>
        <w:jc w:val="both"/>
        <w:rPr>
          <w:rFonts w:ascii="Times New Roman" w:hAnsi="Times New Roman" w:cs="Times New Roman"/>
          <w:sz w:val="22"/>
          <w:szCs w:val="22"/>
        </w:rPr>
      </w:pPr>
      <w:bookmarkStart w:id="50" w:name="_Ref275012575"/>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37</w:t>
      </w:r>
      <w:r w:rsidR="00F37DC0" w:rsidRPr="00084F4D">
        <w:rPr>
          <w:rFonts w:ascii="Times New Roman" w:hAnsi="Times New Roman" w:cs="Times New Roman"/>
        </w:rPr>
        <w:fldChar w:fldCharType="end"/>
      </w:r>
      <w:bookmarkEnd w:id="50"/>
      <w:r w:rsidRPr="00084F4D">
        <w:rPr>
          <w:rFonts w:ascii="Times New Roman" w:hAnsi="Times New Roman" w:cs="Times New Roman"/>
        </w:rPr>
        <w:t>: Upside down image with RGB input</w:t>
      </w:r>
    </w:p>
    <w:p w:rsidR="0079535F" w:rsidRPr="00084F4D" w:rsidRDefault="0079535F" w:rsidP="0079535F">
      <w:pPr>
        <w:pStyle w:val="Standard"/>
        <w:contextualSpacing/>
        <w:jc w:val="both"/>
        <w:rPr>
          <w:rFonts w:ascii="Times New Roman" w:hAnsi="Times New Roman" w:cs="Times New Roman"/>
        </w:rPr>
      </w:pPr>
    </w:p>
    <w:p w:rsidR="00895578" w:rsidRPr="00084F4D" w:rsidRDefault="00895578" w:rsidP="00895578">
      <w:pPr>
        <w:pStyle w:val="Standard"/>
        <w:contextualSpacing/>
        <w:jc w:val="both"/>
        <w:rPr>
          <w:rFonts w:ascii="Times New Roman" w:hAnsi="Times New Roman" w:cs="Times New Roman"/>
        </w:rPr>
      </w:pPr>
      <w:r w:rsidRPr="00084F4D">
        <w:rPr>
          <w:rFonts w:ascii="Times New Roman" w:hAnsi="Times New Roman" w:cs="Times New Roman"/>
        </w:rPr>
        <w:t>Left-Right switch- To flip vision horizontally, the memory write requests will be altered from their normal state. The switch module keeps a separate, parallel pixel location counter which counts in reverse for video line position, but forward for video line count. This flips the video as if the person were looking at reality through a mirror. This mode can be used in conjunction with other camera modes. An example of this viewing mode is shown in</w:t>
      </w:r>
      <w:r w:rsidR="002C7D03" w:rsidRPr="00084F4D">
        <w:rPr>
          <w:rFonts w:ascii="Times New Roman" w:hAnsi="Times New Roman" w:cs="Times New Roman"/>
        </w:rPr>
        <w:t xml:space="preserve"> </w:t>
      </w:r>
      <w:fldSimple w:instr=" REF _Ref275012584 \h  \* MERGEFORMAT ">
        <w:r w:rsidR="00191043" w:rsidRPr="00084F4D">
          <w:rPr>
            <w:rFonts w:ascii="Times New Roman" w:hAnsi="Times New Roman" w:cs="Times New Roman"/>
          </w:rPr>
          <w:t xml:space="preserve">Figure </w:t>
        </w:r>
        <w:r w:rsidR="00191043">
          <w:rPr>
            <w:rFonts w:ascii="Times New Roman" w:hAnsi="Times New Roman" w:cs="Times New Roman"/>
            <w:noProof/>
          </w:rPr>
          <w:t>38</w:t>
        </w:r>
      </w:fldSimple>
      <w:r w:rsidRPr="00084F4D">
        <w:rPr>
          <w:rFonts w:ascii="Times New Roman" w:hAnsi="Times New Roman" w:cs="Times New Roman"/>
        </w:rPr>
        <w:t>.</w:t>
      </w:r>
    </w:p>
    <w:p w:rsidR="00895578" w:rsidRPr="00084F4D" w:rsidRDefault="00895578" w:rsidP="00895578">
      <w:pPr>
        <w:pStyle w:val="Standard"/>
        <w:jc w:val="both"/>
        <w:rPr>
          <w:rFonts w:ascii="Times New Roman" w:hAnsi="Times New Roman" w:cs="Times New Roman"/>
        </w:rPr>
      </w:pPr>
    </w:p>
    <w:p w:rsidR="00325505" w:rsidRPr="00084F4D" w:rsidRDefault="008E1C5F" w:rsidP="00325505">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4067175" cy="3050381"/>
            <wp:effectExtent l="19050" t="0" r="9525" b="0"/>
            <wp:docPr id="25" name="Picture 3" descr="C:\Users\Robert\Desktop\SD Camera photos\Left Right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SD Camera photos\Left Right Switch.JPG"/>
                    <pic:cNvPicPr>
                      <a:picLocks noChangeAspect="1" noChangeArrowheads="1"/>
                    </pic:cNvPicPr>
                  </pic:nvPicPr>
                  <pic:blipFill>
                    <a:blip r:embed="rId58" cstate="print"/>
                    <a:srcRect/>
                    <a:stretch>
                      <a:fillRect/>
                    </a:stretch>
                  </pic:blipFill>
                  <pic:spPr bwMode="auto">
                    <a:xfrm>
                      <a:off x="0" y="0"/>
                      <a:ext cx="4067175" cy="3050381"/>
                    </a:xfrm>
                    <a:prstGeom prst="rect">
                      <a:avLst/>
                    </a:prstGeom>
                    <a:noFill/>
                    <a:ln w="9525">
                      <a:noFill/>
                      <a:miter lim="800000"/>
                      <a:headEnd/>
                      <a:tailEnd/>
                    </a:ln>
                  </pic:spPr>
                </pic:pic>
              </a:graphicData>
            </a:graphic>
          </wp:inline>
        </w:drawing>
      </w:r>
    </w:p>
    <w:p w:rsidR="00895578" w:rsidRPr="00084F4D" w:rsidRDefault="00325505" w:rsidP="00325505">
      <w:pPr>
        <w:pStyle w:val="Caption"/>
        <w:jc w:val="both"/>
        <w:rPr>
          <w:rFonts w:ascii="Times New Roman" w:hAnsi="Times New Roman" w:cs="Times New Roman"/>
          <w:b/>
        </w:rPr>
      </w:pPr>
      <w:bookmarkStart w:id="51" w:name="_Ref27501258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38</w:t>
      </w:r>
      <w:r w:rsidR="00F37DC0" w:rsidRPr="00084F4D">
        <w:rPr>
          <w:rFonts w:ascii="Times New Roman" w:hAnsi="Times New Roman" w:cs="Times New Roman"/>
        </w:rPr>
        <w:fldChar w:fldCharType="end"/>
      </w:r>
      <w:bookmarkEnd w:id="51"/>
      <w:r w:rsidRPr="00084F4D">
        <w:rPr>
          <w:rFonts w:ascii="Times New Roman" w:hAnsi="Times New Roman" w:cs="Times New Roman"/>
        </w:rPr>
        <w:t>: Horizontal flip with RGB input</w:t>
      </w:r>
    </w:p>
    <w:p w:rsidR="00895578" w:rsidRPr="00084F4D" w:rsidRDefault="00895578" w:rsidP="00895578">
      <w:pPr>
        <w:pStyle w:val="Standard"/>
        <w:jc w:val="both"/>
        <w:rPr>
          <w:rFonts w:ascii="Times New Roman" w:hAnsi="Times New Roman" w:cs="Times New Roman"/>
        </w:rPr>
      </w:pPr>
    </w:p>
    <w:p w:rsidR="00895578" w:rsidRPr="00084F4D" w:rsidRDefault="00895578" w:rsidP="00895578">
      <w:pPr>
        <w:pStyle w:val="Standard"/>
        <w:contextualSpacing/>
        <w:jc w:val="both"/>
        <w:rPr>
          <w:rFonts w:ascii="Times New Roman" w:hAnsi="Times New Roman" w:cs="Times New Roman"/>
        </w:rPr>
      </w:pPr>
    </w:p>
    <w:p w:rsidR="00895578" w:rsidRPr="00084F4D" w:rsidRDefault="00895578" w:rsidP="00895578">
      <w:pPr>
        <w:pStyle w:val="Standard"/>
        <w:contextualSpacing/>
        <w:jc w:val="both"/>
        <w:rPr>
          <w:rFonts w:ascii="Times New Roman" w:hAnsi="Times New Roman" w:cs="Times New Roman"/>
        </w:rPr>
      </w:pPr>
      <w:r w:rsidRPr="00084F4D">
        <w:rPr>
          <w:rFonts w:ascii="Times New Roman" w:hAnsi="Times New Roman" w:cs="Times New Roman"/>
        </w:rPr>
        <w:t>Total flip- This mode uses the modified memory addresses from both the upside-down and left-right switch modules to write the data in reverse order through RAM. The output will appear as if it had been flipped along the y=x line for the video output system. This mode can be used in conjunction with other camera modes. An example of this viewing mode is shown in</w:t>
      </w:r>
      <w:r w:rsidR="002C7D03" w:rsidRPr="00084F4D">
        <w:rPr>
          <w:rFonts w:ascii="Times New Roman" w:hAnsi="Times New Roman" w:cs="Times New Roman"/>
        </w:rPr>
        <w:t xml:space="preserve"> </w:t>
      </w:r>
      <w:fldSimple w:instr=" REF _Ref275012594 \h  \* MERGEFORMAT ">
        <w:r w:rsidR="00191043" w:rsidRPr="00084F4D">
          <w:rPr>
            <w:rFonts w:ascii="Times New Roman" w:hAnsi="Times New Roman" w:cs="Times New Roman"/>
          </w:rPr>
          <w:t xml:space="preserve">Figure </w:t>
        </w:r>
        <w:r w:rsidR="00191043">
          <w:rPr>
            <w:rFonts w:ascii="Times New Roman" w:hAnsi="Times New Roman" w:cs="Times New Roman"/>
            <w:noProof/>
          </w:rPr>
          <w:t>39</w:t>
        </w:r>
      </w:fldSimple>
      <w:r w:rsidRPr="00084F4D">
        <w:rPr>
          <w:rFonts w:ascii="Times New Roman" w:hAnsi="Times New Roman" w:cs="Times New Roman"/>
        </w:rPr>
        <w:t>.</w:t>
      </w:r>
    </w:p>
    <w:p w:rsidR="00895578" w:rsidRPr="00084F4D" w:rsidRDefault="00895578" w:rsidP="00895578">
      <w:pPr>
        <w:pStyle w:val="Standard"/>
        <w:jc w:val="both"/>
        <w:rPr>
          <w:rFonts w:ascii="Times New Roman" w:hAnsi="Times New Roman" w:cs="Times New Roman"/>
        </w:rPr>
      </w:pPr>
    </w:p>
    <w:p w:rsidR="00CF24C4" w:rsidRPr="00084F4D" w:rsidRDefault="008E1C5F" w:rsidP="00CF24C4">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4064000" cy="3048000"/>
            <wp:effectExtent l="19050" t="0" r="0" b="0"/>
            <wp:docPr id="26" name="Picture 4" descr="C:\Users\Robert\Desktop\SD Camera photos\Total F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Desktop\SD Camera photos\Total Flip.JPG"/>
                    <pic:cNvPicPr>
                      <a:picLocks noChangeAspect="1" noChangeArrowheads="1"/>
                    </pic:cNvPicPr>
                  </pic:nvPicPr>
                  <pic:blipFill>
                    <a:blip r:embed="rId59"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8E1C5F" w:rsidRPr="00084F4D" w:rsidRDefault="00CF24C4" w:rsidP="00CF24C4">
      <w:pPr>
        <w:pStyle w:val="Caption"/>
        <w:jc w:val="both"/>
        <w:rPr>
          <w:rFonts w:ascii="Times New Roman" w:hAnsi="Times New Roman" w:cs="Times New Roman"/>
        </w:rPr>
      </w:pPr>
      <w:bookmarkStart w:id="52" w:name="_Ref27501259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39</w:t>
      </w:r>
      <w:r w:rsidR="00F37DC0" w:rsidRPr="00084F4D">
        <w:rPr>
          <w:rFonts w:ascii="Times New Roman" w:hAnsi="Times New Roman" w:cs="Times New Roman"/>
        </w:rPr>
        <w:fldChar w:fldCharType="end"/>
      </w:r>
      <w:bookmarkEnd w:id="52"/>
      <w:r w:rsidRPr="00084F4D">
        <w:rPr>
          <w:rFonts w:ascii="Times New Roman" w:hAnsi="Times New Roman" w:cs="Times New Roman"/>
        </w:rPr>
        <w:t>: Vertical and Horizontal flip with RGB input</w:t>
      </w:r>
    </w:p>
    <w:p w:rsidR="00895578" w:rsidRPr="00084F4D" w:rsidRDefault="00895578" w:rsidP="00895578">
      <w:pPr>
        <w:pStyle w:val="Standard"/>
        <w:jc w:val="both"/>
        <w:rPr>
          <w:rFonts w:ascii="Times New Roman" w:hAnsi="Times New Roman" w:cs="Times New Roman"/>
        </w:rPr>
      </w:pPr>
    </w:p>
    <w:p w:rsidR="008E1C5F" w:rsidRPr="00084F4D" w:rsidRDefault="00895578" w:rsidP="00C45239">
      <w:pPr>
        <w:pStyle w:val="Standard"/>
        <w:jc w:val="both"/>
        <w:rPr>
          <w:rFonts w:ascii="Times New Roman" w:hAnsi="Times New Roman" w:cs="Times New Roman"/>
        </w:rPr>
      </w:pPr>
      <w:r w:rsidRPr="00084F4D">
        <w:rPr>
          <w:rFonts w:ascii="Times New Roman" w:hAnsi="Times New Roman" w:cs="Times New Roman"/>
        </w:rPr>
        <w:t>Inversion- The inversion view works similarly to the palette swap pathway. It can be combined with other modes of operation. The inversion system inverts all of the incoming bits, creating a view that looks similar to a photo negative. This mode can be used in conjunction with other camera modes. An example of this mode is shown in</w:t>
      </w:r>
      <w:r w:rsidR="002C7D03" w:rsidRPr="00084F4D">
        <w:rPr>
          <w:rFonts w:ascii="Times New Roman" w:hAnsi="Times New Roman" w:cs="Times New Roman"/>
        </w:rPr>
        <w:t xml:space="preserve"> </w:t>
      </w:r>
      <w:fldSimple w:instr=" REF _Ref275012603 \h  \* MERGEFORMAT ">
        <w:r w:rsidR="00191043" w:rsidRPr="00084F4D">
          <w:rPr>
            <w:rFonts w:ascii="Times New Roman" w:hAnsi="Times New Roman" w:cs="Times New Roman"/>
          </w:rPr>
          <w:t xml:space="preserve">Figure </w:t>
        </w:r>
        <w:r w:rsidR="00191043">
          <w:rPr>
            <w:rFonts w:ascii="Times New Roman" w:hAnsi="Times New Roman" w:cs="Times New Roman"/>
            <w:noProof/>
          </w:rPr>
          <w:t>40</w:t>
        </w:r>
      </w:fldSimple>
      <w:r w:rsidRPr="00084F4D">
        <w:rPr>
          <w:rFonts w:ascii="Times New Roman" w:hAnsi="Times New Roman" w:cs="Times New Roman"/>
        </w:rPr>
        <w:t>.</w:t>
      </w:r>
    </w:p>
    <w:p w:rsidR="00CF24C4" w:rsidRPr="00084F4D" w:rsidRDefault="008E1C5F" w:rsidP="00CF24C4">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4064000" cy="3048000"/>
            <wp:effectExtent l="19050" t="0" r="0" b="0"/>
            <wp:docPr id="27" name="Picture 5" descr="C:\Users\Robert\Desktop\SD Camera photos\I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esktop\SD Camera photos\Inversion.JPG"/>
                    <pic:cNvPicPr>
                      <a:picLocks noChangeAspect="1" noChangeArrowheads="1"/>
                    </pic:cNvPicPr>
                  </pic:nvPicPr>
                  <pic:blipFill>
                    <a:blip r:embed="rId60"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8E1C5F" w:rsidRPr="00084F4D" w:rsidRDefault="00CF24C4" w:rsidP="00CF24C4">
      <w:pPr>
        <w:pStyle w:val="Caption"/>
        <w:jc w:val="both"/>
        <w:rPr>
          <w:rFonts w:ascii="Times New Roman" w:hAnsi="Times New Roman" w:cs="Times New Roman"/>
        </w:rPr>
      </w:pPr>
      <w:bookmarkStart w:id="53" w:name="_Ref275012603"/>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40</w:t>
      </w:r>
      <w:r w:rsidR="00F37DC0" w:rsidRPr="00084F4D">
        <w:rPr>
          <w:rFonts w:ascii="Times New Roman" w:hAnsi="Times New Roman" w:cs="Times New Roman"/>
        </w:rPr>
        <w:fldChar w:fldCharType="end"/>
      </w:r>
      <w:bookmarkEnd w:id="53"/>
      <w:r w:rsidRPr="00084F4D">
        <w:rPr>
          <w:rFonts w:ascii="Times New Roman" w:hAnsi="Times New Roman" w:cs="Times New Roman"/>
        </w:rPr>
        <w:t>: Inverted colors with RGB input</w:t>
      </w:r>
    </w:p>
    <w:p w:rsidR="008E1C5F" w:rsidRPr="00084F4D" w:rsidRDefault="008E1C5F" w:rsidP="00C45239">
      <w:pPr>
        <w:pStyle w:val="Standard"/>
        <w:jc w:val="both"/>
        <w:rPr>
          <w:rFonts w:ascii="Times New Roman" w:hAnsi="Times New Roman" w:cs="Times New Roman"/>
        </w:rPr>
      </w:pPr>
    </w:p>
    <w:p w:rsidR="00895578" w:rsidRPr="00084F4D" w:rsidRDefault="00895578" w:rsidP="00895578">
      <w:pPr>
        <w:pStyle w:val="Standard"/>
        <w:jc w:val="both"/>
        <w:rPr>
          <w:rFonts w:ascii="Times New Roman" w:hAnsi="Times New Roman" w:cs="Times New Roman"/>
        </w:rPr>
      </w:pPr>
      <w:r w:rsidRPr="00084F4D">
        <w:rPr>
          <w:rFonts w:ascii="Times New Roman" w:hAnsi="Times New Roman" w:cs="Times New Roman"/>
        </w:rPr>
        <w:t>Shaking Vision- In shaking vision mode, the output addresses are adjusted a limited amount and the other pixels are blacked or left old. The whole frame is shifted by random amounts over random minimum time intervals. This gives the effect that the world is shaking violently in front of the user. This mode can be used with other video modes. This mode should not be used by epileptic people. An example of this mode can be seen in</w:t>
      </w:r>
      <w:r w:rsidR="002C7D03" w:rsidRPr="00084F4D">
        <w:rPr>
          <w:rFonts w:ascii="Times New Roman" w:hAnsi="Times New Roman" w:cs="Times New Roman"/>
        </w:rPr>
        <w:t xml:space="preserve"> </w:t>
      </w:r>
      <w:fldSimple w:instr=" REF _Ref275012611 \h  \* MERGEFORMAT ">
        <w:r w:rsidR="00191043" w:rsidRPr="00084F4D">
          <w:rPr>
            <w:rFonts w:ascii="Times New Roman" w:hAnsi="Times New Roman" w:cs="Times New Roman"/>
          </w:rPr>
          <w:t xml:space="preserve">Figure </w:t>
        </w:r>
        <w:r w:rsidR="00191043">
          <w:rPr>
            <w:rFonts w:ascii="Times New Roman" w:hAnsi="Times New Roman" w:cs="Times New Roman"/>
            <w:noProof/>
          </w:rPr>
          <w:t>41</w:t>
        </w:r>
      </w:fldSimple>
      <w:r w:rsidRPr="00084F4D">
        <w:rPr>
          <w:rFonts w:ascii="Times New Roman" w:hAnsi="Times New Roman" w:cs="Times New Roman"/>
        </w:rPr>
        <w:t>.</w:t>
      </w:r>
    </w:p>
    <w:p w:rsidR="008E1C5F" w:rsidRPr="00084F4D" w:rsidRDefault="008E1C5F" w:rsidP="00C45239">
      <w:pPr>
        <w:pStyle w:val="Standard"/>
        <w:jc w:val="both"/>
        <w:rPr>
          <w:rFonts w:ascii="Times New Roman" w:hAnsi="Times New Roman" w:cs="Times New Roman"/>
        </w:rPr>
      </w:pPr>
    </w:p>
    <w:p w:rsidR="00CF24C4" w:rsidRPr="00084F4D" w:rsidRDefault="008E1C5F" w:rsidP="00CF24C4">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4064000" cy="3048000"/>
            <wp:effectExtent l="19050" t="0" r="0" b="0"/>
            <wp:docPr id="35" name="Picture 6" descr="C:\Users\Robert\Desktop\SD Camera photos\Shaky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Desktop\SD Camera photos\Shaky Vision.JPG"/>
                    <pic:cNvPicPr>
                      <a:picLocks noChangeAspect="1" noChangeArrowheads="1"/>
                    </pic:cNvPicPr>
                  </pic:nvPicPr>
                  <pic:blipFill>
                    <a:blip r:embed="rId61"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8E1C5F" w:rsidRPr="00084F4D" w:rsidRDefault="00CF24C4" w:rsidP="00CF24C4">
      <w:pPr>
        <w:pStyle w:val="Caption"/>
        <w:jc w:val="both"/>
        <w:rPr>
          <w:rFonts w:ascii="Times New Roman" w:hAnsi="Times New Roman" w:cs="Times New Roman"/>
        </w:rPr>
      </w:pPr>
      <w:bookmarkStart w:id="54" w:name="_Ref27501261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41</w:t>
      </w:r>
      <w:r w:rsidR="00F37DC0" w:rsidRPr="00084F4D">
        <w:rPr>
          <w:rFonts w:ascii="Times New Roman" w:hAnsi="Times New Roman" w:cs="Times New Roman"/>
        </w:rPr>
        <w:fldChar w:fldCharType="end"/>
      </w:r>
      <w:bookmarkEnd w:id="54"/>
      <w:r w:rsidRPr="00084F4D">
        <w:rPr>
          <w:rFonts w:ascii="Times New Roman" w:hAnsi="Times New Roman" w:cs="Times New Roman"/>
        </w:rPr>
        <w:t>: Single frame of motion with RGB input</w:t>
      </w:r>
    </w:p>
    <w:p w:rsidR="00F049D7" w:rsidRPr="00084F4D" w:rsidRDefault="00F049D7" w:rsidP="00895578">
      <w:pPr>
        <w:pStyle w:val="Standard"/>
        <w:contextualSpacing/>
        <w:jc w:val="both"/>
        <w:rPr>
          <w:rFonts w:ascii="Times New Roman" w:hAnsi="Times New Roman" w:cs="Times New Roman"/>
        </w:rPr>
      </w:pPr>
    </w:p>
    <w:p w:rsidR="00F049D7" w:rsidRPr="00084F4D" w:rsidRDefault="00F049D7" w:rsidP="00895578">
      <w:pPr>
        <w:pStyle w:val="Standard"/>
        <w:contextualSpacing/>
        <w:jc w:val="both"/>
        <w:rPr>
          <w:rFonts w:ascii="Times New Roman" w:hAnsi="Times New Roman" w:cs="Times New Roman"/>
        </w:rPr>
      </w:pPr>
    </w:p>
    <w:p w:rsidR="00895578" w:rsidRPr="00084F4D" w:rsidRDefault="00895578" w:rsidP="00895578">
      <w:pPr>
        <w:pStyle w:val="Standard"/>
        <w:contextualSpacing/>
        <w:jc w:val="both"/>
        <w:rPr>
          <w:rFonts w:ascii="Times New Roman" w:hAnsi="Times New Roman" w:cs="Times New Roman"/>
        </w:rPr>
      </w:pPr>
      <w:r w:rsidRPr="00084F4D">
        <w:rPr>
          <w:rFonts w:ascii="Times New Roman" w:hAnsi="Times New Roman" w:cs="Times New Roman"/>
        </w:rPr>
        <w:t>Spectrum Shrink- The spectrum shrink mode takes all of the available data from the 3 cameras, uses the highest bits from them, and shifts these bits to fit into the color spectrum. This is the only available mode in which all 3 cameras can be used simultaneously. It can be combined with other video modes. An example of this mode can be seen in</w:t>
      </w:r>
      <w:r w:rsidR="002C7D03" w:rsidRPr="00084F4D">
        <w:rPr>
          <w:rFonts w:ascii="Times New Roman" w:hAnsi="Times New Roman" w:cs="Times New Roman"/>
        </w:rPr>
        <w:t xml:space="preserve"> </w:t>
      </w:r>
      <w:fldSimple w:instr=" REF _Ref275012621 \h  \* MERGEFORMAT ">
        <w:r w:rsidR="00191043" w:rsidRPr="00084F4D">
          <w:rPr>
            <w:rFonts w:ascii="Times New Roman" w:hAnsi="Times New Roman" w:cs="Times New Roman"/>
          </w:rPr>
          <w:t xml:space="preserve">Figure </w:t>
        </w:r>
        <w:r w:rsidR="00191043">
          <w:rPr>
            <w:rFonts w:ascii="Times New Roman" w:hAnsi="Times New Roman" w:cs="Times New Roman"/>
            <w:noProof/>
          </w:rPr>
          <w:t>42</w:t>
        </w:r>
      </w:fldSimple>
      <w:r w:rsidRPr="00084F4D">
        <w:rPr>
          <w:rFonts w:ascii="Times New Roman" w:hAnsi="Times New Roman" w:cs="Times New Roman"/>
        </w:rPr>
        <w:t>.</w:t>
      </w:r>
    </w:p>
    <w:p w:rsidR="00895578" w:rsidRPr="00084F4D" w:rsidRDefault="00895578" w:rsidP="00895578">
      <w:pPr>
        <w:pStyle w:val="Standard"/>
        <w:keepNext/>
        <w:contextualSpacing/>
        <w:jc w:val="both"/>
        <w:rPr>
          <w:rFonts w:ascii="Times New Roman" w:hAnsi="Times New Roman" w:cs="Times New Roman"/>
          <w:b/>
          <w:i/>
        </w:rPr>
      </w:pPr>
    </w:p>
    <w:p w:rsidR="00CF24C4" w:rsidRPr="00084F4D" w:rsidRDefault="008E1C5F" w:rsidP="00CF24C4">
      <w:pPr>
        <w:pStyle w:val="Standard"/>
        <w:keepNext/>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3857625" cy="2893219"/>
            <wp:effectExtent l="19050" t="0" r="9525" b="0"/>
            <wp:docPr id="37" name="Picture 1" descr="C:\Users\Robert\Desktop\SD Camera photos\Spectrum 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SD Camera photos\Spectrum Shift.JPG"/>
                    <pic:cNvPicPr>
                      <a:picLocks noChangeAspect="1" noChangeArrowheads="1"/>
                    </pic:cNvPicPr>
                  </pic:nvPicPr>
                  <pic:blipFill>
                    <a:blip r:embed="rId62" cstate="print"/>
                    <a:srcRect/>
                    <a:stretch>
                      <a:fillRect/>
                    </a:stretch>
                  </pic:blipFill>
                  <pic:spPr bwMode="auto">
                    <a:xfrm>
                      <a:off x="0" y="0"/>
                      <a:ext cx="3857625" cy="2893219"/>
                    </a:xfrm>
                    <a:prstGeom prst="rect">
                      <a:avLst/>
                    </a:prstGeom>
                    <a:noFill/>
                    <a:ln w="9525">
                      <a:noFill/>
                      <a:miter lim="800000"/>
                      <a:headEnd/>
                      <a:tailEnd/>
                    </a:ln>
                  </pic:spPr>
                </pic:pic>
              </a:graphicData>
            </a:graphic>
          </wp:inline>
        </w:drawing>
      </w:r>
    </w:p>
    <w:p w:rsidR="00895578" w:rsidRPr="00084F4D" w:rsidRDefault="00CF24C4" w:rsidP="00CF24C4">
      <w:pPr>
        <w:pStyle w:val="Caption"/>
        <w:jc w:val="both"/>
        <w:rPr>
          <w:rFonts w:ascii="Times New Roman" w:hAnsi="Times New Roman" w:cs="Times New Roman"/>
          <w:b/>
          <w:i w:val="0"/>
        </w:rPr>
      </w:pPr>
      <w:bookmarkStart w:id="55" w:name="_Ref27501262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42</w:t>
      </w:r>
      <w:r w:rsidR="00F37DC0" w:rsidRPr="00084F4D">
        <w:rPr>
          <w:rFonts w:ascii="Times New Roman" w:hAnsi="Times New Roman" w:cs="Times New Roman"/>
        </w:rPr>
        <w:fldChar w:fldCharType="end"/>
      </w:r>
      <w:bookmarkEnd w:id="55"/>
      <w:r w:rsidRPr="00084F4D">
        <w:rPr>
          <w:rFonts w:ascii="Times New Roman" w:hAnsi="Times New Roman" w:cs="Times New Roman"/>
        </w:rPr>
        <w:t>: Ultraviolet, Infrared and RGB input merged in one picture</w:t>
      </w:r>
    </w:p>
    <w:p w:rsidR="00CF24C4" w:rsidRPr="00084F4D" w:rsidRDefault="00CF24C4" w:rsidP="00895578">
      <w:pPr>
        <w:pStyle w:val="Standard"/>
        <w:keepNext/>
        <w:contextualSpacing/>
        <w:jc w:val="both"/>
        <w:rPr>
          <w:rFonts w:ascii="Times New Roman" w:hAnsi="Times New Roman" w:cs="Times New Roman"/>
        </w:rPr>
      </w:pPr>
    </w:p>
    <w:p w:rsidR="00F049D7" w:rsidRPr="00084F4D" w:rsidRDefault="00895578" w:rsidP="00C45239">
      <w:pPr>
        <w:pStyle w:val="Standard"/>
        <w:jc w:val="both"/>
        <w:rPr>
          <w:rFonts w:ascii="Times New Roman" w:hAnsi="Times New Roman" w:cs="Times New Roman"/>
        </w:rPr>
      </w:pPr>
      <w:r w:rsidRPr="00084F4D">
        <w:rPr>
          <w:rFonts w:ascii="Times New Roman" w:hAnsi="Times New Roman" w:cs="Times New Roman"/>
        </w:rPr>
        <w:t>Blurring - The blurring mode uses a fixed transform derived from an integer convolution to generate a set of pixels that are the product of averagin</w:t>
      </w:r>
      <w:r w:rsidR="00F049D7" w:rsidRPr="00084F4D">
        <w:rPr>
          <w:rFonts w:ascii="Times New Roman" w:hAnsi="Times New Roman" w:cs="Times New Roman"/>
        </w:rPr>
        <w:t>g the neighboring input pixels. This is shown in</w:t>
      </w:r>
      <w:r w:rsidR="002C7D03" w:rsidRPr="00084F4D">
        <w:rPr>
          <w:rFonts w:ascii="Times New Roman" w:hAnsi="Times New Roman" w:cs="Times New Roman"/>
        </w:rPr>
        <w:t xml:space="preserve"> </w:t>
      </w:r>
      <w:fldSimple w:instr=" REF _Ref275012633 \h  \* MERGEFORMAT ">
        <w:r w:rsidR="00191043" w:rsidRPr="00084F4D">
          <w:rPr>
            <w:rFonts w:ascii="Times New Roman" w:hAnsi="Times New Roman" w:cs="Times New Roman"/>
          </w:rPr>
          <w:t xml:space="preserve">Figure </w:t>
        </w:r>
        <w:r w:rsidR="00191043">
          <w:rPr>
            <w:rFonts w:ascii="Times New Roman" w:hAnsi="Times New Roman" w:cs="Times New Roman"/>
            <w:noProof/>
          </w:rPr>
          <w:t>43</w:t>
        </w:r>
      </w:fldSimple>
      <w:r w:rsidR="00F049D7" w:rsidRPr="00084F4D">
        <w:rPr>
          <w:rFonts w:ascii="Times New Roman" w:hAnsi="Times New Roman" w:cs="Times New Roman"/>
        </w:rPr>
        <w:t>.</w:t>
      </w:r>
    </w:p>
    <w:p w:rsidR="00F049D7" w:rsidRPr="00084F4D" w:rsidRDefault="00F049D7" w:rsidP="00C45239">
      <w:pPr>
        <w:pStyle w:val="Standard"/>
        <w:jc w:val="both"/>
        <w:rPr>
          <w:rFonts w:ascii="Times New Roman" w:hAnsi="Times New Roman" w:cs="Times New Roman"/>
        </w:rPr>
      </w:pPr>
    </w:p>
    <w:p w:rsidR="00CF24C4" w:rsidRPr="00084F4D" w:rsidRDefault="008E1C5F" w:rsidP="00CF24C4">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3797299" cy="2847975"/>
            <wp:effectExtent l="19050" t="0" r="0" b="0"/>
            <wp:docPr id="39" name="Picture 7" descr="C:\Users\Robert\Desktop\SD Camera photos\B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Desktop\SD Camera photos\Blur.JPG"/>
                    <pic:cNvPicPr>
                      <a:picLocks noChangeAspect="1" noChangeArrowheads="1"/>
                    </pic:cNvPicPr>
                  </pic:nvPicPr>
                  <pic:blipFill>
                    <a:blip r:embed="rId63" cstate="print"/>
                    <a:srcRect/>
                    <a:stretch>
                      <a:fillRect/>
                    </a:stretch>
                  </pic:blipFill>
                  <pic:spPr bwMode="auto">
                    <a:xfrm>
                      <a:off x="0" y="0"/>
                      <a:ext cx="3797299" cy="2847975"/>
                    </a:xfrm>
                    <a:prstGeom prst="rect">
                      <a:avLst/>
                    </a:prstGeom>
                    <a:noFill/>
                    <a:ln w="9525">
                      <a:noFill/>
                      <a:miter lim="800000"/>
                      <a:headEnd/>
                      <a:tailEnd/>
                    </a:ln>
                  </pic:spPr>
                </pic:pic>
              </a:graphicData>
            </a:graphic>
          </wp:inline>
        </w:drawing>
      </w:r>
    </w:p>
    <w:p w:rsidR="008E1C5F" w:rsidRPr="00084F4D" w:rsidRDefault="00CF24C4" w:rsidP="00CF24C4">
      <w:pPr>
        <w:pStyle w:val="Caption"/>
        <w:jc w:val="both"/>
        <w:rPr>
          <w:rFonts w:ascii="Times New Roman" w:hAnsi="Times New Roman" w:cs="Times New Roman"/>
        </w:rPr>
      </w:pPr>
      <w:bookmarkStart w:id="56" w:name="_Ref275012633"/>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43</w:t>
      </w:r>
      <w:r w:rsidR="00F37DC0" w:rsidRPr="00084F4D">
        <w:rPr>
          <w:rFonts w:ascii="Times New Roman" w:hAnsi="Times New Roman" w:cs="Times New Roman"/>
        </w:rPr>
        <w:fldChar w:fldCharType="end"/>
      </w:r>
      <w:bookmarkEnd w:id="56"/>
      <w:r w:rsidRPr="00084F4D">
        <w:rPr>
          <w:rFonts w:ascii="Times New Roman" w:hAnsi="Times New Roman" w:cs="Times New Roman"/>
        </w:rPr>
        <w:t>: Blurred image with RGB input</w:t>
      </w:r>
    </w:p>
    <w:p w:rsidR="00CF24C4" w:rsidRPr="00084F4D" w:rsidRDefault="00CF24C4" w:rsidP="00CF24C4">
      <w:pPr>
        <w:pStyle w:val="Caption"/>
        <w:jc w:val="both"/>
        <w:rPr>
          <w:rFonts w:ascii="Times New Roman" w:hAnsi="Times New Roman" w:cs="Times New Roman"/>
        </w:rPr>
      </w:pPr>
    </w:p>
    <w:p w:rsidR="008E1C5F" w:rsidRPr="00084F4D" w:rsidRDefault="00F049D7" w:rsidP="00C45239">
      <w:pPr>
        <w:pStyle w:val="Standard"/>
        <w:jc w:val="both"/>
        <w:rPr>
          <w:rFonts w:ascii="Times New Roman" w:hAnsi="Times New Roman" w:cs="Times New Roman"/>
        </w:rPr>
      </w:pPr>
      <w:r w:rsidRPr="00084F4D">
        <w:rPr>
          <w:rFonts w:ascii="Times New Roman" w:hAnsi="Times New Roman" w:cs="Times New Roman"/>
        </w:rPr>
        <w:t>The following V</w:t>
      </w:r>
      <w:r w:rsidR="001678A9" w:rsidRPr="00084F4D">
        <w:rPr>
          <w:rFonts w:ascii="Times New Roman" w:hAnsi="Times New Roman" w:cs="Times New Roman"/>
        </w:rPr>
        <w:t xml:space="preserve">erilog code implements </w:t>
      </w:r>
      <w:r w:rsidRPr="00084F4D">
        <w:rPr>
          <w:rFonts w:ascii="Times New Roman" w:hAnsi="Times New Roman" w:cs="Times New Roman"/>
        </w:rPr>
        <w:t>the blur function:</w:t>
      </w:r>
    </w:p>
    <w:p w:rsidR="00F049D7" w:rsidRPr="00084F4D" w:rsidRDefault="00F049D7" w:rsidP="00C45239">
      <w:pPr>
        <w:pStyle w:val="Standard"/>
        <w:jc w:val="both"/>
        <w:rPr>
          <w:rFonts w:ascii="Times New Roman" w:hAnsi="Times New Roman" w:cs="Times New Roman"/>
        </w:rPr>
      </w:pP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module blur(input pclk,</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A,</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C,</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F,</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G,</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H,</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P,</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output [15:0] O);</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reg [4:0] red;</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reg [5:0] green;</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reg [4:0] blue;</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always@(posedge pclk) begin</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red=(A[15:14]+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B[15:14]+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C[15:14]+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D[15:14]+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E[15:14]+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F[15:14]+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G[15:14]+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H[15:14]+</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P[15:11])&gt;&gt;1;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green=(A[10:8]+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B[10:8]+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C[10:8]+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D[10:8]+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E[10:8]+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F[10:8]+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G[10:8]+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H[10:8]+</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lastRenderedPageBreak/>
        <w:tab/>
      </w:r>
      <w:r w:rsidRPr="00084F4D">
        <w:rPr>
          <w:rFonts w:ascii="Times New Roman" w:hAnsi="Times New Roman" w:cs="Times New Roman"/>
          <w:sz w:val="20"/>
          <w:szCs w:val="20"/>
        </w:rPr>
        <w:tab/>
      </w:r>
      <w:r w:rsidRPr="00084F4D">
        <w:rPr>
          <w:rFonts w:ascii="Times New Roman" w:hAnsi="Times New Roman" w:cs="Times New Roman"/>
          <w:sz w:val="20"/>
          <w:szCs w:val="20"/>
        </w:rPr>
        <w:tab/>
        <w:t>P[10:5])&gt;&gt;1;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blue=(A[4:3]+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B[4:3]+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C[4:3]+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D[4:3]+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E[4:3]+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F[4:3]+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G[4:3]+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H[4:3]+</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r>
      <w:r w:rsidRPr="00084F4D">
        <w:rPr>
          <w:rFonts w:ascii="Times New Roman" w:hAnsi="Times New Roman" w:cs="Times New Roman"/>
          <w:sz w:val="20"/>
          <w:szCs w:val="20"/>
        </w:rPr>
        <w:tab/>
        <w:t>P[4:0])&gt;&gt;1;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end</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assign O[15:11]=red;</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assign O[10:5]=green;</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assign O[4:0]=blue;</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endmodule</w:t>
      </w:r>
    </w:p>
    <w:p w:rsidR="008E1C5F" w:rsidRPr="00084F4D" w:rsidRDefault="008E1C5F" w:rsidP="00C45239">
      <w:pPr>
        <w:pStyle w:val="Standard"/>
        <w:jc w:val="both"/>
        <w:rPr>
          <w:rFonts w:ascii="Times New Roman" w:hAnsi="Times New Roman" w:cs="Times New Roman"/>
        </w:rPr>
      </w:pPr>
    </w:p>
    <w:p w:rsidR="001678A9" w:rsidRPr="00084F4D" w:rsidRDefault="001678A9" w:rsidP="00C45239">
      <w:pPr>
        <w:pStyle w:val="Standard"/>
        <w:jc w:val="both"/>
        <w:rPr>
          <w:rFonts w:ascii="Times New Roman" w:hAnsi="Times New Roman" w:cs="Times New Roman"/>
        </w:rPr>
      </w:pPr>
      <w:r w:rsidRPr="00084F4D">
        <w:rPr>
          <w:rFonts w:ascii="Times New Roman" w:hAnsi="Times New Roman" w:cs="Times New Roman"/>
        </w:rPr>
        <w:t>Each channel is separated and processed independently first. The bitwise selections for the fields of the inputs do the effective shifting for the input, leaving only one actual shift required for the output without using a temporary storage register as an intermediate. This approach requires a large hardware footprint in favor of speed. A set of accumulators could be used instead to implement this process, but would complicate the design and only benefit in a more compact hardware solution.</w:t>
      </w:r>
    </w:p>
    <w:p w:rsidR="00F049D7" w:rsidRPr="00084F4D" w:rsidRDefault="00F049D7" w:rsidP="00C45239">
      <w:pPr>
        <w:pStyle w:val="Standard"/>
        <w:jc w:val="both"/>
        <w:rPr>
          <w:rFonts w:ascii="Times New Roman" w:hAnsi="Times New Roman" w:cs="Times New Roman"/>
        </w:rPr>
      </w:pPr>
    </w:p>
    <w:p w:rsidR="00F049D7" w:rsidRPr="00084F4D" w:rsidRDefault="00F049D7" w:rsidP="00C45239">
      <w:pPr>
        <w:pStyle w:val="Standard"/>
        <w:jc w:val="both"/>
        <w:rPr>
          <w:rFonts w:ascii="Times New Roman" w:hAnsi="Times New Roman" w:cs="Times New Roman"/>
        </w:rPr>
      </w:pPr>
      <w:r w:rsidRPr="00084F4D">
        <w:rPr>
          <w:rFonts w:ascii="Times New Roman" w:hAnsi="Times New Roman" w:cs="Times New Roman"/>
        </w:rPr>
        <w:t>Edge Detection- Edge detect mode will determine color boundaries using the convolution system and output colored pixels only where region boundaries exist. This video mode would appear as if you were only seeing the outlines of objects. The Verilog code below implements this functionality. An example of edge detection is shown in</w:t>
      </w:r>
      <w:r w:rsidR="002C7D03" w:rsidRPr="00084F4D">
        <w:rPr>
          <w:rFonts w:ascii="Times New Roman" w:hAnsi="Times New Roman" w:cs="Times New Roman"/>
        </w:rPr>
        <w:t xml:space="preserve"> </w:t>
      </w:r>
      <w:fldSimple w:instr=" REF _Ref275012645 \h  \* MERGEFORMAT ">
        <w:r w:rsidR="00191043" w:rsidRPr="00084F4D">
          <w:rPr>
            <w:rFonts w:ascii="Times New Roman" w:hAnsi="Times New Roman" w:cs="Times New Roman"/>
          </w:rPr>
          <w:t xml:space="preserve">Figure </w:t>
        </w:r>
        <w:r w:rsidR="00191043">
          <w:rPr>
            <w:rFonts w:ascii="Times New Roman" w:hAnsi="Times New Roman" w:cs="Times New Roman"/>
            <w:noProof/>
          </w:rPr>
          <w:t>44</w:t>
        </w:r>
      </w:fldSimple>
      <w:r w:rsidRPr="00084F4D">
        <w:rPr>
          <w:rFonts w:ascii="Times New Roman" w:hAnsi="Times New Roman" w:cs="Times New Roman"/>
        </w:rPr>
        <w:t>.</w:t>
      </w:r>
    </w:p>
    <w:p w:rsidR="008E1C5F" w:rsidRPr="00084F4D" w:rsidRDefault="008E1C5F" w:rsidP="00C45239">
      <w:pPr>
        <w:pStyle w:val="Standard"/>
        <w:jc w:val="both"/>
        <w:rPr>
          <w:rFonts w:ascii="Times New Roman" w:hAnsi="Times New Roman" w:cs="Times New Roman"/>
        </w:rPr>
      </w:pPr>
    </w:p>
    <w:p w:rsidR="00CF24C4" w:rsidRPr="00084F4D" w:rsidRDefault="008E1C5F" w:rsidP="00CF24C4">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4064000" cy="3048000"/>
            <wp:effectExtent l="19050" t="0" r="0" b="0"/>
            <wp:docPr id="80" name="Picture 8" descr="C:\Users\Robert\Desktop\SD Camera photos\Edge Det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Desktop\SD Camera photos\Edge Detect.JPG"/>
                    <pic:cNvPicPr>
                      <a:picLocks noChangeAspect="1" noChangeArrowheads="1"/>
                    </pic:cNvPicPr>
                  </pic:nvPicPr>
                  <pic:blipFill>
                    <a:blip r:embed="rId64"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8E1C5F" w:rsidRPr="00084F4D" w:rsidRDefault="00CF24C4" w:rsidP="00CF24C4">
      <w:pPr>
        <w:pStyle w:val="Caption"/>
        <w:jc w:val="both"/>
        <w:rPr>
          <w:rFonts w:ascii="Times New Roman" w:hAnsi="Times New Roman" w:cs="Times New Roman"/>
        </w:rPr>
      </w:pPr>
      <w:bookmarkStart w:id="57" w:name="_Ref275012645"/>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44</w:t>
      </w:r>
      <w:r w:rsidR="00F37DC0" w:rsidRPr="00084F4D">
        <w:rPr>
          <w:rFonts w:ascii="Times New Roman" w:hAnsi="Times New Roman" w:cs="Times New Roman"/>
        </w:rPr>
        <w:fldChar w:fldCharType="end"/>
      </w:r>
      <w:bookmarkEnd w:id="57"/>
      <w:r w:rsidRPr="00084F4D">
        <w:rPr>
          <w:rFonts w:ascii="Times New Roman" w:hAnsi="Times New Roman" w:cs="Times New Roman"/>
        </w:rPr>
        <w:t>: Edge-detected image with RGB input</w:t>
      </w:r>
    </w:p>
    <w:p w:rsidR="001678A9" w:rsidRPr="00084F4D" w:rsidRDefault="001678A9" w:rsidP="00C45239">
      <w:pPr>
        <w:pStyle w:val="Standard"/>
        <w:jc w:val="both"/>
        <w:rPr>
          <w:rFonts w:ascii="Times New Roman" w:hAnsi="Times New Roman" w:cs="Times New Roman"/>
        </w:rPr>
      </w:pPr>
    </w:p>
    <w:p w:rsidR="002C7D03" w:rsidRPr="00084F4D" w:rsidRDefault="002C7D03" w:rsidP="00C45239">
      <w:pPr>
        <w:pStyle w:val="Standard"/>
        <w:jc w:val="both"/>
        <w:rPr>
          <w:rFonts w:ascii="Times New Roman" w:hAnsi="Times New Roman" w:cs="Times New Roman"/>
        </w:rPr>
      </w:pPr>
    </w:p>
    <w:p w:rsidR="00F049D7" w:rsidRPr="00084F4D" w:rsidRDefault="00F049D7" w:rsidP="00C45239">
      <w:pPr>
        <w:pStyle w:val="Standard"/>
        <w:jc w:val="both"/>
        <w:rPr>
          <w:rFonts w:ascii="Times New Roman" w:hAnsi="Times New Roman" w:cs="Times New Roman"/>
        </w:rPr>
      </w:pPr>
      <w:r w:rsidRPr="00084F4D">
        <w:rPr>
          <w:rFonts w:ascii="Times New Roman" w:hAnsi="Times New Roman" w:cs="Times New Roman"/>
        </w:rPr>
        <w:lastRenderedPageBreak/>
        <w:t xml:space="preserve">The following Verilog code implements </w:t>
      </w:r>
      <w:r w:rsidR="002C7D03" w:rsidRPr="00084F4D">
        <w:rPr>
          <w:rFonts w:ascii="Times New Roman" w:hAnsi="Times New Roman" w:cs="Times New Roman"/>
        </w:rPr>
        <w:t>the Edge Detection function</w:t>
      </w:r>
      <w:r w:rsidRPr="00084F4D">
        <w:rPr>
          <w:rFonts w:ascii="Times New Roman" w:hAnsi="Times New Roman" w:cs="Times New Roman"/>
        </w:rPr>
        <w:t>:</w:t>
      </w:r>
    </w:p>
    <w:p w:rsidR="00F049D7" w:rsidRPr="00084F4D" w:rsidRDefault="00F049D7" w:rsidP="00C45239">
      <w:pPr>
        <w:pStyle w:val="Standard"/>
        <w:jc w:val="both"/>
        <w:rPr>
          <w:rFonts w:ascii="Times New Roman" w:hAnsi="Times New Roman" w:cs="Times New Roman"/>
        </w:rPr>
      </w:pP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module edgedetect(input pclk,</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A,</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C,</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D,</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E,</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F,</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G,</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input [15:0] H,</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output [15:0] P);</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reg [15:0] outpix;</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reg [5:0] t1r;</w:t>
      </w:r>
      <w:r w:rsidRPr="00084F4D">
        <w:rPr>
          <w:rFonts w:ascii="Times New Roman" w:hAnsi="Times New Roman" w:cs="Times New Roman"/>
          <w:sz w:val="20"/>
          <w:szCs w:val="20"/>
        </w:rPr>
        <w:tab/>
        <w:t>reg [5:0] t2r;</w:t>
      </w:r>
      <w:r w:rsidRPr="00084F4D">
        <w:rPr>
          <w:rFonts w:ascii="Times New Roman" w:hAnsi="Times New Roman" w:cs="Times New Roman"/>
          <w:sz w:val="20"/>
          <w:szCs w:val="20"/>
        </w:rPr>
        <w:tab/>
        <w:t>reg [5:0] t3r; reg [5:0] t4r;</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reg [6:0] t1g;</w:t>
      </w:r>
      <w:r w:rsidRPr="00084F4D">
        <w:rPr>
          <w:rFonts w:ascii="Times New Roman" w:hAnsi="Times New Roman" w:cs="Times New Roman"/>
          <w:sz w:val="20"/>
          <w:szCs w:val="20"/>
        </w:rPr>
        <w:tab/>
        <w:t>reg [6:0] t2g;</w:t>
      </w:r>
      <w:r w:rsidRPr="00084F4D">
        <w:rPr>
          <w:rFonts w:ascii="Times New Roman" w:hAnsi="Times New Roman" w:cs="Times New Roman"/>
          <w:sz w:val="20"/>
          <w:szCs w:val="20"/>
        </w:rPr>
        <w:tab/>
        <w:t>reg [6:0] t3g;</w:t>
      </w:r>
      <w:r w:rsidRPr="00084F4D">
        <w:rPr>
          <w:rFonts w:ascii="Times New Roman" w:hAnsi="Times New Roman" w:cs="Times New Roman"/>
          <w:sz w:val="20"/>
          <w:szCs w:val="20"/>
        </w:rPr>
        <w:tab/>
        <w:t>reg [6:0] t4g;</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reg [5:0] t1b;</w:t>
      </w:r>
      <w:r w:rsidRPr="00084F4D">
        <w:rPr>
          <w:rFonts w:ascii="Times New Roman" w:hAnsi="Times New Roman" w:cs="Times New Roman"/>
          <w:sz w:val="20"/>
          <w:szCs w:val="20"/>
        </w:rPr>
        <w:tab/>
        <w:t>reg [5:0] t2b;</w:t>
      </w:r>
      <w:r w:rsidRPr="00084F4D">
        <w:rPr>
          <w:rFonts w:ascii="Times New Roman" w:hAnsi="Times New Roman" w:cs="Times New Roman"/>
          <w:sz w:val="20"/>
          <w:szCs w:val="20"/>
        </w:rPr>
        <w:tab/>
        <w:t>reg [5:0] t3b;</w:t>
      </w:r>
      <w:r w:rsidRPr="00084F4D">
        <w:rPr>
          <w:rFonts w:ascii="Times New Roman" w:hAnsi="Times New Roman" w:cs="Times New Roman"/>
          <w:sz w:val="20"/>
          <w:szCs w:val="20"/>
        </w:rPr>
        <w:tab/>
        <w:t>reg [5:0] t4b;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reg [5:0] gxr; reg [6:0] gxg; reg [5:0] gxb;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reg [5:0] gyr; reg [6:0] gyg; reg [5:0] gyb;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reg [5:0] Lr; reg [6:0] Lg; reg [5:0] Lb;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localparam TR=0;</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localparam TG=0;</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localparam TB=0;</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always@(posedge pclk) begin</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//Compute red edge</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t1r=H[15:11]-A[15:11];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t2r=C[15:11]-F[15:11];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t3r=(G[15:11]-B[15:11])&lt;&lt;1;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t4r=(E[15:11]-D[15:11])&lt;&lt;1;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gxr=t1r+t2r+t4r;</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gyr=t1r-t2r+t3r;</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//Compute green edge</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t1g=H[10:5]-A[10:5];</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t2g=C[10:5]-F[10:5];</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t3g=(G[10:5]-B[10:5])&lt;&lt;1;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t4g=(E[10:5]-D[10:5])&lt;&lt;1;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gxg=t1g+t2g+t4g;</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gyg=t1g-t2g+t3g;</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//Compute blue edge</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t1b=H[4:0]-A[4:0];</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t2b=C[4:0]-F[4:0];</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t3b=(G[4:0]-B[4:0])&lt;&lt;1;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t4b=(E[4:0]-D[4:0])&lt;&lt;1;</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gxb=t1b+t2b+t4b;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gyb=t1b-t2b+t3b;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//Compute actual values</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//L=|Gx|+|Gy|-threshold</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Lr=(gxr-gxr[5])^gxr[5]+(gyr-gyr[5])^gyr[5]-TR;</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Lg=(gxg-gxg[6])^gxg[6]+(gyg-gyg[6])^gyg[6]-TG;</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Lb=(gxb-gxb[5])^gxb[5]+(gyb-gyb[5])^gyb[5]-TB;</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//Assign pixel value</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//Value=L only if L is positive, otherwise 0</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outpix[15:11]=Lr[4:0]&amp;</w:t>
      </w:r>
      <w:r w:rsidR="00711DA2" w:rsidRPr="00084F4D">
        <w:rPr>
          <w:rFonts w:ascii="Times New Roman" w:hAnsi="Times New Roman" w:cs="Times New Roman"/>
          <w:sz w:val="20"/>
          <w:szCs w:val="20"/>
        </w:rPr>
        <w:t>~</w:t>
      </w:r>
      <w:r w:rsidRPr="00084F4D">
        <w:rPr>
          <w:rFonts w:ascii="Times New Roman" w:hAnsi="Times New Roman" w:cs="Times New Roman"/>
          <w:sz w:val="20"/>
          <w:szCs w:val="20"/>
        </w:rPr>
        <w:t>Lr[5];</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r>
      <w:r w:rsidRPr="00084F4D">
        <w:rPr>
          <w:rFonts w:ascii="Times New Roman" w:hAnsi="Times New Roman" w:cs="Times New Roman"/>
          <w:sz w:val="20"/>
          <w:szCs w:val="20"/>
        </w:rPr>
        <w:tab/>
        <w:t>outpix[10:5]=Lg[5:0]&amp;</w:t>
      </w:r>
      <w:r w:rsidR="00711DA2" w:rsidRPr="00084F4D">
        <w:rPr>
          <w:rFonts w:ascii="Times New Roman" w:hAnsi="Times New Roman" w:cs="Times New Roman"/>
          <w:sz w:val="20"/>
          <w:szCs w:val="20"/>
        </w:rPr>
        <w:t>~</w:t>
      </w:r>
      <w:r w:rsidRPr="00084F4D">
        <w:rPr>
          <w:rFonts w:ascii="Times New Roman" w:hAnsi="Times New Roman" w:cs="Times New Roman"/>
          <w:sz w:val="20"/>
          <w:szCs w:val="20"/>
        </w:rPr>
        <w:t>Lg[6];</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lastRenderedPageBreak/>
        <w:tab/>
      </w:r>
      <w:r w:rsidRPr="00084F4D">
        <w:rPr>
          <w:rFonts w:ascii="Times New Roman" w:hAnsi="Times New Roman" w:cs="Times New Roman"/>
          <w:sz w:val="20"/>
          <w:szCs w:val="20"/>
        </w:rPr>
        <w:tab/>
        <w:t>outpix[4:0]=Lb[4:0]&amp;</w:t>
      </w:r>
      <w:r w:rsidR="00711DA2" w:rsidRPr="00084F4D">
        <w:rPr>
          <w:rFonts w:ascii="Times New Roman" w:hAnsi="Times New Roman" w:cs="Times New Roman"/>
          <w:sz w:val="20"/>
          <w:szCs w:val="20"/>
        </w:rPr>
        <w:t>~</w:t>
      </w:r>
      <w:r w:rsidRPr="00084F4D">
        <w:rPr>
          <w:rFonts w:ascii="Times New Roman" w:hAnsi="Times New Roman" w:cs="Times New Roman"/>
          <w:sz w:val="20"/>
          <w:szCs w:val="20"/>
        </w:rPr>
        <w:t>Lb[5];</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end</w:t>
      </w:r>
    </w:p>
    <w:p w:rsidR="001678A9"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ab/>
        <w:t>assign P=outpix;</w:t>
      </w:r>
    </w:p>
    <w:p w:rsidR="008E1C5F" w:rsidRPr="00084F4D" w:rsidRDefault="001678A9" w:rsidP="00C45239">
      <w:pPr>
        <w:pStyle w:val="Standard"/>
        <w:jc w:val="both"/>
        <w:rPr>
          <w:rFonts w:ascii="Times New Roman" w:hAnsi="Times New Roman" w:cs="Times New Roman"/>
          <w:sz w:val="20"/>
          <w:szCs w:val="20"/>
        </w:rPr>
      </w:pPr>
      <w:r w:rsidRPr="00084F4D">
        <w:rPr>
          <w:rFonts w:ascii="Times New Roman" w:hAnsi="Times New Roman" w:cs="Times New Roman"/>
          <w:sz w:val="20"/>
          <w:szCs w:val="20"/>
        </w:rPr>
        <w:t>endmodule</w:t>
      </w:r>
    </w:p>
    <w:p w:rsidR="00331841" w:rsidRPr="00084F4D" w:rsidRDefault="00331841" w:rsidP="00C45239">
      <w:pPr>
        <w:pStyle w:val="Standard"/>
        <w:jc w:val="both"/>
        <w:rPr>
          <w:rFonts w:ascii="Times New Roman" w:hAnsi="Times New Roman" w:cs="Times New Roman"/>
        </w:rPr>
      </w:pPr>
    </w:p>
    <w:p w:rsidR="001678A9" w:rsidRPr="00084F4D" w:rsidRDefault="006E6E10" w:rsidP="00C45239">
      <w:pPr>
        <w:pStyle w:val="Standard"/>
        <w:jc w:val="both"/>
        <w:rPr>
          <w:rFonts w:ascii="Times New Roman" w:hAnsi="Times New Roman" w:cs="Times New Roman"/>
        </w:rPr>
      </w:pPr>
      <w:r w:rsidRPr="00084F4D">
        <w:rPr>
          <w:rFonts w:ascii="Times New Roman" w:hAnsi="Times New Roman" w:cs="Times New Roman"/>
        </w:rPr>
        <w:t>The channels are initi</w:t>
      </w:r>
      <w:r w:rsidR="001678A9" w:rsidRPr="00084F4D">
        <w:rPr>
          <w:rFonts w:ascii="Times New Roman" w:hAnsi="Times New Roman" w:cs="Times New Roman"/>
        </w:rPr>
        <w:t>ally split up for processing</w:t>
      </w:r>
      <w:r w:rsidR="00711DA2" w:rsidRPr="00084F4D">
        <w:rPr>
          <w:rFonts w:ascii="Times New Roman" w:hAnsi="Times New Roman" w:cs="Times New Roman"/>
        </w:rPr>
        <w:t xml:space="preserve"> with an additional bit to hold the sign of the output result</w:t>
      </w:r>
      <w:r w:rsidR="001678A9" w:rsidRPr="00084F4D">
        <w:rPr>
          <w:rFonts w:ascii="Times New Roman" w:hAnsi="Times New Roman" w:cs="Times New Roman"/>
        </w:rPr>
        <w:t xml:space="preserve">, and then each intermediate sum is computed. </w:t>
      </w:r>
      <w:r w:rsidR="00CD192B" w:rsidRPr="00084F4D">
        <w:rPr>
          <w:rFonts w:ascii="Times New Roman" w:hAnsi="Times New Roman" w:cs="Times New Roman"/>
        </w:rPr>
        <w:t xml:space="preserve">After summing the intermediaries, the total result for each the vertical and horizontal gradients are computed. Those are then sign-changed if necessary to their absolute value and summed, giving an overall gradient score for a given pixel and its neighbors. </w:t>
      </w:r>
      <w:r w:rsidR="00711DA2" w:rsidRPr="00084F4D">
        <w:rPr>
          <w:rFonts w:ascii="Times New Roman" w:hAnsi="Times New Roman" w:cs="Times New Roman"/>
        </w:rPr>
        <w:t>The threshold value is subtracted from this overall gradient, and if the result is above 0, the gradient value is used as the intensity of the output pixel in the respective color field. If speed becomes a problem, a fixed comparator may be used, but given that each field is only a few bits wide, speedups from this are likely to be marginal. In the case that a number is negative, the most significant bit will be a 1, and to transform from a negative to a positive value, the relationship is ~(X-1). Given that an exclusive or gate can be considered as a programmable inverter, this relationship can be expressed as (X-X[M])^X[M]. In the case that the number is negative, X[M] is 1 and the result has 1 subtracted from it and is then inverted. In the case that the number is positive, the most significant bit is 0 and the number is unchanged. The output stage simply checks if the output’s most significant bit is a 0, and if so, outputs the register into the correct color channel. Otherwise, if the most significant bit is a 1, the output is nullified and a 0 is output to that color channel.</w:t>
      </w:r>
      <w:r w:rsidRPr="00084F4D">
        <w:rPr>
          <w:rFonts w:ascii="Times New Roman" w:hAnsi="Times New Roman" w:cs="Times New Roman"/>
        </w:rPr>
        <w:t xml:space="preserve"> The threshold parameters in this example are set to 0 because they have yet to be experimentally determined.</w:t>
      </w:r>
    </w:p>
    <w:p w:rsidR="00E145F1" w:rsidRPr="00084F4D" w:rsidRDefault="00E145F1" w:rsidP="00C45239">
      <w:pPr>
        <w:pStyle w:val="NormalWeb"/>
        <w:spacing w:after="0"/>
        <w:jc w:val="both"/>
        <w:rPr>
          <w:b/>
          <w:sz w:val="40"/>
          <w:szCs w:val="40"/>
        </w:rPr>
      </w:pPr>
      <w:r w:rsidRPr="00084F4D">
        <w:rPr>
          <w:b/>
          <w:sz w:val="40"/>
          <w:szCs w:val="40"/>
        </w:rPr>
        <w:t>3.3.6 I2C Controller</w:t>
      </w:r>
    </w:p>
    <w:p w:rsidR="00E145F1" w:rsidRPr="00084F4D" w:rsidRDefault="00E145F1" w:rsidP="00C45239">
      <w:pPr>
        <w:pStyle w:val="NormalWeb"/>
        <w:spacing w:after="0"/>
        <w:jc w:val="both"/>
      </w:pPr>
      <w:r w:rsidRPr="00084F4D">
        <w:t>To interface with the cameras or decoders, an I2C controller must be implemented. A clock synchronization system will be used to ensure correct data is read and written to the data port. To avoid master/slave control management, separate pins will be used for each I2C controller line, though the clock lines between devices will be shared. This controller in the case of the digital cameras will be used to select the correct output mode and timing information. In the case of the analog cameras, the decoder and line doubler stages must take in a clock generated by the fpga to maintain synchronization for the pixel clock. To avoid video mismatch problems, the I2C controller must readjust the timing registers on each of the chips as well as select the desired output modes for our application.</w:t>
      </w:r>
    </w:p>
    <w:p w:rsidR="006466C1" w:rsidRPr="00084F4D" w:rsidRDefault="00E145F1" w:rsidP="00C45239">
      <w:pPr>
        <w:pStyle w:val="NormalWeb"/>
        <w:spacing w:after="0"/>
        <w:jc w:val="both"/>
      </w:pPr>
      <w:r w:rsidRPr="00084F4D">
        <w:t>The I2C controller will be composed of a general clock/controller interface with a lookup table for commands. These commands will subsequently be loaded into a parallel-load shift register for output on the selected I2C port. This system is critical for video input initialization.</w:t>
      </w:r>
    </w:p>
    <w:p w:rsidR="00E145F1" w:rsidRPr="00084F4D" w:rsidRDefault="00E145F1" w:rsidP="00C45239">
      <w:pPr>
        <w:pStyle w:val="NormalWeb"/>
        <w:spacing w:after="0"/>
        <w:jc w:val="both"/>
      </w:pPr>
    </w:p>
    <w:p w:rsidR="002C7D03" w:rsidRPr="00084F4D" w:rsidRDefault="002C7D03" w:rsidP="00C45239">
      <w:pPr>
        <w:pStyle w:val="NormalWeb"/>
        <w:spacing w:after="0"/>
        <w:jc w:val="both"/>
      </w:pPr>
    </w:p>
    <w:p w:rsidR="00B13424" w:rsidRPr="00084F4D" w:rsidRDefault="00B13424" w:rsidP="00B13424">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bCs/>
          <w:sz w:val="40"/>
          <w:szCs w:val="40"/>
        </w:rPr>
        <w:lastRenderedPageBreak/>
        <w:t xml:space="preserve">3.4 </w:t>
      </w:r>
      <w:r w:rsidRPr="00084F4D">
        <w:rPr>
          <w:rFonts w:ascii="Times New Roman" w:hAnsi="Times New Roman" w:cs="Times New Roman"/>
          <w:b/>
          <w:bCs/>
          <w:color w:val="000000"/>
          <w:sz w:val="40"/>
          <w:szCs w:val="40"/>
        </w:rPr>
        <w:t>Display</w:t>
      </w:r>
    </w:p>
    <w:p w:rsidR="00B13424" w:rsidRPr="00084F4D" w:rsidRDefault="00B13424" w:rsidP="00B13424">
      <w:pPr>
        <w:pStyle w:val="Default"/>
        <w:spacing w:after="0" w:line="240" w:lineRule="auto"/>
        <w:jc w:val="both"/>
        <w:rPr>
          <w:rFonts w:ascii="Times New Roman" w:hAnsi="Times New Roman" w:cs="Times New Roman"/>
          <w:sz w:val="24"/>
          <w:szCs w:val="24"/>
        </w:rPr>
      </w:pPr>
    </w:p>
    <w:p w:rsidR="00B13424" w:rsidRPr="00084F4D" w:rsidRDefault="00B13424" w:rsidP="00B13424">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following design sections describe how the LCD display system will be designed, enclosed, powered, and interfaced with the rest of the Z-goggle system.</w:t>
      </w:r>
    </w:p>
    <w:p w:rsidR="00B13424" w:rsidRPr="00084F4D" w:rsidRDefault="00B13424" w:rsidP="00B13424">
      <w:pPr>
        <w:pStyle w:val="Default"/>
        <w:spacing w:after="0" w:line="240" w:lineRule="auto"/>
        <w:jc w:val="both"/>
        <w:rPr>
          <w:rFonts w:ascii="Times New Roman" w:hAnsi="Times New Roman" w:cs="Times New Roman"/>
          <w:sz w:val="24"/>
          <w:szCs w:val="24"/>
        </w:rPr>
      </w:pPr>
    </w:p>
    <w:p w:rsidR="00B13424" w:rsidRPr="00084F4D" w:rsidRDefault="00B13424" w:rsidP="00B13424">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3.4.1 LCD Panel System Design</w:t>
      </w:r>
    </w:p>
    <w:p w:rsidR="00B13424" w:rsidRPr="00084F4D" w:rsidRDefault="00B13424" w:rsidP="00B13424">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Sony PlayStation model SCPH-131 LCD screen is already an entire Display System. We are just modifying it to meet our needs. Without touching the system it is basically a small LCD monitor with an AV multi out connector. We need to modify this monitor to have a VGA connector. </w:t>
      </w:r>
      <w:fldSimple w:instr=" REF _Ref275012712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14</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shows the pin layout of the VGA connector and each pins function.</w:t>
      </w:r>
    </w:p>
    <w:p w:rsidR="00CF24C4" w:rsidRPr="00084F4D" w:rsidRDefault="00CF24C4" w:rsidP="00CF24C4">
      <w:pPr>
        <w:pStyle w:val="Caption"/>
        <w:keepNext/>
        <w:rPr>
          <w:rFonts w:ascii="Times New Roman" w:hAnsi="Times New Roman" w:cs="Times New Roman"/>
        </w:rPr>
      </w:pPr>
      <w:bookmarkStart w:id="58" w:name="_Ref275012712"/>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14</w:t>
      </w:r>
      <w:r w:rsidR="00F37DC0" w:rsidRPr="00084F4D">
        <w:rPr>
          <w:rFonts w:ascii="Times New Roman" w:hAnsi="Times New Roman" w:cs="Times New Roman"/>
        </w:rPr>
        <w:fldChar w:fldCharType="end"/>
      </w:r>
      <w:bookmarkEnd w:id="58"/>
      <w:r w:rsidRPr="00084F4D">
        <w:rPr>
          <w:rFonts w:ascii="Times New Roman" w:hAnsi="Times New Roman" w:cs="Times New Roman"/>
        </w:rPr>
        <w:t>: Pin layout of VGA connector [65]</w:t>
      </w:r>
    </w:p>
    <w:tbl>
      <w:tblPr>
        <w:tblStyle w:val="TableGrid"/>
        <w:tblW w:w="0" w:type="auto"/>
        <w:tblLook w:val="04A0"/>
      </w:tblPr>
      <w:tblGrid>
        <w:gridCol w:w="1278"/>
        <w:gridCol w:w="2430"/>
      </w:tblGrid>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PIN Number</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PIN Signal</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1</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RED Red video</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2</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GREEN Green video</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3</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BLUE Blue video</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4</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n/c not connected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5</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GND Signal ground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6</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RED_RTN Red ground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7</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GREEN_RTN Green ground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8</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BLUE_RTN Blue ground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9</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VDC 5 VDC supply (fused)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10</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GND Signal ground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11</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n/c not connected</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12</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SDA DDC / I2C data</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13</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HSYNC Horizontal sync</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14</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VSYNC Vertical sync</w:t>
            </w:r>
          </w:p>
        </w:tc>
      </w:tr>
      <w:tr w:rsidR="00B13424" w:rsidRPr="00084F4D" w:rsidTr="00EC770F">
        <w:tc>
          <w:tcPr>
            <w:tcW w:w="1278"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15</w:t>
            </w:r>
          </w:p>
        </w:tc>
        <w:tc>
          <w:tcPr>
            <w:tcW w:w="2430" w:type="dxa"/>
          </w:tcPr>
          <w:p w:rsidR="00B13424" w:rsidRPr="00084F4D" w:rsidRDefault="00B13424" w:rsidP="00EC770F">
            <w:pPr>
              <w:pStyle w:val="Default"/>
              <w:spacing w:line="240" w:lineRule="auto"/>
              <w:contextualSpacing/>
              <w:jc w:val="both"/>
              <w:rPr>
                <w:rFonts w:ascii="Times New Roman" w:hAnsi="Times New Roman"/>
              </w:rPr>
            </w:pPr>
            <w:r w:rsidRPr="00084F4D">
              <w:rPr>
                <w:rFonts w:ascii="Times New Roman" w:hAnsi="Times New Roman"/>
              </w:rPr>
              <w:t>SCL DDC / I2C clock</w:t>
            </w:r>
          </w:p>
        </w:tc>
      </w:tr>
    </w:tbl>
    <w:p w:rsidR="00CF24C4" w:rsidRPr="00084F4D" w:rsidRDefault="00CF24C4" w:rsidP="00B13424">
      <w:pPr>
        <w:pStyle w:val="Default"/>
        <w:spacing w:line="240" w:lineRule="auto"/>
        <w:jc w:val="both"/>
        <w:rPr>
          <w:rFonts w:ascii="Times New Roman" w:hAnsi="Times New Roman" w:cs="Times New Roman"/>
          <w:b/>
          <w:sz w:val="24"/>
          <w:szCs w:val="24"/>
        </w:rPr>
      </w:pPr>
    </w:p>
    <w:p w:rsidR="002C7D03" w:rsidRPr="00084F4D" w:rsidRDefault="00B13424" w:rsidP="002C7D03">
      <w:pPr>
        <w:pStyle w:val="Default"/>
        <w:spacing w:line="240" w:lineRule="auto"/>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14605" cy="14605"/>
            <wp:effectExtent l="0" t="0" r="0" b="0"/>
            <wp:docPr id="5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5" cstate="print"/>
                    <a:srcRect/>
                    <a:stretch>
                      <a:fillRect/>
                    </a:stretch>
                  </pic:blipFill>
                  <pic:spPr bwMode="auto">
                    <a:xfrm>
                      <a:off x="0" y="0"/>
                      <a:ext cx="14605" cy="14605"/>
                    </a:xfrm>
                    <a:prstGeom prst="rect">
                      <a:avLst/>
                    </a:prstGeom>
                    <a:noFill/>
                    <a:ln w="9525">
                      <a:noFill/>
                      <a:miter lim="800000"/>
                      <a:headEnd/>
                      <a:tailEnd/>
                    </a:ln>
                  </pic:spPr>
                </pic:pic>
              </a:graphicData>
            </a:graphic>
          </wp:inline>
        </w:drawing>
      </w:r>
      <w:r w:rsidRPr="00084F4D">
        <w:rPr>
          <w:rFonts w:ascii="Times New Roman" w:hAnsi="Times New Roman" w:cs="Times New Roman"/>
          <w:color w:val="000000"/>
          <w:sz w:val="24"/>
          <w:szCs w:val="24"/>
        </w:rPr>
        <w:t xml:space="preserve">After removing the screen and the connected circuit boards from the original casing and disconnecting the built in speaker system, we are left with the screen and main board attached and the smaller board containing the pins we need for the VGA connection. </w:t>
      </w:r>
      <w:fldSimple w:instr=" REF _Ref275012754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45</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shows the result after soldering the wires to the pins shown in the second diagram</w:t>
      </w:r>
      <w:r w:rsidR="002C7D03" w:rsidRPr="00084F4D">
        <w:rPr>
          <w:rFonts w:ascii="Times New Roman" w:hAnsi="Times New Roman" w:cs="Times New Roman"/>
          <w:color w:val="000000"/>
          <w:sz w:val="24"/>
          <w:szCs w:val="24"/>
        </w:rPr>
        <w:t xml:space="preserve">, which is </w:t>
      </w:r>
      <w:fldSimple w:instr=" REF _Ref275012733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46</w:t>
        </w:r>
      </w:fldSimple>
      <w:r w:rsidRPr="00084F4D">
        <w:rPr>
          <w:rFonts w:ascii="Times New Roman" w:hAnsi="Times New Roman" w:cs="Times New Roman"/>
          <w:color w:val="000000"/>
          <w:sz w:val="24"/>
          <w:szCs w:val="24"/>
        </w:rPr>
        <w:t>.</w:t>
      </w:r>
      <w:r w:rsidR="002C7D03" w:rsidRPr="00084F4D">
        <w:rPr>
          <w:rFonts w:ascii="Times New Roman" w:hAnsi="Times New Roman" w:cs="Times New Roman"/>
          <w:color w:val="000000"/>
          <w:sz w:val="24"/>
          <w:szCs w:val="24"/>
        </w:rPr>
        <w:t xml:space="preserve"> Now that the monitor is capable of taking in data from the VGA cable we simply need to connect the VGA cable to the FPGA board.</w:t>
      </w:r>
    </w:p>
    <w:p w:rsidR="00B13424" w:rsidRPr="00084F4D" w:rsidRDefault="00B13424" w:rsidP="00B13424">
      <w:pPr>
        <w:pStyle w:val="Default"/>
        <w:spacing w:line="240" w:lineRule="auto"/>
        <w:jc w:val="both"/>
        <w:rPr>
          <w:rFonts w:ascii="Times New Roman" w:hAnsi="Times New Roman" w:cs="Times New Roman"/>
        </w:rPr>
      </w:pPr>
    </w:p>
    <w:p w:rsidR="00CF24C4" w:rsidRPr="00084F4D" w:rsidRDefault="00B13424" w:rsidP="00CF24C4">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486400" cy="2784475"/>
            <wp:effectExtent l="0" t="0" r="0" b="0"/>
            <wp:docPr id="5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6" cstate="print"/>
                    <a:srcRect/>
                    <a:stretch>
                      <a:fillRect/>
                    </a:stretch>
                  </pic:blipFill>
                  <pic:spPr bwMode="auto">
                    <a:xfrm>
                      <a:off x="0" y="0"/>
                      <a:ext cx="5486400" cy="2784475"/>
                    </a:xfrm>
                    <a:prstGeom prst="rect">
                      <a:avLst/>
                    </a:prstGeom>
                    <a:noFill/>
                    <a:ln w="9525">
                      <a:noFill/>
                      <a:miter lim="800000"/>
                      <a:headEnd/>
                      <a:tailEnd/>
                    </a:ln>
                  </pic:spPr>
                </pic:pic>
              </a:graphicData>
            </a:graphic>
          </wp:inline>
        </w:drawing>
      </w:r>
    </w:p>
    <w:p w:rsidR="00CF24C4" w:rsidRPr="00084F4D" w:rsidRDefault="00CF24C4" w:rsidP="00CF24C4">
      <w:pPr>
        <w:pStyle w:val="Caption"/>
        <w:jc w:val="both"/>
        <w:rPr>
          <w:rFonts w:ascii="Times New Roman" w:hAnsi="Times New Roman" w:cs="Times New Roman"/>
        </w:rPr>
      </w:pPr>
      <w:bookmarkStart w:id="59" w:name="_Ref27501275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45</w:t>
      </w:r>
      <w:r w:rsidR="00F37DC0" w:rsidRPr="00084F4D">
        <w:rPr>
          <w:rFonts w:ascii="Times New Roman" w:hAnsi="Times New Roman" w:cs="Times New Roman"/>
        </w:rPr>
        <w:fldChar w:fldCharType="end"/>
      </w:r>
      <w:bookmarkEnd w:id="59"/>
      <w:r w:rsidRPr="00084F4D">
        <w:rPr>
          <w:rFonts w:ascii="Times New Roman" w:hAnsi="Times New Roman" w:cs="Times New Roman"/>
        </w:rPr>
        <w:t xml:space="preserve">: PSone </w:t>
      </w:r>
      <w:r w:rsidR="002C7D03" w:rsidRPr="00084F4D">
        <w:rPr>
          <w:rFonts w:ascii="Times New Roman" w:hAnsi="Times New Roman" w:cs="Times New Roman"/>
        </w:rPr>
        <w:t>VGA wires soldered to the pins</w:t>
      </w:r>
    </w:p>
    <w:p w:rsidR="00CF24C4" w:rsidRPr="00084F4D" w:rsidRDefault="00CF24C4" w:rsidP="00CF24C4">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rPr>
        <w:t>(</w:t>
      </w:r>
      <w:r w:rsidRPr="00084F4D">
        <w:rPr>
          <w:rFonts w:ascii="Times New Roman" w:hAnsi="Times New Roman" w:cs="Times New Roman"/>
          <w:sz w:val="24"/>
          <w:szCs w:val="24"/>
        </w:rPr>
        <w:t>Permission pending.)</w:t>
      </w:r>
    </w:p>
    <w:p w:rsidR="00CF24C4" w:rsidRPr="00084F4D" w:rsidRDefault="00CF24C4" w:rsidP="00CF24C4">
      <w:pPr>
        <w:pStyle w:val="Default"/>
        <w:spacing w:line="240" w:lineRule="auto"/>
        <w:contextualSpacing/>
        <w:jc w:val="both"/>
        <w:rPr>
          <w:rFonts w:ascii="Times New Roman" w:hAnsi="Times New Roman" w:cs="Times New Roman"/>
          <w:sz w:val="24"/>
          <w:szCs w:val="24"/>
        </w:rPr>
      </w:pPr>
    </w:p>
    <w:p w:rsidR="002C7D03" w:rsidRPr="00084F4D" w:rsidRDefault="002C7D03" w:rsidP="00CF24C4">
      <w:pPr>
        <w:pStyle w:val="Default"/>
        <w:spacing w:line="240" w:lineRule="auto"/>
        <w:contextualSpacing/>
        <w:jc w:val="both"/>
        <w:rPr>
          <w:rFonts w:ascii="Times New Roman" w:hAnsi="Times New Roman" w:cs="Times New Roman"/>
          <w:sz w:val="24"/>
          <w:szCs w:val="24"/>
        </w:rPr>
      </w:pPr>
    </w:p>
    <w:p w:rsidR="002C7D03" w:rsidRPr="00084F4D" w:rsidRDefault="002C7D03" w:rsidP="00CF24C4">
      <w:pPr>
        <w:pStyle w:val="Default"/>
        <w:spacing w:line="240" w:lineRule="auto"/>
        <w:contextualSpacing/>
        <w:jc w:val="both"/>
        <w:rPr>
          <w:rFonts w:ascii="Times New Roman" w:hAnsi="Times New Roman" w:cs="Times New Roman"/>
          <w:sz w:val="24"/>
          <w:szCs w:val="24"/>
        </w:rPr>
      </w:pPr>
    </w:p>
    <w:p w:rsidR="00CF24C4" w:rsidRPr="00084F4D" w:rsidRDefault="00CF24C4" w:rsidP="00B13424">
      <w:pPr>
        <w:pStyle w:val="Default"/>
        <w:spacing w:line="240" w:lineRule="auto"/>
        <w:contextualSpacing/>
        <w:jc w:val="both"/>
        <w:rPr>
          <w:rFonts w:ascii="Times New Roman" w:hAnsi="Times New Roman" w:cs="Times New Roman"/>
        </w:rPr>
      </w:pPr>
    </w:p>
    <w:p w:rsidR="00CF24C4" w:rsidRPr="00084F4D" w:rsidRDefault="00B13424" w:rsidP="00CF24C4">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3212465" cy="2941955"/>
            <wp:effectExtent l="0" t="0" r="0" b="0"/>
            <wp:docPr id="5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7" cstate="print"/>
                    <a:srcRect/>
                    <a:stretch>
                      <a:fillRect/>
                    </a:stretch>
                  </pic:blipFill>
                  <pic:spPr bwMode="auto">
                    <a:xfrm>
                      <a:off x="0" y="0"/>
                      <a:ext cx="3212465" cy="2941955"/>
                    </a:xfrm>
                    <a:prstGeom prst="rect">
                      <a:avLst/>
                    </a:prstGeom>
                    <a:noFill/>
                    <a:ln w="9525">
                      <a:noFill/>
                      <a:miter lim="800000"/>
                      <a:headEnd/>
                      <a:tailEnd/>
                    </a:ln>
                  </pic:spPr>
                </pic:pic>
              </a:graphicData>
            </a:graphic>
          </wp:inline>
        </w:drawing>
      </w:r>
    </w:p>
    <w:p w:rsidR="00B13424" w:rsidRPr="00084F4D" w:rsidRDefault="00CF24C4" w:rsidP="00CF24C4">
      <w:pPr>
        <w:pStyle w:val="Caption"/>
        <w:jc w:val="both"/>
        <w:rPr>
          <w:rFonts w:ascii="Times New Roman" w:hAnsi="Times New Roman" w:cs="Times New Roman"/>
        </w:rPr>
      </w:pPr>
      <w:bookmarkStart w:id="60" w:name="_Ref275012733"/>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46</w:t>
      </w:r>
      <w:r w:rsidR="00F37DC0" w:rsidRPr="00084F4D">
        <w:rPr>
          <w:rFonts w:ascii="Times New Roman" w:hAnsi="Times New Roman" w:cs="Times New Roman"/>
        </w:rPr>
        <w:fldChar w:fldCharType="end"/>
      </w:r>
      <w:bookmarkEnd w:id="60"/>
      <w:r w:rsidRPr="00084F4D">
        <w:rPr>
          <w:rFonts w:ascii="Times New Roman" w:hAnsi="Times New Roman" w:cs="Times New Roman"/>
        </w:rPr>
        <w:t>: Wiring information for soldering</w:t>
      </w:r>
    </w:p>
    <w:p w:rsidR="00B13424" w:rsidRPr="00084F4D" w:rsidRDefault="00CF24C4" w:rsidP="00B13424">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w:t>
      </w:r>
      <w:r w:rsidR="00B13424" w:rsidRPr="00084F4D">
        <w:rPr>
          <w:rFonts w:ascii="Times New Roman" w:hAnsi="Times New Roman" w:cs="Times New Roman"/>
          <w:sz w:val="24"/>
          <w:szCs w:val="24"/>
        </w:rPr>
        <w:t>Printed with permission.</w:t>
      </w:r>
      <w:r w:rsidRPr="00084F4D">
        <w:rPr>
          <w:rFonts w:ascii="Times New Roman" w:hAnsi="Times New Roman" w:cs="Times New Roman"/>
          <w:sz w:val="24"/>
          <w:szCs w:val="24"/>
        </w:rPr>
        <w:t xml:space="preserve"> </w:t>
      </w:r>
      <w:hyperlink r:id="rId68" w:history="1">
        <w:r w:rsidRPr="00084F4D">
          <w:rPr>
            <w:rStyle w:val="Hyperlink"/>
            <w:rFonts w:ascii="Times New Roman" w:hAnsi="Times New Roman" w:cs="Times New Roman"/>
            <w:sz w:val="24"/>
            <w:szCs w:val="24"/>
          </w:rPr>
          <w:t>Soldering diagram link</w:t>
        </w:r>
        <w:r w:rsidR="00B13424" w:rsidRPr="00084F4D">
          <w:rPr>
            <w:rStyle w:val="Hyperlink"/>
            <w:rFonts w:ascii="Times New Roman" w:hAnsi="Times New Roman" w:cs="Times New Roman"/>
          </w:rPr>
          <w:t>)</w:t>
        </w:r>
      </w:hyperlink>
    </w:p>
    <w:p w:rsidR="00B13424" w:rsidRPr="00084F4D" w:rsidRDefault="00B13424" w:rsidP="00B13424">
      <w:pPr>
        <w:pStyle w:val="Default"/>
        <w:spacing w:line="240" w:lineRule="auto"/>
        <w:contextualSpacing/>
        <w:jc w:val="both"/>
        <w:rPr>
          <w:rFonts w:ascii="Times New Roman" w:hAnsi="Times New Roman" w:cs="Times New Roman"/>
        </w:rPr>
      </w:pPr>
    </w:p>
    <w:p w:rsidR="002C7D03" w:rsidRPr="00084F4D" w:rsidRDefault="002C7D03" w:rsidP="00B13424">
      <w:pPr>
        <w:pStyle w:val="Default"/>
        <w:spacing w:line="240" w:lineRule="auto"/>
        <w:jc w:val="both"/>
        <w:rPr>
          <w:rFonts w:ascii="Times New Roman" w:hAnsi="Times New Roman" w:cs="Times New Roman"/>
          <w:b/>
          <w:bCs/>
          <w:color w:val="000000"/>
          <w:sz w:val="40"/>
          <w:szCs w:val="40"/>
        </w:rPr>
      </w:pPr>
    </w:p>
    <w:p w:rsidR="00B13424" w:rsidRPr="00084F4D" w:rsidRDefault="00B13424" w:rsidP="00B13424">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lastRenderedPageBreak/>
        <w:t>3.4.2 Display Enclosure</w:t>
      </w:r>
    </w:p>
    <w:p w:rsidR="00B13424" w:rsidRPr="00084F4D" w:rsidRDefault="00B13424" w:rsidP="00B13424">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The display system is much too large to put directly in-front of the face. The screen needs to be about 6” from the users face in order for the user to be able to see the entire screen without an enormous amount of stress being placed on the eye. The screen’s back will need to be covered to avoid any open wires from the circuit board, while the user’s peripheral vision needs to also be blocked to keep the user from seeing anything other than the video output experience desired. </w:t>
      </w:r>
      <w:fldSimple w:instr=" REF _Ref275012821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47</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 xml:space="preserve">and </w:t>
      </w:r>
      <w:fldSimple w:instr=" REF _Ref275012829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48</w:t>
        </w:r>
      </w:fldSimple>
      <w:r w:rsidRPr="00084F4D">
        <w:rPr>
          <w:rFonts w:ascii="Times New Roman" w:hAnsi="Times New Roman" w:cs="Times New Roman"/>
          <w:color w:val="000000"/>
          <w:sz w:val="24"/>
          <w:szCs w:val="24"/>
        </w:rPr>
        <w:t xml:space="preserve"> show the enclosure around the LCD screen.</w:t>
      </w:r>
    </w:p>
    <w:p w:rsidR="00CF24C4" w:rsidRPr="00084F4D" w:rsidRDefault="00B13424" w:rsidP="00CF24C4">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sz w:val="20"/>
          <w:szCs w:val="20"/>
        </w:rPr>
        <w:drawing>
          <wp:inline distT="0" distB="0" distL="0" distR="0">
            <wp:extent cx="3234513" cy="2601837"/>
            <wp:effectExtent l="19050" t="0" r="3987"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unitscreen.bmp"/>
                    <pic:cNvPicPr/>
                  </pic:nvPicPr>
                  <pic:blipFill>
                    <a:blip r:embed="rId6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322" cy="2608118"/>
                    </a:xfrm>
                    <a:prstGeom prst="rect">
                      <a:avLst/>
                    </a:prstGeom>
                  </pic:spPr>
                </pic:pic>
              </a:graphicData>
            </a:graphic>
          </wp:inline>
        </w:drawing>
      </w:r>
    </w:p>
    <w:p w:rsidR="00B13424" w:rsidRPr="00084F4D" w:rsidRDefault="00CF24C4" w:rsidP="00CF24C4">
      <w:pPr>
        <w:pStyle w:val="Caption"/>
        <w:jc w:val="both"/>
        <w:rPr>
          <w:rFonts w:ascii="Times New Roman" w:hAnsi="Times New Roman" w:cs="Times New Roman"/>
          <w:sz w:val="20"/>
          <w:szCs w:val="20"/>
        </w:rPr>
      </w:pPr>
      <w:bookmarkStart w:id="61" w:name="_Ref27501282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47</w:t>
      </w:r>
      <w:r w:rsidR="00F37DC0" w:rsidRPr="00084F4D">
        <w:rPr>
          <w:rFonts w:ascii="Times New Roman" w:hAnsi="Times New Roman" w:cs="Times New Roman"/>
        </w:rPr>
        <w:fldChar w:fldCharType="end"/>
      </w:r>
      <w:bookmarkEnd w:id="61"/>
      <w:r w:rsidRPr="00084F4D">
        <w:rPr>
          <w:rFonts w:ascii="Times New Roman" w:hAnsi="Times New Roman" w:cs="Times New Roman"/>
        </w:rPr>
        <w:t>: Display view inside helmet</w:t>
      </w:r>
    </w:p>
    <w:p w:rsidR="00B13424" w:rsidRPr="00084F4D" w:rsidRDefault="00B13424" w:rsidP="00B13424">
      <w:pPr>
        <w:pStyle w:val="Default"/>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And an alternate view:</w:t>
      </w:r>
    </w:p>
    <w:p w:rsidR="00CF24C4" w:rsidRPr="00084F4D" w:rsidRDefault="00B13424" w:rsidP="00CF24C4">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3818714" cy="2254102"/>
            <wp:effectExtent l="19050" t="0" r="0" b="0"/>
            <wp:docPr id="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unitscreen2.bmp"/>
                    <pic:cNvPicPr/>
                  </pic:nvPicPr>
                  <pic:blipFill>
                    <a:blip r:embed="rId7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3394" cy="2256864"/>
                    </a:xfrm>
                    <a:prstGeom prst="rect">
                      <a:avLst/>
                    </a:prstGeom>
                  </pic:spPr>
                </pic:pic>
              </a:graphicData>
            </a:graphic>
          </wp:inline>
        </w:drawing>
      </w:r>
    </w:p>
    <w:p w:rsidR="00B13424" w:rsidRPr="00084F4D" w:rsidRDefault="00CF24C4" w:rsidP="00CF24C4">
      <w:pPr>
        <w:pStyle w:val="Caption"/>
        <w:jc w:val="both"/>
        <w:rPr>
          <w:rFonts w:ascii="Times New Roman" w:hAnsi="Times New Roman" w:cs="Times New Roman"/>
        </w:rPr>
      </w:pPr>
      <w:bookmarkStart w:id="62" w:name="_Ref275012829"/>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48</w:t>
      </w:r>
      <w:r w:rsidR="00F37DC0" w:rsidRPr="00084F4D">
        <w:rPr>
          <w:rFonts w:ascii="Times New Roman" w:hAnsi="Times New Roman" w:cs="Times New Roman"/>
        </w:rPr>
        <w:fldChar w:fldCharType="end"/>
      </w:r>
      <w:bookmarkEnd w:id="62"/>
      <w:r w:rsidRPr="00084F4D">
        <w:rPr>
          <w:rFonts w:ascii="Times New Roman" w:hAnsi="Times New Roman" w:cs="Times New Roman"/>
        </w:rPr>
        <w:t>: Display view outside helmet</w:t>
      </w:r>
    </w:p>
    <w:p w:rsidR="00CF24C4" w:rsidRPr="00084F4D" w:rsidRDefault="00CF24C4" w:rsidP="00B13424">
      <w:pPr>
        <w:pStyle w:val="Default"/>
        <w:spacing w:line="240" w:lineRule="auto"/>
        <w:contextualSpacing/>
        <w:jc w:val="both"/>
        <w:rPr>
          <w:rFonts w:ascii="Times New Roman" w:hAnsi="Times New Roman" w:cs="Times New Roman"/>
          <w:sz w:val="24"/>
          <w:szCs w:val="24"/>
        </w:rPr>
      </w:pPr>
    </w:p>
    <w:p w:rsidR="002C7D03" w:rsidRPr="00084F4D" w:rsidRDefault="002C7D03" w:rsidP="00B13424">
      <w:pPr>
        <w:pStyle w:val="Default"/>
        <w:spacing w:line="240" w:lineRule="auto"/>
        <w:jc w:val="both"/>
        <w:rPr>
          <w:rFonts w:ascii="Times New Roman" w:hAnsi="Times New Roman" w:cs="Times New Roman"/>
          <w:b/>
          <w:bCs/>
          <w:color w:val="000000"/>
          <w:sz w:val="40"/>
          <w:szCs w:val="40"/>
        </w:rPr>
      </w:pPr>
    </w:p>
    <w:p w:rsidR="00B13424" w:rsidRPr="00084F4D" w:rsidRDefault="00B13424" w:rsidP="00B13424">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lastRenderedPageBreak/>
        <w:t>3.4.3 Display Power</w:t>
      </w:r>
    </w:p>
    <w:p w:rsidR="00B13424" w:rsidRPr="00084F4D" w:rsidRDefault="00B13424" w:rsidP="00B13424">
      <w:pPr>
        <w:pStyle w:val="Default"/>
        <w:spacing w:line="240" w:lineRule="auto"/>
        <w:jc w:val="both"/>
        <w:rPr>
          <w:rFonts w:ascii="Times New Roman" w:hAnsi="Times New Roman" w:cs="Times New Roman"/>
        </w:rPr>
      </w:pPr>
      <w:bookmarkStart w:id="63" w:name="internal-source-marker_0.115829478883061"/>
      <w:bookmarkEnd w:id="63"/>
      <w:r w:rsidRPr="00084F4D">
        <w:rPr>
          <w:rFonts w:ascii="Times New Roman" w:hAnsi="Times New Roman" w:cs="Times New Roman"/>
          <w:color w:val="000000"/>
          <w:sz w:val="24"/>
          <w:szCs w:val="24"/>
        </w:rPr>
        <w:t>The Sony PSone LCD screen comes with a 7.5 volt 3 Amp A/C adapter which is designed to plug into the back of the PSone. This is meant to power the entire system and we are only using the screen. The Display system requires only a 5V power sense in to power up the screen. This 5V could come directly from the FPGA board through the VGA interface.  A simple diagram of this is shown in</w:t>
      </w:r>
      <w:r w:rsidR="002C7D03" w:rsidRPr="00084F4D">
        <w:rPr>
          <w:rFonts w:ascii="Times New Roman" w:hAnsi="Times New Roman" w:cs="Times New Roman"/>
          <w:color w:val="000000"/>
          <w:sz w:val="24"/>
          <w:szCs w:val="24"/>
        </w:rPr>
        <w:t xml:space="preserve"> </w:t>
      </w:r>
      <w:fldSimple w:instr=" REF _Ref275012866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49</w:t>
        </w:r>
      </w:fldSimple>
      <w:r w:rsidRPr="00084F4D">
        <w:rPr>
          <w:rFonts w:ascii="Times New Roman" w:hAnsi="Times New Roman" w:cs="Times New Roman"/>
          <w:color w:val="000000"/>
          <w:sz w:val="24"/>
          <w:szCs w:val="24"/>
        </w:rPr>
        <w:t>.</w:t>
      </w:r>
    </w:p>
    <w:p w:rsidR="00CF24C4" w:rsidRPr="00084F4D" w:rsidRDefault="00B13424" w:rsidP="00CF24C4">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4820323" cy="1238423"/>
            <wp:effectExtent l="19050" t="0" r="0" b="0"/>
            <wp:docPr id="73" name="Picture 40" descr="powerfpga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fpgadisplay.png"/>
                    <pic:cNvPicPr/>
                  </pic:nvPicPr>
                  <pic:blipFill>
                    <a:blip r:embed="rId71" cstate="print"/>
                    <a:stretch>
                      <a:fillRect/>
                    </a:stretch>
                  </pic:blipFill>
                  <pic:spPr>
                    <a:xfrm>
                      <a:off x="0" y="0"/>
                      <a:ext cx="4820323" cy="1238423"/>
                    </a:xfrm>
                    <a:prstGeom prst="rect">
                      <a:avLst/>
                    </a:prstGeom>
                  </pic:spPr>
                </pic:pic>
              </a:graphicData>
            </a:graphic>
          </wp:inline>
        </w:drawing>
      </w:r>
    </w:p>
    <w:p w:rsidR="00B13424" w:rsidRPr="00084F4D" w:rsidRDefault="00CF24C4" w:rsidP="00CF24C4">
      <w:pPr>
        <w:pStyle w:val="Caption"/>
        <w:jc w:val="both"/>
        <w:rPr>
          <w:rFonts w:ascii="Times New Roman" w:hAnsi="Times New Roman" w:cs="Times New Roman"/>
        </w:rPr>
      </w:pPr>
      <w:bookmarkStart w:id="64" w:name="_Ref275012866"/>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49</w:t>
      </w:r>
      <w:r w:rsidR="00F37DC0" w:rsidRPr="00084F4D">
        <w:rPr>
          <w:rFonts w:ascii="Times New Roman" w:hAnsi="Times New Roman" w:cs="Times New Roman"/>
        </w:rPr>
        <w:fldChar w:fldCharType="end"/>
      </w:r>
      <w:bookmarkEnd w:id="64"/>
      <w:r w:rsidRPr="00084F4D">
        <w:rPr>
          <w:rFonts w:ascii="Times New Roman" w:hAnsi="Times New Roman" w:cs="Times New Roman"/>
        </w:rPr>
        <w:t>: Power flow for Display</w:t>
      </w:r>
    </w:p>
    <w:p w:rsidR="00B13424" w:rsidRPr="00084F4D" w:rsidRDefault="00B13424" w:rsidP="00B13424">
      <w:pPr>
        <w:pStyle w:val="Default"/>
        <w:spacing w:after="0" w:line="240" w:lineRule="auto"/>
        <w:jc w:val="both"/>
        <w:rPr>
          <w:rFonts w:ascii="Times New Roman" w:hAnsi="Times New Roman" w:cs="Times New Roman"/>
        </w:rPr>
      </w:pPr>
    </w:p>
    <w:p w:rsidR="00B13424" w:rsidRPr="00084F4D" w:rsidRDefault="00B13424" w:rsidP="00B13424">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An alternative method of powering the screen may be used if this method is unsuccessful, or the design team decides that the LCD screen should be connected directly to the 5V power supply regulator. This is the way it will likely be setup.</w:t>
      </w:r>
    </w:p>
    <w:p w:rsidR="00B13424" w:rsidRPr="00084F4D" w:rsidRDefault="00B13424" w:rsidP="00B13424">
      <w:pPr>
        <w:pStyle w:val="Default"/>
        <w:spacing w:after="0" w:line="240" w:lineRule="auto"/>
        <w:jc w:val="both"/>
        <w:rPr>
          <w:rFonts w:ascii="Times New Roman" w:hAnsi="Times New Roman" w:cs="Times New Roman"/>
        </w:rPr>
      </w:pPr>
    </w:p>
    <w:p w:rsidR="00B13424" w:rsidRPr="00084F4D" w:rsidRDefault="00B13424" w:rsidP="00B13424">
      <w:pPr>
        <w:spacing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3.4.4 Display Interface Design</w:t>
      </w:r>
    </w:p>
    <w:p w:rsidR="00B13424" w:rsidRPr="00084F4D" w:rsidRDefault="00B13424" w:rsidP="00B13424">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VGA display controller will be programmed on to the Nexus2 FPGA board. Using Verilog, we can break the VGA controller code into sections for synchronization, memory, and output. </w:t>
      </w:r>
    </w:p>
    <w:p w:rsidR="00B13424" w:rsidRPr="00084F4D" w:rsidRDefault="00B13424" w:rsidP="00B13424">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To design the synchronization code we start with the clock. The Nexys2 board runs on a 50MHz clock, while a 640x480 resolution must be run on a 25MHz clock. To fix this issue without creating a separate 25MHz clock domain, we will create a 25MHz tick by setting a variable that switches between on and off on every clock cycle. Since the desired pixel rate is exactly half the clock rate, we can just send data when this variable (we will call pixel_tick) is set to one. After setting the pixel time we can work on the horizontal sync. After every 640 pixels are sent for a single line of active video, we must horizontally synchronize the signal back to the beginning of the next line. While the original timing was based on the time to reset the electron beam in a CRT monitor, the same timing is still used for LCD screens. We define the “Front Porch” as the time it takes to send  16 pixels, the “Back Porch” as the time it takes to send 48 pixels and the “Pulse width” as the time it takes to send 96 pixels between the front and back porch. So we need to set the output to the next horizontal line every 800( 640+16+96+48) pixels. We can set the end of a horizontal line to be every 799 pixels, so we now when we need to move to the next line. Vertical synchronization is very similar to horizontal but occurs at the end of a frame. After a frame or 480 lines of pixels are sent, we must turn off active video and transfer another front porch, back porch, and pulse width. This vertical sync time is defined by the transfer time of 10 lines for the front porch, 29 lines for the back </w:t>
      </w:r>
      <w:r w:rsidRPr="00084F4D">
        <w:rPr>
          <w:rFonts w:ascii="Times New Roman" w:hAnsi="Times New Roman" w:cs="Times New Roman"/>
          <w:sz w:val="24"/>
          <w:szCs w:val="24"/>
        </w:rPr>
        <w:lastRenderedPageBreak/>
        <w:t>porch, and 2 lines for the pulse width. So again we can set a variable to show the end of vertical lines in a frame to 520(480 +10+ 29+2 -1). Now with this information we can simply send data at the pixel clock rate, and properly send synchronization signals using simple counting registers and if statements [43][66].</w:t>
      </w:r>
    </w:p>
    <w:p w:rsidR="00B13424" w:rsidRPr="00084F4D" w:rsidRDefault="00B13424" w:rsidP="00B13424">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To output the data from out written code to the VGA port we simply connect the variables for the red, green, blue, horizontal sync, and vertical sync, to the correct pins on the Nexys2 board’s pin layout. </w:t>
      </w:r>
      <w:fldSimple w:instr=" REF _Ref275012891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50</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the pins we need.</w:t>
      </w:r>
    </w:p>
    <w:p w:rsidR="00CF24C4" w:rsidRPr="00084F4D" w:rsidRDefault="00B13424" w:rsidP="00CF24C4">
      <w:pPr>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4314825" cy="3453628"/>
            <wp:effectExtent l="19050" t="0" r="9525" b="0"/>
            <wp:docPr id="77" name="Picture 0" descr="spartan3evga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an3evgapin.png"/>
                    <pic:cNvPicPr/>
                  </pic:nvPicPr>
                  <pic:blipFill>
                    <a:blip r:embed="rId72" cstate="print"/>
                    <a:stretch>
                      <a:fillRect/>
                    </a:stretch>
                  </pic:blipFill>
                  <pic:spPr>
                    <a:xfrm>
                      <a:off x="0" y="0"/>
                      <a:ext cx="4321329" cy="3458833"/>
                    </a:xfrm>
                    <a:prstGeom prst="rect">
                      <a:avLst/>
                    </a:prstGeom>
                  </pic:spPr>
                </pic:pic>
              </a:graphicData>
            </a:graphic>
          </wp:inline>
        </w:drawing>
      </w:r>
    </w:p>
    <w:p w:rsidR="00B13424" w:rsidRPr="00084F4D" w:rsidRDefault="00CF24C4" w:rsidP="002C7D03">
      <w:pPr>
        <w:pStyle w:val="Caption"/>
        <w:jc w:val="both"/>
        <w:rPr>
          <w:rFonts w:ascii="Times New Roman" w:hAnsi="Times New Roman" w:cs="Times New Roman"/>
        </w:rPr>
      </w:pPr>
      <w:bookmarkStart w:id="65" w:name="_Ref27501289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50</w:t>
      </w:r>
      <w:r w:rsidR="00F37DC0" w:rsidRPr="00084F4D">
        <w:rPr>
          <w:rFonts w:ascii="Times New Roman" w:hAnsi="Times New Roman" w:cs="Times New Roman"/>
        </w:rPr>
        <w:fldChar w:fldCharType="end"/>
      </w:r>
      <w:bookmarkEnd w:id="65"/>
      <w:r w:rsidRPr="00084F4D">
        <w:rPr>
          <w:rFonts w:ascii="Times New Roman" w:hAnsi="Times New Roman" w:cs="Times New Roman"/>
        </w:rPr>
        <w:t>: VGA pin Definitions and Nexys2 Circuit [66]</w:t>
      </w:r>
    </w:p>
    <w:p w:rsidR="002C7D03" w:rsidRPr="00084F4D" w:rsidRDefault="002C7D03" w:rsidP="002C7D03">
      <w:pPr>
        <w:pStyle w:val="Caption"/>
        <w:jc w:val="both"/>
        <w:rPr>
          <w:rFonts w:ascii="Times New Roman" w:hAnsi="Times New Roman" w:cs="Times New Roman"/>
        </w:rPr>
      </w:pPr>
    </w:p>
    <w:p w:rsidR="00B13424" w:rsidRPr="00084F4D" w:rsidRDefault="00B13424" w:rsidP="00B13424">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bCs/>
          <w:sz w:val="40"/>
          <w:szCs w:val="40"/>
        </w:rPr>
        <w:t xml:space="preserve">3.5 </w:t>
      </w:r>
      <w:r w:rsidRPr="00084F4D">
        <w:rPr>
          <w:rFonts w:ascii="Times New Roman" w:hAnsi="Times New Roman" w:cs="Times New Roman"/>
          <w:b/>
          <w:bCs/>
          <w:color w:val="000000"/>
          <w:sz w:val="40"/>
          <w:szCs w:val="40"/>
        </w:rPr>
        <w:t>User Interface</w:t>
      </w:r>
    </w:p>
    <w:p w:rsidR="00B13424" w:rsidRPr="00084F4D" w:rsidRDefault="00B13424" w:rsidP="00B13424">
      <w:pPr>
        <w:pStyle w:val="Default"/>
        <w:spacing w:after="0" w:line="240" w:lineRule="auto"/>
        <w:jc w:val="both"/>
        <w:rPr>
          <w:rFonts w:ascii="Times New Roman" w:hAnsi="Times New Roman" w:cs="Times New Roman"/>
          <w:sz w:val="24"/>
          <w:szCs w:val="24"/>
        </w:rPr>
      </w:pPr>
    </w:p>
    <w:p w:rsidR="00B13424" w:rsidRPr="00084F4D" w:rsidRDefault="00B13424" w:rsidP="00B13424">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user interface system is the bridge between the user and the rest of the Z-goggle system. It will let the user select cameras and functions.</w:t>
      </w:r>
    </w:p>
    <w:p w:rsidR="00B13424" w:rsidRPr="00084F4D" w:rsidRDefault="00B13424" w:rsidP="00B13424">
      <w:pPr>
        <w:pStyle w:val="Default"/>
        <w:spacing w:after="0" w:line="240" w:lineRule="auto"/>
        <w:jc w:val="both"/>
        <w:rPr>
          <w:rFonts w:ascii="Times New Roman" w:hAnsi="Times New Roman" w:cs="Times New Roman"/>
          <w:sz w:val="24"/>
          <w:szCs w:val="24"/>
        </w:rPr>
      </w:pPr>
    </w:p>
    <w:p w:rsidR="00B13424" w:rsidRPr="00084F4D" w:rsidRDefault="00B13424" w:rsidP="00B13424">
      <w:pPr>
        <w:pStyle w:val="Default"/>
        <w:spacing w:line="240" w:lineRule="auto"/>
        <w:jc w:val="both"/>
        <w:rPr>
          <w:rFonts w:ascii="Times New Roman" w:hAnsi="Times New Roman" w:cs="Times New Roman"/>
          <w:sz w:val="40"/>
          <w:szCs w:val="40"/>
        </w:rPr>
      </w:pPr>
      <w:bookmarkStart w:id="66" w:name="_GoBack"/>
      <w:bookmarkEnd w:id="66"/>
      <w:r w:rsidRPr="00084F4D">
        <w:rPr>
          <w:rFonts w:ascii="Times New Roman" w:hAnsi="Times New Roman" w:cs="Times New Roman"/>
          <w:b/>
          <w:bCs/>
          <w:color w:val="000000"/>
          <w:sz w:val="40"/>
          <w:szCs w:val="40"/>
        </w:rPr>
        <w:t>3.5.1 User Interface Hardware Design</w:t>
      </w:r>
    </w:p>
    <w:p w:rsidR="00B13424" w:rsidRPr="00084F4D" w:rsidRDefault="00B13424" w:rsidP="00B13424">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Cs w:val="24"/>
        </w:rPr>
        <w:t>T</w:t>
      </w:r>
      <w:r w:rsidRPr="00084F4D">
        <w:rPr>
          <w:rFonts w:ascii="Times New Roman" w:hAnsi="Times New Roman" w:cs="Times New Roman"/>
          <w:color w:val="000000"/>
          <w:sz w:val="24"/>
          <w:szCs w:val="24"/>
        </w:rPr>
        <w:t xml:space="preserve">o design of the Z-Goggle User Interface the Arduino Duemilanove board will be used for development. Although the development board has everything needed to complete the job, it also has much more that the design team does not need, and because of this the design team will need to create their own printed circuit board or PCB for the final design. The PCB design will be discussed a little later in the design. First we need to describe how the design team intends to create the UI with the Arduino board. The Z-Goggle system is a complicated helmet system, and the user of the system will be limited </w:t>
      </w:r>
      <w:r w:rsidRPr="00084F4D">
        <w:rPr>
          <w:rFonts w:ascii="Times New Roman" w:hAnsi="Times New Roman" w:cs="Times New Roman"/>
          <w:color w:val="000000"/>
          <w:sz w:val="24"/>
          <w:szCs w:val="24"/>
        </w:rPr>
        <w:lastRenderedPageBreak/>
        <w:t>in vision. To allow the user to interact with the system while wearing it, the design team will create a wired remote control. This remote will hold the PCB (or the Arduino Duemilanove board for prototyping and testing), the seven switches for the individual cameras and functions, and a power switch to turn on/off the system.</w:t>
      </w:r>
    </w:p>
    <w:p w:rsidR="00B13424" w:rsidRPr="00084F4D" w:rsidRDefault="00B13424" w:rsidP="00B13424">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A basic switch circuit needs to be set up for each switch/import pin on the microcontroller. Pins configured as input pins on the Atmel microcontroller are in a “high-impedance state”. While this means that it takes very little current to move the input pin from one state to another, it also means that input pins with nothing connected to them, or with wires connected to them that are part of an open circuit(like a switch), will report seemingly random changes in pin state. The pins will pick up electrical noise from the environment and make the switch states unstable [</w:t>
      </w:r>
      <w:r w:rsidRPr="00084F4D">
        <w:rPr>
          <w:rFonts w:ascii="Times New Roman" w:hAnsi="Times New Roman" w:cs="Times New Roman"/>
          <w:color w:val="auto"/>
          <w:sz w:val="24"/>
          <w:szCs w:val="24"/>
        </w:rPr>
        <w:t>67</w:t>
      </w:r>
      <w:r w:rsidRPr="00084F4D">
        <w:rPr>
          <w:rFonts w:ascii="Times New Roman" w:hAnsi="Times New Roman" w:cs="Times New Roman"/>
          <w:color w:val="000000"/>
          <w:sz w:val="24"/>
          <w:szCs w:val="24"/>
        </w:rPr>
        <w:t xml:space="preserve">]. Pull-up resistors solve this problem by “pulling” the voltage of the non-voltage-source wire it is connected to towards its voltage source level when the switch is open. By connecting seven switches to seven import pins in this manner and connecting seven output pins to the FPGA board, we have set up a simple interface allowing the user to select a camera and a function and output the selection to the FPGA board. </w:t>
      </w:r>
      <w:fldSimple w:instr=" REF _Ref275012913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51</w:t>
        </w:r>
      </w:fldSimple>
      <w:r w:rsidR="002C7D03" w:rsidRPr="00084F4D">
        <w:rPr>
          <w:rFonts w:ascii="Times New Roman" w:hAnsi="Times New Roman" w:cs="Times New Roman"/>
          <w:color w:val="000000"/>
          <w:sz w:val="24"/>
          <w:szCs w:val="24"/>
        </w:rPr>
        <w:t xml:space="preserve"> is</w:t>
      </w:r>
      <w:r w:rsidRPr="00084F4D">
        <w:rPr>
          <w:rFonts w:ascii="Times New Roman" w:hAnsi="Times New Roman" w:cs="Times New Roman"/>
          <w:color w:val="000000"/>
          <w:sz w:val="24"/>
          <w:szCs w:val="24"/>
        </w:rPr>
        <w:t xml:space="preserve"> a 3D model showing the basic structure of the remote design</w:t>
      </w:r>
      <w:r w:rsidR="002C7D03" w:rsidRPr="00084F4D">
        <w:rPr>
          <w:rFonts w:ascii="Times New Roman" w:hAnsi="Times New Roman" w:cs="Times New Roman"/>
          <w:color w:val="000000"/>
          <w:sz w:val="24"/>
          <w:szCs w:val="24"/>
        </w:rPr>
        <w:t xml:space="preserve">. </w:t>
      </w:r>
      <w:fldSimple w:instr=" REF _Ref275012921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52</w:t>
        </w:r>
      </w:fldSimple>
      <w:r w:rsidR="002C7D03" w:rsidRPr="00084F4D">
        <w:rPr>
          <w:rFonts w:ascii="Times New Roman" w:hAnsi="Times New Roman" w:cs="Times New Roman"/>
          <w:color w:val="000000"/>
          <w:sz w:val="24"/>
          <w:szCs w:val="24"/>
        </w:rPr>
        <w:t xml:space="preserve"> is a block diagram showing the basic design of the user interface.</w:t>
      </w:r>
    </w:p>
    <w:p w:rsidR="00CF24C4" w:rsidRPr="00084F4D" w:rsidRDefault="00B13424" w:rsidP="00CF24C4">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color w:val="000000"/>
          <w:sz w:val="24"/>
          <w:szCs w:val="24"/>
        </w:rPr>
        <w:drawing>
          <wp:inline distT="0" distB="0" distL="0" distR="0">
            <wp:extent cx="4200525" cy="2000597"/>
            <wp:effectExtent l="19050" t="0" r="9525"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bmp"/>
                    <pic:cNvPicPr/>
                  </pic:nvPicPr>
                  <pic:blipFill>
                    <a:blip r:embed="rId7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5636" cy="2003031"/>
                    </a:xfrm>
                    <a:prstGeom prst="rect">
                      <a:avLst/>
                    </a:prstGeom>
                  </pic:spPr>
                </pic:pic>
              </a:graphicData>
            </a:graphic>
          </wp:inline>
        </w:drawing>
      </w:r>
    </w:p>
    <w:p w:rsidR="00B13424" w:rsidRPr="00084F4D" w:rsidRDefault="00CF24C4" w:rsidP="00CF24C4">
      <w:pPr>
        <w:pStyle w:val="Caption"/>
        <w:jc w:val="both"/>
        <w:rPr>
          <w:rFonts w:ascii="Times New Roman" w:hAnsi="Times New Roman" w:cs="Times New Roman"/>
          <w:color w:val="000000"/>
        </w:rPr>
      </w:pPr>
      <w:bookmarkStart w:id="67" w:name="_Ref275012913"/>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51</w:t>
      </w:r>
      <w:r w:rsidR="00F37DC0" w:rsidRPr="00084F4D">
        <w:rPr>
          <w:rFonts w:ascii="Times New Roman" w:hAnsi="Times New Roman" w:cs="Times New Roman"/>
        </w:rPr>
        <w:fldChar w:fldCharType="end"/>
      </w:r>
      <w:bookmarkEnd w:id="67"/>
      <w:r w:rsidRPr="00084F4D">
        <w:rPr>
          <w:rFonts w:ascii="Times New Roman" w:hAnsi="Times New Roman" w:cs="Times New Roman"/>
        </w:rPr>
        <w:t>: 3D model of User Interface switch board</w:t>
      </w:r>
    </w:p>
    <w:p w:rsidR="00B13424" w:rsidRPr="00084F4D" w:rsidRDefault="00B13424" w:rsidP="00B13424">
      <w:pPr>
        <w:pStyle w:val="Default"/>
        <w:spacing w:line="240" w:lineRule="auto"/>
        <w:jc w:val="both"/>
        <w:rPr>
          <w:rFonts w:ascii="Times New Roman" w:hAnsi="Times New Roman" w:cs="Times New Roman"/>
        </w:rPr>
      </w:pPr>
    </w:p>
    <w:p w:rsidR="00CF24C4" w:rsidRPr="00084F4D" w:rsidRDefault="00B13424" w:rsidP="00CF24C4">
      <w:pPr>
        <w:pStyle w:val="Default"/>
        <w:keepNext/>
        <w:spacing w:line="240" w:lineRule="auto"/>
        <w:jc w:val="both"/>
        <w:rPr>
          <w:rFonts w:ascii="Times New Roman" w:hAnsi="Times New Roman" w:cs="Times New Roman"/>
        </w:rPr>
      </w:pPr>
      <w:r w:rsidRPr="00084F4D">
        <w:rPr>
          <w:rFonts w:ascii="Times New Roman" w:hAnsi="Times New Roman" w:cs="Times New Roman"/>
          <w:noProof/>
          <w:color w:val="000000"/>
          <w:sz w:val="24"/>
          <w:szCs w:val="24"/>
        </w:rPr>
        <w:lastRenderedPageBreak/>
        <w:drawing>
          <wp:inline distT="0" distB="0" distL="0" distR="0">
            <wp:extent cx="4375179" cy="3629025"/>
            <wp:effectExtent l="0" t="0" r="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blockdiagram.bmp"/>
                    <pic:cNvPicPr/>
                  </pic:nvPicPr>
                  <pic:blipFill>
                    <a:blip r:embed="rId7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6008" cy="3629713"/>
                    </a:xfrm>
                    <a:prstGeom prst="rect">
                      <a:avLst/>
                    </a:prstGeom>
                  </pic:spPr>
                </pic:pic>
              </a:graphicData>
            </a:graphic>
          </wp:inline>
        </w:drawing>
      </w:r>
    </w:p>
    <w:p w:rsidR="00B13424" w:rsidRPr="00084F4D" w:rsidRDefault="00CF24C4" w:rsidP="00CF24C4">
      <w:pPr>
        <w:pStyle w:val="Caption"/>
        <w:jc w:val="both"/>
        <w:rPr>
          <w:rFonts w:ascii="Times New Roman" w:hAnsi="Times New Roman" w:cs="Times New Roman"/>
          <w:color w:val="000000"/>
        </w:rPr>
      </w:pPr>
      <w:bookmarkStart w:id="68" w:name="_Ref27501292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52</w:t>
      </w:r>
      <w:r w:rsidR="00F37DC0" w:rsidRPr="00084F4D">
        <w:rPr>
          <w:rFonts w:ascii="Times New Roman" w:hAnsi="Times New Roman" w:cs="Times New Roman"/>
        </w:rPr>
        <w:fldChar w:fldCharType="end"/>
      </w:r>
      <w:bookmarkEnd w:id="68"/>
      <w:r w:rsidRPr="00084F4D">
        <w:rPr>
          <w:rFonts w:ascii="Times New Roman" w:hAnsi="Times New Roman" w:cs="Times New Roman"/>
        </w:rPr>
        <w:t>: User Interface Block diagram</w:t>
      </w:r>
    </w:p>
    <w:p w:rsidR="00B13424" w:rsidRPr="00084F4D" w:rsidRDefault="00B13424" w:rsidP="00B13424">
      <w:pPr>
        <w:pStyle w:val="Default"/>
        <w:spacing w:line="240" w:lineRule="auto"/>
        <w:contextualSpacing/>
        <w:jc w:val="both"/>
        <w:rPr>
          <w:rFonts w:ascii="Times New Roman" w:hAnsi="Times New Roman" w:cs="Times New Roman"/>
          <w:sz w:val="20"/>
          <w:szCs w:val="20"/>
        </w:rPr>
      </w:pPr>
    </w:p>
    <w:p w:rsidR="00B13424" w:rsidRPr="00084F4D" w:rsidRDefault="00B13424" w:rsidP="00B13424">
      <w:pPr>
        <w:pStyle w:val="Default"/>
        <w:spacing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3.5.1.1 User Interface PCB layout and Design</w:t>
      </w:r>
    </w:p>
    <w:p w:rsidR="00B13424" w:rsidRPr="00084F4D" w:rsidRDefault="00B13424" w:rsidP="00B13424">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Cadsoft’s freeware version of “Eagle” a PCB layout tool will be used to design the PCB for our user interface remote. After downloading the software, and the SparkFun.com library file of parts, we could layout a schematic to turn into a board.  Configuring the digital I/O pins for the switches to use internal pull-up resistors means we don’t need to add resistors to the schematic.  We can attach these switches to Port C on the ATMega168 which is a seven bit bi-directional I/O port with internal pull-up resistors that must be selected for each bit. After attaching the switches and grounding each one of them, we need to attach the appropriate crystal oscillator, capacitors, grounds, and seven output pins on either Port B or D to attach to the FPGA board. </w:t>
      </w:r>
      <w:fldSimple w:instr=" REF _Ref275013022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53</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is an initial design of the UI schematic before testing and sending out the layout to me milled.</w:t>
      </w:r>
    </w:p>
    <w:p w:rsidR="00CF24C4" w:rsidRPr="00084F4D" w:rsidRDefault="00B13424" w:rsidP="00CF24C4">
      <w:pPr>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lastRenderedPageBreak/>
        <w:drawing>
          <wp:inline distT="0" distB="0" distL="0" distR="0">
            <wp:extent cx="5034880" cy="3840163"/>
            <wp:effectExtent l="19050" t="0" r="0" b="0"/>
            <wp:docPr id="90" name="Picture 9" descr="atmega168_7switch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168_7switch_diagram.png"/>
                    <pic:cNvPicPr/>
                  </pic:nvPicPr>
                  <pic:blipFill>
                    <a:blip r:embed="rId75" cstate="print"/>
                    <a:stretch>
                      <a:fillRect/>
                    </a:stretch>
                  </pic:blipFill>
                  <pic:spPr>
                    <a:xfrm>
                      <a:off x="0" y="0"/>
                      <a:ext cx="5034880" cy="3840163"/>
                    </a:xfrm>
                    <a:prstGeom prst="rect">
                      <a:avLst/>
                    </a:prstGeom>
                  </pic:spPr>
                </pic:pic>
              </a:graphicData>
            </a:graphic>
          </wp:inline>
        </w:drawing>
      </w:r>
    </w:p>
    <w:p w:rsidR="00B13424" w:rsidRPr="00084F4D" w:rsidRDefault="00CF24C4" w:rsidP="00CF24C4">
      <w:pPr>
        <w:pStyle w:val="Caption"/>
        <w:jc w:val="both"/>
        <w:rPr>
          <w:rFonts w:ascii="Times New Roman" w:hAnsi="Times New Roman" w:cs="Times New Roman"/>
        </w:rPr>
      </w:pPr>
      <w:bookmarkStart w:id="69" w:name="_Ref27501302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53</w:t>
      </w:r>
      <w:r w:rsidR="00F37DC0" w:rsidRPr="00084F4D">
        <w:rPr>
          <w:rFonts w:ascii="Times New Roman" w:hAnsi="Times New Roman" w:cs="Times New Roman"/>
        </w:rPr>
        <w:fldChar w:fldCharType="end"/>
      </w:r>
      <w:bookmarkEnd w:id="69"/>
      <w:r w:rsidRPr="00084F4D">
        <w:rPr>
          <w:rFonts w:ascii="Times New Roman" w:hAnsi="Times New Roman" w:cs="Times New Roman"/>
        </w:rPr>
        <w:t>: UI circuit schematic</w:t>
      </w:r>
    </w:p>
    <w:p w:rsidR="00B13424" w:rsidRPr="00084F4D" w:rsidRDefault="00B13424" w:rsidP="00B13424">
      <w:pPr>
        <w:spacing w:line="240" w:lineRule="auto"/>
        <w:contextualSpacing/>
        <w:jc w:val="both"/>
        <w:rPr>
          <w:rFonts w:ascii="Times New Roman" w:hAnsi="Times New Roman" w:cs="Times New Roman"/>
          <w:sz w:val="24"/>
          <w:szCs w:val="24"/>
        </w:rPr>
      </w:pPr>
    </w:p>
    <w:p w:rsidR="00B13424" w:rsidRPr="00084F4D" w:rsidRDefault="00B13424" w:rsidP="00B13424">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Taking the schematic and creating a board is as simple as pressing a button, creating the board layout, and sending it away to me milled. Before doing this the entire circuit should be setup on a breadboard and tested.</w:t>
      </w:r>
    </w:p>
    <w:p w:rsidR="00B13424" w:rsidRPr="00084F4D" w:rsidRDefault="00B13424" w:rsidP="00B13424">
      <w:pPr>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color w:val="000000"/>
          <w:sz w:val="40"/>
          <w:szCs w:val="40"/>
        </w:rPr>
        <w:br/>
      </w:r>
      <w:r w:rsidRPr="00084F4D">
        <w:rPr>
          <w:rFonts w:ascii="Times New Roman" w:hAnsi="Times New Roman" w:cs="Times New Roman"/>
          <w:b/>
          <w:color w:val="000000"/>
          <w:sz w:val="40"/>
          <w:szCs w:val="40"/>
        </w:rPr>
        <w:t>3.5.2 User Interface Software Design</w:t>
      </w:r>
    </w:p>
    <w:p w:rsidR="00B13424" w:rsidRPr="00084F4D" w:rsidRDefault="00B13424" w:rsidP="00B13424">
      <w:pPr>
        <w:spacing w:line="240" w:lineRule="auto"/>
        <w:contextualSpacing/>
        <w:jc w:val="both"/>
        <w:rPr>
          <w:rFonts w:ascii="Times New Roman" w:hAnsi="Times New Roman" w:cs="Times New Roman"/>
          <w:sz w:val="24"/>
          <w:szCs w:val="24"/>
        </w:rPr>
      </w:pPr>
    </w:p>
    <w:p w:rsidR="00B13424" w:rsidRPr="00084F4D" w:rsidRDefault="00B13424" w:rsidP="00B13424">
      <w:pPr>
        <w:spacing w:line="240" w:lineRule="auto"/>
        <w:jc w:val="both"/>
        <w:rPr>
          <w:rFonts w:ascii="Times New Roman" w:eastAsia="DejaVu Sans" w:hAnsi="Times New Roman" w:cs="Times New Roman"/>
          <w:color w:val="000000"/>
          <w:sz w:val="24"/>
          <w:szCs w:val="24"/>
        </w:rPr>
      </w:pPr>
      <w:r w:rsidRPr="00084F4D">
        <w:rPr>
          <w:rFonts w:ascii="Times New Roman" w:hAnsi="Times New Roman" w:cs="Times New Roman"/>
          <w:color w:val="000000"/>
          <w:sz w:val="24"/>
          <w:szCs w:val="24"/>
        </w:rPr>
        <w:t>Now that have the hardware setup we need to program the microcontroller to take in and send out the switches input. We will be using the second algorithm choice outlined in the research section. This involves creating a database or table of 128 values. The code will first need to read in the seven values from the seven switches and then convert the seven values into a seven bit binary number. Since we would then convert the binary number into a decimal number to make the table setup and table lookup more convenient, we will instead convert the seven switch signals directly into a decimal number. To do this we will simply set a variable up and add in a specific decimal number for each signal checked. For example if camera one’s switch is closed we will add 64 to the variable, since camera one represents the most significant bit.</w:t>
      </w:r>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sz w:val="24"/>
          <w:szCs w:val="24"/>
        </w:rPr>
        <w:t>We will assign C1, C2 and C3 to be the RGB, IR and UV cameras respectively, and assign F1, F2, F3, and F4 to be “Drunken Vision”, “Photo Negative”, “Spectrum Shift”, and “Vision Reversal” respectively.</w:t>
      </w:r>
      <w:r w:rsidRPr="00084F4D">
        <w:rPr>
          <w:rFonts w:ascii="Times New Roman" w:hAnsi="Times New Roman" w:cs="Times New Roman"/>
          <w:color w:val="000000"/>
          <w:sz w:val="24"/>
          <w:szCs w:val="24"/>
        </w:rPr>
        <w:t xml:space="preserve"> After we have checked every switch, we will then search the table for the decimal number (0-128) and return “1” if that choice is allowed or “0” if it is not. If not allowed the program </w:t>
      </w:r>
      <w:r w:rsidRPr="00084F4D">
        <w:rPr>
          <w:rFonts w:ascii="Times New Roman" w:hAnsi="Times New Roman" w:cs="Times New Roman"/>
          <w:color w:val="000000"/>
          <w:sz w:val="24"/>
          <w:szCs w:val="24"/>
        </w:rPr>
        <w:lastRenderedPageBreak/>
        <w:t xml:space="preserve">should go back to the start of the code and wait for any switch values to change. If allowed the code must take the seven bit binary number and assign the corresponding output values. When checking the switches inputs in a loop waiting for a change, we must also use a sampling time in order to reduce the chance of detecting noise as an input change. This small time delay will be unnoticeable in system use but will help reduce the chance of error. For initial testing we will check all the switches every few milliseconds using the “delay()” function. The following pseudo code and comments describe the syntax of how the ATMega168 should be programmed, but not the actual algorithm used. Lines that start with “***” are comments. </w:t>
      </w:r>
      <w:r w:rsidR="00084F4D" w:rsidRPr="00084F4D">
        <w:rPr>
          <w:rFonts w:ascii="Times New Roman" w:hAnsi="Times New Roman" w:cs="Times New Roman"/>
          <w:color w:val="000000"/>
          <w:sz w:val="24"/>
          <w:szCs w:val="24"/>
        </w:rPr>
        <w:t xml:space="preserve">Figure 54 </w:t>
      </w:r>
      <w:r w:rsidRPr="00084F4D">
        <w:rPr>
          <w:rFonts w:ascii="Times New Roman" w:eastAsia="DejaVu Sans" w:hAnsi="Times New Roman" w:cs="Times New Roman"/>
          <w:color w:val="000000"/>
          <w:sz w:val="24"/>
          <w:szCs w:val="24"/>
        </w:rPr>
        <w:t>explains the sequence of events that the microcontroller will be programmed to follow.</w:t>
      </w:r>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p>
    <w:p w:rsidR="00B13424" w:rsidRPr="00084F4D" w:rsidRDefault="00F37DC0" w:rsidP="00B13424">
      <w:pPr>
        <w:pStyle w:val="Default"/>
        <w:spacing w:line="240" w:lineRule="auto"/>
        <w:contextualSpacing/>
        <w:jc w:val="both"/>
        <w:rPr>
          <w:rFonts w:ascii="Times New Roman" w:hAnsi="Times New Roman" w:cs="Times New Roman"/>
          <w:color w:val="000000"/>
          <w:sz w:val="24"/>
          <w:szCs w:val="24"/>
        </w:rPr>
      </w:pPr>
      <w:r w:rsidRPr="00F37DC0">
        <w:rPr>
          <w:rFonts w:ascii="Times New Roman" w:hAnsi="Times New Roman" w:cs="Times New Roman"/>
          <w:noProof/>
        </w:rPr>
        <w:pict>
          <v:shapetype id="_x0000_t202" coordsize="21600,21600" o:spt="202" path="m,l,21600r21600,l21600,xe">
            <v:stroke joinstyle="miter"/>
            <v:path gradientshapeok="t" o:connecttype="rect"/>
          </v:shapetype>
          <v:shape id="_x0000_s1036" type="#_x0000_t202" style="position:absolute;left:0;text-align:left;margin-left:-13.5pt;margin-top:405.95pt;width:168.75pt;height:.05pt;z-index:251694080" stroked="f">
            <v:textbox style="mso-fit-shape-to-text:t" inset="0,0,0,0">
              <w:txbxContent>
                <w:p w:rsidR="00FB5844" w:rsidRPr="003B6D87" w:rsidRDefault="00FB5844" w:rsidP="00084F4D">
                  <w:pPr>
                    <w:pStyle w:val="Caption"/>
                    <w:rPr>
                      <w:rFonts w:ascii="Times New Roman" w:hAnsi="Times New Roman" w:cs="Times New Roman"/>
                      <w:noProof/>
                      <w:color w:val="000000"/>
                    </w:rPr>
                  </w:pPr>
                  <w:r>
                    <w:t xml:space="preserve">Figure </w:t>
                  </w:r>
                  <w:fldSimple w:instr=" SEQ Figure \* ARABIC ">
                    <w:r w:rsidR="00191043">
                      <w:rPr>
                        <w:noProof/>
                      </w:rPr>
                      <w:t>54</w:t>
                    </w:r>
                  </w:fldSimple>
                  <w:r>
                    <w:t>: UI Activity Diagram</w:t>
                  </w:r>
                </w:p>
              </w:txbxContent>
            </v:textbox>
            <w10:wrap type="square"/>
          </v:shape>
        </w:pict>
      </w:r>
      <w:r w:rsidR="00B13424" w:rsidRPr="00084F4D">
        <w:rPr>
          <w:rFonts w:ascii="Times New Roman" w:hAnsi="Times New Roman" w:cs="Times New Roman"/>
          <w:noProof/>
          <w:color w:val="000000"/>
          <w:sz w:val="24"/>
          <w:szCs w:val="24"/>
        </w:rPr>
        <w:drawing>
          <wp:anchor distT="0" distB="0" distL="114300" distR="114300" simplePos="0" relativeHeight="251667456" behindDoc="0" locked="0" layoutInCell="1" allowOverlap="1">
            <wp:simplePos x="0" y="0"/>
            <wp:positionH relativeFrom="margin">
              <wp:posOffset>-171450</wp:posOffset>
            </wp:positionH>
            <wp:positionV relativeFrom="margin">
              <wp:posOffset>2028825</wp:posOffset>
            </wp:positionV>
            <wp:extent cx="2143125" cy="5124450"/>
            <wp:effectExtent l="19050" t="0" r="9525" b="0"/>
            <wp:wrapSquare wrapText="bothSides"/>
            <wp:docPr id="91" name="Picture 42" descr="UIcodeactivity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codeactivitydiagram.png"/>
                    <pic:cNvPicPr/>
                  </pic:nvPicPr>
                  <pic:blipFill>
                    <a:blip r:embed="rId76" cstate="print"/>
                    <a:stretch>
                      <a:fillRect/>
                    </a:stretch>
                  </pic:blipFill>
                  <pic:spPr>
                    <a:xfrm>
                      <a:off x="0" y="0"/>
                      <a:ext cx="2143125" cy="5124450"/>
                    </a:xfrm>
                    <a:prstGeom prst="rect">
                      <a:avLst/>
                    </a:prstGeom>
                  </pic:spPr>
                </pic:pic>
              </a:graphicData>
            </a:graphic>
          </wp:anchor>
        </w:drawing>
      </w:r>
      <w:r w:rsidR="00B13424" w:rsidRPr="00084F4D">
        <w:rPr>
          <w:rFonts w:ascii="Times New Roman" w:hAnsi="Times New Roman" w:cs="Times New Roman"/>
          <w:color w:val="000000"/>
          <w:sz w:val="20"/>
          <w:szCs w:val="20"/>
        </w:rPr>
        <w:t>***first we want to declare all the pins we want to use and then ***set them as either inputs or outputs</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byte switchCameraPin[3] = { 9 , 10 , 11 } ; //9,10,11 will be camera switches for INPUT</w:t>
      </w:r>
      <w:r w:rsidRPr="00084F4D">
        <w:rPr>
          <w:rFonts w:ascii="Times New Roman" w:hAnsi="Times New Roman" w:cs="Times New Roman"/>
          <w:color w:val="000000"/>
          <w:sz w:val="20"/>
          <w:szCs w:val="20"/>
        </w:rPr>
        <w:br/>
        <w:t>byte cameraOutputPin[3] ={ 16,17,18};// 16,17,18 will be camera pins for OUTPUT</w:t>
      </w:r>
      <w:r w:rsidRPr="00084F4D">
        <w:rPr>
          <w:rFonts w:ascii="Times New Roman" w:hAnsi="Times New Roman" w:cs="Times New Roman"/>
          <w:color w:val="000000"/>
          <w:sz w:val="20"/>
          <w:szCs w:val="20"/>
        </w:rPr>
        <w:br/>
        <w:t>byte switchFunctionPin[4] = { 12 , 13 , 14, 15 } ; //12,13,14,15 will be function switches for INPUT</w:t>
      </w:r>
      <w:r w:rsidRPr="00084F4D">
        <w:rPr>
          <w:rFonts w:ascii="Times New Roman" w:hAnsi="Times New Roman" w:cs="Times New Roman"/>
          <w:color w:val="000000"/>
          <w:sz w:val="20"/>
          <w:szCs w:val="20"/>
        </w:rPr>
        <w:br/>
        <w:t>byte functionOutputPin[4] = { 19 , 20 , 21, 22 } ; //19,20,21,22 will be function pins for OUTPUT</w:t>
      </w:r>
      <w:r w:rsidRPr="00084F4D">
        <w:rPr>
          <w:rFonts w:ascii="Times New Roman" w:hAnsi="Times New Roman" w:cs="Times New Roman"/>
          <w:color w:val="000000"/>
          <w:sz w:val="20"/>
          <w:szCs w:val="20"/>
        </w:rPr>
        <w:br/>
        <w:t>*** we set them as input/output pins using the pinMode() function ***like so…</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setup is a function used just to declare all the variables we will be using</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void setup() {</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pinMode(switchCameraPin[i],INPUT);</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pinMode(cameraOutputPin[i],OUTPUT);</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[i] will be replaced with the particular camera pin you are ***setting, e.g(1,2,3)</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after setting up all the pins including all not shown above, we ***start the main function</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void loop(){</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loop() is a function that will continuously run over and over ***again, checking the switches</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***inside loop() we will use if-else statements to check the ***switches input wires for all the possible combinations of ***cameras and switches, setting the output pins when the ***combination is valid, and not changing when the switches are ***invalid. Using the digitalRead function like so:</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if(digitalRead(switchCameraPin[0]==SWITCH_PRESSED){</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digitalRead checks the pins voltage value and returns a 1 or 0 if the pin is High or Low.</w:t>
      </w:r>
    </w:p>
    <w:p w:rsidR="00B13424" w:rsidRPr="00084F4D" w:rsidRDefault="00B13424" w:rsidP="00B13424">
      <w:pPr>
        <w:pStyle w:val="Default"/>
        <w:spacing w:line="240" w:lineRule="auto"/>
        <w:ind w:left="2880"/>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using &amp;&amp; (and) statements within if statements allow us to say things like IF(Only camera one is selected) Then ***( do something)</w:t>
      </w:r>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p>
    <w:p w:rsidR="00084F4D" w:rsidRPr="00084F4D" w:rsidRDefault="00084F4D" w:rsidP="00B13424">
      <w:pPr>
        <w:pStyle w:val="Default"/>
        <w:spacing w:line="240" w:lineRule="auto"/>
        <w:contextualSpacing/>
        <w:jc w:val="both"/>
        <w:rPr>
          <w:rFonts w:ascii="Times New Roman" w:hAnsi="Times New Roman" w:cs="Times New Roman"/>
          <w:color w:val="000000"/>
          <w:sz w:val="24"/>
          <w:szCs w:val="24"/>
        </w:rPr>
      </w:pPr>
    </w:p>
    <w:p w:rsidR="00084F4D" w:rsidRPr="00084F4D" w:rsidRDefault="00084F4D" w:rsidP="00B13424">
      <w:pPr>
        <w:pStyle w:val="Default"/>
        <w:spacing w:line="240" w:lineRule="auto"/>
        <w:contextualSpacing/>
        <w:jc w:val="both"/>
        <w:rPr>
          <w:rFonts w:ascii="Times New Roman" w:hAnsi="Times New Roman" w:cs="Times New Roman"/>
          <w:color w:val="000000"/>
          <w:sz w:val="24"/>
          <w:szCs w:val="24"/>
        </w:rPr>
      </w:pPr>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lastRenderedPageBreak/>
        <w:t xml:space="preserve">While the design team estimates that any possible combination of the four functions is possible, the look-up table is still useful to stop multiple cameras from being chosen. Time permitting, the design team may be able to implement camera fusion, but would still like to have control over any possible combinations that may be redundant, or not working correctly. So although eventually the UI may just take in switch signals and send them out, without checking anything, the look-up table still serves the purpose of control if not all 128 options are possible, and allows us to test combinations as we believe they are feasible. </w:t>
      </w:r>
    </w:p>
    <w:p w:rsidR="00B13424" w:rsidRPr="00084F4D" w:rsidRDefault="00B13424" w:rsidP="00B13424">
      <w:pPr>
        <w:pStyle w:val="Default"/>
        <w:spacing w:line="240" w:lineRule="auto"/>
        <w:contextualSpacing/>
        <w:jc w:val="both"/>
        <w:rPr>
          <w:rFonts w:ascii="Times New Roman" w:hAnsi="Times New Roman" w:cs="Times New Roman"/>
          <w:sz w:val="20"/>
          <w:szCs w:val="20"/>
        </w:rPr>
      </w:pPr>
    </w:p>
    <w:p w:rsidR="00D046E1"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3.6</w:t>
      </w:r>
      <w:r w:rsidR="0021779D" w:rsidRPr="00084F4D">
        <w:rPr>
          <w:rFonts w:ascii="Times New Roman" w:hAnsi="Times New Roman" w:cs="Times New Roman"/>
          <w:b/>
          <w:sz w:val="40"/>
          <w:szCs w:val="40"/>
        </w:rPr>
        <w:t xml:space="preserve"> </w:t>
      </w:r>
      <w:r w:rsidR="0021779D" w:rsidRPr="00084F4D">
        <w:rPr>
          <w:rFonts w:ascii="Times New Roman" w:hAnsi="Times New Roman" w:cs="Times New Roman"/>
          <w:b/>
          <w:color w:val="000000"/>
          <w:sz w:val="40"/>
          <w:szCs w:val="40"/>
        </w:rPr>
        <w:t>Power Supply</w:t>
      </w:r>
    </w:p>
    <w:p w:rsidR="00180A0E" w:rsidRPr="00084F4D" w:rsidRDefault="00180A0E" w:rsidP="00C45239">
      <w:pPr>
        <w:pStyle w:val="Default"/>
        <w:spacing w:after="0" w:line="240" w:lineRule="auto"/>
        <w:jc w:val="both"/>
        <w:rPr>
          <w:rFonts w:ascii="Times New Roman" w:hAnsi="Times New Roman" w:cs="Times New Roman"/>
          <w:b/>
          <w:color w:val="000000"/>
          <w:sz w:val="24"/>
          <w:szCs w:val="24"/>
        </w:rPr>
      </w:pPr>
    </w:p>
    <w:p w:rsidR="00D96F27" w:rsidRPr="00084F4D" w:rsidRDefault="00D96F27"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Designing the power supply will be done in three stages. The first stage is data gathering in regards to the current draw and voltage requirements of each part. When a solid estimate of these requirements is determined, the actual design phase can begin. The design phase encompasses determining the number and type of voltage regulators needed to power the entire system, the schematics for these parts, and the overall layout of the system’s power supply. Finally, a method for switching the system on or off will be determined, with several possibilities explored with regard to the chosen power supply setup.</w:t>
      </w:r>
    </w:p>
    <w:p w:rsidR="00D046E1"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3.6</w:t>
      </w:r>
      <w:r w:rsidR="00D046E1" w:rsidRPr="00084F4D">
        <w:rPr>
          <w:rFonts w:ascii="Times New Roman" w:hAnsi="Times New Roman" w:cs="Times New Roman"/>
          <w:b/>
          <w:sz w:val="40"/>
          <w:szCs w:val="40"/>
        </w:rPr>
        <w:t xml:space="preserve">.1 </w:t>
      </w:r>
      <w:r w:rsidR="00D046E1" w:rsidRPr="00084F4D">
        <w:rPr>
          <w:rFonts w:ascii="Times New Roman" w:hAnsi="Times New Roman" w:cs="Times New Roman"/>
          <w:b/>
          <w:color w:val="000000"/>
          <w:sz w:val="40"/>
          <w:szCs w:val="40"/>
        </w:rPr>
        <w:t>Current Analysis</w:t>
      </w:r>
    </w:p>
    <w:p w:rsidR="00D046E1" w:rsidRPr="00084F4D" w:rsidRDefault="00D046E1" w:rsidP="00C45239">
      <w:pPr>
        <w:pStyle w:val="Default"/>
        <w:spacing w:after="0" w:line="240" w:lineRule="auto"/>
        <w:jc w:val="both"/>
        <w:rPr>
          <w:rFonts w:ascii="Times New Roman" w:hAnsi="Times New Roman" w:cs="Times New Roman"/>
          <w:b/>
          <w:color w:val="000000"/>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The first step in designing the power supply for the system is to determine what sort loads will be present to be supported. Information needed about the load consists of a voltage requirement and current draw that is expected. For the Z-Goggles system, the primary design focus includes 3 analog cameras, 3 decoders, 3 video scan doublers, 1 Nexsys2 FPGA, 1 Display, 1 UI microcontroller. These will all be running off a single battery source. The two batteries we found were Lead-Acid, 12 V, 5 and 7 </w:t>
      </w:r>
      <w:r w:rsidR="00084F4D" w:rsidRPr="00084F4D">
        <w:rPr>
          <w:rFonts w:ascii="Times New Roman" w:hAnsi="Times New Roman" w:cs="Times New Roman"/>
          <w:sz w:val="24"/>
          <w:szCs w:val="24"/>
        </w:rPr>
        <w:t>A</w:t>
      </w:r>
      <w:r w:rsidRPr="00084F4D">
        <w:rPr>
          <w:rFonts w:ascii="Times New Roman" w:hAnsi="Times New Roman" w:cs="Times New Roman"/>
          <w:sz w:val="24"/>
          <w:szCs w:val="24"/>
        </w:rPr>
        <w:t xml:space="preserve">h batteries. Depending on this current analysis, we will choose our battery for the design. </w:t>
      </w:r>
      <w:fldSimple w:instr=" REF _Ref275013181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15</w:t>
        </w:r>
      </w:fldSimple>
      <w:r w:rsidR="00084F4D" w:rsidRPr="00084F4D">
        <w:rPr>
          <w:rFonts w:ascii="Times New Roman" w:hAnsi="Times New Roman" w:cs="Times New Roman"/>
          <w:sz w:val="24"/>
          <w:szCs w:val="24"/>
        </w:rPr>
        <w:t xml:space="preserve"> </w:t>
      </w:r>
      <w:r w:rsidRPr="00084F4D">
        <w:rPr>
          <w:rFonts w:ascii="Times New Roman" w:hAnsi="Times New Roman" w:cs="Times New Roman"/>
          <w:sz w:val="24"/>
          <w:szCs w:val="24"/>
        </w:rPr>
        <w:t>contains the load information. This includes the estimated typical or max current draw required. It should be noted that these draws are extremely important for later design of the power supply, as regulators have a maximum current draw they are capable of handling. Within the table, some estimation is done; some data sheets do not have complete power information. The PlayStation Display has no current information, but it is hoped that the backlighting or other capabilities can be brought down to limit current draw for the component. The ATmega168 microcontroller used for the UI has very low power consumption, but we are overestimating it by a great deal because the data sheet isn’t clear on the maximum current draw. For each component, the data was gathered or estimated from the data sheets or reference manuals for the part.</w:t>
      </w:r>
    </w:p>
    <w:p w:rsidR="00945349" w:rsidRPr="00084F4D" w:rsidRDefault="00945349" w:rsidP="00C45239">
      <w:pPr>
        <w:spacing w:line="240" w:lineRule="auto"/>
        <w:contextualSpacing/>
        <w:jc w:val="both"/>
        <w:rPr>
          <w:rFonts w:ascii="Times New Roman" w:hAnsi="Times New Roman" w:cs="Times New Roman"/>
          <w:sz w:val="24"/>
          <w:szCs w:val="24"/>
        </w:rPr>
      </w:pPr>
    </w:p>
    <w:p w:rsidR="00945349" w:rsidRPr="00084F4D" w:rsidRDefault="00945349" w:rsidP="00C45239">
      <w:pPr>
        <w:spacing w:line="240" w:lineRule="auto"/>
        <w:contextualSpacing/>
        <w:jc w:val="both"/>
        <w:rPr>
          <w:rFonts w:ascii="Times New Roman" w:hAnsi="Times New Roman" w:cs="Times New Roman"/>
          <w:sz w:val="24"/>
          <w:szCs w:val="24"/>
        </w:rPr>
      </w:pPr>
    </w:p>
    <w:p w:rsidR="00945349" w:rsidRPr="00084F4D" w:rsidRDefault="00945349" w:rsidP="00C45239">
      <w:pPr>
        <w:spacing w:line="240" w:lineRule="auto"/>
        <w:contextualSpacing/>
        <w:jc w:val="both"/>
        <w:rPr>
          <w:rFonts w:ascii="Times New Roman" w:hAnsi="Times New Roman" w:cs="Times New Roman"/>
          <w:sz w:val="24"/>
          <w:szCs w:val="24"/>
        </w:rPr>
      </w:pPr>
    </w:p>
    <w:p w:rsidR="00945349" w:rsidRPr="00084F4D" w:rsidRDefault="00945349" w:rsidP="00C45239">
      <w:pPr>
        <w:spacing w:line="240" w:lineRule="auto"/>
        <w:contextualSpacing/>
        <w:jc w:val="both"/>
        <w:rPr>
          <w:rFonts w:ascii="Times New Roman" w:hAnsi="Times New Roman" w:cs="Times New Roman"/>
          <w:sz w:val="24"/>
          <w:szCs w:val="24"/>
        </w:rPr>
      </w:pPr>
    </w:p>
    <w:p w:rsidR="00945349" w:rsidRPr="00084F4D" w:rsidRDefault="00945349"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p>
    <w:p w:rsidR="00CF24C4" w:rsidRPr="00084F4D" w:rsidRDefault="00CF24C4" w:rsidP="00CF24C4">
      <w:pPr>
        <w:pStyle w:val="Caption"/>
        <w:keepNext/>
        <w:rPr>
          <w:rFonts w:ascii="Times New Roman" w:hAnsi="Times New Roman" w:cs="Times New Roman"/>
        </w:rPr>
      </w:pPr>
      <w:bookmarkStart w:id="70" w:name="_Ref275013181"/>
      <w:r w:rsidRPr="00084F4D">
        <w:rPr>
          <w:rFonts w:ascii="Times New Roman" w:hAnsi="Times New Roman" w:cs="Times New Roman"/>
        </w:rPr>
        <w:lastRenderedPageBreak/>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15</w:t>
      </w:r>
      <w:r w:rsidR="00F37DC0" w:rsidRPr="00084F4D">
        <w:rPr>
          <w:rFonts w:ascii="Times New Roman" w:hAnsi="Times New Roman" w:cs="Times New Roman"/>
        </w:rPr>
        <w:fldChar w:fldCharType="end"/>
      </w:r>
      <w:bookmarkEnd w:id="70"/>
      <w:r w:rsidRPr="00084F4D">
        <w:rPr>
          <w:rFonts w:ascii="Times New Roman" w:hAnsi="Times New Roman" w:cs="Times New Roman"/>
        </w:rPr>
        <w:t>: Current draw and voltage for each component of the Z-Goggles system</w:t>
      </w:r>
    </w:p>
    <w:tbl>
      <w:tblPr>
        <w:tblStyle w:val="TableGrid"/>
        <w:tblW w:w="0" w:type="auto"/>
        <w:tblLook w:val="04A0"/>
      </w:tblPr>
      <w:tblGrid>
        <w:gridCol w:w="2281"/>
        <w:gridCol w:w="2182"/>
        <w:gridCol w:w="2220"/>
        <w:gridCol w:w="2173"/>
      </w:tblGrid>
      <w:tr w:rsidR="00E52719" w:rsidRPr="00084F4D" w:rsidTr="00CF24C4">
        <w:tc>
          <w:tcPr>
            <w:tcW w:w="2281" w:type="dxa"/>
          </w:tcPr>
          <w:p w:rsidR="00E52719" w:rsidRPr="00084F4D" w:rsidRDefault="00E52719" w:rsidP="00C45239">
            <w:pPr>
              <w:contextualSpacing/>
              <w:jc w:val="both"/>
              <w:rPr>
                <w:b/>
                <w:sz w:val="24"/>
                <w:szCs w:val="24"/>
              </w:rPr>
            </w:pPr>
            <w:r w:rsidRPr="00084F4D">
              <w:rPr>
                <w:b/>
                <w:sz w:val="24"/>
                <w:szCs w:val="24"/>
              </w:rPr>
              <w:t>Component</w:t>
            </w:r>
          </w:p>
        </w:tc>
        <w:tc>
          <w:tcPr>
            <w:tcW w:w="2182" w:type="dxa"/>
          </w:tcPr>
          <w:p w:rsidR="00E52719" w:rsidRPr="00084F4D" w:rsidRDefault="00E52719" w:rsidP="00C45239">
            <w:pPr>
              <w:contextualSpacing/>
              <w:jc w:val="both"/>
              <w:rPr>
                <w:b/>
                <w:sz w:val="24"/>
                <w:szCs w:val="24"/>
              </w:rPr>
            </w:pPr>
            <w:r w:rsidRPr="00084F4D">
              <w:rPr>
                <w:b/>
                <w:sz w:val="24"/>
                <w:szCs w:val="24"/>
              </w:rPr>
              <w:t>Voltage required</w:t>
            </w:r>
          </w:p>
        </w:tc>
        <w:tc>
          <w:tcPr>
            <w:tcW w:w="2220" w:type="dxa"/>
          </w:tcPr>
          <w:p w:rsidR="00E52719" w:rsidRPr="00084F4D" w:rsidRDefault="00E52719" w:rsidP="00C45239">
            <w:pPr>
              <w:contextualSpacing/>
              <w:jc w:val="both"/>
              <w:rPr>
                <w:b/>
                <w:sz w:val="24"/>
                <w:szCs w:val="24"/>
              </w:rPr>
            </w:pPr>
            <w:r w:rsidRPr="00084F4D">
              <w:rPr>
                <w:b/>
                <w:sz w:val="24"/>
                <w:szCs w:val="24"/>
              </w:rPr>
              <w:t>Typical Current</w:t>
            </w:r>
          </w:p>
        </w:tc>
        <w:tc>
          <w:tcPr>
            <w:tcW w:w="2173" w:type="dxa"/>
          </w:tcPr>
          <w:p w:rsidR="00E52719" w:rsidRPr="00084F4D" w:rsidRDefault="00E52719" w:rsidP="00C45239">
            <w:pPr>
              <w:contextualSpacing/>
              <w:jc w:val="both"/>
              <w:rPr>
                <w:b/>
                <w:sz w:val="24"/>
                <w:szCs w:val="24"/>
              </w:rPr>
            </w:pPr>
            <w:r w:rsidRPr="00084F4D">
              <w:rPr>
                <w:b/>
                <w:sz w:val="24"/>
                <w:szCs w:val="24"/>
              </w:rPr>
              <w:t>Max Current</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3 CM-26N cameras</w:t>
            </w:r>
          </w:p>
        </w:tc>
        <w:tc>
          <w:tcPr>
            <w:tcW w:w="2182" w:type="dxa"/>
          </w:tcPr>
          <w:p w:rsidR="00E52719" w:rsidRPr="00084F4D" w:rsidRDefault="00E52719" w:rsidP="00C45239">
            <w:pPr>
              <w:contextualSpacing/>
              <w:jc w:val="both"/>
              <w:rPr>
                <w:sz w:val="24"/>
                <w:szCs w:val="24"/>
              </w:rPr>
            </w:pPr>
            <w:r w:rsidRPr="00084F4D">
              <w:rPr>
                <w:sz w:val="24"/>
                <w:szCs w:val="24"/>
              </w:rPr>
              <w:t>5-15 V (using 12 V)</w:t>
            </w:r>
          </w:p>
        </w:tc>
        <w:tc>
          <w:tcPr>
            <w:tcW w:w="2220" w:type="dxa"/>
          </w:tcPr>
          <w:p w:rsidR="00E52719" w:rsidRPr="00084F4D" w:rsidRDefault="00E52719" w:rsidP="00C45239">
            <w:pPr>
              <w:contextualSpacing/>
              <w:jc w:val="both"/>
              <w:rPr>
                <w:sz w:val="24"/>
                <w:szCs w:val="24"/>
              </w:rPr>
            </w:pPr>
            <w:r w:rsidRPr="00084F4D">
              <w:rPr>
                <w:sz w:val="24"/>
                <w:szCs w:val="24"/>
              </w:rPr>
              <w:t>-</w:t>
            </w:r>
          </w:p>
        </w:tc>
        <w:tc>
          <w:tcPr>
            <w:tcW w:w="2173" w:type="dxa"/>
          </w:tcPr>
          <w:p w:rsidR="00E52719" w:rsidRPr="00084F4D" w:rsidRDefault="00E52719" w:rsidP="00C45239">
            <w:pPr>
              <w:contextualSpacing/>
              <w:jc w:val="both"/>
              <w:rPr>
                <w:sz w:val="24"/>
                <w:szCs w:val="24"/>
              </w:rPr>
            </w:pPr>
            <w:r w:rsidRPr="00084F4D">
              <w:rPr>
                <w:sz w:val="24"/>
                <w:szCs w:val="24"/>
              </w:rPr>
              <w:t>150 mA (50*3)</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Nexsys2</w:t>
            </w:r>
          </w:p>
        </w:tc>
        <w:tc>
          <w:tcPr>
            <w:tcW w:w="2182" w:type="dxa"/>
          </w:tcPr>
          <w:p w:rsidR="00E52719" w:rsidRPr="00084F4D" w:rsidRDefault="00E52719" w:rsidP="00C45239">
            <w:pPr>
              <w:contextualSpacing/>
              <w:jc w:val="both"/>
              <w:rPr>
                <w:sz w:val="24"/>
                <w:szCs w:val="24"/>
              </w:rPr>
            </w:pPr>
            <w:r w:rsidRPr="00084F4D">
              <w:rPr>
                <w:sz w:val="24"/>
                <w:szCs w:val="24"/>
              </w:rPr>
              <w:t>5-15 V (using 5 V)</w:t>
            </w:r>
          </w:p>
        </w:tc>
        <w:tc>
          <w:tcPr>
            <w:tcW w:w="2220" w:type="dxa"/>
          </w:tcPr>
          <w:p w:rsidR="00E52719" w:rsidRPr="00084F4D" w:rsidRDefault="00E52719" w:rsidP="00C45239">
            <w:pPr>
              <w:contextualSpacing/>
              <w:jc w:val="both"/>
              <w:rPr>
                <w:sz w:val="24"/>
                <w:szCs w:val="24"/>
              </w:rPr>
            </w:pPr>
            <w:r w:rsidRPr="00084F4D">
              <w:rPr>
                <w:sz w:val="24"/>
                <w:szCs w:val="24"/>
              </w:rPr>
              <w:t>440 mA (1A use Est.)</w:t>
            </w:r>
          </w:p>
        </w:tc>
        <w:tc>
          <w:tcPr>
            <w:tcW w:w="2173" w:type="dxa"/>
          </w:tcPr>
          <w:p w:rsidR="00E52719" w:rsidRPr="00084F4D" w:rsidRDefault="00E52719" w:rsidP="00C45239">
            <w:pPr>
              <w:contextualSpacing/>
              <w:jc w:val="both"/>
              <w:rPr>
                <w:sz w:val="24"/>
                <w:szCs w:val="24"/>
              </w:rPr>
            </w:pPr>
            <w:r w:rsidRPr="00084F4D">
              <w:rPr>
                <w:sz w:val="24"/>
                <w:szCs w:val="24"/>
              </w:rPr>
              <w:t>5.95 A</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Display</w:t>
            </w:r>
          </w:p>
        </w:tc>
        <w:tc>
          <w:tcPr>
            <w:tcW w:w="2182" w:type="dxa"/>
          </w:tcPr>
          <w:p w:rsidR="00E52719" w:rsidRPr="00084F4D" w:rsidRDefault="00E52719" w:rsidP="00C45239">
            <w:pPr>
              <w:contextualSpacing/>
              <w:jc w:val="both"/>
              <w:rPr>
                <w:sz w:val="24"/>
                <w:szCs w:val="24"/>
              </w:rPr>
            </w:pPr>
            <w:r w:rsidRPr="00084F4D">
              <w:rPr>
                <w:sz w:val="24"/>
                <w:szCs w:val="24"/>
              </w:rPr>
              <w:t>5 V</w:t>
            </w:r>
          </w:p>
        </w:tc>
        <w:tc>
          <w:tcPr>
            <w:tcW w:w="2220" w:type="dxa"/>
          </w:tcPr>
          <w:p w:rsidR="00E52719" w:rsidRPr="00084F4D" w:rsidRDefault="00E52719" w:rsidP="00C45239">
            <w:pPr>
              <w:contextualSpacing/>
              <w:jc w:val="both"/>
              <w:rPr>
                <w:sz w:val="24"/>
                <w:szCs w:val="24"/>
              </w:rPr>
            </w:pPr>
            <w:r w:rsidRPr="00084F4D">
              <w:rPr>
                <w:sz w:val="24"/>
                <w:szCs w:val="24"/>
              </w:rPr>
              <w:t>-</w:t>
            </w:r>
          </w:p>
        </w:tc>
        <w:tc>
          <w:tcPr>
            <w:tcW w:w="2173" w:type="dxa"/>
          </w:tcPr>
          <w:p w:rsidR="00E52719" w:rsidRPr="00084F4D" w:rsidRDefault="00E52719" w:rsidP="00C45239">
            <w:pPr>
              <w:contextualSpacing/>
              <w:jc w:val="both"/>
              <w:rPr>
                <w:sz w:val="24"/>
                <w:szCs w:val="24"/>
              </w:rPr>
            </w:pPr>
            <w:r w:rsidRPr="00084F4D">
              <w:rPr>
                <w:sz w:val="24"/>
                <w:szCs w:val="24"/>
              </w:rPr>
              <w:t>500 mA (Est.)</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UI microcontroller</w:t>
            </w:r>
          </w:p>
        </w:tc>
        <w:tc>
          <w:tcPr>
            <w:tcW w:w="2182" w:type="dxa"/>
          </w:tcPr>
          <w:p w:rsidR="00E52719" w:rsidRPr="00084F4D" w:rsidRDefault="00E52719" w:rsidP="00C45239">
            <w:pPr>
              <w:contextualSpacing/>
              <w:jc w:val="both"/>
              <w:rPr>
                <w:sz w:val="24"/>
                <w:szCs w:val="24"/>
              </w:rPr>
            </w:pPr>
            <w:r w:rsidRPr="00084F4D">
              <w:rPr>
                <w:sz w:val="24"/>
                <w:szCs w:val="24"/>
              </w:rPr>
              <w:t>5 V</w:t>
            </w:r>
          </w:p>
        </w:tc>
        <w:tc>
          <w:tcPr>
            <w:tcW w:w="2220" w:type="dxa"/>
          </w:tcPr>
          <w:p w:rsidR="00E52719" w:rsidRPr="00084F4D" w:rsidRDefault="00E52719" w:rsidP="00C45239">
            <w:pPr>
              <w:contextualSpacing/>
              <w:jc w:val="both"/>
              <w:rPr>
                <w:sz w:val="24"/>
                <w:szCs w:val="24"/>
              </w:rPr>
            </w:pPr>
            <w:r w:rsidRPr="00084F4D">
              <w:rPr>
                <w:sz w:val="24"/>
                <w:szCs w:val="24"/>
              </w:rPr>
              <w:t>-</w:t>
            </w:r>
          </w:p>
        </w:tc>
        <w:tc>
          <w:tcPr>
            <w:tcW w:w="2173" w:type="dxa"/>
          </w:tcPr>
          <w:p w:rsidR="00E52719" w:rsidRPr="00084F4D" w:rsidRDefault="00E52719" w:rsidP="00C45239">
            <w:pPr>
              <w:contextualSpacing/>
              <w:jc w:val="both"/>
              <w:rPr>
                <w:sz w:val="24"/>
                <w:szCs w:val="24"/>
              </w:rPr>
            </w:pPr>
            <w:r w:rsidRPr="00084F4D">
              <w:rPr>
                <w:sz w:val="24"/>
                <w:szCs w:val="24"/>
              </w:rPr>
              <w:t>50 mA</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3 AL242 decoders</w:t>
            </w:r>
          </w:p>
        </w:tc>
        <w:tc>
          <w:tcPr>
            <w:tcW w:w="2182" w:type="dxa"/>
          </w:tcPr>
          <w:p w:rsidR="00E52719" w:rsidRPr="00084F4D" w:rsidRDefault="00E52719" w:rsidP="00C45239">
            <w:pPr>
              <w:contextualSpacing/>
              <w:jc w:val="both"/>
              <w:rPr>
                <w:sz w:val="24"/>
                <w:szCs w:val="24"/>
              </w:rPr>
            </w:pPr>
            <w:r w:rsidRPr="00084F4D">
              <w:rPr>
                <w:sz w:val="24"/>
                <w:szCs w:val="24"/>
              </w:rPr>
              <w:t>3.3 V and 1.8 V</w:t>
            </w:r>
          </w:p>
        </w:tc>
        <w:tc>
          <w:tcPr>
            <w:tcW w:w="2220" w:type="dxa"/>
          </w:tcPr>
          <w:p w:rsidR="00E52719" w:rsidRPr="00084F4D" w:rsidRDefault="00E52719" w:rsidP="00C45239">
            <w:pPr>
              <w:contextualSpacing/>
              <w:jc w:val="both"/>
              <w:rPr>
                <w:sz w:val="24"/>
                <w:szCs w:val="24"/>
              </w:rPr>
            </w:pPr>
            <w:r w:rsidRPr="00084F4D">
              <w:rPr>
                <w:sz w:val="24"/>
                <w:szCs w:val="24"/>
              </w:rPr>
              <w:t>226 mA (92*3)</w:t>
            </w:r>
          </w:p>
        </w:tc>
        <w:tc>
          <w:tcPr>
            <w:tcW w:w="2173" w:type="dxa"/>
          </w:tcPr>
          <w:p w:rsidR="00E52719" w:rsidRPr="00084F4D" w:rsidRDefault="00E52719" w:rsidP="00C45239">
            <w:pPr>
              <w:contextualSpacing/>
              <w:jc w:val="both"/>
              <w:rPr>
                <w:sz w:val="24"/>
                <w:szCs w:val="24"/>
              </w:rPr>
            </w:pPr>
            <w:r w:rsidRPr="00084F4D">
              <w:rPr>
                <w:sz w:val="24"/>
                <w:szCs w:val="24"/>
              </w:rPr>
              <w:t>-</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 xml:space="preserve">3 AL251 doublers </w:t>
            </w:r>
          </w:p>
        </w:tc>
        <w:tc>
          <w:tcPr>
            <w:tcW w:w="2182" w:type="dxa"/>
          </w:tcPr>
          <w:p w:rsidR="00E52719" w:rsidRPr="00084F4D" w:rsidRDefault="00E52719" w:rsidP="00C45239">
            <w:pPr>
              <w:contextualSpacing/>
              <w:jc w:val="both"/>
              <w:rPr>
                <w:sz w:val="24"/>
                <w:szCs w:val="24"/>
              </w:rPr>
            </w:pPr>
            <w:r w:rsidRPr="00084F4D">
              <w:rPr>
                <w:sz w:val="24"/>
                <w:szCs w:val="24"/>
              </w:rPr>
              <w:t>5 V</w:t>
            </w:r>
          </w:p>
        </w:tc>
        <w:tc>
          <w:tcPr>
            <w:tcW w:w="2220" w:type="dxa"/>
          </w:tcPr>
          <w:p w:rsidR="00E52719" w:rsidRPr="00084F4D" w:rsidRDefault="00E52719" w:rsidP="00C45239">
            <w:pPr>
              <w:contextualSpacing/>
              <w:jc w:val="both"/>
              <w:rPr>
                <w:sz w:val="24"/>
                <w:szCs w:val="24"/>
              </w:rPr>
            </w:pPr>
            <w:r w:rsidRPr="00084F4D">
              <w:rPr>
                <w:sz w:val="24"/>
                <w:szCs w:val="24"/>
              </w:rPr>
              <w:t>226 mA (92*3)</w:t>
            </w:r>
          </w:p>
        </w:tc>
        <w:tc>
          <w:tcPr>
            <w:tcW w:w="2173" w:type="dxa"/>
          </w:tcPr>
          <w:p w:rsidR="00E52719" w:rsidRPr="00084F4D" w:rsidRDefault="00E52719" w:rsidP="00C45239">
            <w:pPr>
              <w:contextualSpacing/>
              <w:jc w:val="both"/>
              <w:rPr>
                <w:sz w:val="24"/>
                <w:szCs w:val="24"/>
              </w:rPr>
            </w:pPr>
            <w:r w:rsidRPr="00084F4D">
              <w:rPr>
                <w:sz w:val="24"/>
                <w:szCs w:val="24"/>
              </w:rPr>
              <w:t>-</w:t>
            </w:r>
          </w:p>
        </w:tc>
      </w:tr>
      <w:tr w:rsidR="00E52719" w:rsidRPr="00084F4D" w:rsidTr="00CF24C4">
        <w:tc>
          <w:tcPr>
            <w:tcW w:w="2281" w:type="dxa"/>
          </w:tcPr>
          <w:p w:rsidR="00E52719" w:rsidRPr="00084F4D" w:rsidRDefault="00E52719" w:rsidP="00C45239">
            <w:pPr>
              <w:contextualSpacing/>
              <w:jc w:val="both"/>
              <w:rPr>
                <w:sz w:val="24"/>
                <w:szCs w:val="24"/>
              </w:rPr>
            </w:pPr>
          </w:p>
        </w:tc>
        <w:tc>
          <w:tcPr>
            <w:tcW w:w="2182" w:type="dxa"/>
          </w:tcPr>
          <w:p w:rsidR="00E52719" w:rsidRPr="00084F4D" w:rsidRDefault="00E52719" w:rsidP="00C45239">
            <w:pPr>
              <w:contextualSpacing/>
              <w:jc w:val="both"/>
              <w:rPr>
                <w:sz w:val="24"/>
                <w:szCs w:val="24"/>
              </w:rPr>
            </w:pPr>
          </w:p>
        </w:tc>
        <w:tc>
          <w:tcPr>
            <w:tcW w:w="2220" w:type="dxa"/>
          </w:tcPr>
          <w:p w:rsidR="00E52719" w:rsidRPr="00084F4D" w:rsidRDefault="00E52719" w:rsidP="00C45239">
            <w:pPr>
              <w:contextualSpacing/>
              <w:jc w:val="both"/>
              <w:rPr>
                <w:b/>
                <w:sz w:val="24"/>
                <w:szCs w:val="24"/>
              </w:rPr>
            </w:pPr>
            <w:r w:rsidRPr="00084F4D">
              <w:rPr>
                <w:b/>
                <w:sz w:val="24"/>
                <w:szCs w:val="24"/>
              </w:rPr>
              <w:t>Total Estimation</w:t>
            </w:r>
          </w:p>
        </w:tc>
        <w:tc>
          <w:tcPr>
            <w:tcW w:w="2173" w:type="dxa"/>
          </w:tcPr>
          <w:p w:rsidR="00E52719" w:rsidRPr="00084F4D" w:rsidRDefault="00E52719" w:rsidP="00C45239">
            <w:pPr>
              <w:contextualSpacing/>
              <w:jc w:val="both"/>
              <w:rPr>
                <w:sz w:val="24"/>
                <w:szCs w:val="24"/>
              </w:rPr>
            </w:pPr>
            <w:r w:rsidRPr="00084F4D">
              <w:rPr>
                <w:sz w:val="24"/>
                <w:szCs w:val="24"/>
              </w:rPr>
              <w:t>2.152 A</w:t>
            </w:r>
          </w:p>
        </w:tc>
      </w:tr>
    </w:tbl>
    <w:p w:rsidR="00E52719" w:rsidRPr="00084F4D" w:rsidRDefault="00E52719"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Given that several components are likely overestimated, a general estimate of 2.2A of total current needed seems fair. Clearly, the two batteries chosen can both run for 2 hours or more given this load. Due to the nature of Lead-Acid batteries requiring low discharge rates, the best choice is the highest A/h rating [</w:t>
      </w:r>
      <w:r w:rsidR="004D498B" w:rsidRPr="00084F4D">
        <w:rPr>
          <w:rFonts w:ascii="Times New Roman" w:hAnsi="Times New Roman" w:cs="Times New Roman"/>
          <w:sz w:val="24"/>
          <w:szCs w:val="24"/>
        </w:rPr>
        <w:t>68</w:t>
      </w:r>
      <w:r w:rsidR="00CF24C4" w:rsidRPr="00084F4D">
        <w:rPr>
          <w:rFonts w:ascii="Times New Roman" w:hAnsi="Times New Roman" w:cs="Times New Roman"/>
          <w:sz w:val="24"/>
          <w:szCs w:val="24"/>
        </w:rPr>
        <w:t>]. In this case, 7 A</w:t>
      </w:r>
      <w:r w:rsidRPr="00084F4D">
        <w:rPr>
          <w:rFonts w:ascii="Times New Roman" w:hAnsi="Times New Roman" w:cs="Times New Roman"/>
          <w:sz w:val="24"/>
          <w:szCs w:val="24"/>
        </w:rPr>
        <w:t>h batteries should be capable of meeting our current needs w</w:t>
      </w:r>
      <w:r w:rsidR="00CF24C4" w:rsidRPr="00084F4D">
        <w:rPr>
          <w:rFonts w:ascii="Times New Roman" w:hAnsi="Times New Roman" w:cs="Times New Roman"/>
          <w:sz w:val="24"/>
          <w:szCs w:val="24"/>
        </w:rPr>
        <w:t>ith greater efficiency than 5 A</w:t>
      </w:r>
      <w:r w:rsidRPr="00084F4D">
        <w:rPr>
          <w:rFonts w:ascii="Times New Roman" w:hAnsi="Times New Roman" w:cs="Times New Roman"/>
          <w:sz w:val="24"/>
          <w:szCs w:val="24"/>
        </w:rPr>
        <w:t>h batteries. We should use the PS1270 from PowerSonic [</w:t>
      </w:r>
      <w:r w:rsidR="004D498B" w:rsidRPr="00084F4D">
        <w:rPr>
          <w:rFonts w:ascii="Times New Roman" w:hAnsi="Times New Roman" w:cs="Times New Roman"/>
          <w:sz w:val="24"/>
          <w:szCs w:val="24"/>
        </w:rPr>
        <w:t>61</w:t>
      </w:r>
      <w:r w:rsidRPr="00084F4D">
        <w:rPr>
          <w:rFonts w:ascii="Times New Roman" w:hAnsi="Times New Roman" w:cs="Times New Roman"/>
          <w:sz w:val="24"/>
          <w:szCs w:val="24"/>
        </w:rPr>
        <w:t>].</w:t>
      </w:r>
    </w:p>
    <w:p w:rsidR="00580B2C"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3.6</w:t>
      </w:r>
      <w:r w:rsidR="00D046E1" w:rsidRPr="00084F4D">
        <w:rPr>
          <w:rFonts w:ascii="Times New Roman" w:hAnsi="Times New Roman" w:cs="Times New Roman"/>
          <w:b/>
          <w:sz w:val="40"/>
          <w:szCs w:val="40"/>
        </w:rPr>
        <w:t xml:space="preserve">.2 </w:t>
      </w:r>
      <w:r w:rsidR="00D046E1" w:rsidRPr="00084F4D">
        <w:rPr>
          <w:rFonts w:ascii="Times New Roman" w:hAnsi="Times New Roman" w:cs="Times New Roman"/>
          <w:b/>
          <w:color w:val="000000"/>
          <w:sz w:val="40"/>
          <w:szCs w:val="40"/>
        </w:rPr>
        <w:t>Power Supply Design</w:t>
      </w:r>
    </w:p>
    <w:p w:rsidR="00D046E1" w:rsidRPr="00084F4D" w:rsidRDefault="00D046E1" w:rsidP="00C45239">
      <w:pPr>
        <w:pStyle w:val="Default"/>
        <w:spacing w:after="0" w:line="240" w:lineRule="auto"/>
        <w:jc w:val="both"/>
        <w:rPr>
          <w:rFonts w:ascii="Times New Roman" w:hAnsi="Times New Roman" w:cs="Times New Roman"/>
          <w:b/>
          <w:color w:val="000000"/>
          <w:sz w:val="24"/>
          <w:szCs w:val="24"/>
        </w:rPr>
      </w:pP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As discussed in the Research section, our design software of choice is the WEBENCH Power Design tool from National Semiconductor. Specifically, we will be using their Power Architect capability for our multi-load system. This program allows the user to specify any number of sources and loads by their Voltage, Current requirement, and other characteristics. When finished, the program allows optimization and replacement of individual regulators with alternate choices. The schematic for the part is provided, and a bill of materials is provided as well [</w:t>
      </w:r>
      <w:r w:rsidR="004D498B" w:rsidRPr="00084F4D">
        <w:rPr>
          <w:rFonts w:ascii="Times New Roman" w:hAnsi="Times New Roman" w:cs="Times New Roman"/>
          <w:sz w:val="24"/>
          <w:szCs w:val="24"/>
        </w:rPr>
        <w:t>62</w:t>
      </w:r>
      <w:r w:rsidRPr="00084F4D">
        <w:rPr>
          <w:rFonts w:ascii="Times New Roman" w:hAnsi="Times New Roman" w:cs="Times New Roman"/>
          <w:sz w:val="24"/>
          <w:szCs w:val="24"/>
        </w:rPr>
        <w:t>]. Simulation of the performance of the setup is the last step. To be thorough in the design, a setup using National Semiconductors typical voltage regulators will be explored, in addition to a design using their power modules. These are also regulators, but they offer higher efficiency and thermal performance, at a higher cost [</w:t>
      </w:r>
      <w:r w:rsidR="004D498B" w:rsidRPr="00084F4D">
        <w:rPr>
          <w:rFonts w:ascii="Times New Roman" w:hAnsi="Times New Roman" w:cs="Times New Roman"/>
          <w:sz w:val="24"/>
          <w:szCs w:val="24"/>
        </w:rPr>
        <w:t>69</w:t>
      </w:r>
      <w:r w:rsidRPr="00084F4D">
        <w:rPr>
          <w:rFonts w:ascii="Times New Roman" w:hAnsi="Times New Roman" w:cs="Times New Roman"/>
          <w:sz w:val="24"/>
          <w:szCs w:val="24"/>
        </w:rPr>
        <w:t>]. In particular, the two designs will be compared by price, efficiency, and thermal results. Only the better design will be fully explained in this section, as that is the design the Z-Goggles will be using.</w:t>
      </w: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designs compared differed only by one part, the main voltage regulator that will act as a 5V source for the FPGA, Display, UI microcontroller, and AL251 components. The other part was the same between each design, a 12V to 12V voltage regulator for the 3 cameras. Since this is the same, and may not even be needed, the comparison is mostly based on the main 5V regulator. The first comparison is simple. The first design includes has a total Bill of Materials of $10.07, while the second design has a total Bill of Materials of $5.44. Obviously, the first design is double the cost of the second design, though the overall prices are low. This price is due to the fact that the first design uses a LMZ12003 power module, which is basically a more advanced version of the traditional voltage regulator. The second design features a LM22676MR-5.0 voltage regulator, so it is much cheaper. Our second metric for comparison is thermal performance, which is shown by a thermal simulation from WEBENCH. As shown in</w:t>
      </w:r>
      <w:r w:rsidR="00084F4D" w:rsidRPr="00084F4D">
        <w:rPr>
          <w:rFonts w:ascii="Times New Roman" w:hAnsi="Times New Roman" w:cs="Times New Roman"/>
          <w:sz w:val="24"/>
          <w:szCs w:val="24"/>
        </w:rPr>
        <w:t xml:space="preserve"> </w:t>
      </w:r>
      <w:fldSimple w:instr=" REF _Ref275013216 \h  \* MERGEFORMAT ">
        <w:r w:rsidR="00191043" w:rsidRPr="00084F4D">
          <w:rPr>
            <w:rFonts w:ascii="Times New Roman" w:hAnsi="Times New Roman" w:cs="Times New Roman"/>
          </w:rPr>
          <w:t xml:space="preserve">Figure </w:t>
        </w:r>
        <w:r w:rsidR="00191043">
          <w:rPr>
            <w:rFonts w:ascii="Times New Roman" w:hAnsi="Times New Roman" w:cs="Times New Roman"/>
            <w:noProof/>
          </w:rPr>
          <w:t>55</w:t>
        </w:r>
      </w:fldSimple>
      <w:r w:rsidRPr="00084F4D">
        <w:rPr>
          <w:rFonts w:ascii="Times New Roman" w:hAnsi="Times New Roman" w:cs="Times New Roman"/>
          <w:sz w:val="24"/>
          <w:szCs w:val="24"/>
        </w:rPr>
        <w:t xml:space="preserve">, the difference is </w:t>
      </w:r>
      <w:r w:rsidRPr="00084F4D">
        <w:rPr>
          <w:rFonts w:ascii="Times New Roman" w:hAnsi="Times New Roman" w:cs="Times New Roman"/>
          <w:sz w:val="24"/>
          <w:szCs w:val="24"/>
        </w:rPr>
        <w:lastRenderedPageBreak/>
        <w:t>negligible, with a slight edge to Design 1 and the LMZ12003. Just to the right of center there is a blue-yellow region in the Design 2 simulation, which is a good bit hotter than any part of Design 1</w:t>
      </w:r>
      <w:r w:rsidR="004D498B" w:rsidRPr="00084F4D">
        <w:rPr>
          <w:rFonts w:ascii="Times New Roman" w:hAnsi="Times New Roman" w:cs="Times New Roman"/>
          <w:sz w:val="24"/>
          <w:szCs w:val="24"/>
        </w:rPr>
        <w:t xml:space="preserve"> [75][74]</w:t>
      </w:r>
      <w:r w:rsidRPr="00084F4D">
        <w:rPr>
          <w:rFonts w:ascii="Times New Roman" w:hAnsi="Times New Roman" w:cs="Times New Roman"/>
          <w:sz w:val="24"/>
          <w:szCs w:val="24"/>
        </w:rPr>
        <w:t>.</w:t>
      </w:r>
    </w:p>
    <w:p w:rsidR="00CF24C4" w:rsidRPr="00084F4D" w:rsidRDefault="00E52719" w:rsidP="00CF24C4">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2581275" cy="2240978"/>
            <wp:effectExtent l="19050" t="0" r="9525" b="0"/>
            <wp:docPr id="19" name="Picture 0" descr="PowerDesign1_thermal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Design1_thermal_USED.JPG"/>
                    <pic:cNvPicPr>
                      <a:picLocks noChangeAspect="1" noChangeArrowheads="1"/>
                    </pic:cNvPicPr>
                  </pic:nvPicPr>
                  <pic:blipFill>
                    <a:blip r:embed="rId77" cstate="print"/>
                    <a:srcRect/>
                    <a:stretch>
                      <a:fillRect/>
                    </a:stretch>
                  </pic:blipFill>
                  <pic:spPr bwMode="auto">
                    <a:xfrm>
                      <a:off x="0" y="0"/>
                      <a:ext cx="2590944" cy="2249372"/>
                    </a:xfrm>
                    <a:prstGeom prst="rect">
                      <a:avLst/>
                    </a:prstGeom>
                    <a:noFill/>
                    <a:ln w="9525">
                      <a:noFill/>
                      <a:miter lim="800000"/>
                      <a:headEnd/>
                      <a:tailEnd/>
                    </a:ln>
                  </pic:spPr>
                </pic:pic>
              </a:graphicData>
            </a:graphic>
          </wp:inline>
        </w:drawing>
      </w:r>
      <w:r w:rsidRPr="00084F4D">
        <w:rPr>
          <w:rFonts w:ascii="Times New Roman" w:hAnsi="Times New Roman" w:cs="Times New Roman"/>
          <w:noProof/>
          <w:sz w:val="24"/>
          <w:szCs w:val="24"/>
        </w:rPr>
        <w:drawing>
          <wp:inline distT="0" distB="0" distL="0" distR="0">
            <wp:extent cx="2409825" cy="2197433"/>
            <wp:effectExtent l="19050" t="0" r="9525" b="0"/>
            <wp:docPr id="81" name="Picture 1" descr="PowerDesign2_thermal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Design2_thermal_USED.JPG"/>
                    <pic:cNvPicPr>
                      <a:picLocks noChangeAspect="1" noChangeArrowheads="1"/>
                    </pic:cNvPicPr>
                  </pic:nvPicPr>
                  <pic:blipFill>
                    <a:blip r:embed="rId78" cstate="print"/>
                    <a:srcRect/>
                    <a:stretch>
                      <a:fillRect/>
                    </a:stretch>
                  </pic:blipFill>
                  <pic:spPr bwMode="auto">
                    <a:xfrm>
                      <a:off x="0" y="0"/>
                      <a:ext cx="2409825" cy="2197433"/>
                    </a:xfrm>
                    <a:prstGeom prst="rect">
                      <a:avLst/>
                    </a:prstGeom>
                    <a:noFill/>
                    <a:ln w="9525">
                      <a:noFill/>
                      <a:miter lim="800000"/>
                      <a:headEnd/>
                      <a:tailEnd/>
                    </a:ln>
                  </pic:spPr>
                </pic:pic>
              </a:graphicData>
            </a:graphic>
          </wp:inline>
        </w:drawing>
      </w:r>
    </w:p>
    <w:p w:rsidR="00CF24C4" w:rsidRPr="00084F4D" w:rsidRDefault="00CF24C4" w:rsidP="00CF24C4">
      <w:pPr>
        <w:spacing w:line="240" w:lineRule="auto"/>
        <w:ind w:left="2160"/>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(1)                </w:t>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t xml:space="preserve">   (2)</w:t>
      </w:r>
    </w:p>
    <w:p w:rsidR="00E52719" w:rsidRPr="00084F4D" w:rsidRDefault="00CF24C4" w:rsidP="00CF24C4">
      <w:pPr>
        <w:pStyle w:val="Caption"/>
        <w:jc w:val="both"/>
        <w:rPr>
          <w:rFonts w:ascii="Times New Roman" w:hAnsi="Times New Roman" w:cs="Times New Roman"/>
        </w:rPr>
      </w:pPr>
      <w:bookmarkStart w:id="71" w:name="_Ref275013216"/>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55</w:t>
      </w:r>
      <w:r w:rsidR="00F37DC0" w:rsidRPr="00084F4D">
        <w:rPr>
          <w:rFonts w:ascii="Times New Roman" w:hAnsi="Times New Roman" w:cs="Times New Roman"/>
        </w:rPr>
        <w:fldChar w:fldCharType="end"/>
      </w:r>
      <w:bookmarkEnd w:id="71"/>
      <w:r w:rsidRPr="00084F4D">
        <w:rPr>
          <w:rFonts w:ascii="Times New Roman" w:hAnsi="Times New Roman" w:cs="Times New Roman"/>
        </w:rPr>
        <w:t>: Thermal simulation results for (1) Design 1 and (2) Design 2</w:t>
      </w:r>
    </w:p>
    <w:p w:rsidR="00CF24C4" w:rsidRPr="00084F4D" w:rsidRDefault="00CF24C4" w:rsidP="00CF24C4">
      <w:pPr>
        <w:pStyle w:val="Caption"/>
        <w:jc w:val="both"/>
        <w:rPr>
          <w:rFonts w:ascii="Times New Roman" w:hAnsi="Times New Roman" w:cs="Times New Roman"/>
        </w:rPr>
      </w:pP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final metric for comparison is efficiency. Design 1 boasts a total efficiency of 92.2%, compared to Design 2 with 89.3%. Similar enough, but the efficiency graphs for the two main parts, the LMZ12003 and LM22676MF-5.0 have different behaviors to changing output current. This situation is a real possibility, because the load current numbers used for the design are partly based on estimation. We must compare the two parts on their efficiency curve in respect to output current, shown in</w:t>
      </w:r>
      <w:r w:rsidR="00084F4D" w:rsidRPr="00084F4D">
        <w:rPr>
          <w:rFonts w:ascii="Times New Roman" w:hAnsi="Times New Roman" w:cs="Times New Roman"/>
          <w:sz w:val="24"/>
          <w:szCs w:val="24"/>
        </w:rPr>
        <w:t xml:space="preserve"> </w:t>
      </w:r>
      <w:fldSimple w:instr=" REF _Ref275013230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56</w:t>
        </w:r>
      </w:fldSimple>
      <w:r w:rsidRPr="00084F4D">
        <w:rPr>
          <w:rFonts w:ascii="Times New Roman" w:hAnsi="Times New Roman" w:cs="Times New Roman"/>
          <w:sz w:val="24"/>
          <w:szCs w:val="24"/>
        </w:rPr>
        <w:t>. As can be observed, the efficiency drop-off is much sharper for Design 2. The parts are rated to 3A output current, but we shouldn’t get to that point. However, if we approach anywhere near 3A, Design 2 will have an efficiency in the neighborhood of 86-87%, while Design 1 holds steady above 90%. When designing for the worst case scenario, Design 1 seems the superior choice. It seems to have little to no temperature issues, and has a steady, high efficiency. Due to the power supply parts being relatively cheap across the board, Design 1 with the LMZ12003 is our power supply design choice.</w:t>
      </w:r>
    </w:p>
    <w:p w:rsidR="00945349" w:rsidRPr="00084F4D" w:rsidRDefault="00945349" w:rsidP="00C45239">
      <w:pPr>
        <w:spacing w:line="240" w:lineRule="auto"/>
        <w:jc w:val="both"/>
        <w:rPr>
          <w:rFonts w:ascii="Times New Roman" w:hAnsi="Times New Roman" w:cs="Times New Roman"/>
          <w:sz w:val="24"/>
          <w:szCs w:val="24"/>
        </w:rPr>
      </w:pPr>
    </w:p>
    <w:p w:rsidR="00CF24C4" w:rsidRPr="00084F4D" w:rsidRDefault="00E52719" w:rsidP="00CF24C4">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lastRenderedPageBreak/>
        <w:drawing>
          <wp:inline distT="0" distB="0" distL="0" distR="0">
            <wp:extent cx="2705100" cy="2257425"/>
            <wp:effectExtent l="19050" t="0" r="0" b="0"/>
            <wp:docPr id="82" name="Picture 4" descr="PowerDesign1_eff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erDesign1_eff_USED.JPG"/>
                    <pic:cNvPicPr>
                      <a:picLocks noChangeAspect="1" noChangeArrowheads="1"/>
                    </pic:cNvPicPr>
                  </pic:nvPicPr>
                  <pic:blipFill>
                    <a:blip r:embed="rId79" cstate="print"/>
                    <a:srcRect/>
                    <a:stretch>
                      <a:fillRect/>
                    </a:stretch>
                  </pic:blipFill>
                  <pic:spPr bwMode="auto">
                    <a:xfrm>
                      <a:off x="0" y="0"/>
                      <a:ext cx="2705100" cy="2257425"/>
                    </a:xfrm>
                    <a:prstGeom prst="rect">
                      <a:avLst/>
                    </a:prstGeom>
                    <a:noFill/>
                    <a:ln w="9525">
                      <a:noFill/>
                      <a:miter lim="800000"/>
                      <a:headEnd/>
                      <a:tailEnd/>
                    </a:ln>
                  </pic:spPr>
                </pic:pic>
              </a:graphicData>
            </a:graphic>
          </wp:inline>
        </w:drawing>
      </w:r>
      <w:r w:rsidRPr="00084F4D">
        <w:rPr>
          <w:rFonts w:ascii="Times New Roman" w:hAnsi="Times New Roman" w:cs="Times New Roman"/>
          <w:noProof/>
          <w:sz w:val="24"/>
          <w:szCs w:val="24"/>
        </w:rPr>
        <w:drawing>
          <wp:inline distT="0" distB="0" distL="0" distR="0">
            <wp:extent cx="2705100" cy="2257425"/>
            <wp:effectExtent l="19050" t="0" r="0" b="0"/>
            <wp:docPr id="83" name="Picture 5" descr="PowerDesign2_eff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Design2_eff_USED.JPG"/>
                    <pic:cNvPicPr>
                      <a:picLocks noChangeAspect="1" noChangeArrowheads="1"/>
                    </pic:cNvPicPr>
                  </pic:nvPicPr>
                  <pic:blipFill>
                    <a:blip r:embed="rId80" cstate="print"/>
                    <a:srcRect/>
                    <a:stretch>
                      <a:fillRect/>
                    </a:stretch>
                  </pic:blipFill>
                  <pic:spPr bwMode="auto">
                    <a:xfrm>
                      <a:off x="0" y="0"/>
                      <a:ext cx="2705100" cy="2257425"/>
                    </a:xfrm>
                    <a:prstGeom prst="rect">
                      <a:avLst/>
                    </a:prstGeom>
                    <a:noFill/>
                    <a:ln w="9525">
                      <a:noFill/>
                      <a:miter lim="800000"/>
                      <a:headEnd/>
                      <a:tailEnd/>
                    </a:ln>
                  </pic:spPr>
                </pic:pic>
              </a:graphicData>
            </a:graphic>
          </wp:inline>
        </w:drawing>
      </w:r>
    </w:p>
    <w:p w:rsidR="00CF24C4" w:rsidRPr="00084F4D" w:rsidRDefault="00CF24C4" w:rsidP="00CF24C4">
      <w:pPr>
        <w:pStyle w:val="ListParagraph"/>
        <w:numPr>
          <w:ilvl w:val="0"/>
          <w:numId w:val="11"/>
        </w:numPr>
        <w:tabs>
          <w:tab w:val="clear" w:pos="709"/>
        </w:tabs>
        <w:suppressAutoHyphens w:val="0"/>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w:t>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t>(2)</w:t>
      </w:r>
    </w:p>
    <w:p w:rsidR="00E52719" w:rsidRPr="00084F4D" w:rsidRDefault="00CF24C4" w:rsidP="00CF24C4">
      <w:pPr>
        <w:pStyle w:val="Caption"/>
        <w:jc w:val="both"/>
        <w:rPr>
          <w:rFonts w:ascii="Times New Roman" w:hAnsi="Times New Roman" w:cs="Times New Roman"/>
        </w:rPr>
      </w:pPr>
      <w:bookmarkStart w:id="72" w:name="_Ref275013230"/>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56</w:t>
      </w:r>
      <w:r w:rsidR="00F37DC0" w:rsidRPr="00084F4D">
        <w:rPr>
          <w:rFonts w:ascii="Times New Roman" w:hAnsi="Times New Roman" w:cs="Times New Roman"/>
        </w:rPr>
        <w:fldChar w:fldCharType="end"/>
      </w:r>
      <w:bookmarkEnd w:id="72"/>
      <w:r w:rsidRPr="00084F4D">
        <w:rPr>
          <w:rFonts w:ascii="Times New Roman" w:hAnsi="Times New Roman" w:cs="Times New Roman"/>
        </w:rPr>
        <w:t>: Efficiency vs. Output Current for (1) Design 1 and (2) Design 2</w:t>
      </w:r>
    </w:p>
    <w:p w:rsidR="00CF24C4" w:rsidRPr="00084F4D" w:rsidRDefault="00CF24C4" w:rsidP="00CF24C4">
      <w:pPr>
        <w:pStyle w:val="Caption"/>
        <w:jc w:val="both"/>
        <w:rPr>
          <w:rFonts w:ascii="Times New Roman" w:hAnsi="Times New Roman" w:cs="Times New Roman"/>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Our chosen design consists of </w:t>
      </w:r>
      <w:r w:rsidR="004D291C">
        <w:rPr>
          <w:rFonts w:ascii="Times New Roman" w:hAnsi="Times New Roman" w:cs="Times New Roman"/>
          <w:sz w:val="24"/>
          <w:szCs w:val="24"/>
        </w:rPr>
        <w:t>one voltage regulator</w:t>
      </w:r>
      <w:r w:rsidRPr="00084F4D">
        <w:rPr>
          <w:rFonts w:ascii="Times New Roman" w:hAnsi="Times New Roman" w:cs="Times New Roman"/>
          <w:sz w:val="24"/>
          <w:szCs w:val="24"/>
        </w:rPr>
        <w:t xml:space="preserve"> that convert</w:t>
      </w:r>
      <w:r w:rsidR="004D291C">
        <w:rPr>
          <w:rFonts w:ascii="Times New Roman" w:hAnsi="Times New Roman" w:cs="Times New Roman"/>
          <w:sz w:val="24"/>
          <w:szCs w:val="24"/>
        </w:rPr>
        <w:t>s</w:t>
      </w:r>
      <w:r w:rsidRPr="00084F4D">
        <w:rPr>
          <w:rFonts w:ascii="Times New Roman" w:hAnsi="Times New Roman" w:cs="Times New Roman"/>
          <w:sz w:val="24"/>
          <w:szCs w:val="24"/>
        </w:rPr>
        <w:t xml:space="preserve"> the 12V</w:t>
      </w:r>
      <w:r w:rsidR="004D291C">
        <w:rPr>
          <w:rFonts w:ascii="Times New Roman" w:hAnsi="Times New Roman" w:cs="Times New Roman"/>
          <w:sz w:val="24"/>
          <w:szCs w:val="24"/>
        </w:rPr>
        <w:t>DC power source into a 5V source</w:t>
      </w:r>
      <w:r w:rsidRPr="00084F4D">
        <w:rPr>
          <w:rFonts w:ascii="Times New Roman" w:hAnsi="Times New Roman" w:cs="Times New Roman"/>
          <w:sz w:val="24"/>
          <w:szCs w:val="24"/>
        </w:rPr>
        <w:t>. The 5V source i</w:t>
      </w:r>
      <w:r w:rsidR="004D291C">
        <w:rPr>
          <w:rFonts w:ascii="Times New Roman" w:hAnsi="Times New Roman" w:cs="Times New Roman"/>
          <w:sz w:val="24"/>
          <w:szCs w:val="24"/>
        </w:rPr>
        <w:t>s for the FPGA Video Processor and</w:t>
      </w:r>
      <w:r w:rsidRPr="00084F4D">
        <w:rPr>
          <w:rFonts w:ascii="Times New Roman" w:hAnsi="Times New Roman" w:cs="Times New Roman"/>
          <w:sz w:val="24"/>
          <w:szCs w:val="24"/>
        </w:rPr>
        <w:t xml:space="preserve"> the UI</w:t>
      </w:r>
      <w:r w:rsidR="004D291C">
        <w:rPr>
          <w:rFonts w:ascii="Times New Roman" w:hAnsi="Times New Roman" w:cs="Times New Roman"/>
          <w:sz w:val="24"/>
          <w:szCs w:val="24"/>
        </w:rPr>
        <w:t xml:space="preserve"> microcontroller. </w:t>
      </w:r>
      <w:r w:rsidRPr="00084F4D">
        <w:rPr>
          <w:rFonts w:ascii="Times New Roman" w:hAnsi="Times New Roman" w:cs="Times New Roman"/>
          <w:sz w:val="24"/>
          <w:szCs w:val="24"/>
        </w:rPr>
        <w:t xml:space="preserve">The FPGA has </w:t>
      </w:r>
      <w:r w:rsidR="004D291C">
        <w:rPr>
          <w:rFonts w:ascii="Times New Roman" w:hAnsi="Times New Roman" w:cs="Times New Roman"/>
          <w:sz w:val="24"/>
          <w:szCs w:val="24"/>
        </w:rPr>
        <w:t xml:space="preserve">an </w:t>
      </w:r>
      <w:r w:rsidRPr="00084F4D">
        <w:rPr>
          <w:rFonts w:ascii="Times New Roman" w:hAnsi="Times New Roman" w:cs="Times New Roman"/>
          <w:sz w:val="24"/>
          <w:szCs w:val="24"/>
        </w:rPr>
        <w:t>onboard</w:t>
      </w:r>
      <w:r w:rsidR="004D291C">
        <w:rPr>
          <w:rFonts w:ascii="Times New Roman" w:hAnsi="Times New Roman" w:cs="Times New Roman"/>
          <w:sz w:val="24"/>
          <w:szCs w:val="24"/>
        </w:rPr>
        <w:t xml:space="preserve"> 5V supply</w:t>
      </w:r>
      <w:r w:rsidRPr="00084F4D">
        <w:rPr>
          <w:rFonts w:ascii="Times New Roman" w:hAnsi="Times New Roman" w:cs="Times New Roman"/>
          <w:sz w:val="24"/>
          <w:szCs w:val="24"/>
        </w:rPr>
        <w:t xml:space="preserve"> </w:t>
      </w:r>
      <w:r w:rsidR="004D291C">
        <w:rPr>
          <w:rFonts w:ascii="Times New Roman" w:hAnsi="Times New Roman" w:cs="Times New Roman"/>
          <w:sz w:val="24"/>
          <w:szCs w:val="24"/>
        </w:rPr>
        <w:t>that will run the C3188A digital camera</w:t>
      </w:r>
      <w:r w:rsidRPr="00084F4D">
        <w:rPr>
          <w:rFonts w:ascii="Times New Roman" w:hAnsi="Times New Roman" w:cs="Times New Roman"/>
          <w:sz w:val="24"/>
          <w:szCs w:val="24"/>
        </w:rPr>
        <w:t>. The</w:t>
      </w:r>
      <w:r w:rsidR="004D291C">
        <w:rPr>
          <w:rFonts w:ascii="Times New Roman" w:hAnsi="Times New Roman" w:cs="Times New Roman"/>
          <w:sz w:val="24"/>
          <w:szCs w:val="24"/>
        </w:rPr>
        <w:t xml:space="preserve"> Display unit runs from the </w:t>
      </w:r>
      <w:r w:rsidR="004D291C" w:rsidRPr="004D291C">
        <w:rPr>
          <w:rFonts w:ascii="Times New Roman" w:hAnsi="Times New Roman" w:cs="Times New Roman"/>
          <w:sz w:val="24"/>
          <w:szCs w:val="24"/>
        </w:rPr>
        <w:t>12V battery directly</w:t>
      </w:r>
      <w:r w:rsidRPr="004D291C">
        <w:rPr>
          <w:rFonts w:ascii="Times New Roman" w:hAnsi="Times New Roman" w:cs="Times New Roman"/>
          <w:sz w:val="24"/>
          <w:szCs w:val="24"/>
        </w:rPr>
        <w:t>. The general power supply design is shown in</w:t>
      </w:r>
      <w:r w:rsidR="004D291C" w:rsidRPr="004D291C">
        <w:rPr>
          <w:rFonts w:ascii="Times New Roman" w:hAnsi="Times New Roman" w:cs="Times New Roman"/>
          <w:sz w:val="24"/>
          <w:szCs w:val="24"/>
        </w:rPr>
        <w:t xml:space="preserve"> </w:t>
      </w:r>
      <w:fldSimple w:instr=" REF _Ref275013249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57</w:t>
        </w:r>
      </w:fldSimple>
      <w:r w:rsidR="004D291C">
        <w:rPr>
          <w:rFonts w:ascii="Times New Roman" w:hAnsi="Times New Roman" w:cs="Times New Roman"/>
          <w:sz w:val="24"/>
          <w:szCs w:val="24"/>
        </w:rPr>
        <w:t>.</w:t>
      </w:r>
    </w:p>
    <w:p w:rsidR="00E52719" w:rsidRPr="00084F4D" w:rsidRDefault="00E52719" w:rsidP="00C45239">
      <w:pPr>
        <w:spacing w:line="240" w:lineRule="auto"/>
        <w:contextualSpacing/>
        <w:jc w:val="both"/>
        <w:rPr>
          <w:rFonts w:ascii="Times New Roman" w:hAnsi="Times New Roman" w:cs="Times New Roman"/>
          <w:sz w:val="24"/>
          <w:szCs w:val="24"/>
        </w:rPr>
      </w:pPr>
    </w:p>
    <w:p w:rsidR="00CF24C4" w:rsidRPr="00084F4D" w:rsidRDefault="006A583E" w:rsidP="00CF24C4">
      <w:pPr>
        <w:keepNext/>
        <w:spacing w:line="240" w:lineRule="auto"/>
        <w:contextualSpacing/>
        <w:jc w:val="both"/>
        <w:rPr>
          <w:rFonts w:ascii="Times New Roman" w:hAnsi="Times New Roman" w:cs="Times New Roman"/>
        </w:rPr>
      </w:pPr>
      <w:r>
        <w:rPr>
          <w:rFonts w:ascii="Times New Roman" w:hAnsi="Times New Roman" w:cs="Times New Roman"/>
          <w:noProof/>
        </w:rPr>
        <w:drawing>
          <wp:inline distT="0" distB="0" distL="0" distR="0">
            <wp:extent cx="3872466" cy="3336865"/>
            <wp:effectExtent l="19050" t="0" r="0" b="0"/>
            <wp:docPr id="7" name="Picture 6" descr="Power Supply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upply Overall.JPG"/>
                    <pic:cNvPicPr/>
                  </pic:nvPicPr>
                  <pic:blipFill>
                    <a:blip r:embed="rId81" cstate="print"/>
                    <a:stretch>
                      <a:fillRect/>
                    </a:stretch>
                  </pic:blipFill>
                  <pic:spPr>
                    <a:xfrm>
                      <a:off x="0" y="0"/>
                      <a:ext cx="3870903" cy="3335518"/>
                    </a:xfrm>
                    <a:prstGeom prst="rect">
                      <a:avLst/>
                    </a:prstGeom>
                  </pic:spPr>
                </pic:pic>
              </a:graphicData>
            </a:graphic>
          </wp:inline>
        </w:drawing>
      </w:r>
    </w:p>
    <w:p w:rsidR="00E52719" w:rsidRPr="00084F4D" w:rsidRDefault="00CF24C4" w:rsidP="00CF24C4">
      <w:pPr>
        <w:pStyle w:val="Caption"/>
        <w:jc w:val="both"/>
        <w:rPr>
          <w:rFonts w:ascii="Times New Roman" w:hAnsi="Times New Roman" w:cs="Times New Roman"/>
        </w:rPr>
      </w:pPr>
      <w:bookmarkStart w:id="73" w:name="_Ref275013249"/>
      <w:bookmarkStart w:id="74" w:name="_Ref27743832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57</w:t>
      </w:r>
      <w:r w:rsidR="00F37DC0" w:rsidRPr="00084F4D">
        <w:rPr>
          <w:rFonts w:ascii="Times New Roman" w:hAnsi="Times New Roman" w:cs="Times New Roman"/>
        </w:rPr>
        <w:fldChar w:fldCharType="end"/>
      </w:r>
      <w:bookmarkEnd w:id="73"/>
      <w:r w:rsidRPr="00084F4D">
        <w:rPr>
          <w:rFonts w:ascii="Times New Roman" w:hAnsi="Times New Roman" w:cs="Times New Roman"/>
        </w:rPr>
        <w:t>: Overall Power Supply layout</w:t>
      </w:r>
      <w:bookmarkEnd w:id="74"/>
    </w:p>
    <w:p w:rsidR="00E52719" w:rsidRPr="00084F4D" w:rsidRDefault="00E52719"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 xml:space="preserve">As mentioned before, the 12 to 5 voltage regulator is a LMZ12003 and the 12 to 12 regulator is a LM2698-ADJ. WEBENCH supplies schematic diagrams that show the configuration of all external resistors and capacitors for each part. Shown in Figure </w:t>
      </w:r>
      <w:r w:rsidR="00945349" w:rsidRPr="00084F4D">
        <w:rPr>
          <w:rFonts w:ascii="Times New Roman" w:hAnsi="Times New Roman" w:cs="Times New Roman"/>
          <w:sz w:val="24"/>
          <w:szCs w:val="24"/>
        </w:rPr>
        <w:t>58</w:t>
      </w:r>
      <w:r w:rsidRPr="00084F4D">
        <w:rPr>
          <w:rFonts w:ascii="Times New Roman" w:hAnsi="Times New Roman" w:cs="Times New Roman"/>
          <w:sz w:val="24"/>
          <w:szCs w:val="24"/>
        </w:rPr>
        <w:t xml:space="preserve"> is the schematic for the LMZ12003 component. It should be noted that this design includes more current draw from the FPGA due to the fact that the 3 AL242 components are powered through the FPGA, and not directly through this device. The WEBENCH tool doesn’t really allow a design with outside regulators added in, so this was the solution to estimate the external regulators properly. The essential results of the schematic are shown</w:t>
      </w:r>
      <w:r w:rsidR="004D498B" w:rsidRPr="00084F4D">
        <w:rPr>
          <w:rFonts w:ascii="Times New Roman" w:hAnsi="Times New Roman" w:cs="Times New Roman"/>
          <w:sz w:val="24"/>
          <w:szCs w:val="24"/>
        </w:rPr>
        <w:t xml:space="preserve"> in</w:t>
      </w:r>
      <w:r w:rsidR="00084F4D" w:rsidRPr="00084F4D">
        <w:rPr>
          <w:rFonts w:ascii="Times New Roman" w:hAnsi="Times New Roman" w:cs="Times New Roman"/>
          <w:sz w:val="24"/>
          <w:szCs w:val="24"/>
        </w:rPr>
        <w:t xml:space="preserve"> </w:t>
      </w:r>
      <w:fldSimple w:instr=" REF _Ref275013277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58</w:t>
        </w:r>
      </w:fldSimple>
      <w:r w:rsidRPr="00084F4D">
        <w:rPr>
          <w:rFonts w:ascii="Times New Roman" w:hAnsi="Times New Roman" w:cs="Times New Roman"/>
          <w:sz w:val="24"/>
          <w:szCs w:val="24"/>
        </w:rPr>
        <w:t>, with Vin = 12V, Vout = 5V, and Iout = 2.102A. To check that the proper output voltage is set, the data sheet calls for this equation:</w:t>
      </w:r>
    </w:p>
    <w:p w:rsidR="00E52719" w:rsidRPr="00084F4D" w:rsidRDefault="00E52719" w:rsidP="00C45239">
      <w:pPr>
        <w:spacing w:line="240" w:lineRule="auto"/>
        <w:jc w:val="both"/>
        <w:rPr>
          <w:rFonts w:ascii="Times New Roman" w:hAnsi="Times New Roman" w:cs="Times New Roman"/>
          <w:sz w:val="24"/>
          <w:szCs w:val="24"/>
        </w:rPr>
      </w:pPr>
      <m:oMath>
        <m:r>
          <w:rPr>
            <w:rFonts w:ascii="Cambria Math" w:hAnsi="Cambria Math" w:cs="Times New Roman"/>
            <w:sz w:val="24"/>
            <w:szCs w:val="24"/>
          </w:rPr>
          <m:t>Vout=0.8*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Rfbt</m:t>
                </m:r>
              </m:num>
              <m:den>
                <m:r>
                  <w:rPr>
                    <w:rFonts w:ascii="Cambria Math" w:hAnsi="Cambria Math" w:cs="Times New Roman"/>
                    <w:sz w:val="24"/>
                    <w:szCs w:val="24"/>
                  </w:rPr>
                  <m:t>Rfbb</m:t>
                </m:r>
              </m:den>
            </m:f>
          </m:e>
        </m:d>
        <m:r>
          <w:rPr>
            <w:rFonts w:ascii="Cambria Math" w:hAnsi="Cambria Math" w:cs="Times New Roman"/>
            <w:sz w:val="24"/>
            <w:szCs w:val="24"/>
          </w:rPr>
          <m:t xml:space="preserve">   ;  DESIGN:  Vout= 0.8*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5.62</m:t>
                </m:r>
              </m:num>
              <m:den>
                <m:r>
                  <w:rPr>
                    <w:rFonts w:ascii="Cambria Math" w:hAnsi="Cambria Math" w:cs="Times New Roman"/>
                    <w:sz w:val="24"/>
                    <w:szCs w:val="24"/>
                  </w:rPr>
                  <m:t>1.07</m:t>
                </m:r>
              </m:den>
            </m:f>
          </m:e>
        </m:d>
        <m:r>
          <w:rPr>
            <w:rFonts w:ascii="Cambria Math" w:hAnsi="Cambria Math" w:cs="Times New Roman"/>
            <w:sz w:val="24"/>
            <w:szCs w:val="24"/>
          </w:rPr>
          <m:t xml:space="preserve"> =5.0019 Volts   </m:t>
        </m:r>
      </m:oMath>
      <w:r w:rsidRPr="00084F4D">
        <w:rPr>
          <w:rFonts w:ascii="Times New Roman" w:hAnsi="Times New Roman" w:cs="Times New Roman"/>
          <w:sz w:val="24"/>
          <w:szCs w:val="24"/>
        </w:rPr>
        <w:t>[</w:t>
      </w:r>
      <w:r w:rsidR="004D498B" w:rsidRPr="00084F4D">
        <w:rPr>
          <w:rFonts w:ascii="Times New Roman" w:hAnsi="Times New Roman" w:cs="Times New Roman"/>
          <w:sz w:val="24"/>
          <w:szCs w:val="24"/>
        </w:rPr>
        <w:t>70</w:t>
      </w:r>
      <w:r w:rsidRPr="00084F4D">
        <w:rPr>
          <w:rFonts w:ascii="Times New Roman" w:hAnsi="Times New Roman" w:cs="Times New Roman"/>
          <w:sz w:val="24"/>
          <w:szCs w:val="24"/>
        </w:rPr>
        <w:t>]</w:t>
      </w:r>
    </w:p>
    <w:p w:rsidR="00E52719" w:rsidRPr="00084F4D" w:rsidRDefault="00E52719" w:rsidP="00C45239">
      <w:pPr>
        <w:spacing w:line="240" w:lineRule="auto"/>
        <w:contextualSpacing/>
        <w:jc w:val="both"/>
        <w:rPr>
          <w:rFonts w:ascii="Times New Roman" w:hAnsi="Times New Roman" w:cs="Times New Roman"/>
          <w:sz w:val="24"/>
          <w:szCs w:val="24"/>
        </w:rPr>
      </w:pPr>
    </w:p>
    <w:p w:rsidR="00CF24C4" w:rsidRPr="00084F4D" w:rsidRDefault="00E52719" w:rsidP="00CF24C4">
      <w:pPr>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5191125" cy="2418168"/>
            <wp:effectExtent l="19050" t="0" r="9525" b="0"/>
            <wp:docPr id="85" name="Picture 6" descr="PowerDesign1_Schematic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Design1_Schematic_USED.JPG"/>
                    <pic:cNvPicPr>
                      <a:picLocks noChangeAspect="1" noChangeArrowheads="1"/>
                    </pic:cNvPicPr>
                  </pic:nvPicPr>
                  <pic:blipFill>
                    <a:blip r:embed="rId82" cstate="print"/>
                    <a:srcRect/>
                    <a:stretch>
                      <a:fillRect/>
                    </a:stretch>
                  </pic:blipFill>
                  <pic:spPr bwMode="auto">
                    <a:xfrm>
                      <a:off x="0" y="0"/>
                      <a:ext cx="5191189" cy="2418198"/>
                    </a:xfrm>
                    <a:prstGeom prst="rect">
                      <a:avLst/>
                    </a:prstGeom>
                    <a:noFill/>
                    <a:ln w="9525">
                      <a:noFill/>
                      <a:miter lim="800000"/>
                      <a:headEnd/>
                      <a:tailEnd/>
                    </a:ln>
                  </pic:spPr>
                </pic:pic>
              </a:graphicData>
            </a:graphic>
          </wp:inline>
        </w:drawing>
      </w:r>
    </w:p>
    <w:p w:rsidR="00E52719" w:rsidRPr="00084F4D" w:rsidRDefault="00CF24C4" w:rsidP="00CF24C4">
      <w:pPr>
        <w:pStyle w:val="Caption"/>
        <w:jc w:val="both"/>
        <w:rPr>
          <w:rFonts w:ascii="Times New Roman" w:hAnsi="Times New Roman" w:cs="Times New Roman"/>
        </w:rPr>
      </w:pPr>
      <w:bookmarkStart w:id="75" w:name="_Ref275013277"/>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58</w:t>
      </w:r>
      <w:r w:rsidR="00F37DC0" w:rsidRPr="00084F4D">
        <w:rPr>
          <w:rFonts w:ascii="Times New Roman" w:hAnsi="Times New Roman" w:cs="Times New Roman"/>
        </w:rPr>
        <w:fldChar w:fldCharType="end"/>
      </w:r>
      <w:bookmarkEnd w:id="75"/>
      <w:r w:rsidRPr="00084F4D">
        <w:rPr>
          <w:rFonts w:ascii="Times New Roman" w:hAnsi="Times New Roman" w:cs="Times New Roman"/>
        </w:rPr>
        <w:t>: Design Schematic for the LMZ12003</w:t>
      </w:r>
    </w:p>
    <w:p w:rsidR="00E52719" w:rsidRPr="00084F4D" w:rsidRDefault="00E52719"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A voltage of 5.0019 is very close to our required output voltage of 5V. The next schematic is from the LM2698-ADJ, shown in</w:t>
      </w:r>
      <w:r w:rsidR="00084F4D" w:rsidRPr="00084F4D">
        <w:rPr>
          <w:rFonts w:ascii="Times New Roman" w:hAnsi="Times New Roman" w:cs="Times New Roman"/>
          <w:sz w:val="24"/>
          <w:szCs w:val="24"/>
        </w:rPr>
        <w:t xml:space="preserve"> </w:t>
      </w:r>
      <w:fldSimple w:instr=" REF _Ref275013300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59</w:t>
        </w:r>
      </w:fldSimple>
      <w:r w:rsidRPr="00084F4D">
        <w:rPr>
          <w:rFonts w:ascii="Times New Roman" w:hAnsi="Times New Roman" w:cs="Times New Roman"/>
          <w:sz w:val="24"/>
          <w:szCs w:val="24"/>
        </w:rPr>
        <w:t>. This is an adjustable Boost voltage regulator that is set to 12V output from our 12V battery input. This has the effect of keeping a regulated voltage and allowing all three cameras to be driven by a single source of power. It adds more controllability than connecting the three cameras directly to the battery. The WEBENCH software recommended a regulator for the cameras, but we are unsure if it is necessary. It may be possible to directly connect the three cameras to the battery source, and forego this regulator entirely.  It would be preferred to have as little circuitry as possible, but the 12 to 12 regulator will be kept in the design until it can be completely tested. One problem with this component was that the first regulator offered by the program seemed to be a discontinued part, the LM2622-ADJ. No datasheet for the adjustable version of this part seems to exist. While it may be possible to acquire it, we are not interested in a part without some sort of information available. We decided to change the design to incorporate a different part, the LM2698-ADJ, which has similar functionality to the other part [</w:t>
      </w:r>
      <w:r w:rsidR="004D498B" w:rsidRPr="00084F4D">
        <w:rPr>
          <w:rFonts w:ascii="Times New Roman" w:hAnsi="Times New Roman" w:cs="Times New Roman"/>
          <w:sz w:val="24"/>
          <w:szCs w:val="24"/>
        </w:rPr>
        <w:t>71</w:t>
      </w:r>
      <w:r w:rsidRPr="00084F4D">
        <w:rPr>
          <w:rFonts w:ascii="Times New Roman" w:hAnsi="Times New Roman" w:cs="Times New Roman"/>
          <w:sz w:val="24"/>
          <w:szCs w:val="24"/>
        </w:rPr>
        <w:t>].</w:t>
      </w:r>
    </w:p>
    <w:p w:rsidR="00CF24C4" w:rsidRPr="00084F4D" w:rsidRDefault="00E52719" w:rsidP="00CF24C4">
      <w:pPr>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lastRenderedPageBreak/>
        <w:drawing>
          <wp:inline distT="0" distB="0" distL="0" distR="0">
            <wp:extent cx="5305425" cy="2772204"/>
            <wp:effectExtent l="19050" t="0" r="9525" b="0"/>
            <wp:docPr id="86" name="Picture 8" descr="PowerDesign1_Schematic2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werDesign1_Schematic2_USED.JPG"/>
                    <pic:cNvPicPr>
                      <a:picLocks noChangeAspect="1" noChangeArrowheads="1"/>
                    </pic:cNvPicPr>
                  </pic:nvPicPr>
                  <pic:blipFill>
                    <a:blip r:embed="rId83" cstate="print"/>
                    <a:srcRect/>
                    <a:stretch>
                      <a:fillRect/>
                    </a:stretch>
                  </pic:blipFill>
                  <pic:spPr bwMode="auto">
                    <a:xfrm>
                      <a:off x="0" y="0"/>
                      <a:ext cx="5315426" cy="2777430"/>
                    </a:xfrm>
                    <a:prstGeom prst="rect">
                      <a:avLst/>
                    </a:prstGeom>
                    <a:noFill/>
                    <a:ln w="9525">
                      <a:noFill/>
                      <a:miter lim="800000"/>
                      <a:headEnd/>
                      <a:tailEnd/>
                    </a:ln>
                  </pic:spPr>
                </pic:pic>
              </a:graphicData>
            </a:graphic>
          </wp:inline>
        </w:drawing>
      </w:r>
    </w:p>
    <w:p w:rsidR="00E52719" w:rsidRPr="00084F4D" w:rsidRDefault="00CF24C4" w:rsidP="00CF24C4">
      <w:pPr>
        <w:pStyle w:val="Caption"/>
        <w:jc w:val="both"/>
        <w:rPr>
          <w:rFonts w:ascii="Times New Roman" w:hAnsi="Times New Roman" w:cs="Times New Roman"/>
        </w:rPr>
      </w:pPr>
      <w:bookmarkStart w:id="76" w:name="_Ref275013300"/>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59</w:t>
      </w:r>
      <w:r w:rsidR="00F37DC0" w:rsidRPr="00084F4D">
        <w:rPr>
          <w:rFonts w:ascii="Times New Roman" w:hAnsi="Times New Roman" w:cs="Times New Roman"/>
        </w:rPr>
        <w:fldChar w:fldCharType="end"/>
      </w:r>
      <w:bookmarkEnd w:id="76"/>
      <w:r w:rsidRPr="00084F4D">
        <w:rPr>
          <w:rFonts w:ascii="Times New Roman" w:hAnsi="Times New Roman" w:cs="Times New Roman"/>
        </w:rPr>
        <w:t>: Design Schematic for the LM</w:t>
      </w:r>
      <w:r w:rsidR="00084F4D" w:rsidRPr="00084F4D">
        <w:rPr>
          <w:rFonts w:ascii="Times New Roman" w:hAnsi="Times New Roman" w:cs="Times New Roman"/>
        </w:rPr>
        <w:t>2698-ADJ</w:t>
      </w:r>
    </w:p>
    <w:p w:rsidR="004D498B" w:rsidRPr="00084F4D" w:rsidRDefault="004D498B" w:rsidP="00C45239">
      <w:pPr>
        <w:spacing w:line="240" w:lineRule="auto"/>
        <w:contextualSpacing/>
        <w:jc w:val="both"/>
        <w:rPr>
          <w:rFonts w:ascii="Times New Roman" w:hAnsi="Times New Roman" w:cs="Times New Roman"/>
          <w:b/>
          <w:sz w:val="24"/>
          <w:szCs w:val="24"/>
        </w:rPr>
      </w:pPr>
    </w:p>
    <w:p w:rsidR="00CF24C4" w:rsidRPr="00084F4D" w:rsidRDefault="00CF24C4"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In this particular setup, the duty cycle is very low, as shown in</w:t>
      </w:r>
      <w:r w:rsidR="00084F4D" w:rsidRPr="00084F4D">
        <w:rPr>
          <w:rFonts w:ascii="Times New Roman" w:hAnsi="Times New Roman" w:cs="Times New Roman"/>
          <w:sz w:val="24"/>
          <w:szCs w:val="24"/>
        </w:rPr>
        <w:t xml:space="preserve"> </w:t>
      </w:r>
      <w:fldSimple w:instr=" REF _Ref275013314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60</w:t>
        </w:r>
      </w:fldSimple>
      <w:r w:rsidRPr="00084F4D">
        <w:rPr>
          <w:rFonts w:ascii="Times New Roman" w:hAnsi="Times New Roman" w:cs="Times New Roman"/>
          <w:sz w:val="24"/>
          <w:szCs w:val="24"/>
        </w:rPr>
        <w:t>. This is important, because the regulator adjusts the output voltage in relation to the duty cycle (D) by this equation:</w:t>
      </w:r>
    </w:p>
    <w:p w:rsidR="00E52719" w:rsidRPr="00084F4D" w:rsidRDefault="00E52719" w:rsidP="00C45239">
      <w:pPr>
        <w:spacing w:line="24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Vout=Vin/(1-D%)</m:t>
          </m:r>
        </m:oMath>
      </m:oMathPara>
    </w:p>
    <w:p w:rsidR="00E52719" w:rsidRPr="00084F4D" w:rsidRDefault="00E52719"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p>
    <w:p w:rsidR="00CF24C4" w:rsidRPr="00084F4D" w:rsidRDefault="00E52719" w:rsidP="00CF24C4">
      <w:pPr>
        <w:keepNext/>
        <w:spacing w:line="240" w:lineRule="auto"/>
        <w:contextualSpacing/>
        <w:jc w:val="both"/>
        <w:rPr>
          <w:rFonts w:ascii="Times New Roman" w:hAnsi="Times New Roman" w:cs="Times New Roman"/>
        </w:rPr>
      </w:pPr>
      <w:r w:rsidRPr="00084F4D">
        <w:rPr>
          <w:rFonts w:ascii="Times New Roman" w:hAnsi="Times New Roman" w:cs="Times New Roman"/>
          <w:b/>
          <w:noProof/>
          <w:sz w:val="24"/>
          <w:szCs w:val="24"/>
        </w:rPr>
        <w:drawing>
          <wp:inline distT="0" distB="0" distL="0" distR="0">
            <wp:extent cx="3076575" cy="2695575"/>
            <wp:effectExtent l="19050" t="0" r="9525" b="0"/>
            <wp:docPr id="87" name="Picture 3" descr="PowerDesign1_DutyCycle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Design1_DutyCycle_USED.JPG"/>
                    <pic:cNvPicPr>
                      <a:picLocks noChangeAspect="1" noChangeArrowheads="1"/>
                    </pic:cNvPicPr>
                  </pic:nvPicPr>
                  <pic:blipFill>
                    <a:blip r:embed="rId84" cstate="print"/>
                    <a:srcRect/>
                    <a:stretch>
                      <a:fillRect/>
                    </a:stretch>
                  </pic:blipFill>
                  <pic:spPr bwMode="auto">
                    <a:xfrm>
                      <a:off x="0" y="0"/>
                      <a:ext cx="3080628" cy="2699126"/>
                    </a:xfrm>
                    <a:prstGeom prst="rect">
                      <a:avLst/>
                    </a:prstGeom>
                    <a:noFill/>
                    <a:ln w="9525">
                      <a:noFill/>
                      <a:miter lim="800000"/>
                      <a:headEnd/>
                      <a:tailEnd/>
                    </a:ln>
                  </pic:spPr>
                </pic:pic>
              </a:graphicData>
            </a:graphic>
          </wp:inline>
        </w:drawing>
      </w:r>
    </w:p>
    <w:p w:rsidR="00E52719" w:rsidRPr="00084F4D" w:rsidRDefault="00CF24C4" w:rsidP="00CF24C4">
      <w:pPr>
        <w:pStyle w:val="Caption"/>
        <w:jc w:val="both"/>
        <w:rPr>
          <w:rFonts w:ascii="Times New Roman" w:hAnsi="Times New Roman" w:cs="Times New Roman"/>
        </w:rPr>
      </w:pPr>
      <w:bookmarkStart w:id="77" w:name="_Ref275013314"/>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60</w:t>
      </w:r>
      <w:r w:rsidR="00F37DC0" w:rsidRPr="00084F4D">
        <w:rPr>
          <w:rFonts w:ascii="Times New Roman" w:hAnsi="Times New Roman" w:cs="Times New Roman"/>
        </w:rPr>
        <w:fldChar w:fldCharType="end"/>
      </w:r>
      <w:bookmarkEnd w:id="77"/>
      <w:r w:rsidRPr="00084F4D">
        <w:rPr>
          <w:rFonts w:ascii="Times New Roman" w:hAnsi="Times New Roman" w:cs="Times New Roman"/>
        </w:rPr>
        <w:t>: Duty Cycle of LM2698-ADJ in relation to output current</w:t>
      </w:r>
    </w:p>
    <w:p w:rsidR="00CF24C4" w:rsidRPr="00084F4D" w:rsidRDefault="00CF24C4" w:rsidP="00CF24C4">
      <w:pPr>
        <w:pStyle w:val="Caption"/>
        <w:jc w:val="both"/>
        <w:rPr>
          <w:rFonts w:ascii="Times New Roman" w:hAnsi="Times New Roman" w:cs="Times New Roman"/>
          <w:b/>
        </w:rPr>
      </w:pP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It isn’t exactly 12 V, but the output voltage expected comes to roughly 12.9V, which is still within the range the cameras can handle. Since the WEBENCH program is calculating these values based on the same formulas in the data sheets, there is little doubt that the design is working properly in theory. Until the building and testing phase, there is not much more that can be determined about the basic design. Once the circuits are tested and finalized, we will be creating a PCB layout for each regulator.</w:t>
      </w:r>
    </w:p>
    <w:p w:rsidR="00D046E1"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3.6</w:t>
      </w:r>
      <w:r w:rsidR="00D046E1" w:rsidRPr="00084F4D">
        <w:rPr>
          <w:rFonts w:ascii="Times New Roman" w:hAnsi="Times New Roman" w:cs="Times New Roman"/>
          <w:b/>
          <w:sz w:val="40"/>
          <w:szCs w:val="40"/>
        </w:rPr>
        <w:t xml:space="preserve">.3 </w:t>
      </w:r>
      <w:r w:rsidR="00406D1D" w:rsidRPr="00084F4D">
        <w:rPr>
          <w:rFonts w:ascii="Times New Roman" w:hAnsi="Times New Roman" w:cs="Times New Roman"/>
          <w:b/>
          <w:color w:val="000000"/>
          <w:sz w:val="40"/>
          <w:szCs w:val="40"/>
        </w:rPr>
        <w:t>On/</w:t>
      </w:r>
      <w:r w:rsidR="00D046E1" w:rsidRPr="00084F4D">
        <w:rPr>
          <w:rFonts w:ascii="Times New Roman" w:hAnsi="Times New Roman" w:cs="Times New Roman"/>
          <w:b/>
          <w:color w:val="000000"/>
          <w:sz w:val="40"/>
          <w:szCs w:val="40"/>
        </w:rPr>
        <w:t>Off Switch options</w:t>
      </w:r>
    </w:p>
    <w:p w:rsidR="00D046E1" w:rsidRPr="00084F4D" w:rsidRDefault="00D046E1" w:rsidP="00C45239">
      <w:pPr>
        <w:pStyle w:val="Default"/>
        <w:spacing w:after="0" w:line="240" w:lineRule="auto"/>
        <w:jc w:val="both"/>
        <w:rPr>
          <w:rFonts w:ascii="Times New Roman" w:hAnsi="Times New Roman" w:cs="Times New Roman"/>
          <w:b/>
          <w:sz w:val="24"/>
          <w:szCs w:val="24"/>
        </w:rPr>
      </w:pPr>
    </w:p>
    <w:p w:rsidR="006E71EA" w:rsidRPr="00084F4D" w:rsidRDefault="006E71EA"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There are likely many ways to go about switching the power on and off for the Z-Goggles. The first thought that came to mind would be to use a simple switch between the power source and the first regulator. A second idea was to use the voltage regulators coming directly off the battery, and send them a power down signal, if possible. Safety is the main issue here, as we don’t want parts to receive an overabundance of current or voltage, which may damage the parts or cause performance degradation.</w:t>
      </w:r>
    </w:p>
    <w:p w:rsidR="004D498B" w:rsidRPr="00084F4D" w:rsidRDefault="006E71EA"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In regards to the first option, simply switching off the input voltage to the regulator would probably work. Voltage regulators generally have a threshold that they shut down or enter standby mode when reached, which would remove power from all other regulators, and everything would lose power from there. In theory, this makes sense, but it would require some testing to see if any ill effects are noted when it is implemented. However, simpler can be better, so this option is the first choice for the On/Off switch design. A simple switch was located at Radio Shack, which is rated for 5A at up to 125V AC, so it should be able to handle our 12V battery input an</w:t>
      </w:r>
      <w:r w:rsidR="004D498B" w:rsidRPr="00084F4D">
        <w:rPr>
          <w:rFonts w:ascii="Times New Roman" w:hAnsi="Times New Roman" w:cs="Times New Roman"/>
          <w:sz w:val="24"/>
          <w:szCs w:val="24"/>
        </w:rPr>
        <w:t>d estimated 2.2A current draw [72</w:t>
      </w:r>
      <w:r w:rsidRPr="00084F4D">
        <w:rPr>
          <w:rFonts w:ascii="Times New Roman" w:hAnsi="Times New Roman" w:cs="Times New Roman"/>
          <w:sz w:val="24"/>
          <w:szCs w:val="24"/>
        </w:rPr>
        <w:t>]. The more thorough solution entails checking each regulator for a low-power Shutdown pin or applying an equivalent circuit application [</w:t>
      </w:r>
      <w:r w:rsidR="004D498B" w:rsidRPr="00084F4D">
        <w:rPr>
          <w:rFonts w:ascii="Times New Roman" w:hAnsi="Times New Roman" w:cs="Times New Roman"/>
          <w:sz w:val="24"/>
          <w:szCs w:val="24"/>
        </w:rPr>
        <w:t>73</w:t>
      </w:r>
      <w:r w:rsidRPr="00084F4D">
        <w:rPr>
          <w:rFonts w:ascii="Times New Roman" w:hAnsi="Times New Roman" w:cs="Times New Roman"/>
          <w:sz w:val="24"/>
          <w:szCs w:val="24"/>
        </w:rPr>
        <w:t xml:space="preserve">]. This has the advantage of shutting down each regulator in an orderly fashion, and may also include separate shutdown circuitry for each load. In an effort to be prepared, the shutdown options of each regulator will be detailed further. </w:t>
      </w:r>
    </w:p>
    <w:p w:rsidR="006E71EA" w:rsidRPr="00084F4D" w:rsidRDefault="006E71EA"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LMZ12003 power module has a Precision Enable pin which allows a voltage threshold to be set at which the device shuts down. This would be handy for turning off the device automatically once a switch is thrown, but not for sending an automatic shutdown signal. There is no off switch, in other words. As it is currently designed, the shutdown voltage is roughly 1.18V for the LMZ12003. This can be changed easily to up to 6.5V by changing the value of Renb in Figure 19b. The LM2698-ADJ also has a type of shut down enable pin, called SHDN. This voltage connects to a Shutdown comparator, which presumably shuts down the device when the input voltage drops below the voltage this pin is given. The max SHDN voltage is 7V, so we would use a voltage divider from the input voltage of 12V to run up to 7V into this pin. This pin is also not an off signal, though. Neither of the regulators used in the power supply design have the ability to simply turn off; they both depend on the input voltage dropping below a certain amount. These parts both lend themselves well to simply having a switch cut off the input voltage, so this is the plan for the On/Off switch design</w:t>
      </w:r>
      <w:r w:rsidR="00BE613F" w:rsidRPr="00084F4D">
        <w:rPr>
          <w:rFonts w:ascii="Times New Roman" w:hAnsi="Times New Roman" w:cs="Times New Roman"/>
          <w:sz w:val="24"/>
          <w:szCs w:val="24"/>
        </w:rPr>
        <w:t xml:space="preserve"> [</w:t>
      </w:r>
      <w:r w:rsidR="004D498B" w:rsidRPr="00084F4D">
        <w:rPr>
          <w:rFonts w:ascii="Times New Roman" w:hAnsi="Times New Roman" w:cs="Times New Roman"/>
          <w:sz w:val="24"/>
          <w:szCs w:val="24"/>
        </w:rPr>
        <w:t>71</w:t>
      </w:r>
      <w:r w:rsidR="00BE613F" w:rsidRPr="00084F4D">
        <w:rPr>
          <w:rFonts w:ascii="Times New Roman" w:hAnsi="Times New Roman" w:cs="Times New Roman"/>
          <w:sz w:val="24"/>
          <w:szCs w:val="24"/>
        </w:rPr>
        <w:t>][</w:t>
      </w:r>
      <w:r w:rsidR="004D498B" w:rsidRPr="00084F4D">
        <w:rPr>
          <w:rFonts w:ascii="Times New Roman" w:hAnsi="Times New Roman" w:cs="Times New Roman"/>
          <w:sz w:val="24"/>
          <w:szCs w:val="24"/>
        </w:rPr>
        <w:t>74</w:t>
      </w:r>
      <w:r w:rsidR="00BE613F" w:rsidRPr="00084F4D">
        <w:rPr>
          <w:rFonts w:ascii="Times New Roman" w:hAnsi="Times New Roman" w:cs="Times New Roman"/>
          <w:sz w:val="24"/>
          <w:szCs w:val="24"/>
        </w:rPr>
        <w:t>]</w:t>
      </w:r>
      <w:r w:rsidRPr="00084F4D">
        <w:rPr>
          <w:rFonts w:ascii="Times New Roman" w:hAnsi="Times New Roman" w:cs="Times New Roman"/>
          <w:sz w:val="24"/>
          <w:szCs w:val="24"/>
        </w:rPr>
        <w:t>.</w:t>
      </w:r>
    </w:p>
    <w:p w:rsidR="006E71EA" w:rsidRPr="00084F4D" w:rsidRDefault="006E71EA"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designs in section 3.6.2 will need to be changed in minor ways. To be safe, we will pick a shut off voltage of 5V, which is good for both shutdown enable pins. In Figure </w:t>
      </w:r>
      <w:r w:rsidRPr="00084F4D">
        <w:rPr>
          <w:rFonts w:ascii="Times New Roman" w:hAnsi="Times New Roman" w:cs="Times New Roman"/>
          <w:sz w:val="24"/>
          <w:szCs w:val="24"/>
        </w:rPr>
        <w:lastRenderedPageBreak/>
        <w:t>19b, Renb should be changed to 10.5 kΩ from 3.74 kΩ. This will shut down that device at 5V, and was calculated from this formula:</w:t>
      </w:r>
    </w:p>
    <w:p w:rsidR="006E71EA" w:rsidRPr="00084F4D" w:rsidRDefault="00F37DC0" w:rsidP="00C45239">
      <w:pPr>
        <w:spacing w:line="24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Rent</m:t>
              </m:r>
            </m:num>
            <m:den>
              <m:r>
                <w:rPr>
                  <w:rFonts w:ascii="Cambria Math" w:hAnsi="Cambria Math" w:cs="Times New Roman"/>
                  <w:sz w:val="24"/>
                  <w:szCs w:val="24"/>
                </w:rPr>
                <m:t>Renb</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Vsd</m:t>
                  </m:r>
                </m:num>
                <m:den>
                  <m:r>
                    <w:rPr>
                      <w:rFonts w:ascii="Cambria Math" w:hAnsi="Cambria Math" w:cs="Times New Roman"/>
                      <w:sz w:val="24"/>
                      <w:szCs w:val="24"/>
                    </w:rPr>
                    <m:t>1.18</m:t>
                  </m:r>
                </m:den>
              </m:f>
            </m:e>
          </m:d>
          <m:r>
            <w:rPr>
              <w:rFonts w:ascii="Cambria Math" w:hAnsi="Cambria Math" w:cs="Times New Roman"/>
              <w:sz w:val="24"/>
              <w:szCs w:val="24"/>
            </w:rPr>
            <m:t>-1   where,  Rent=34 kΩ,  Vsd=5V</m:t>
          </m:r>
        </m:oMath>
      </m:oMathPara>
    </w:p>
    <w:p w:rsidR="006E71EA" w:rsidRPr="00084F4D" w:rsidRDefault="006E71EA"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To configure the LM2698-ADJ properly, a voltage divider needs to be added connecting to the SHDN pin. The voltage divider chosen is shown in</w:t>
      </w:r>
      <w:r w:rsidR="00084F4D" w:rsidRPr="00084F4D">
        <w:rPr>
          <w:rFonts w:ascii="Times New Roman" w:hAnsi="Times New Roman" w:cs="Times New Roman"/>
          <w:sz w:val="24"/>
          <w:szCs w:val="24"/>
        </w:rPr>
        <w:t xml:space="preserve"> </w:t>
      </w:r>
      <w:fldSimple w:instr=" REF _Ref275013412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61</w:t>
        </w:r>
      </w:fldSimple>
      <w:r w:rsidRPr="00084F4D">
        <w:rPr>
          <w:rFonts w:ascii="Times New Roman" w:hAnsi="Times New Roman" w:cs="Times New Roman"/>
          <w:sz w:val="24"/>
          <w:szCs w:val="24"/>
        </w:rPr>
        <w:t>. Even if 22.5k and 16k resistors aren’t used, the ratio of R1: R2 is 7:5, so any combination will work. This configuration is placed connecting to the input rail in</w:t>
      </w:r>
      <w:r w:rsidR="00084F4D" w:rsidRPr="00084F4D">
        <w:rPr>
          <w:rFonts w:ascii="Times New Roman" w:hAnsi="Times New Roman" w:cs="Times New Roman"/>
          <w:sz w:val="24"/>
          <w:szCs w:val="24"/>
        </w:rPr>
        <w:t xml:space="preserve"> </w:t>
      </w:r>
      <w:fldSimple w:instr=" REF _Ref275013300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59</w:t>
        </w:r>
      </w:fldSimple>
      <w:r w:rsidRPr="00084F4D">
        <w:rPr>
          <w:rFonts w:ascii="Times New Roman" w:hAnsi="Times New Roman" w:cs="Times New Roman"/>
          <w:sz w:val="24"/>
          <w:szCs w:val="24"/>
        </w:rPr>
        <w:t>, with the SHDN pin connected to the spot where the probe is located in the figure below.</w:t>
      </w:r>
    </w:p>
    <w:p w:rsidR="00CF24C4" w:rsidRPr="00084F4D" w:rsidRDefault="006E71EA" w:rsidP="00CF24C4">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3219450" cy="2105025"/>
            <wp:effectExtent l="19050" t="0" r="0" b="0"/>
            <wp:docPr id="78" name="Picture 2" descr="PowerDesign1_VoltageDiv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Design1_VoltageDiv_USED.JPG"/>
                    <pic:cNvPicPr>
                      <a:picLocks noChangeAspect="1" noChangeArrowheads="1"/>
                    </pic:cNvPicPr>
                  </pic:nvPicPr>
                  <pic:blipFill>
                    <a:blip r:embed="rId85" cstate="print"/>
                    <a:srcRect/>
                    <a:stretch>
                      <a:fillRect/>
                    </a:stretch>
                  </pic:blipFill>
                  <pic:spPr bwMode="auto">
                    <a:xfrm>
                      <a:off x="0" y="0"/>
                      <a:ext cx="3219450" cy="2105025"/>
                    </a:xfrm>
                    <a:prstGeom prst="rect">
                      <a:avLst/>
                    </a:prstGeom>
                    <a:noFill/>
                    <a:ln w="9525">
                      <a:noFill/>
                      <a:miter lim="800000"/>
                      <a:headEnd/>
                      <a:tailEnd/>
                    </a:ln>
                  </pic:spPr>
                </pic:pic>
              </a:graphicData>
            </a:graphic>
          </wp:inline>
        </w:drawing>
      </w:r>
    </w:p>
    <w:p w:rsidR="006E71EA" w:rsidRPr="00084F4D" w:rsidRDefault="00CF24C4" w:rsidP="00CF24C4">
      <w:pPr>
        <w:pStyle w:val="Caption"/>
        <w:jc w:val="both"/>
        <w:rPr>
          <w:rFonts w:ascii="Times New Roman" w:hAnsi="Times New Roman" w:cs="Times New Roman"/>
        </w:rPr>
      </w:pPr>
      <w:bookmarkStart w:id="78" w:name="_Ref27501341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61</w:t>
      </w:r>
      <w:r w:rsidR="00F37DC0" w:rsidRPr="00084F4D">
        <w:rPr>
          <w:rFonts w:ascii="Times New Roman" w:hAnsi="Times New Roman" w:cs="Times New Roman"/>
        </w:rPr>
        <w:fldChar w:fldCharType="end"/>
      </w:r>
      <w:bookmarkEnd w:id="78"/>
      <w:r w:rsidRPr="00084F4D">
        <w:rPr>
          <w:rFonts w:ascii="Times New Roman" w:hAnsi="Times New Roman" w:cs="Times New Roman"/>
        </w:rPr>
        <w:t>: Voltage Divider for the LM2698-ADJ SHDN pin</w:t>
      </w:r>
    </w:p>
    <w:p w:rsidR="00084F4D" w:rsidRPr="00084F4D" w:rsidRDefault="00084F4D" w:rsidP="00CF24C4">
      <w:pPr>
        <w:pStyle w:val="Caption"/>
        <w:jc w:val="both"/>
        <w:rPr>
          <w:rFonts w:ascii="Times New Roman" w:hAnsi="Times New Roman" w:cs="Times New Roman"/>
        </w:rPr>
      </w:pPr>
    </w:p>
    <w:p w:rsidR="006F498A" w:rsidRPr="00084F4D" w:rsidRDefault="006F498A" w:rsidP="006F498A">
      <w:pPr>
        <w:spacing w:line="240" w:lineRule="auto"/>
        <w:jc w:val="both"/>
        <w:rPr>
          <w:rFonts w:ascii="Times New Roman" w:hAnsi="Times New Roman" w:cs="Times New Roman"/>
          <w:sz w:val="24"/>
          <w:szCs w:val="24"/>
        </w:rPr>
      </w:pPr>
      <w:r w:rsidRPr="00084F4D">
        <w:rPr>
          <w:rFonts w:ascii="Times New Roman" w:hAnsi="Times New Roman" w:cs="Times New Roman"/>
          <w:b/>
          <w:sz w:val="40"/>
          <w:szCs w:val="40"/>
        </w:rPr>
        <w:t xml:space="preserve">3.7 </w:t>
      </w:r>
      <w:r w:rsidRPr="00084F4D">
        <w:rPr>
          <w:rFonts w:ascii="Times New Roman" w:hAnsi="Times New Roman" w:cs="Times New Roman"/>
          <w:b/>
          <w:color w:val="000000"/>
          <w:sz w:val="40"/>
          <w:szCs w:val="40"/>
        </w:rPr>
        <w:t>Helmet/Backpack</w:t>
      </w:r>
    </w:p>
    <w:p w:rsidR="006F498A" w:rsidRPr="00084F4D" w:rsidRDefault="006F498A" w:rsidP="006F498A">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Z-goggle element and backpack combination act as a container for the various components of the system, while making the system wearable for the user.  </w:t>
      </w:r>
    </w:p>
    <w:p w:rsidR="006F498A" w:rsidRPr="00084F4D" w:rsidRDefault="006F498A" w:rsidP="006F498A">
      <w:pPr>
        <w:pStyle w:val="Default"/>
        <w:spacing w:after="0" w:line="240" w:lineRule="auto"/>
        <w:jc w:val="both"/>
        <w:rPr>
          <w:rFonts w:ascii="Times New Roman" w:hAnsi="Times New Roman" w:cs="Times New Roman"/>
          <w:b/>
          <w:sz w:val="24"/>
          <w:szCs w:val="24"/>
        </w:rPr>
      </w:pPr>
    </w:p>
    <w:p w:rsidR="006F498A" w:rsidRPr="00084F4D" w:rsidRDefault="006F498A" w:rsidP="006F498A">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3.7.1 Device Placement</w:t>
      </w:r>
    </w:p>
    <w:p w:rsidR="006F498A" w:rsidRPr="00084F4D" w:rsidRDefault="006F498A" w:rsidP="006F498A">
      <w:pPr>
        <w:pStyle w:val="Default"/>
        <w:spacing w:line="240" w:lineRule="auto"/>
        <w:contextualSpacing/>
        <w:jc w:val="both"/>
        <w:rPr>
          <w:rFonts w:ascii="Times New Roman" w:hAnsi="Times New Roman" w:cs="Times New Roman"/>
          <w:b/>
          <w:color w:val="000000"/>
          <w:sz w:val="24"/>
          <w:szCs w:val="24"/>
        </w:rPr>
      </w:pPr>
    </w:p>
    <w:p w:rsidR="006F498A" w:rsidRPr="00084F4D" w:rsidRDefault="006F498A" w:rsidP="006F498A">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While much of how we design the equipment that the user will wear is up to the design teams preferences, there are a few issues that need to be considered.  As discussed in the Optical system research there are two camera choices, and depending on the cameras chosen, the setup will be different. While the design team has designed around both of these choices, the NTSC camera module has been selected for the final design. The NTSC camera will be decoded and reformatted via a analog to digital decoder and progressive format converter combination, in the users backpack close to the FPGA board. The analog composite video wires from the cameras will be run down to the back, so the helmet design will be fairly simple. Attach to the front of the head will be the LCD screen’s enclosure. This enclosure will be made from1/4</w:t>
      </w:r>
      <w:r w:rsidRPr="00084F4D">
        <w:rPr>
          <w:rFonts w:ascii="Times New Roman" w:hAnsi="Times New Roman" w:cs="Times New Roman"/>
          <w:sz w:val="24"/>
          <w:szCs w:val="24"/>
          <w:vertAlign w:val="superscript"/>
        </w:rPr>
        <w:t>th</w:t>
      </w:r>
      <w:r w:rsidRPr="00084F4D">
        <w:rPr>
          <w:rFonts w:ascii="Times New Roman" w:hAnsi="Times New Roman" w:cs="Times New Roman"/>
          <w:sz w:val="24"/>
          <w:szCs w:val="24"/>
        </w:rPr>
        <w:t xml:space="preserve"> inch PVC plastic sheeting and will cover the user’s peripheral vision on the sides, top and partly on the bottom. The enclosure will be painted black inside to let the user focus only on the LCD display, and </w:t>
      </w:r>
      <w:r w:rsidRPr="00084F4D">
        <w:rPr>
          <w:rFonts w:ascii="Times New Roman" w:hAnsi="Times New Roman" w:cs="Times New Roman"/>
          <w:sz w:val="24"/>
          <w:szCs w:val="24"/>
        </w:rPr>
        <w:lastRenderedPageBreak/>
        <w:t xml:space="preserve">let the LCD’s backlighting be as visible as possible. The 3 camera modules will be placed atop the display enclosure and will run into a PCB for the 3 decoders. This PCB will be placed in the backpack next to the FPGA board. The wires from the cameras to the decoders/ progressive formatters in the backpack will be insulated and covered together to reduce clutter. Weight will be placed on the back of the helmet to assist in leveling out the user’s head. The specific amount of weight will be determined when the helmet prototype is built and tested. The VGA cable for the LCD display will also be covered and sent down to the FPGA board with the decoders wires. </w:t>
      </w:r>
      <w:r w:rsidRPr="00084F4D">
        <w:rPr>
          <w:rFonts w:ascii="Times New Roman" w:hAnsi="Times New Roman" w:cs="Times New Roman"/>
          <w:color w:val="000000"/>
          <w:sz w:val="24"/>
          <w:szCs w:val="24"/>
        </w:rPr>
        <w:t xml:space="preserve">Although VGA cord length can affect the amount of degradation in the signal, at the frame rate and resolution the Z-goggle system is using, we are not expecting this to be an issue.  </w:t>
      </w:r>
    </w:p>
    <w:p w:rsidR="006F498A" w:rsidRPr="00084F4D" w:rsidRDefault="006F498A" w:rsidP="006F498A">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While in the research section we discussed building a box-like backpack, the most common sense approach is to use an ordinary backpack and simply place a box inside it. This box will be made out of PVC plastic sheeting of a thickness between 1/8</w:t>
      </w:r>
      <w:r w:rsidRPr="00084F4D">
        <w:rPr>
          <w:rFonts w:ascii="Times New Roman" w:hAnsi="Times New Roman" w:cs="Times New Roman"/>
          <w:sz w:val="24"/>
          <w:szCs w:val="24"/>
          <w:vertAlign w:val="superscript"/>
        </w:rPr>
        <w:t>th</w:t>
      </w:r>
      <w:r w:rsidRPr="00084F4D">
        <w:rPr>
          <w:rFonts w:ascii="Times New Roman" w:hAnsi="Times New Roman" w:cs="Times New Roman"/>
          <w:sz w:val="24"/>
          <w:szCs w:val="24"/>
        </w:rPr>
        <w:t xml:space="preserve"> and ½ of an inch. To prevent any heat problems from occurring, we will build a fan into the side of the box that will hold the electronics, and cut a hole in the backpack fabric to expose the fan.  We will then secure the box in the backpack with a type of glue so that the box does not shift during system use, and the fan is keep where it should be. </w:t>
      </w:r>
      <w:fldSimple w:instr=" REF _Ref275013431 \h  \* MERGEFORMAT ">
        <w:r w:rsidR="00191043" w:rsidRPr="00191043">
          <w:rPr>
            <w:rFonts w:ascii="Times New Roman" w:hAnsi="Times New Roman" w:cs="Times New Roman"/>
            <w:sz w:val="24"/>
            <w:szCs w:val="24"/>
          </w:rPr>
          <w:t xml:space="preserve">Figure </w:t>
        </w:r>
        <w:r w:rsidR="00191043" w:rsidRPr="00191043">
          <w:rPr>
            <w:rFonts w:ascii="Times New Roman" w:hAnsi="Times New Roman" w:cs="Times New Roman"/>
            <w:noProof/>
            <w:sz w:val="24"/>
            <w:szCs w:val="24"/>
          </w:rPr>
          <w:t>62</w:t>
        </w:r>
      </w:fldSimple>
      <w:r w:rsidR="00084F4D" w:rsidRPr="00084F4D">
        <w:rPr>
          <w:rFonts w:ascii="Times New Roman" w:hAnsi="Times New Roman" w:cs="Times New Roman"/>
          <w:sz w:val="24"/>
          <w:szCs w:val="24"/>
        </w:rPr>
        <w:t xml:space="preserve"> </w:t>
      </w:r>
      <w:r w:rsidRPr="00084F4D">
        <w:rPr>
          <w:rFonts w:ascii="Times New Roman" w:hAnsi="Times New Roman" w:cs="Times New Roman"/>
          <w:sz w:val="24"/>
          <w:szCs w:val="24"/>
        </w:rPr>
        <w:t xml:space="preserve">shows how this design may look. </w:t>
      </w:r>
    </w:p>
    <w:p w:rsidR="006F498A" w:rsidRPr="00084F4D" w:rsidRDefault="006F498A" w:rsidP="006F498A">
      <w:pPr>
        <w:spacing w:line="240" w:lineRule="auto"/>
        <w:contextualSpacing/>
        <w:jc w:val="both"/>
        <w:rPr>
          <w:rFonts w:ascii="Times New Roman" w:hAnsi="Times New Roman" w:cs="Times New Roman"/>
          <w:sz w:val="24"/>
          <w:szCs w:val="24"/>
        </w:rPr>
      </w:pPr>
    </w:p>
    <w:p w:rsidR="00CF24C4" w:rsidRPr="00084F4D" w:rsidRDefault="006F498A" w:rsidP="00CF24C4">
      <w:pPr>
        <w:keepNext/>
        <w:spacing w:line="240" w:lineRule="auto"/>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5480398" cy="2809875"/>
            <wp:effectExtent l="19050" t="0" r="6002" b="0"/>
            <wp:docPr id="28" name="Picture 1" descr="electronicsboxandback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sboxandbackpack.png"/>
                    <pic:cNvPicPr/>
                  </pic:nvPicPr>
                  <pic:blipFill>
                    <a:blip r:embed="rId86" cstate="print"/>
                    <a:stretch>
                      <a:fillRect/>
                    </a:stretch>
                  </pic:blipFill>
                  <pic:spPr>
                    <a:xfrm>
                      <a:off x="0" y="0"/>
                      <a:ext cx="5480398" cy="2809875"/>
                    </a:xfrm>
                    <a:prstGeom prst="rect">
                      <a:avLst/>
                    </a:prstGeom>
                  </pic:spPr>
                </pic:pic>
              </a:graphicData>
            </a:graphic>
          </wp:inline>
        </w:drawing>
      </w:r>
    </w:p>
    <w:p w:rsidR="006F498A" w:rsidRPr="00084F4D" w:rsidRDefault="00CF24C4" w:rsidP="00CF24C4">
      <w:pPr>
        <w:pStyle w:val="Caption"/>
        <w:jc w:val="both"/>
        <w:rPr>
          <w:rFonts w:ascii="Times New Roman" w:hAnsi="Times New Roman" w:cs="Times New Roman"/>
        </w:rPr>
      </w:pPr>
      <w:bookmarkStart w:id="79" w:name="_Ref275013431"/>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62</w:t>
      </w:r>
      <w:r w:rsidR="00F37DC0" w:rsidRPr="00084F4D">
        <w:rPr>
          <w:rFonts w:ascii="Times New Roman" w:hAnsi="Times New Roman" w:cs="Times New Roman"/>
        </w:rPr>
        <w:fldChar w:fldCharType="end"/>
      </w:r>
      <w:bookmarkEnd w:id="79"/>
      <w:r w:rsidRPr="00084F4D">
        <w:rPr>
          <w:rFonts w:ascii="Times New Roman" w:hAnsi="Times New Roman" w:cs="Times New Roman"/>
        </w:rPr>
        <w:t>: Electronics Box with Fan(s)/ Backpack with Box in place.</w:t>
      </w:r>
    </w:p>
    <w:p w:rsidR="003C5D73" w:rsidRPr="00084F4D" w:rsidRDefault="003C5D73" w:rsidP="00C45239">
      <w:pPr>
        <w:spacing w:line="240" w:lineRule="auto"/>
        <w:contextualSpacing/>
        <w:jc w:val="both"/>
        <w:rPr>
          <w:rFonts w:ascii="Times New Roman" w:hAnsi="Times New Roman" w:cs="Times New Roman"/>
          <w:sz w:val="24"/>
          <w:szCs w:val="24"/>
        </w:rPr>
      </w:pPr>
    </w:p>
    <w:p w:rsidR="003C5D73" w:rsidRPr="00084F4D" w:rsidRDefault="003C5D73" w:rsidP="00C45239">
      <w:pPr>
        <w:spacing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 xml:space="preserve">3.8 </w:t>
      </w:r>
      <w:r w:rsidR="006B17D3" w:rsidRPr="00084F4D">
        <w:rPr>
          <w:rFonts w:ascii="Times New Roman" w:hAnsi="Times New Roman" w:cs="Times New Roman"/>
          <w:b/>
          <w:sz w:val="40"/>
          <w:szCs w:val="40"/>
        </w:rPr>
        <w:t>Building Process</w:t>
      </w:r>
    </w:p>
    <w:p w:rsidR="006B17D3" w:rsidRPr="00084F4D" w:rsidRDefault="006B17D3" w:rsidP="00C45239">
      <w:pPr>
        <w:spacing w:line="240" w:lineRule="auto"/>
        <w:contextualSpacing/>
        <w:jc w:val="both"/>
        <w:rPr>
          <w:rFonts w:ascii="Times New Roman" w:hAnsi="Times New Roman" w:cs="Times New Roman"/>
          <w:b/>
          <w:sz w:val="24"/>
          <w:szCs w:val="24"/>
        </w:rPr>
      </w:pPr>
    </w:p>
    <w:p w:rsidR="006B17D3" w:rsidRPr="00084F4D" w:rsidRDefault="006B17D3" w:rsidP="006B17D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When we begin to build the system we want to first start out each subsystem separately. Our goal is to complete each separate subsystem in parallel to minimize our build time. For the display we will need to disassemble the display until we can reach the VGA connection site that we have previously mentioned to begin soldering the designated wire of a VGA connection cord to the correct points of contact. Then we will begin to write </w:t>
      </w:r>
      <w:r w:rsidRPr="00084F4D">
        <w:rPr>
          <w:rFonts w:ascii="Times New Roman" w:hAnsi="Times New Roman" w:cs="Times New Roman"/>
          <w:sz w:val="24"/>
          <w:szCs w:val="24"/>
        </w:rPr>
        <w:lastRenderedPageBreak/>
        <w:t>the code for our VGA controller on the FPGA. Next we will begin testing out the display screen to ensure that our connections are correct and that our code works out as expected using our outlined testing procedures. Next we will being mounting the screen to the helmet apparatus and then test that no damage occurred in the mounting process.</w:t>
      </w:r>
    </w:p>
    <w:p w:rsidR="006B17D3" w:rsidRPr="00084F4D" w:rsidRDefault="006B17D3" w:rsidP="006B17D3">
      <w:pPr>
        <w:spacing w:line="240" w:lineRule="auto"/>
        <w:contextualSpacing/>
        <w:jc w:val="both"/>
        <w:rPr>
          <w:rFonts w:ascii="Times New Roman" w:hAnsi="Times New Roman" w:cs="Times New Roman"/>
          <w:sz w:val="24"/>
          <w:szCs w:val="24"/>
        </w:rPr>
      </w:pPr>
    </w:p>
    <w:p w:rsidR="006B17D3" w:rsidRPr="00084F4D" w:rsidRDefault="006B17D3" w:rsidP="006B17D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For the Optical system we first want to ensure that our output from the camera is adequate for our uses before we mount anything that may need to be changed. Then we will need to design the PCB that will contain the decoder and interlaced video converter. While we are waiting for the PCB boards to come back from the manufacturers we plan to begin work on the necessary mastery and code that will be required to correctly run the decoding and interlace video converter. When we get the PCBs back we will begin testing and soldering of the optical system inputs/outputs and the power supply lines to their respected decoding circuit as well as begin programming the decoding circuits. This will then enable us to mate the circuits to the FPGA and begin testing the display code we have setup for a simple FIFO camera system.</w:t>
      </w:r>
    </w:p>
    <w:p w:rsidR="006B17D3" w:rsidRPr="00084F4D" w:rsidRDefault="006B17D3" w:rsidP="006B17D3">
      <w:pPr>
        <w:spacing w:line="240" w:lineRule="auto"/>
        <w:contextualSpacing/>
        <w:jc w:val="both"/>
        <w:rPr>
          <w:rFonts w:ascii="Times New Roman" w:hAnsi="Times New Roman" w:cs="Times New Roman"/>
          <w:sz w:val="24"/>
          <w:szCs w:val="24"/>
        </w:rPr>
      </w:pPr>
    </w:p>
    <w:p w:rsidR="006B17D3" w:rsidRPr="00084F4D" w:rsidRDefault="006B17D3" w:rsidP="006B17D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With the FPGA we will need to purchase the development board from the manufacturer and run simple tests to ensure that it is working. Then we will start to write and test the code that is being used to integrate the board with the optical system, user interface and the display. After we have determined that the code works separately with each connecting subsystem we will begin to test the entirety of the connected systems through the FPGA and work out any bugs that arise.</w:t>
      </w:r>
    </w:p>
    <w:p w:rsidR="006B17D3" w:rsidRPr="00084F4D" w:rsidRDefault="006B17D3" w:rsidP="006B17D3">
      <w:pPr>
        <w:spacing w:line="240" w:lineRule="auto"/>
        <w:contextualSpacing/>
        <w:jc w:val="both"/>
        <w:rPr>
          <w:rFonts w:ascii="Times New Roman" w:hAnsi="Times New Roman" w:cs="Times New Roman"/>
          <w:sz w:val="24"/>
          <w:szCs w:val="24"/>
        </w:rPr>
      </w:pPr>
    </w:p>
    <w:p w:rsidR="006B17D3" w:rsidRPr="00084F4D" w:rsidRDefault="006B17D3" w:rsidP="006B17D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User Interface will first require us to design a PCB that will house the microcontroller, switches and connectors. While the PCB is being manufactured we will start to code the user interface on both the microcontroller and the FPGA. When we get the PCB from the manufacturer we will be mounting the microcontroller and testing the programming and power supply. After the programming is verified we will begin connecting the UI to the FPGA and power supply.</w:t>
      </w:r>
    </w:p>
    <w:p w:rsidR="006B17D3" w:rsidRPr="00084F4D" w:rsidRDefault="006B17D3" w:rsidP="006B17D3">
      <w:pPr>
        <w:spacing w:line="240" w:lineRule="auto"/>
        <w:contextualSpacing/>
        <w:jc w:val="both"/>
        <w:rPr>
          <w:rFonts w:ascii="Times New Roman" w:hAnsi="Times New Roman" w:cs="Times New Roman"/>
          <w:sz w:val="24"/>
          <w:szCs w:val="24"/>
        </w:rPr>
      </w:pPr>
    </w:p>
    <w:p w:rsidR="006B17D3" w:rsidRPr="00084F4D" w:rsidRDefault="006B17D3" w:rsidP="006B17D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power supply will be developed by first checking the voltages of the PCBs, microcontrollers, optics and FPGA to adjust our design as needed. Next we will begin to send in our PCB design to be manufactured. During the time we are waiting for the PCB to come back we will be focusing on any other subsystem that is behind schedule. Once we get the PCB back we will begin testing to ensure that the output voltages are what we designed for and begin mounting the wires to the supply’s contacts. Finally we will begin connecting each subsystem to their respected supply and test the output voltages further.</w:t>
      </w:r>
    </w:p>
    <w:p w:rsidR="006B17D3" w:rsidRPr="00084F4D" w:rsidRDefault="006B17D3" w:rsidP="006B17D3">
      <w:pPr>
        <w:spacing w:line="240" w:lineRule="auto"/>
        <w:contextualSpacing/>
        <w:jc w:val="both"/>
        <w:rPr>
          <w:rFonts w:ascii="Times New Roman" w:hAnsi="Times New Roman" w:cs="Times New Roman"/>
          <w:sz w:val="24"/>
          <w:szCs w:val="24"/>
        </w:rPr>
      </w:pPr>
    </w:p>
    <w:p w:rsidR="006B17D3" w:rsidRPr="00084F4D" w:rsidRDefault="006B17D3" w:rsidP="006B17D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For the backpack, we will first find a proper backpack that will suit our purposes, preferably a used backpack from one of the group members to save money. Next we will be measuring and designing the housing that will be required for each component that will contained in the back pack. Finally we will build the compartments for the components and begin testing them to ensure they will survive being moved around by a user.</w:t>
      </w:r>
    </w:p>
    <w:p w:rsidR="003C5D73" w:rsidRPr="00084F4D" w:rsidRDefault="003C5D73" w:rsidP="00C45239">
      <w:pPr>
        <w:spacing w:line="240" w:lineRule="auto"/>
        <w:jc w:val="both"/>
        <w:rPr>
          <w:rFonts w:ascii="Times New Roman" w:hAnsi="Times New Roman" w:cs="Times New Roman"/>
          <w:sz w:val="24"/>
          <w:szCs w:val="24"/>
        </w:rPr>
      </w:pPr>
    </w:p>
    <w:p w:rsidR="006349CD" w:rsidRPr="00084F4D" w:rsidRDefault="00C11306" w:rsidP="00C45239">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sz w:val="40"/>
          <w:szCs w:val="40"/>
        </w:rPr>
        <w:lastRenderedPageBreak/>
        <w:t>Chapter 4 - Testing</w:t>
      </w:r>
    </w:p>
    <w:p w:rsidR="00A93095" w:rsidRPr="00084F4D" w:rsidRDefault="00A93095" w:rsidP="00C45239">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As each sub-system design of the Z-goggles is built, testing will be a continuous important factor in ensuring the final system works. Therefore, coming up with how we will test each stage of design before we actually build anything will greatly reduce testing time as the system is built. The following sections describe how each component of either hardware or software will be tested before integrated together to become the Z-Goggle system.</w:t>
      </w: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 </w:t>
      </w:r>
    </w:p>
    <w:p w:rsidR="00C11306" w:rsidRPr="00084F4D" w:rsidRDefault="00C11306" w:rsidP="00C11306">
      <w:pPr>
        <w:pStyle w:val="Default"/>
        <w:spacing w:after="0" w:line="240" w:lineRule="auto"/>
        <w:contextualSpacing/>
        <w:mirrorIndents/>
        <w:jc w:val="both"/>
        <w:rPr>
          <w:rFonts w:ascii="Times New Roman" w:hAnsi="Times New Roman" w:cs="Times New Roman"/>
          <w:b/>
          <w:sz w:val="40"/>
          <w:szCs w:val="40"/>
        </w:rPr>
      </w:pPr>
      <w:r w:rsidRPr="00084F4D">
        <w:rPr>
          <w:rFonts w:ascii="Times New Roman" w:hAnsi="Times New Roman" w:cs="Times New Roman"/>
          <w:b/>
          <w:sz w:val="40"/>
          <w:szCs w:val="40"/>
        </w:rPr>
        <w:t xml:space="preserve">4.1 </w:t>
      </w:r>
      <w:r w:rsidRPr="00084F4D">
        <w:rPr>
          <w:rFonts w:ascii="Times New Roman" w:hAnsi="Times New Roman" w:cs="Times New Roman"/>
          <w:b/>
          <w:color w:val="000000"/>
          <w:sz w:val="40"/>
          <w:szCs w:val="40"/>
        </w:rPr>
        <w:t>Optical System</w:t>
      </w:r>
    </w:p>
    <w:p w:rsidR="00C11306" w:rsidRPr="00084F4D" w:rsidRDefault="00C11306" w:rsidP="00C11306">
      <w:pPr>
        <w:pStyle w:val="Default"/>
        <w:spacing w:after="0" w:line="240" w:lineRule="auto"/>
        <w:contextualSpacing/>
        <w:mirrorIndents/>
        <w:jc w:val="both"/>
        <w:rPr>
          <w:rFonts w:ascii="Times New Roman" w:hAnsi="Times New Roman" w:cs="Times New Roman"/>
          <w:b/>
          <w:sz w:val="24"/>
          <w:szCs w:val="24"/>
        </w:rPr>
      </w:pPr>
    </w:p>
    <w:p w:rsidR="00C11306" w:rsidRPr="00084F4D" w:rsidRDefault="00C11306" w:rsidP="00C11306">
      <w:pPr>
        <w:pStyle w:val="Default"/>
        <w:spacing w:line="240" w:lineRule="auto"/>
        <w:contextualSpacing/>
        <w:mirrorIndents/>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4.1.1 Data Output Test</w:t>
      </w:r>
    </w:p>
    <w:p w:rsidR="00C11306" w:rsidRPr="00084F4D" w:rsidRDefault="00C11306" w:rsidP="00C11306">
      <w:pPr>
        <w:pStyle w:val="Style-2"/>
        <w:jc w:val="both"/>
        <w:rPr>
          <w:sz w:val="24"/>
          <w:szCs w:val="24"/>
        </w:rPr>
      </w:pPr>
      <w:r w:rsidRPr="00084F4D">
        <w:rPr>
          <w:sz w:val="24"/>
          <w:szCs w:val="24"/>
        </w:rPr>
        <w:t>Output from the Optical System is extremely important to the overall development of the Z-Goggles system. In total, two capabilities will be tested in regards to data output. Depending on the image/video data that is gathered, extra image processing steps may be required to create a proper display image. It is always possible that the color palette of the output data is off compared to the real world. Also, testing must ensure that the proper format of data is being received from the Optical System. Expectations are RGB formatted data, in 8 bit format. Bear in mind that this must be completed for the visible, IR, and UV cameras separately. The data from all three cameras should only differ in value, not format. Only after the data is correct will the IR and UV cameras be converted to gray-scale before reaching the Video Processor.</w:t>
      </w:r>
    </w:p>
    <w:p w:rsidR="00C11306" w:rsidRPr="00084F4D" w:rsidRDefault="00C11306" w:rsidP="00C11306">
      <w:pPr>
        <w:pStyle w:val="Style-2"/>
        <w:jc w:val="both"/>
        <w:rPr>
          <w:sz w:val="24"/>
          <w:szCs w:val="24"/>
        </w:rPr>
      </w:pPr>
    </w:p>
    <w:p w:rsidR="00C11306" w:rsidRPr="00084F4D" w:rsidRDefault="00C11306" w:rsidP="00C11306">
      <w:pPr>
        <w:pStyle w:val="Style-2"/>
        <w:jc w:val="both"/>
        <w:rPr>
          <w:sz w:val="24"/>
          <w:szCs w:val="24"/>
        </w:rPr>
      </w:pPr>
      <w:r w:rsidRPr="00084F4D">
        <w:rPr>
          <w:sz w:val="24"/>
          <w:szCs w:val="24"/>
        </w:rPr>
        <w:t>First, the data must be in 8 bit RGB format. Generally, this can be determined by devices that are used to create the data, as they are set by them. In this case, the data itself should be tested to make sure that is accurate. Once the camera system is built, including any decoder or other circuitry necessary, it should be connected to the FPGA and powered. The data coming from the device should be determined and compared to 8 bit RGB (3/3/2). If the output is YCbCr, then it should be converted to RGB format as described in section 2.1.3 Digital Image Formats. If the output is 16 bit RGB, the conversion from 16 bit to 8 bit RGB is covered in the same section.</w:t>
      </w:r>
    </w:p>
    <w:p w:rsidR="00C11306" w:rsidRPr="00084F4D" w:rsidRDefault="00C11306" w:rsidP="00C11306">
      <w:pPr>
        <w:pStyle w:val="Style-2"/>
        <w:jc w:val="both"/>
        <w:rPr>
          <w:sz w:val="24"/>
          <w:szCs w:val="24"/>
        </w:rPr>
      </w:pPr>
    </w:p>
    <w:p w:rsidR="00C11306" w:rsidRPr="00084F4D" w:rsidRDefault="00C11306" w:rsidP="00C11306">
      <w:pPr>
        <w:pStyle w:val="Style-2"/>
        <w:jc w:val="both"/>
        <w:rPr>
          <w:sz w:val="24"/>
          <w:szCs w:val="24"/>
        </w:rPr>
      </w:pPr>
      <w:r w:rsidRPr="00084F4D">
        <w:rPr>
          <w:sz w:val="24"/>
          <w:szCs w:val="24"/>
        </w:rPr>
        <w:t>Second, the data must be displayed through any means necessary, which will likely only be possible when the basic Video Processor system architecture is completed. It is unnecessary to complete any functions, but the input to output portion of the system must be completed. The system can then be connected to any VGA display device, preferably a VGA computer monitor, and the correctness of the data can be tested. The data should be tested inside and in sunlight, to vary the types of light sources encountered. For each camera, the separate Red, Green, and Blue channels should be shown on the screen, to compare the channel data. This will allow one to determine if a specific portion of the data is causing the problem. If the colors are an incorrect representation of the scene being imaged, color palette changes will be needed before the data reaches the Video Processor. The same type of color palette processing should be applied here as is done after the image processing functions are done in the Video Processor.</w:t>
      </w:r>
    </w:p>
    <w:p w:rsidR="00C11306" w:rsidRPr="00084F4D" w:rsidRDefault="00C11306" w:rsidP="00C11306">
      <w:pPr>
        <w:pStyle w:val="Style-2"/>
        <w:jc w:val="both"/>
        <w:rPr>
          <w:sz w:val="24"/>
          <w:szCs w:val="24"/>
        </w:rPr>
      </w:pPr>
    </w:p>
    <w:p w:rsidR="00C11306" w:rsidRPr="00084F4D" w:rsidRDefault="00C11306" w:rsidP="00C11306">
      <w:pPr>
        <w:pStyle w:val="Style-2"/>
        <w:jc w:val="both"/>
        <w:rPr>
          <w:b/>
          <w:color w:val="000000"/>
          <w:sz w:val="40"/>
          <w:szCs w:val="40"/>
        </w:rPr>
      </w:pPr>
      <w:r w:rsidRPr="00084F4D">
        <w:rPr>
          <w:b/>
          <w:color w:val="000000"/>
          <w:sz w:val="40"/>
          <w:szCs w:val="40"/>
        </w:rPr>
        <w:t>4.1.2 Filtering Test</w:t>
      </w:r>
    </w:p>
    <w:p w:rsidR="00C11306" w:rsidRPr="00084F4D" w:rsidRDefault="00C11306" w:rsidP="00C11306">
      <w:pPr>
        <w:pStyle w:val="Style-2"/>
        <w:jc w:val="both"/>
        <w:rPr>
          <w:sz w:val="24"/>
          <w:szCs w:val="24"/>
        </w:rPr>
      </w:pPr>
    </w:p>
    <w:p w:rsidR="00C11306" w:rsidRPr="00084F4D" w:rsidRDefault="00C11306" w:rsidP="00C11306">
      <w:pPr>
        <w:pStyle w:val="Style-2"/>
        <w:jc w:val="both"/>
        <w:rPr>
          <w:sz w:val="24"/>
          <w:szCs w:val="24"/>
        </w:rPr>
      </w:pPr>
      <w:r w:rsidRPr="00084F4D">
        <w:rPr>
          <w:sz w:val="24"/>
          <w:szCs w:val="24"/>
        </w:rPr>
        <w:t>Upon arrival, each camera must be tested to determine what type of inherent filtering is present. The cameras can be connected normally through the USB port of a computer, and observed on the monitor. Each camera must be tested with the UV and IR filters, looking at a sunlit scene. The sun holds both IR and UV content, so it is necessary to use natural sunlight. For this purpose, a laptop is likely preferable.</w:t>
      </w:r>
    </w:p>
    <w:p w:rsidR="00C11306" w:rsidRPr="00084F4D" w:rsidRDefault="00C11306" w:rsidP="00C11306">
      <w:pPr>
        <w:pStyle w:val="Style-2"/>
        <w:ind w:firstLine="720"/>
        <w:jc w:val="both"/>
        <w:rPr>
          <w:sz w:val="24"/>
          <w:szCs w:val="24"/>
        </w:rPr>
      </w:pPr>
    </w:p>
    <w:p w:rsidR="00C11306" w:rsidRPr="00084F4D" w:rsidRDefault="00C11306" w:rsidP="00C11306">
      <w:pPr>
        <w:pStyle w:val="Style-2"/>
        <w:jc w:val="both"/>
        <w:rPr>
          <w:sz w:val="24"/>
          <w:szCs w:val="24"/>
        </w:rPr>
      </w:pPr>
      <w:r w:rsidRPr="00084F4D">
        <w:rPr>
          <w:sz w:val="24"/>
          <w:szCs w:val="24"/>
        </w:rPr>
        <w:t>If the scene goes black when an IR or UV transmission filter is placed over the input pupil of the camera, there is an IR or UV cut filter present. This logic works because the transmission filters cut out visible light, and the inherent IR/UV cut filter will remove everything but visible light. This test allows one to determine the current state of filtering in the camera. If an undesirable cut filter is present, then the camera should be set aside for filter removal.</w:t>
      </w:r>
    </w:p>
    <w:p w:rsidR="00C11306" w:rsidRPr="00084F4D" w:rsidRDefault="00C11306" w:rsidP="00C11306">
      <w:pPr>
        <w:pStyle w:val="Style-2"/>
        <w:jc w:val="both"/>
        <w:rPr>
          <w:sz w:val="24"/>
          <w:szCs w:val="24"/>
        </w:rPr>
      </w:pPr>
    </w:p>
    <w:p w:rsidR="00C11306" w:rsidRPr="00084F4D" w:rsidRDefault="00C11306" w:rsidP="00C11306">
      <w:pPr>
        <w:pStyle w:val="Style-2"/>
        <w:jc w:val="both"/>
        <w:rPr>
          <w:sz w:val="24"/>
          <w:szCs w:val="24"/>
        </w:rPr>
      </w:pPr>
      <w:r w:rsidRPr="00084F4D">
        <w:rPr>
          <w:sz w:val="24"/>
          <w:szCs w:val="24"/>
        </w:rPr>
        <w:t>The second stage of filter testing takes place after the new filters are placed in the cameras. Each camera will again be connected to the computer and tested in a sunlit area. The IR camera should show light blooms more obviously than the visible spectrum camera. Also, paper money should be shown in front of the camera.  There are IR sensitive markings that do not show up in the visible spectrum, as shown in</w:t>
      </w:r>
      <w:r w:rsidR="00084F4D" w:rsidRPr="00084F4D">
        <w:rPr>
          <w:sz w:val="24"/>
          <w:szCs w:val="24"/>
        </w:rPr>
        <w:t xml:space="preserve"> </w:t>
      </w:r>
      <w:fldSimple w:instr=" REF _Ref275013452 \h  \* MERGEFORMAT ">
        <w:r w:rsidR="00191043" w:rsidRPr="00191043">
          <w:rPr>
            <w:sz w:val="24"/>
            <w:szCs w:val="24"/>
          </w:rPr>
          <w:t xml:space="preserve">Figure </w:t>
        </w:r>
        <w:r w:rsidR="00191043" w:rsidRPr="00191043">
          <w:rPr>
            <w:noProof/>
            <w:sz w:val="24"/>
            <w:szCs w:val="24"/>
          </w:rPr>
          <w:t>63</w:t>
        </w:r>
      </w:fldSimple>
      <w:r w:rsidRPr="00084F4D">
        <w:rPr>
          <w:sz w:val="24"/>
          <w:szCs w:val="24"/>
        </w:rPr>
        <w:t>. This should be a definitive test of IR content.</w:t>
      </w:r>
    </w:p>
    <w:p w:rsidR="00C11306" w:rsidRPr="00084F4D" w:rsidRDefault="00C11306" w:rsidP="00C11306">
      <w:pPr>
        <w:pStyle w:val="Style-2"/>
        <w:jc w:val="both"/>
        <w:rPr>
          <w:sz w:val="24"/>
          <w:szCs w:val="24"/>
        </w:rPr>
      </w:pPr>
    </w:p>
    <w:p w:rsidR="007234C3" w:rsidRPr="00084F4D" w:rsidRDefault="00C11306" w:rsidP="007234C3">
      <w:pPr>
        <w:pStyle w:val="Style-2"/>
        <w:keepNext/>
        <w:jc w:val="both"/>
      </w:pPr>
      <w:r w:rsidRPr="00084F4D">
        <w:rPr>
          <w:noProof/>
          <w:sz w:val="24"/>
          <w:szCs w:val="24"/>
        </w:rPr>
        <w:drawing>
          <wp:inline distT="0" distB="0" distL="0" distR="0">
            <wp:extent cx="3632200" cy="2724150"/>
            <wp:effectExtent l="19050" t="0" r="6350" b="0"/>
            <wp:docPr id="31" name="Picture 5" descr="Infrared money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ed money_USED.jpg"/>
                    <pic:cNvPicPr/>
                  </pic:nvPicPr>
                  <pic:blipFill>
                    <a:blip r:embed="rId87" cstate="print"/>
                    <a:stretch>
                      <a:fillRect/>
                    </a:stretch>
                  </pic:blipFill>
                  <pic:spPr>
                    <a:xfrm>
                      <a:off x="0" y="0"/>
                      <a:ext cx="3632200" cy="2724150"/>
                    </a:xfrm>
                    <a:prstGeom prst="rect">
                      <a:avLst/>
                    </a:prstGeom>
                  </pic:spPr>
                </pic:pic>
              </a:graphicData>
            </a:graphic>
          </wp:inline>
        </w:drawing>
      </w:r>
    </w:p>
    <w:p w:rsidR="00C11306" w:rsidRPr="00084F4D" w:rsidRDefault="007234C3" w:rsidP="007234C3">
      <w:pPr>
        <w:pStyle w:val="Caption"/>
        <w:jc w:val="both"/>
        <w:rPr>
          <w:rFonts w:ascii="Times New Roman" w:hAnsi="Times New Roman" w:cs="Times New Roman"/>
        </w:rPr>
      </w:pPr>
      <w:bookmarkStart w:id="80" w:name="_Ref27501345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63</w:t>
      </w:r>
      <w:r w:rsidR="00F37DC0" w:rsidRPr="00084F4D">
        <w:rPr>
          <w:rFonts w:ascii="Times New Roman" w:hAnsi="Times New Roman" w:cs="Times New Roman"/>
        </w:rPr>
        <w:fldChar w:fldCharType="end"/>
      </w:r>
      <w:bookmarkEnd w:id="80"/>
      <w:r w:rsidRPr="00084F4D">
        <w:rPr>
          <w:rFonts w:ascii="Times New Roman" w:hAnsi="Times New Roman" w:cs="Times New Roman"/>
        </w:rPr>
        <w:t>: Infrared photograph of U.S. currency.</w:t>
      </w:r>
    </w:p>
    <w:p w:rsidR="00C11306" w:rsidRPr="00084F4D" w:rsidRDefault="007234C3" w:rsidP="00C11306">
      <w:pPr>
        <w:pStyle w:val="Style-2"/>
        <w:jc w:val="both"/>
        <w:rPr>
          <w:sz w:val="24"/>
          <w:szCs w:val="24"/>
        </w:rPr>
      </w:pPr>
      <w:r w:rsidRPr="00084F4D">
        <w:rPr>
          <w:b/>
          <w:sz w:val="24"/>
          <w:szCs w:val="24"/>
        </w:rPr>
        <w:t>(</w:t>
      </w:r>
      <w:r w:rsidRPr="00084F4D">
        <w:rPr>
          <w:sz w:val="24"/>
          <w:szCs w:val="24"/>
        </w:rPr>
        <w:t>Printed</w:t>
      </w:r>
      <w:r w:rsidRPr="00084F4D">
        <w:rPr>
          <w:b/>
          <w:sz w:val="24"/>
          <w:szCs w:val="24"/>
        </w:rPr>
        <w:t xml:space="preserve"> </w:t>
      </w:r>
      <w:r w:rsidRPr="00084F4D">
        <w:rPr>
          <w:sz w:val="24"/>
          <w:szCs w:val="24"/>
        </w:rPr>
        <w:t>with permission. C</w:t>
      </w:r>
      <w:r w:rsidR="00C11306" w:rsidRPr="00084F4D">
        <w:rPr>
          <w:sz w:val="24"/>
          <w:szCs w:val="24"/>
        </w:rPr>
        <w:t>opyright: Marius Milner, 2005</w:t>
      </w:r>
      <w:r w:rsidRPr="00084F4D">
        <w:rPr>
          <w:sz w:val="24"/>
          <w:szCs w:val="24"/>
        </w:rPr>
        <w:t xml:space="preserve"> </w:t>
      </w:r>
      <w:hyperlink r:id="rId88" w:history="1">
        <w:r w:rsidRPr="00084F4D">
          <w:rPr>
            <w:rStyle w:val="Hyperlink"/>
            <w:sz w:val="24"/>
            <w:szCs w:val="24"/>
          </w:rPr>
          <w:t>Flicker page</w:t>
        </w:r>
      </w:hyperlink>
      <w:r w:rsidR="00C11306" w:rsidRPr="00084F4D">
        <w:rPr>
          <w:sz w:val="24"/>
          <w:szCs w:val="24"/>
        </w:rPr>
        <w:t>)</w:t>
      </w:r>
    </w:p>
    <w:p w:rsidR="00C11306" w:rsidRPr="00084F4D" w:rsidRDefault="00C11306" w:rsidP="00C11306">
      <w:pPr>
        <w:pStyle w:val="Style-2"/>
        <w:jc w:val="both"/>
      </w:pPr>
    </w:p>
    <w:p w:rsidR="00C11306" w:rsidRPr="00084F4D" w:rsidRDefault="00C11306" w:rsidP="00C11306">
      <w:pPr>
        <w:pStyle w:val="Style-2"/>
        <w:jc w:val="both"/>
        <w:rPr>
          <w:sz w:val="24"/>
          <w:szCs w:val="24"/>
        </w:rPr>
      </w:pPr>
      <w:r w:rsidRPr="00084F4D">
        <w:rPr>
          <w:sz w:val="24"/>
          <w:szCs w:val="24"/>
        </w:rPr>
        <w:t xml:space="preserve">UV spectrum content may be harder to determine. The UV light that should be visible is a violet hue, as that is the area of the spectrum that available filters will be focused on. A quick test is to look at the sky. This should be bright purple or violet if the UV transmission filter is working properly. However, if foliage is present, it shouldn’t be of a </w:t>
      </w:r>
      <w:r w:rsidRPr="00084F4D">
        <w:rPr>
          <w:sz w:val="24"/>
          <w:szCs w:val="24"/>
        </w:rPr>
        <w:lastRenderedPageBreak/>
        <w:t>grey hue. If this is shown, there is likely IR contamination in the UV image, as shown in</w:t>
      </w:r>
      <w:r w:rsidR="00084F4D" w:rsidRPr="00084F4D">
        <w:rPr>
          <w:sz w:val="24"/>
          <w:szCs w:val="24"/>
        </w:rPr>
        <w:t xml:space="preserve"> </w:t>
      </w:r>
      <w:fldSimple w:instr=" REF _Ref275013468 \h  \* MERGEFORMAT ">
        <w:r w:rsidR="00191043" w:rsidRPr="00191043">
          <w:rPr>
            <w:sz w:val="24"/>
            <w:szCs w:val="24"/>
          </w:rPr>
          <w:t xml:space="preserve">Figure </w:t>
        </w:r>
        <w:r w:rsidR="00191043" w:rsidRPr="00191043">
          <w:rPr>
            <w:noProof/>
            <w:sz w:val="24"/>
            <w:szCs w:val="24"/>
          </w:rPr>
          <w:t>64</w:t>
        </w:r>
      </w:fldSimple>
      <w:r w:rsidRPr="00084F4D">
        <w:rPr>
          <w:sz w:val="24"/>
          <w:szCs w:val="24"/>
        </w:rPr>
        <w:t>. An IR cut filter should be placed in front of the camera to check if that resolves the issue. If so, the filter must be integrated into the camera. If not, then it may be a quality issue, and other options need to be explored [11].</w:t>
      </w:r>
    </w:p>
    <w:p w:rsidR="00C11306" w:rsidRPr="00084F4D" w:rsidRDefault="00C11306" w:rsidP="00C11306">
      <w:pPr>
        <w:pStyle w:val="Style-2"/>
        <w:jc w:val="both"/>
        <w:rPr>
          <w:sz w:val="24"/>
          <w:szCs w:val="24"/>
        </w:rPr>
      </w:pPr>
    </w:p>
    <w:p w:rsidR="007234C3" w:rsidRPr="00084F4D" w:rsidRDefault="00C11306" w:rsidP="007234C3">
      <w:pPr>
        <w:pStyle w:val="Style-2"/>
        <w:keepNext/>
        <w:jc w:val="both"/>
      </w:pPr>
      <w:r w:rsidRPr="00084F4D">
        <w:rPr>
          <w:noProof/>
          <w:sz w:val="24"/>
          <w:szCs w:val="24"/>
        </w:rPr>
        <w:drawing>
          <wp:inline distT="0" distB="0" distL="0" distR="0">
            <wp:extent cx="3492502" cy="2619375"/>
            <wp:effectExtent l="19050" t="0" r="0" b="0"/>
            <wp:docPr id="41" name="Picture 6" descr="UV_IRcontamination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IRcontamination_USED.jpg"/>
                    <pic:cNvPicPr/>
                  </pic:nvPicPr>
                  <pic:blipFill>
                    <a:blip r:embed="rId89" cstate="print"/>
                    <a:stretch>
                      <a:fillRect/>
                    </a:stretch>
                  </pic:blipFill>
                  <pic:spPr>
                    <a:xfrm>
                      <a:off x="0" y="0"/>
                      <a:ext cx="3495751" cy="2621812"/>
                    </a:xfrm>
                    <a:prstGeom prst="rect">
                      <a:avLst/>
                    </a:prstGeom>
                  </pic:spPr>
                </pic:pic>
              </a:graphicData>
            </a:graphic>
          </wp:inline>
        </w:drawing>
      </w:r>
    </w:p>
    <w:p w:rsidR="00C11306" w:rsidRPr="00084F4D" w:rsidRDefault="007234C3" w:rsidP="007234C3">
      <w:pPr>
        <w:pStyle w:val="Caption"/>
        <w:jc w:val="both"/>
        <w:rPr>
          <w:rFonts w:ascii="Times New Roman" w:hAnsi="Times New Roman" w:cs="Times New Roman"/>
        </w:rPr>
      </w:pPr>
      <w:bookmarkStart w:id="81" w:name="_Ref275013468"/>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64</w:t>
      </w:r>
      <w:r w:rsidR="00F37DC0" w:rsidRPr="00084F4D">
        <w:rPr>
          <w:rFonts w:ascii="Times New Roman" w:hAnsi="Times New Roman" w:cs="Times New Roman"/>
        </w:rPr>
        <w:fldChar w:fldCharType="end"/>
      </w:r>
      <w:bookmarkEnd w:id="81"/>
      <w:r w:rsidRPr="00084F4D">
        <w:rPr>
          <w:rFonts w:ascii="Times New Roman" w:hAnsi="Times New Roman" w:cs="Times New Roman"/>
        </w:rPr>
        <w:t>: UV photograph of a tree canopy</w:t>
      </w:r>
    </w:p>
    <w:p w:rsidR="00C11306" w:rsidRPr="00084F4D" w:rsidRDefault="007234C3" w:rsidP="00C11306">
      <w:pPr>
        <w:pStyle w:val="Style-2"/>
        <w:jc w:val="both"/>
        <w:rPr>
          <w:sz w:val="24"/>
          <w:szCs w:val="24"/>
        </w:rPr>
      </w:pPr>
      <w:r w:rsidRPr="00084F4D">
        <w:rPr>
          <w:sz w:val="24"/>
          <w:szCs w:val="24"/>
        </w:rPr>
        <w:t>(</w:t>
      </w:r>
      <w:r w:rsidR="00C11306" w:rsidRPr="00084F4D">
        <w:rPr>
          <w:sz w:val="24"/>
          <w:szCs w:val="24"/>
        </w:rPr>
        <w:t xml:space="preserve">Permission pending, copyright: Jeremy McCreary </w:t>
      </w:r>
      <w:hyperlink r:id="rId90" w:history="1">
        <w:r w:rsidRPr="00084F4D">
          <w:rPr>
            <w:rStyle w:val="Hyperlink"/>
            <w:sz w:val="24"/>
            <w:szCs w:val="24"/>
          </w:rPr>
          <w:t>DPFWIW</w:t>
        </w:r>
      </w:hyperlink>
      <w:r w:rsidR="00C11306" w:rsidRPr="00084F4D">
        <w:rPr>
          <w:sz w:val="24"/>
          <w:szCs w:val="24"/>
        </w:rPr>
        <w:t>)</w:t>
      </w:r>
    </w:p>
    <w:p w:rsidR="00C11306" w:rsidRPr="00084F4D" w:rsidRDefault="00C11306" w:rsidP="00C11306">
      <w:pPr>
        <w:pStyle w:val="Style-2"/>
        <w:jc w:val="both"/>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4.1.3 Video Sync Test</w:t>
      </w:r>
    </w:p>
    <w:p w:rsidR="00C11306" w:rsidRPr="00084F4D" w:rsidRDefault="00C11306" w:rsidP="00C11306">
      <w:pPr>
        <w:pStyle w:val="Style-2"/>
        <w:jc w:val="both"/>
        <w:rPr>
          <w:sz w:val="24"/>
          <w:szCs w:val="24"/>
        </w:rPr>
      </w:pPr>
      <w:r w:rsidRPr="00084F4D">
        <w:rPr>
          <w:sz w:val="24"/>
          <w:szCs w:val="24"/>
        </w:rPr>
        <w:t>The testing process for video sync is ongoing during the design and prototype phase. This is due to the fact that adequate video sync is objective and largely based upon what the user will notice. We will not know what is acceptable until the cameras are used together, and the effects of our attempts to minimize sync are observed firsthand. There are several times when sync must be focused on to assure that the system handles sync as well possible.</w:t>
      </w:r>
    </w:p>
    <w:p w:rsidR="00C11306" w:rsidRPr="00084F4D" w:rsidRDefault="00C11306" w:rsidP="00C11306">
      <w:pPr>
        <w:pStyle w:val="Style-2"/>
        <w:jc w:val="both"/>
        <w:rPr>
          <w:sz w:val="24"/>
          <w:szCs w:val="24"/>
        </w:rPr>
      </w:pPr>
    </w:p>
    <w:p w:rsidR="00C11306" w:rsidRPr="00084F4D" w:rsidRDefault="00C11306" w:rsidP="00C11306">
      <w:pPr>
        <w:pStyle w:val="Style-2"/>
        <w:jc w:val="both"/>
        <w:rPr>
          <w:sz w:val="24"/>
          <w:szCs w:val="24"/>
        </w:rPr>
      </w:pPr>
      <w:r w:rsidRPr="00084F4D">
        <w:rPr>
          <w:sz w:val="24"/>
          <w:szCs w:val="24"/>
        </w:rPr>
        <w:t>The first time sync will be tested is during mounting the cameras on the helmet. This time is crucial, as the display will be used to judge everything else after this point. Each camera must be shown on a PC and aligned to a set viewpoint, as shown in</w:t>
      </w:r>
      <w:r w:rsidR="00084F4D" w:rsidRPr="00084F4D">
        <w:rPr>
          <w:sz w:val="24"/>
          <w:szCs w:val="24"/>
        </w:rPr>
        <w:t xml:space="preserve"> </w:t>
      </w:r>
      <w:fldSimple w:instr=" REF _Ref275013482 \h  \* MERGEFORMAT ">
        <w:r w:rsidR="00191043" w:rsidRPr="00191043">
          <w:rPr>
            <w:sz w:val="24"/>
            <w:szCs w:val="24"/>
          </w:rPr>
          <w:t xml:space="preserve">Figure </w:t>
        </w:r>
        <w:r w:rsidR="00191043" w:rsidRPr="00191043">
          <w:rPr>
            <w:noProof/>
            <w:sz w:val="24"/>
            <w:szCs w:val="24"/>
          </w:rPr>
          <w:t>65</w:t>
        </w:r>
      </w:fldSimple>
      <w:r w:rsidRPr="00084F4D">
        <w:rPr>
          <w:sz w:val="24"/>
          <w:szCs w:val="24"/>
        </w:rPr>
        <w:t>. When each of the camera views look similar, this is the position that the cameras should be mounted together.</w:t>
      </w:r>
    </w:p>
    <w:p w:rsidR="00C11306" w:rsidRPr="00084F4D" w:rsidRDefault="00C11306" w:rsidP="00C11306">
      <w:pPr>
        <w:pStyle w:val="Style-2"/>
        <w:ind w:firstLine="720"/>
        <w:jc w:val="both"/>
        <w:rPr>
          <w:sz w:val="24"/>
          <w:szCs w:val="24"/>
        </w:rPr>
      </w:pPr>
    </w:p>
    <w:p w:rsidR="007234C3" w:rsidRPr="00084F4D" w:rsidRDefault="00C11306" w:rsidP="007234C3">
      <w:pPr>
        <w:pStyle w:val="Style-2"/>
        <w:keepNext/>
        <w:jc w:val="both"/>
      </w:pPr>
      <w:r w:rsidRPr="00084F4D">
        <w:rPr>
          <w:i/>
          <w:noProof/>
          <w:sz w:val="24"/>
          <w:szCs w:val="24"/>
        </w:rPr>
        <w:lastRenderedPageBreak/>
        <w:drawing>
          <wp:inline distT="0" distB="0" distL="0" distR="0">
            <wp:extent cx="3086100" cy="2015526"/>
            <wp:effectExtent l="19050" t="0" r="0" b="0"/>
            <wp:docPr id="46" name="Picture 7" descr="SyncTest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TestPic.JPG"/>
                    <pic:cNvPicPr/>
                  </pic:nvPicPr>
                  <pic:blipFill>
                    <a:blip r:embed="rId91" cstate="print"/>
                    <a:stretch>
                      <a:fillRect/>
                    </a:stretch>
                  </pic:blipFill>
                  <pic:spPr>
                    <a:xfrm>
                      <a:off x="0" y="0"/>
                      <a:ext cx="3090404" cy="2018337"/>
                    </a:xfrm>
                    <a:prstGeom prst="rect">
                      <a:avLst/>
                    </a:prstGeom>
                  </pic:spPr>
                </pic:pic>
              </a:graphicData>
            </a:graphic>
          </wp:inline>
        </w:drawing>
      </w:r>
    </w:p>
    <w:p w:rsidR="00C11306" w:rsidRPr="00084F4D" w:rsidRDefault="007234C3" w:rsidP="007234C3">
      <w:pPr>
        <w:pStyle w:val="Caption"/>
        <w:jc w:val="both"/>
        <w:rPr>
          <w:rFonts w:ascii="Times New Roman" w:hAnsi="Times New Roman" w:cs="Times New Roman"/>
        </w:rPr>
      </w:pPr>
      <w:bookmarkStart w:id="82" w:name="_Ref275013482"/>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65</w:t>
      </w:r>
      <w:r w:rsidR="00F37DC0" w:rsidRPr="00084F4D">
        <w:rPr>
          <w:rFonts w:ascii="Times New Roman" w:hAnsi="Times New Roman" w:cs="Times New Roman"/>
        </w:rPr>
        <w:fldChar w:fldCharType="end"/>
      </w:r>
      <w:bookmarkEnd w:id="82"/>
      <w:r w:rsidRPr="00084F4D">
        <w:rPr>
          <w:rFonts w:ascii="Times New Roman" w:hAnsi="Times New Roman" w:cs="Times New Roman"/>
        </w:rPr>
        <w:t>: Camera Output Alignment</w:t>
      </w:r>
    </w:p>
    <w:p w:rsidR="00C11306" w:rsidRPr="00084F4D" w:rsidRDefault="00C11306" w:rsidP="00C11306">
      <w:pPr>
        <w:pStyle w:val="Style-2"/>
        <w:jc w:val="both"/>
      </w:pPr>
    </w:p>
    <w:p w:rsidR="00C11306" w:rsidRPr="00084F4D" w:rsidRDefault="00C11306" w:rsidP="00C11306">
      <w:pPr>
        <w:pStyle w:val="Style-2"/>
        <w:jc w:val="both"/>
        <w:rPr>
          <w:sz w:val="24"/>
          <w:szCs w:val="24"/>
        </w:rPr>
      </w:pPr>
      <w:r w:rsidRPr="00084F4D">
        <w:rPr>
          <w:sz w:val="24"/>
          <w:szCs w:val="24"/>
        </w:rPr>
        <w:t>The second testing stage is a more subjective testing process. This stage occurs during the official testing stage after the prototype is completed. Each of the features described in the research section on Video Sync should be implemented at this time. All four group members will use the Z-Goggles system as a whole. They should be asked as to whether they notice any shift in the video as they switch between viewing modes. Next, they should be asked if they notice any problems with sync during video fusion modes. Ideally, another user who is not on the design team should be asked the testing questions. This will give us a better judge of the user experience with sync issues. If these tests prove successful, then sync has been dealt with satisfactorily.</w:t>
      </w:r>
    </w:p>
    <w:p w:rsidR="00C11306" w:rsidRPr="00084F4D" w:rsidRDefault="00C11306" w:rsidP="00C11306">
      <w:pPr>
        <w:pStyle w:val="Style-2"/>
        <w:jc w:val="both"/>
        <w:rPr>
          <w:sz w:val="24"/>
          <w:szCs w:val="24"/>
        </w:rPr>
      </w:pPr>
    </w:p>
    <w:p w:rsidR="00C11306" w:rsidRPr="00084F4D" w:rsidRDefault="00C11306" w:rsidP="00C11306">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 xml:space="preserve">4.2 </w:t>
      </w:r>
      <w:r w:rsidRPr="00084F4D">
        <w:rPr>
          <w:rFonts w:ascii="Times New Roman" w:hAnsi="Times New Roman" w:cs="Times New Roman"/>
          <w:b/>
          <w:color w:val="000000"/>
          <w:sz w:val="40"/>
          <w:szCs w:val="40"/>
        </w:rPr>
        <w:t>Video Processor</w:t>
      </w:r>
    </w:p>
    <w:p w:rsidR="00C11306" w:rsidRPr="00084F4D" w:rsidRDefault="00C11306" w:rsidP="00C11306">
      <w:pPr>
        <w:pStyle w:val="Standard"/>
        <w:jc w:val="both"/>
        <w:rPr>
          <w:rFonts w:ascii="Times New Roman" w:hAnsi="Times New Roman" w:cs="Times New Roman"/>
        </w:rPr>
      </w:pP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To manage the test subsystem, a simple circuit must be used. The board only has 8 switches, 4 buttons, 8 LEDs, and 4 seven-segment displays which operate from a fixed 16-bit register. To initiate a test, this hardware must be used, and to select test parameters, the same hardware must be shared. A de-multiplexer will be used with the inputs assigned to user switches, and the outputs latched and clock from a pushbutton, pushing a single line high as a signal that a certain test should execute and continue executing. Each test module can then use a XOR gate along with a buffer to execute any kind of test initialization. The test circuitry is shown in</w:t>
      </w:r>
      <w:r w:rsidR="00084F4D" w:rsidRPr="00084F4D">
        <w:rPr>
          <w:rFonts w:ascii="Times New Roman" w:hAnsi="Times New Roman" w:cs="Times New Roman"/>
        </w:rPr>
        <w:t xml:space="preserve"> </w:t>
      </w:r>
      <w:fldSimple w:instr=" REF _Ref275013498 \h  \* MERGEFORMAT ">
        <w:r w:rsidR="00191043" w:rsidRPr="00084F4D">
          <w:rPr>
            <w:rFonts w:ascii="Times New Roman" w:hAnsi="Times New Roman" w:cs="Times New Roman"/>
          </w:rPr>
          <w:t xml:space="preserve">Figure </w:t>
        </w:r>
        <w:r w:rsidR="00191043">
          <w:rPr>
            <w:rFonts w:ascii="Times New Roman" w:hAnsi="Times New Roman" w:cs="Times New Roman"/>
            <w:noProof/>
          </w:rPr>
          <w:t>66</w:t>
        </w:r>
      </w:fldSimple>
      <w:r w:rsidRPr="00084F4D">
        <w:rPr>
          <w:rFonts w:ascii="Times New Roman" w:hAnsi="Times New Roman" w:cs="Times New Roman"/>
        </w:rPr>
        <w:t>.</w:t>
      </w:r>
    </w:p>
    <w:p w:rsidR="00C11306" w:rsidRPr="00084F4D" w:rsidRDefault="00C11306" w:rsidP="00C11306">
      <w:pPr>
        <w:pStyle w:val="Standard"/>
        <w:jc w:val="both"/>
        <w:rPr>
          <w:rFonts w:ascii="Times New Roman" w:hAnsi="Times New Roman" w:cs="Times New Roman"/>
        </w:rPr>
      </w:pPr>
    </w:p>
    <w:p w:rsidR="007234C3" w:rsidRPr="00084F4D" w:rsidRDefault="00C11306" w:rsidP="007234C3">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4188073" cy="3152775"/>
            <wp:effectExtent l="19050" t="0" r="2927" b="0"/>
            <wp:docPr id="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9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1000" cy="3154978"/>
                    </a:xfrm>
                    <a:prstGeom prst="rect">
                      <a:avLst/>
                    </a:prstGeom>
                  </pic:spPr>
                </pic:pic>
              </a:graphicData>
            </a:graphic>
          </wp:inline>
        </w:drawing>
      </w:r>
    </w:p>
    <w:p w:rsidR="00C11306" w:rsidRPr="00084F4D" w:rsidRDefault="007234C3" w:rsidP="007234C3">
      <w:pPr>
        <w:pStyle w:val="Caption"/>
        <w:jc w:val="both"/>
        <w:rPr>
          <w:rFonts w:ascii="Times New Roman" w:hAnsi="Times New Roman" w:cs="Times New Roman"/>
        </w:rPr>
      </w:pPr>
      <w:bookmarkStart w:id="83" w:name="_Ref275013498"/>
      <w:r w:rsidRPr="00084F4D">
        <w:rPr>
          <w:rFonts w:ascii="Times New Roman" w:hAnsi="Times New Roman" w:cs="Times New Roman"/>
        </w:rPr>
        <w:t xml:space="preserve">Figure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66</w:t>
      </w:r>
      <w:r w:rsidR="00F37DC0" w:rsidRPr="00084F4D">
        <w:rPr>
          <w:rFonts w:ascii="Times New Roman" w:hAnsi="Times New Roman" w:cs="Times New Roman"/>
        </w:rPr>
        <w:fldChar w:fldCharType="end"/>
      </w:r>
      <w:bookmarkEnd w:id="83"/>
      <w:r w:rsidRPr="00084F4D">
        <w:rPr>
          <w:rFonts w:ascii="Times New Roman" w:hAnsi="Times New Roman" w:cs="Times New Roman"/>
        </w:rPr>
        <w:t>: Testing Circuit</w:t>
      </w:r>
    </w:p>
    <w:p w:rsidR="00C11306" w:rsidRPr="00084F4D" w:rsidRDefault="00C11306" w:rsidP="00C11306">
      <w:pPr>
        <w:pStyle w:val="NormalWeb"/>
        <w:spacing w:after="0"/>
        <w:jc w:val="both"/>
      </w:pPr>
      <w:r w:rsidRPr="00084F4D">
        <w:t>7-Segment Display- Many testing modes will require the use of a 7-segment display for data output. These 4-digit 7-segment displays have separate cathode lines and separate anode lines. This means that each separate digit must be pushed one at a time (otherwise all of the digits would display the same thing). The data itself is stored in a 16-bit register. This register is connected to some translation logic which converts each 4-bit value into a series of cathode pins to represent a hex number. To display the numbers themselves on the display, an adjustable length register is used, of which a few primary taps are used to signal the anode pins. By adjusting the cycling buffer length, we can adjust for clock timing. By adjusting the spacing of the taps, we can adjust display timing. Adjusting both of these is essential because otherwise the display will flicker or smearing will be visible across the display. The taps are only put in 2 places and this is used to drive a multiplexer which selects the current anode and cathode output set.</w:t>
      </w:r>
    </w:p>
    <w:p w:rsidR="00C11306" w:rsidRPr="00084F4D" w:rsidRDefault="00C11306" w:rsidP="00C11306">
      <w:pPr>
        <w:pStyle w:val="NormalWeb"/>
        <w:spacing w:after="0"/>
        <w:jc w:val="both"/>
      </w:pPr>
      <w:r w:rsidRPr="00084F4D">
        <w:t>The LEDs in the segments update very quickly, so the primary reason for a clock division circuit is to just not waste power driving them. It is best to start out with a large number for the divider width, which will produce flicker on the board, and then decrease it until no flicker is observable for a constant output. After doing so, selecting the taps should be done with the taps as far apart as possible, and then making them closer together until there is no visible smearing on the display itself. If the clock division is too low, smearing will occur, if it is too high, flickering will occur. If the tap distance is too low or too high, smearing will occur. This module will be used in the output stages of many of the testing components.</w:t>
      </w:r>
    </w:p>
    <w:p w:rsidR="00C11306" w:rsidRPr="00084F4D" w:rsidRDefault="00C11306" w:rsidP="00C11306">
      <w:pPr>
        <w:pStyle w:val="NormalWeb"/>
        <w:spacing w:after="0"/>
        <w:jc w:val="both"/>
      </w:pPr>
      <w:r w:rsidRPr="00084F4D">
        <w:t>To drive the display, we implemented each discrete component in Verilog to allow any 16-bit input to be displayed</w:t>
      </w:r>
    </w:p>
    <w:p w:rsidR="00C11306" w:rsidRPr="00084F4D" w:rsidRDefault="00C11306" w:rsidP="00C11306">
      <w:pPr>
        <w:pStyle w:val="NormalWeb"/>
        <w:spacing w:after="0"/>
        <w:jc w:val="both"/>
      </w:pPr>
      <w:r w:rsidRPr="00084F4D">
        <w:lastRenderedPageBreak/>
        <w:t>.</w:t>
      </w:r>
    </w:p>
    <w:p w:rsidR="00C11306" w:rsidRPr="00084F4D" w:rsidRDefault="00C11306" w:rsidP="00C11306">
      <w:pPr>
        <w:pStyle w:val="NormalWeb"/>
        <w:spacing w:after="0"/>
        <w:contextualSpacing/>
        <w:jc w:val="both"/>
        <w:rPr>
          <w:sz w:val="16"/>
          <w:szCs w:val="16"/>
        </w:rPr>
      </w:pPr>
      <w:r w:rsidRPr="00084F4D">
        <w:rPr>
          <w:sz w:val="16"/>
          <w:szCs w:val="16"/>
        </w:rPr>
        <w:t>module hex7seg(input [3:0] o, output [6:0] s);</w:t>
      </w:r>
    </w:p>
    <w:p w:rsidR="00C11306" w:rsidRPr="00084F4D" w:rsidRDefault="00C11306" w:rsidP="00C11306">
      <w:pPr>
        <w:pStyle w:val="NormalWeb"/>
        <w:spacing w:after="0"/>
        <w:contextualSpacing/>
        <w:jc w:val="both"/>
        <w:rPr>
          <w:sz w:val="16"/>
          <w:szCs w:val="16"/>
        </w:rPr>
      </w:pPr>
      <w:r w:rsidRPr="00084F4D">
        <w:rPr>
          <w:sz w:val="16"/>
          <w:szCs w:val="16"/>
        </w:rPr>
        <w:t>assign s[0]=~((~o[2]&amp;~o[0])|(o[3]&amp;~o[1]&amp;~o[0])|(o[3]&amp;~o[2]&amp;~o[1])|(o[1]&amp;~o[0])|(~o[3]&amp;o[1])|(o[2]&amp;o[1])|(~o[3]&amp;o[2]&amp;o[0]));</w:t>
      </w:r>
    </w:p>
    <w:p w:rsidR="00C11306" w:rsidRPr="00084F4D" w:rsidRDefault="00C11306" w:rsidP="00C11306">
      <w:pPr>
        <w:pStyle w:val="NormalWeb"/>
        <w:spacing w:after="0"/>
        <w:contextualSpacing/>
        <w:jc w:val="both"/>
        <w:rPr>
          <w:sz w:val="16"/>
          <w:szCs w:val="16"/>
        </w:rPr>
      </w:pPr>
      <w:r w:rsidRPr="00084F4D">
        <w:rPr>
          <w:sz w:val="16"/>
          <w:szCs w:val="16"/>
        </w:rPr>
        <w:t>assign s[1]=~((~o[2]&amp;~o[0])|(~o[3]&amp;~o[2])|(~o[3]&amp;~o[1]&amp;~o[0])|(~o[3]&amp;o[1]&amp;o[0])|(o[3]&amp;~o[1]&amp;o[0]));</w:t>
      </w:r>
    </w:p>
    <w:p w:rsidR="00C11306" w:rsidRPr="00084F4D" w:rsidRDefault="00C11306" w:rsidP="00C11306">
      <w:pPr>
        <w:pStyle w:val="NormalWeb"/>
        <w:spacing w:after="0"/>
        <w:contextualSpacing/>
        <w:jc w:val="both"/>
        <w:rPr>
          <w:sz w:val="16"/>
          <w:szCs w:val="16"/>
        </w:rPr>
      </w:pPr>
      <w:r w:rsidRPr="00084F4D">
        <w:rPr>
          <w:sz w:val="16"/>
          <w:szCs w:val="16"/>
        </w:rPr>
        <w:t>assign s[2]=~((~o[3]&amp;~o[1])|(~o[3]&amp;o[0])|(o[3]&amp;~o[2])|(~o[1]&amp;o[0])|(~o[3]&amp;o[2]));</w:t>
      </w:r>
    </w:p>
    <w:p w:rsidR="00C11306" w:rsidRPr="00084F4D" w:rsidRDefault="00C11306" w:rsidP="00C11306">
      <w:pPr>
        <w:pStyle w:val="NormalWeb"/>
        <w:spacing w:after="0"/>
        <w:contextualSpacing/>
        <w:jc w:val="both"/>
        <w:rPr>
          <w:sz w:val="16"/>
          <w:szCs w:val="16"/>
        </w:rPr>
      </w:pPr>
      <w:r w:rsidRPr="00084F4D">
        <w:rPr>
          <w:sz w:val="16"/>
          <w:szCs w:val="16"/>
        </w:rPr>
        <w:t>assign s[3]=~((~o[2]&amp;o[1]&amp;o[0])|(~o[3]&amp;~o[2]&amp;~o[0])|(o[2]&amp;o[1]&amp;~o[0])|(o[2]&amp;~o[1]&amp;o[0])|(o[3]&amp;~o[1]&amp;~o[0]));</w:t>
      </w:r>
    </w:p>
    <w:p w:rsidR="00C11306" w:rsidRPr="00084F4D" w:rsidRDefault="00C11306" w:rsidP="00C11306">
      <w:pPr>
        <w:pStyle w:val="NormalWeb"/>
        <w:spacing w:after="0"/>
        <w:contextualSpacing/>
        <w:jc w:val="both"/>
        <w:rPr>
          <w:sz w:val="16"/>
          <w:szCs w:val="16"/>
        </w:rPr>
      </w:pPr>
      <w:r w:rsidRPr="00084F4D">
        <w:rPr>
          <w:sz w:val="16"/>
          <w:szCs w:val="16"/>
        </w:rPr>
        <w:t>assign s[4]=~((o[3]&amp;o[2])|(o[1]&amp;~o[0])|(~o[2]&amp;~o[0])|(o[3]&amp;o[1]));</w:t>
      </w:r>
    </w:p>
    <w:p w:rsidR="00C11306" w:rsidRPr="00084F4D" w:rsidRDefault="00C11306" w:rsidP="00C11306">
      <w:pPr>
        <w:pStyle w:val="NormalWeb"/>
        <w:spacing w:after="0"/>
        <w:contextualSpacing/>
        <w:jc w:val="both"/>
        <w:rPr>
          <w:sz w:val="16"/>
          <w:szCs w:val="16"/>
        </w:rPr>
      </w:pPr>
      <w:r w:rsidRPr="00084F4D">
        <w:rPr>
          <w:sz w:val="16"/>
          <w:szCs w:val="16"/>
        </w:rPr>
        <w:t>assign s[5]=~((~o[1]&amp;~o[0])|(~o[3]&amp;o[2]&amp;~o[1])|(o[3]&amp;~o[2])|(o[2]&amp;o[1]&amp;~o[0])|(o[3]&amp;o[1]));</w:t>
      </w:r>
    </w:p>
    <w:p w:rsidR="00C11306" w:rsidRPr="00084F4D" w:rsidRDefault="00C11306" w:rsidP="00C11306">
      <w:pPr>
        <w:pStyle w:val="NormalWeb"/>
        <w:spacing w:after="0"/>
        <w:contextualSpacing/>
        <w:jc w:val="both"/>
        <w:rPr>
          <w:sz w:val="16"/>
          <w:szCs w:val="16"/>
        </w:rPr>
      </w:pPr>
      <w:r w:rsidRPr="00084F4D">
        <w:rPr>
          <w:sz w:val="16"/>
          <w:szCs w:val="16"/>
        </w:rPr>
        <w:t>assign s[6]=~((o[1]&amp;~o[0])|(o[3]&amp;~o[2])|(o[3]&amp;o[0])|(~o[3]&amp;~o[2]&amp;o[1])|(~o[3]&amp;o[2]&amp;~o[1]));</w:t>
      </w:r>
    </w:p>
    <w:p w:rsidR="00C11306" w:rsidRPr="00084F4D" w:rsidRDefault="00C11306" w:rsidP="00C11306">
      <w:pPr>
        <w:pStyle w:val="NormalWeb"/>
        <w:spacing w:after="0"/>
        <w:contextualSpacing/>
        <w:jc w:val="both"/>
        <w:rPr>
          <w:sz w:val="16"/>
          <w:szCs w:val="16"/>
        </w:rPr>
      </w:pPr>
      <w:r w:rsidRPr="00084F4D">
        <w:rPr>
          <w:sz w:val="16"/>
          <w:szCs w:val="16"/>
        </w:rPr>
        <w:t>endmodule</w:t>
      </w:r>
    </w:p>
    <w:p w:rsidR="00C11306" w:rsidRPr="00084F4D" w:rsidRDefault="00C11306" w:rsidP="00C11306">
      <w:pPr>
        <w:pStyle w:val="NormalWeb"/>
        <w:spacing w:after="0"/>
        <w:contextualSpacing/>
        <w:jc w:val="both"/>
        <w:rPr>
          <w:sz w:val="16"/>
          <w:szCs w:val="16"/>
        </w:rPr>
      </w:pPr>
    </w:p>
    <w:p w:rsidR="00C11306" w:rsidRPr="00084F4D" w:rsidRDefault="00C11306" w:rsidP="00C11306">
      <w:pPr>
        <w:pStyle w:val="NormalWeb"/>
        <w:spacing w:after="0"/>
        <w:contextualSpacing/>
        <w:jc w:val="both"/>
        <w:rPr>
          <w:sz w:val="16"/>
          <w:szCs w:val="16"/>
        </w:rPr>
      </w:pPr>
      <w:r w:rsidRPr="00084F4D">
        <w:rPr>
          <w:sz w:val="16"/>
          <w:szCs w:val="16"/>
        </w:rPr>
        <w:t>module muxit(input [3:0] a, input [3:0] b, input [3:0] c, input [3:0] d, input [1:0] s, output [3:0] o);</w:t>
      </w:r>
    </w:p>
    <w:p w:rsidR="00C11306" w:rsidRPr="00084F4D" w:rsidRDefault="00C11306" w:rsidP="00C11306">
      <w:pPr>
        <w:pStyle w:val="NormalWeb"/>
        <w:spacing w:after="0"/>
        <w:contextualSpacing/>
        <w:jc w:val="both"/>
        <w:rPr>
          <w:sz w:val="16"/>
          <w:szCs w:val="16"/>
        </w:rPr>
      </w:pPr>
      <w:r w:rsidRPr="00084F4D">
        <w:rPr>
          <w:sz w:val="16"/>
          <w:szCs w:val="16"/>
        </w:rPr>
        <w:t>assign o[0]=(~s[1]&amp;~s[0]&amp;a[0])|(~s[1]&amp;s[0]&amp;b[0])|(s[1]&amp;~s[0]&amp;c[0])|(s[1]&amp;s[0]&amp;d[0]);</w:t>
      </w:r>
    </w:p>
    <w:p w:rsidR="00C11306" w:rsidRPr="00084F4D" w:rsidRDefault="00C11306" w:rsidP="00C11306">
      <w:pPr>
        <w:pStyle w:val="NormalWeb"/>
        <w:spacing w:after="0"/>
        <w:contextualSpacing/>
        <w:jc w:val="both"/>
        <w:rPr>
          <w:sz w:val="16"/>
          <w:szCs w:val="16"/>
        </w:rPr>
      </w:pPr>
      <w:r w:rsidRPr="00084F4D">
        <w:rPr>
          <w:sz w:val="16"/>
          <w:szCs w:val="16"/>
        </w:rPr>
        <w:t>assign o[1]=(~s[1]&amp;~s[0]&amp;a[1])|(~s[1]&amp;s[0]&amp;b[1])|(s[1]&amp;~s[0]&amp;c[1])|(s[1]&amp;s[0]&amp;d[1]);</w:t>
      </w:r>
    </w:p>
    <w:p w:rsidR="00C11306" w:rsidRPr="00084F4D" w:rsidRDefault="00C11306" w:rsidP="00C11306">
      <w:pPr>
        <w:pStyle w:val="NormalWeb"/>
        <w:spacing w:after="0"/>
        <w:contextualSpacing/>
        <w:jc w:val="both"/>
        <w:rPr>
          <w:sz w:val="16"/>
          <w:szCs w:val="16"/>
        </w:rPr>
      </w:pPr>
      <w:r w:rsidRPr="00084F4D">
        <w:rPr>
          <w:sz w:val="16"/>
          <w:szCs w:val="16"/>
        </w:rPr>
        <w:t>assign o[2]=(~s[1]&amp;~s[0]&amp;a[2])|(~s[1]&amp;s[0]&amp;b[2])|(s[1]&amp;~s[0]&amp;c[2])|(s[1]&amp;s[0]&amp;d[2]);</w:t>
      </w:r>
    </w:p>
    <w:p w:rsidR="00C11306" w:rsidRPr="00084F4D" w:rsidRDefault="00C11306" w:rsidP="00C11306">
      <w:pPr>
        <w:pStyle w:val="NormalWeb"/>
        <w:spacing w:after="0"/>
        <w:contextualSpacing/>
        <w:jc w:val="both"/>
        <w:rPr>
          <w:sz w:val="16"/>
          <w:szCs w:val="16"/>
        </w:rPr>
      </w:pPr>
      <w:r w:rsidRPr="00084F4D">
        <w:rPr>
          <w:sz w:val="16"/>
          <w:szCs w:val="16"/>
        </w:rPr>
        <w:t>assign o[3]=(~s[1]&amp;~s[0]&amp;a[3])|(~s[1]&amp;s[0]&amp;b[3])|(s[1]&amp;~s[0]&amp;c[3])|(s[1]&amp;s[0]&amp;d[3]);</w:t>
      </w:r>
    </w:p>
    <w:p w:rsidR="00C11306" w:rsidRPr="00084F4D" w:rsidRDefault="00C11306" w:rsidP="00C11306">
      <w:pPr>
        <w:pStyle w:val="NormalWeb"/>
        <w:spacing w:after="0"/>
        <w:contextualSpacing/>
        <w:jc w:val="both"/>
        <w:rPr>
          <w:sz w:val="16"/>
          <w:szCs w:val="16"/>
        </w:rPr>
      </w:pPr>
      <w:r w:rsidRPr="00084F4D">
        <w:rPr>
          <w:sz w:val="16"/>
          <w:szCs w:val="16"/>
        </w:rPr>
        <w:t>endmodule</w:t>
      </w:r>
    </w:p>
    <w:p w:rsidR="00C11306" w:rsidRPr="00084F4D" w:rsidRDefault="00C11306" w:rsidP="00C11306">
      <w:pPr>
        <w:pStyle w:val="NormalWeb"/>
        <w:spacing w:after="0"/>
        <w:contextualSpacing/>
        <w:jc w:val="both"/>
        <w:rPr>
          <w:sz w:val="16"/>
          <w:szCs w:val="16"/>
        </w:rPr>
      </w:pPr>
      <w:r w:rsidRPr="00084F4D">
        <w:rPr>
          <w:sz w:val="16"/>
          <w:szCs w:val="16"/>
        </w:rPr>
        <w:t>module clk2sel(input wire clk, output [1:0] s);</w:t>
      </w:r>
    </w:p>
    <w:p w:rsidR="00C11306" w:rsidRPr="00084F4D" w:rsidRDefault="00C11306" w:rsidP="00C11306">
      <w:pPr>
        <w:pStyle w:val="NormalWeb"/>
        <w:spacing w:after="0"/>
        <w:contextualSpacing/>
        <w:jc w:val="both"/>
        <w:rPr>
          <w:sz w:val="16"/>
          <w:szCs w:val="16"/>
        </w:rPr>
      </w:pPr>
      <w:r w:rsidRPr="00084F4D">
        <w:rPr>
          <w:sz w:val="16"/>
          <w:szCs w:val="16"/>
        </w:rPr>
        <w:t>reg [10:0] clkdiv;</w:t>
      </w:r>
    </w:p>
    <w:p w:rsidR="00C11306" w:rsidRPr="00084F4D" w:rsidRDefault="00C11306" w:rsidP="00C11306">
      <w:pPr>
        <w:pStyle w:val="NormalWeb"/>
        <w:spacing w:after="0"/>
        <w:contextualSpacing/>
        <w:jc w:val="both"/>
        <w:rPr>
          <w:sz w:val="16"/>
          <w:szCs w:val="16"/>
        </w:rPr>
      </w:pPr>
      <w:r w:rsidRPr="00084F4D">
        <w:rPr>
          <w:sz w:val="16"/>
          <w:szCs w:val="16"/>
        </w:rPr>
        <w:t>assign s = clkdiv[10:9];</w:t>
      </w:r>
    </w:p>
    <w:p w:rsidR="00C11306" w:rsidRPr="00084F4D" w:rsidRDefault="00C11306" w:rsidP="00C11306">
      <w:pPr>
        <w:pStyle w:val="NormalWeb"/>
        <w:spacing w:after="0"/>
        <w:contextualSpacing/>
        <w:jc w:val="both"/>
        <w:rPr>
          <w:sz w:val="16"/>
          <w:szCs w:val="16"/>
        </w:rPr>
      </w:pPr>
      <w:r w:rsidRPr="00084F4D">
        <w:rPr>
          <w:sz w:val="16"/>
          <w:szCs w:val="16"/>
        </w:rPr>
        <w:t>always @(posedge clk) begin</w:t>
      </w:r>
    </w:p>
    <w:p w:rsidR="00C11306" w:rsidRPr="00084F4D" w:rsidRDefault="00C11306" w:rsidP="00C11306">
      <w:pPr>
        <w:pStyle w:val="NormalWeb"/>
        <w:spacing w:after="0"/>
        <w:contextualSpacing/>
        <w:jc w:val="both"/>
        <w:rPr>
          <w:sz w:val="16"/>
          <w:szCs w:val="16"/>
        </w:rPr>
      </w:pPr>
      <w:r w:rsidRPr="00084F4D">
        <w:rPr>
          <w:sz w:val="16"/>
          <w:szCs w:val="16"/>
        </w:rPr>
        <w:t>clkdiv=clkdiv+1;</w:t>
      </w:r>
    </w:p>
    <w:p w:rsidR="00C11306" w:rsidRPr="00084F4D" w:rsidRDefault="00C11306" w:rsidP="00C11306">
      <w:pPr>
        <w:pStyle w:val="NormalWeb"/>
        <w:spacing w:after="0"/>
        <w:contextualSpacing/>
        <w:jc w:val="both"/>
        <w:rPr>
          <w:sz w:val="16"/>
          <w:szCs w:val="16"/>
        </w:rPr>
      </w:pPr>
      <w:r w:rsidRPr="00084F4D">
        <w:rPr>
          <w:sz w:val="16"/>
          <w:szCs w:val="16"/>
        </w:rPr>
        <w:t>end</w:t>
      </w:r>
    </w:p>
    <w:p w:rsidR="00C11306" w:rsidRPr="00084F4D" w:rsidRDefault="00C11306" w:rsidP="00C11306">
      <w:pPr>
        <w:pStyle w:val="NormalWeb"/>
        <w:spacing w:after="0"/>
        <w:contextualSpacing/>
        <w:jc w:val="both"/>
        <w:rPr>
          <w:sz w:val="16"/>
          <w:szCs w:val="16"/>
        </w:rPr>
      </w:pPr>
      <w:r w:rsidRPr="00084F4D">
        <w:rPr>
          <w:sz w:val="16"/>
          <w:szCs w:val="16"/>
        </w:rPr>
        <w:t>endmodule</w:t>
      </w:r>
    </w:p>
    <w:p w:rsidR="00C11306" w:rsidRPr="00084F4D" w:rsidRDefault="00C11306" w:rsidP="00C11306">
      <w:pPr>
        <w:pStyle w:val="NormalWeb"/>
        <w:spacing w:after="0"/>
        <w:contextualSpacing/>
        <w:jc w:val="both"/>
        <w:rPr>
          <w:sz w:val="16"/>
          <w:szCs w:val="16"/>
        </w:rPr>
      </w:pPr>
    </w:p>
    <w:p w:rsidR="00C11306" w:rsidRPr="00084F4D" w:rsidRDefault="00C11306" w:rsidP="00C11306">
      <w:pPr>
        <w:pStyle w:val="NormalWeb"/>
        <w:spacing w:after="0"/>
        <w:contextualSpacing/>
        <w:jc w:val="both"/>
        <w:rPr>
          <w:sz w:val="16"/>
          <w:szCs w:val="16"/>
        </w:rPr>
      </w:pPr>
      <w:r w:rsidRPr="00084F4D">
        <w:rPr>
          <w:sz w:val="16"/>
          <w:szCs w:val="16"/>
        </w:rPr>
        <w:t>module disp7(input wire mclk, input [15:0] data, output [6:0] cathodes, output [3:0] anodes);</w:t>
      </w:r>
    </w:p>
    <w:p w:rsidR="00C11306" w:rsidRPr="00084F4D" w:rsidRDefault="00C11306" w:rsidP="00C11306">
      <w:pPr>
        <w:pStyle w:val="NormalWeb"/>
        <w:spacing w:after="0"/>
        <w:contextualSpacing/>
        <w:jc w:val="both"/>
        <w:rPr>
          <w:sz w:val="16"/>
          <w:szCs w:val="16"/>
        </w:rPr>
      </w:pPr>
      <w:r w:rsidRPr="00084F4D">
        <w:rPr>
          <w:sz w:val="16"/>
          <w:szCs w:val="16"/>
        </w:rPr>
        <w:t>wire [3:0] digit;</w:t>
      </w:r>
    </w:p>
    <w:p w:rsidR="00C11306" w:rsidRPr="00084F4D" w:rsidRDefault="00C11306" w:rsidP="00C11306">
      <w:pPr>
        <w:pStyle w:val="NormalWeb"/>
        <w:spacing w:after="0"/>
        <w:contextualSpacing/>
        <w:jc w:val="both"/>
        <w:rPr>
          <w:sz w:val="16"/>
          <w:szCs w:val="16"/>
        </w:rPr>
      </w:pPr>
      <w:r w:rsidRPr="00084F4D">
        <w:rPr>
          <w:sz w:val="16"/>
          <w:szCs w:val="16"/>
        </w:rPr>
        <w:t>wire [1:0] sel;</w:t>
      </w:r>
    </w:p>
    <w:p w:rsidR="00C11306" w:rsidRPr="00084F4D" w:rsidRDefault="00C11306" w:rsidP="00C11306">
      <w:pPr>
        <w:pStyle w:val="NormalWeb"/>
        <w:spacing w:after="0"/>
        <w:contextualSpacing/>
        <w:jc w:val="both"/>
        <w:rPr>
          <w:sz w:val="16"/>
          <w:szCs w:val="16"/>
        </w:rPr>
      </w:pPr>
      <w:r w:rsidRPr="00084F4D">
        <w:rPr>
          <w:sz w:val="16"/>
          <w:szCs w:val="16"/>
        </w:rPr>
        <w:t>clk2sel a(.clk(mclk),.s(sel));</w:t>
      </w:r>
    </w:p>
    <w:p w:rsidR="00C11306" w:rsidRPr="00084F4D" w:rsidRDefault="00C11306" w:rsidP="00C11306">
      <w:pPr>
        <w:pStyle w:val="NormalWeb"/>
        <w:spacing w:after="0"/>
        <w:contextualSpacing/>
        <w:jc w:val="both"/>
        <w:rPr>
          <w:sz w:val="16"/>
          <w:szCs w:val="16"/>
        </w:rPr>
      </w:pPr>
      <w:r w:rsidRPr="00084F4D">
        <w:rPr>
          <w:sz w:val="16"/>
          <w:szCs w:val="16"/>
        </w:rPr>
        <w:t>muxit b(.a(data[3:0]),.b(data[7:4]),.c(data[11:8]),.d(data[15:12]),.s(sel),.o(digit));</w:t>
      </w:r>
    </w:p>
    <w:p w:rsidR="00C11306" w:rsidRPr="00084F4D" w:rsidRDefault="00C11306" w:rsidP="00C11306">
      <w:pPr>
        <w:pStyle w:val="NormalWeb"/>
        <w:spacing w:after="0"/>
        <w:contextualSpacing/>
        <w:jc w:val="both"/>
        <w:rPr>
          <w:sz w:val="16"/>
          <w:szCs w:val="16"/>
        </w:rPr>
      </w:pPr>
      <w:r w:rsidRPr="00084F4D">
        <w:rPr>
          <w:sz w:val="16"/>
          <w:szCs w:val="16"/>
        </w:rPr>
        <w:t>hex7seg c(.o(digit),.s(cathodes));</w:t>
      </w:r>
    </w:p>
    <w:p w:rsidR="00C11306" w:rsidRPr="00084F4D" w:rsidRDefault="00C11306" w:rsidP="00C11306">
      <w:pPr>
        <w:pStyle w:val="NormalWeb"/>
        <w:spacing w:after="0"/>
        <w:contextualSpacing/>
        <w:jc w:val="both"/>
        <w:rPr>
          <w:sz w:val="16"/>
          <w:szCs w:val="16"/>
        </w:rPr>
      </w:pPr>
      <w:r w:rsidRPr="00084F4D">
        <w:rPr>
          <w:sz w:val="16"/>
          <w:szCs w:val="16"/>
        </w:rPr>
        <w:t>assign anodes[0]=~(~sel[1]&amp;~sel[0]);</w:t>
      </w:r>
    </w:p>
    <w:p w:rsidR="00C11306" w:rsidRPr="00084F4D" w:rsidRDefault="00C11306" w:rsidP="00C11306">
      <w:pPr>
        <w:pStyle w:val="NormalWeb"/>
        <w:spacing w:after="0"/>
        <w:contextualSpacing/>
        <w:jc w:val="both"/>
        <w:rPr>
          <w:sz w:val="16"/>
          <w:szCs w:val="16"/>
        </w:rPr>
      </w:pPr>
      <w:r w:rsidRPr="00084F4D">
        <w:rPr>
          <w:sz w:val="16"/>
          <w:szCs w:val="16"/>
        </w:rPr>
        <w:t>assign anodes[1]=~(~sel[1]&amp;sel[0]);</w:t>
      </w:r>
    </w:p>
    <w:p w:rsidR="00C11306" w:rsidRPr="00084F4D" w:rsidRDefault="00C11306" w:rsidP="00C11306">
      <w:pPr>
        <w:pStyle w:val="NormalWeb"/>
        <w:spacing w:after="0"/>
        <w:contextualSpacing/>
        <w:jc w:val="both"/>
        <w:rPr>
          <w:sz w:val="16"/>
          <w:szCs w:val="16"/>
        </w:rPr>
      </w:pPr>
      <w:r w:rsidRPr="00084F4D">
        <w:rPr>
          <w:sz w:val="16"/>
          <w:szCs w:val="16"/>
        </w:rPr>
        <w:t>assign anodes[2]=~(sel[1]&amp;~sel[0]);</w:t>
      </w:r>
    </w:p>
    <w:p w:rsidR="00C11306" w:rsidRPr="00084F4D" w:rsidRDefault="00C11306" w:rsidP="00C11306">
      <w:pPr>
        <w:pStyle w:val="NormalWeb"/>
        <w:spacing w:after="0"/>
        <w:contextualSpacing/>
        <w:jc w:val="both"/>
        <w:rPr>
          <w:sz w:val="16"/>
          <w:szCs w:val="16"/>
        </w:rPr>
      </w:pPr>
      <w:r w:rsidRPr="00084F4D">
        <w:rPr>
          <w:sz w:val="16"/>
          <w:szCs w:val="16"/>
        </w:rPr>
        <w:t>assign anodes[3]=~(sel[1]&amp;sel[0]);</w:t>
      </w:r>
    </w:p>
    <w:p w:rsidR="00C11306" w:rsidRPr="00084F4D" w:rsidRDefault="00C11306" w:rsidP="00C11306">
      <w:pPr>
        <w:pStyle w:val="NormalWeb"/>
        <w:spacing w:after="0"/>
        <w:contextualSpacing/>
        <w:jc w:val="both"/>
        <w:rPr>
          <w:sz w:val="16"/>
          <w:szCs w:val="16"/>
        </w:rPr>
      </w:pPr>
      <w:r w:rsidRPr="00084F4D">
        <w:rPr>
          <w:sz w:val="16"/>
          <w:szCs w:val="16"/>
        </w:rPr>
        <w:t>endmodule</w:t>
      </w:r>
    </w:p>
    <w:p w:rsidR="00C11306" w:rsidRPr="00084F4D" w:rsidRDefault="00C11306" w:rsidP="00C11306">
      <w:pPr>
        <w:pStyle w:val="NormalWeb"/>
        <w:spacing w:after="0"/>
        <w:jc w:val="both"/>
      </w:pPr>
      <w:r w:rsidRPr="00084F4D">
        <w:t>The hex7seg module converts an arbitrary 4-bit binary number into a series of cathode outputs. The muxit module implements a 4-1 multiplexer without any conditionals, allowing the system to update asynchronously. The clk2sel module manages clock division manually instead of using the clock modulation circuitry provided onboard. Several options were considered because a linear adder seemed like a poor choice in terms of scaling, but it worked out fine. The tap and size selections are for the Nexys2 board output system.</w:t>
      </w:r>
    </w:p>
    <w:p w:rsidR="00C11306" w:rsidRPr="00084F4D" w:rsidRDefault="00C11306" w:rsidP="00C11306">
      <w:pPr>
        <w:pStyle w:val="Standard"/>
        <w:jc w:val="both"/>
        <w:rPr>
          <w:rFonts w:ascii="Times New Roman" w:hAnsi="Times New Roman" w:cs="Times New Roman"/>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4.2.1 Video Output Test</w:t>
      </w: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To test video output the VGA controller hardware will be tied to a pattern generator instead of to RAM. The first mode of test will supply solid color data to the VGA controller. For the second test random data from the LFSR will be sampled and latched for one second while the LFSR output is placed onto the on-board LEDs to check for any color or refresh anomalies at boundaries. The third test will allow the solid color to be selected by the on-board switches to program in any specific color for verification.</w:t>
      </w:r>
    </w:p>
    <w:p w:rsidR="00C11306" w:rsidRPr="00084F4D" w:rsidRDefault="00C11306" w:rsidP="00C11306">
      <w:pPr>
        <w:pStyle w:val="Standard"/>
        <w:jc w:val="both"/>
        <w:rPr>
          <w:rFonts w:ascii="Times New Roman" w:hAnsi="Times New Roman" w:cs="Times New Roman"/>
        </w:rPr>
      </w:pPr>
    </w:p>
    <w:p w:rsidR="00084F4D" w:rsidRPr="00084F4D" w:rsidRDefault="00084F4D" w:rsidP="00C11306">
      <w:pPr>
        <w:pStyle w:val="Default"/>
        <w:spacing w:line="240" w:lineRule="auto"/>
        <w:jc w:val="both"/>
        <w:rPr>
          <w:rFonts w:ascii="Times New Roman" w:hAnsi="Times New Roman" w:cs="Times New Roman"/>
          <w:b/>
          <w:color w:val="000000"/>
          <w:sz w:val="40"/>
          <w:szCs w:val="40"/>
        </w:rPr>
      </w:pPr>
    </w:p>
    <w:p w:rsidR="00084F4D" w:rsidRPr="00084F4D" w:rsidRDefault="00084F4D" w:rsidP="00C11306">
      <w:pPr>
        <w:pStyle w:val="Default"/>
        <w:spacing w:line="240" w:lineRule="auto"/>
        <w:jc w:val="both"/>
        <w:rPr>
          <w:rFonts w:ascii="Times New Roman" w:hAnsi="Times New Roman" w:cs="Times New Roman"/>
          <w:b/>
          <w:color w:val="000000"/>
          <w:sz w:val="40"/>
          <w:szCs w:val="40"/>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lastRenderedPageBreak/>
        <w:t>4.2.2 Camera Acquisition Test</w:t>
      </w:r>
    </w:p>
    <w:p w:rsidR="00C11306" w:rsidRPr="00084F4D" w:rsidRDefault="00C11306" w:rsidP="00C11306">
      <w:pPr>
        <w:pStyle w:val="Default"/>
        <w:spacing w:line="240" w:lineRule="auto"/>
        <w:jc w:val="both"/>
        <w:rPr>
          <w:rFonts w:ascii="Times New Roman" w:hAnsi="Times New Roman" w:cs="Times New Roman"/>
          <w:b/>
          <w:color w:val="000000"/>
          <w:sz w:val="24"/>
          <w:szCs w:val="24"/>
        </w:rPr>
      </w:pPr>
      <w:r w:rsidRPr="00084F4D">
        <w:rPr>
          <w:rFonts w:ascii="Times New Roman" w:hAnsi="Times New Roman" w:cs="Times New Roman"/>
          <w:sz w:val="24"/>
          <w:szCs w:val="24"/>
        </w:rPr>
        <w:t xml:space="preserve">To test camera acquisition by itself, no data will be transferred from the camera to RAM. The camera will supply some form of data output which will be compared to as the camera is sampled to ensure that the camera is sending data and operating in the correct mode for our use. A match to correctly formatted data will be signaled on one of the on-board LEDs. This </w:t>
      </w:r>
      <w:r w:rsidR="007234C3" w:rsidRPr="00084F4D">
        <w:rPr>
          <w:rFonts w:ascii="Times New Roman" w:hAnsi="Times New Roman" w:cs="Times New Roman"/>
          <w:sz w:val="24"/>
          <w:szCs w:val="24"/>
        </w:rPr>
        <w:t>is run in concert with</w:t>
      </w:r>
      <w:r w:rsidRPr="00084F4D">
        <w:rPr>
          <w:rFonts w:ascii="Times New Roman" w:hAnsi="Times New Roman" w:cs="Times New Roman"/>
          <w:sz w:val="24"/>
          <w:szCs w:val="24"/>
        </w:rPr>
        <w:t xml:space="preserve"> the Data Output test discussed in section 4.1.1.</w:t>
      </w: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4.2.3 Data Modification Test</w:t>
      </w: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To test the data modification system, preloaded data registers will be used. Each mode will be selected from the remote as per usual operating procedure. Pre-computed data will then be compared against the video system output and if there is a match, an indicator LED on the board will light up, signaling a pass of the test. For some modes this will be a pure data input versus data output check, for others, taps on memory address lines will be required.</w:t>
      </w:r>
    </w:p>
    <w:p w:rsidR="00C11306" w:rsidRPr="00084F4D" w:rsidRDefault="00C11306" w:rsidP="00C11306">
      <w:pPr>
        <w:pStyle w:val="Standard"/>
        <w:jc w:val="both"/>
        <w:rPr>
          <w:rFonts w:ascii="Times New Roman" w:hAnsi="Times New Roman" w:cs="Times New Roman"/>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4.2.4 Memory Throughput Test</w:t>
      </w: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Testing memory is difficult to do well. There are several things we need to test. The first and most important is checking memory to make sure that all of it actually works to begin with. To do this, a counter will be used to supply the address information, and 2 cycles will be run, the first writing a constant set of 1's, the second writing a constant set of zeroes. After each write, a read on the same memory location will take place to ensure that data reads and writes work correctly. If any of the reads and writes fail, a signal LED will be turned on to show that there is at least one error in memory. The lowest 16-bits of the address will be displayed on the on-board 7-segment display and the upper 2 bits will be displayed on LEDs and the test will halt so that manual inspection can be done. This test is essential. If the board has bad segments of RAM, it will allow us to move our video buffer offset to minimize or eliminate storage or reading errors.</w:t>
      </w:r>
    </w:p>
    <w:p w:rsidR="00C11306" w:rsidRPr="00084F4D" w:rsidRDefault="00C11306" w:rsidP="00C11306">
      <w:pPr>
        <w:pStyle w:val="Standard"/>
        <w:ind w:firstLine="720"/>
        <w:jc w:val="both"/>
        <w:rPr>
          <w:rFonts w:ascii="Times New Roman" w:hAnsi="Times New Roman" w:cs="Times New Roman"/>
        </w:rPr>
      </w:pP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The other important test for memory is data throughput. Two data samples will be taken from the LFSR for use in the memory data and the test controller will attempt to read and write from memory in several different modes. In the first mode, it will try to simulate average memory load expected from the video processing system and video output system reading at the beginning of the pixel clock and writing towards the end of the pixel clock. In the second mode, it will deliberately attempt to make reads at inconvenient times. In the third mode, it will attempt to make simultaneous reads and writes to different locations.</w:t>
      </w:r>
    </w:p>
    <w:p w:rsidR="00C11306" w:rsidRPr="00084F4D" w:rsidRDefault="00C11306" w:rsidP="00C11306">
      <w:pPr>
        <w:pStyle w:val="Standard"/>
        <w:jc w:val="both"/>
        <w:rPr>
          <w:rFonts w:ascii="Times New Roman" w:hAnsi="Times New Roman" w:cs="Times New Roman"/>
        </w:rPr>
      </w:pPr>
    </w:p>
    <w:p w:rsidR="00C668E2"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 xml:space="preserve">Each mode will be tested using the acquired pseudorandom data and a clocked counter to determine how long the memory operations together took, giving us an average benchmark of each memory controller under different types of loads, allowing us to select the best available option when profiling our video processing system. The average memory cycle time in clock cycles will be displayed on the 7-segment display and the memory testing mode will be selectable from using input switches. When this testing is </w:t>
      </w:r>
      <w:r w:rsidRPr="00084F4D">
        <w:rPr>
          <w:rFonts w:ascii="Times New Roman" w:hAnsi="Times New Roman" w:cs="Times New Roman"/>
        </w:rPr>
        <w:lastRenderedPageBreak/>
        <w:t>complete, we should be able to estimate the speed at which the processor is completing the viewing mode functions.</w:t>
      </w:r>
    </w:p>
    <w:p w:rsidR="00C668E2" w:rsidRPr="00084F4D" w:rsidRDefault="00C668E2" w:rsidP="00C11306">
      <w:pPr>
        <w:pStyle w:val="Standard"/>
        <w:jc w:val="both"/>
        <w:rPr>
          <w:rFonts w:ascii="Times New Roman" w:hAnsi="Times New Roman" w:cs="Times New Roman"/>
        </w:rPr>
      </w:pPr>
    </w:p>
    <w:p w:rsidR="00C11306" w:rsidRPr="00084F4D" w:rsidRDefault="00C11306" w:rsidP="00C11306">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4.3 </w:t>
      </w:r>
      <w:r w:rsidRPr="00084F4D">
        <w:rPr>
          <w:rFonts w:ascii="Times New Roman" w:hAnsi="Times New Roman" w:cs="Times New Roman"/>
          <w:b/>
          <w:color w:val="000000"/>
          <w:sz w:val="40"/>
          <w:szCs w:val="40"/>
        </w:rPr>
        <w:t>Display</w:t>
      </w:r>
    </w:p>
    <w:p w:rsidR="00C11306" w:rsidRPr="00084F4D" w:rsidRDefault="00C11306" w:rsidP="00C11306">
      <w:pPr>
        <w:pStyle w:val="Default"/>
        <w:spacing w:after="0" w:line="240" w:lineRule="auto"/>
        <w:jc w:val="both"/>
        <w:rPr>
          <w:rFonts w:ascii="Times New Roman" w:hAnsi="Times New Roman" w:cs="Times New Roman"/>
          <w:b/>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Testing the display system will involve first testing for power, once we can get power to the screen will need to test the VGA soldering. To do this we will connect the display to a desktop computer. After the display is tested and working, we will need to test the display interface for getting image data from the FPGA to the screen, then we can test the memory controller to see if we can get full frames from memory. </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line="240" w:lineRule="auto"/>
        <w:jc w:val="both"/>
        <w:rPr>
          <w:rFonts w:ascii="Times New Roman" w:hAnsi="Times New Roman" w:cs="Times New Roman"/>
          <w:b/>
          <w:sz w:val="40"/>
          <w:szCs w:val="40"/>
        </w:rPr>
      </w:pPr>
      <w:r w:rsidRPr="00084F4D">
        <w:rPr>
          <w:rFonts w:ascii="Times New Roman" w:hAnsi="Times New Roman" w:cs="Times New Roman"/>
          <w:b/>
          <w:color w:val="000000"/>
          <w:sz w:val="40"/>
          <w:szCs w:val="40"/>
        </w:rPr>
        <w:t>4.3.1 Data Input Test</w:t>
      </w:r>
    </w:p>
    <w:p w:rsidR="00C11306" w:rsidRPr="00084F4D" w:rsidRDefault="00C11306" w:rsidP="00C11306">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After getting power to the Display via the 5V power regulator, the design team will need to test the data coming into the VGA port on the FGPA board to make sure the correct images will be outputted to the LCD screen.  A requirement set by the design team is that the display will be capable of displaying 30 frames per second. While it is already known that the display capable of this, we do need to test how fast we are getting frames from the FPGA board and outputting them. If all forms of video outputted look smooth and continuous then an actual test will not be needed, but since some function combinations may take more processing that others, we cannot be sure that that the frame rate will be the same for all outputted data. Each possible function combination will be looked at, and tested further if not completely smooth looking. To test the exact frame rate displayed by a particular function combination is hard to do because the system is built to display the frames as fast as it can, up to 60 frames per second. </w:t>
      </w:r>
    </w:p>
    <w:p w:rsidR="00C11306" w:rsidRPr="00084F4D" w:rsidRDefault="00C11306" w:rsidP="00C11306">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4.3.2 Display Interface Test</w:t>
      </w:r>
    </w:p>
    <w:p w:rsidR="00C11306" w:rsidRPr="00084F4D" w:rsidRDefault="00C11306" w:rsidP="00C11306">
      <w:pPr>
        <w:pStyle w:val="Default"/>
        <w:spacing w:after="0" w:line="240" w:lineRule="auto"/>
        <w:jc w:val="both"/>
        <w:rPr>
          <w:rFonts w:ascii="Times New Roman" w:hAnsi="Times New Roman" w:cs="Times New Roman"/>
          <w:b/>
          <w:color w:val="000000"/>
          <w:sz w:val="24"/>
          <w:szCs w:val="24"/>
        </w:rPr>
      </w:pPr>
    </w:p>
    <w:p w:rsidR="00C11306" w:rsidRPr="00084F4D" w:rsidRDefault="00C11306" w:rsidP="00C1130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To make sure the design interface works correctly we will test each level of a VGA controller we build. The first test was to output solid colored frames to a VGA monitor, by setting the RGB data for a entire frame to the switches on the Nexys3 board, and placing it into a monitor. This first test was successful showing us we could export RGB data to a LCD monitor.</w:t>
      </w:r>
    </w:p>
    <w:p w:rsidR="00C11306" w:rsidRPr="00084F4D" w:rsidRDefault="00C11306" w:rsidP="00C1130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Next we will test getting a frame from memory and outputting it. Once we can store a frame into memory, we can attempt to output it. After this all we need to do is test to make sure we can output at the desired speed of around 30fps. </w:t>
      </w:r>
    </w:p>
    <w:p w:rsidR="00C11306" w:rsidRPr="00084F4D" w:rsidRDefault="00C11306" w:rsidP="00C11306">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 xml:space="preserve">4.4 </w:t>
      </w:r>
      <w:r w:rsidRPr="00084F4D">
        <w:rPr>
          <w:rFonts w:ascii="Times New Roman" w:hAnsi="Times New Roman" w:cs="Times New Roman"/>
          <w:b/>
          <w:color w:val="000000"/>
          <w:sz w:val="40"/>
          <w:szCs w:val="40"/>
        </w:rPr>
        <w:t>User Interface</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UI sub-system of the Z-goggles is composed of primary just the seven switches and the signals they send to the FPGA board. So while final testing of these switches depend largely on the rest of the system as a whole working properly, we can test ahead of time that the signals sent from the switch combinations are correctly taken in and sent out. The first thing we need to do to test the UI design laid out in the design section is program the </w:t>
      </w:r>
      <w:r w:rsidRPr="00084F4D">
        <w:rPr>
          <w:rFonts w:ascii="Times New Roman" w:hAnsi="Times New Roman" w:cs="Times New Roman"/>
          <w:sz w:val="24"/>
          <w:szCs w:val="24"/>
        </w:rPr>
        <w:lastRenderedPageBreak/>
        <w:t>microcontroller to do something. As discussed earlier the ATMega168 microcontroller will be placed on an Arduino Duemilanove development board to be programmed. The ATMega168 will be purchased with the Arduino boot loader already on the device. Arduino’s open source IDE will then be used to write up the program and transfer it to the board via a USB cable.</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4.4.1 Function/Camera Switching Test</w:t>
      </w:r>
    </w:p>
    <w:p w:rsidR="00C11306" w:rsidRPr="00084F4D" w:rsidRDefault="00C11306" w:rsidP="00C11306">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To test the function switching of the system, we will first program the microcontroller from a PC and add in a print statement. Then the program will be run from the development board, with the switches connected on a breadboard, on the PC. The print statement will output simply the seven bit binary number indicating a “1” or “0” for each of the switches. After testing on a PC, the microcontroller, while still on the Arduino development board and connected to the switches on a breadboard, will be connected to a FPGA board. To test the hardware setup we will first program the microcontroller to simply send out seven signals for the seven switches states, disregarding the look-up table. On the FPGA board we will set these signals to light up seven separate LEDs. This will confirm that there is no problem in the hardware setup and will allow for software testing. To test fully programmed microcontroller we will first use the same LED setup to confirm that the software only allows the function/switch combinations it was built for. Then we will test the UI with the entire system, or as much as possible due to time constraints before we send out the schematic to be made into a printed circuit board. This test largely relies on the rest of the system being in working order. After receiving the PCB we will solder the UI together and perform all the tests again before placing the PCB into a closed off switchbox. The remote box will be built to allow for simple dismantling in case any circuit issues arise after initial testing.</w:t>
      </w:r>
    </w:p>
    <w:p w:rsidR="00C11306" w:rsidRPr="00084F4D" w:rsidRDefault="00C11306" w:rsidP="00C11306">
      <w:pPr>
        <w:pStyle w:val="Default"/>
        <w:spacing w:line="240" w:lineRule="auto"/>
        <w:contextualSpacing/>
        <w:jc w:val="both"/>
        <w:rPr>
          <w:rFonts w:ascii="Times New Roman" w:hAnsi="Times New Roman" w:cs="Times New Roman"/>
          <w:color w:val="000000"/>
          <w:sz w:val="24"/>
          <w:szCs w:val="24"/>
        </w:rPr>
      </w:pPr>
    </w:p>
    <w:p w:rsidR="00C11306" w:rsidRPr="00084F4D" w:rsidRDefault="00C11306" w:rsidP="00C11306">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 xml:space="preserve">4.5 </w:t>
      </w:r>
      <w:r w:rsidRPr="00084F4D">
        <w:rPr>
          <w:rFonts w:ascii="Times New Roman" w:hAnsi="Times New Roman" w:cs="Times New Roman"/>
          <w:b/>
          <w:color w:val="000000"/>
          <w:sz w:val="40"/>
          <w:szCs w:val="40"/>
        </w:rPr>
        <w:t>Power Supply</w:t>
      </w:r>
    </w:p>
    <w:p w:rsidR="00C11306" w:rsidRPr="00084F4D" w:rsidRDefault="00C11306" w:rsidP="00C11306">
      <w:pPr>
        <w:pStyle w:val="Default"/>
        <w:spacing w:after="0" w:line="240" w:lineRule="auto"/>
        <w:jc w:val="both"/>
        <w:rPr>
          <w:rFonts w:ascii="Times New Roman" w:hAnsi="Times New Roman" w:cs="Times New Roman"/>
          <w:b/>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main purpose of power testing is to check the voltage assumptions and current draw estimations that the design was based on. Essentially, we must make sure the circuits can all handle what is being given at the input and output junctions of the devices. This should cause a confirmation or a reassessment of the design parameters. The tools for this testing are a voltage meter and an ammeter.</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4.5.1 Battery - Power Test</w:t>
      </w:r>
    </w:p>
    <w:p w:rsidR="00C11306" w:rsidRPr="00084F4D" w:rsidRDefault="00C11306" w:rsidP="00C11306">
      <w:pPr>
        <w:pStyle w:val="Default"/>
        <w:spacing w:after="0"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general output voltage and output current of the battery should be tested with each component attached. This is crucial, to confirm that the battery doesn’t have to provide too much current and will reach the required usage time. This also has implications for the durability of the battery. The current draws from the fully loaded regulators and the voltage provided to these regulators is what is at stake here. It is important to check here that the voltage regulators aren’t exceeding their maximum ratings as well. In the case of the LMZ12003, that limit is 3A, and is the only one that could realistically be reached. These initial tests are crucial to the operation of the rest of the power supply circuit.</w:t>
      </w:r>
    </w:p>
    <w:p w:rsidR="00C11306" w:rsidRPr="00084F4D" w:rsidRDefault="00C11306" w:rsidP="00C11306">
      <w:pPr>
        <w:pStyle w:val="Default"/>
        <w:spacing w:after="0" w:line="240" w:lineRule="auto"/>
        <w:contextualSpacing/>
        <w:jc w:val="both"/>
        <w:rPr>
          <w:rFonts w:ascii="Times New Roman" w:hAnsi="Times New Roman" w:cs="Times New Roman"/>
          <w:sz w:val="24"/>
          <w:szCs w:val="24"/>
        </w:rPr>
      </w:pPr>
    </w:p>
    <w:p w:rsidR="00C11306" w:rsidRPr="00084F4D" w:rsidRDefault="00C11306" w:rsidP="00C11306">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4.5.2 Display - Power Test</w:t>
      </w:r>
    </w:p>
    <w:p w:rsidR="00C11306" w:rsidRPr="00084F4D" w:rsidRDefault="00C11306" w:rsidP="00C11306">
      <w:pPr>
        <w:pStyle w:val="Default"/>
        <w:spacing w:line="240" w:lineRule="auto"/>
        <w:contextualSpacing/>
        <w:jc w:val="both"/>
        <w:rPr>
          <w:rFonts w:ascii="Times New Roman" w:hAnsi="Times New Roman" w:cs="Times New Roman"/>
          <w:b/>
          <w:color w:val="000000"/>
          <w:sz w:val="24"/>
          <w:szCs w:val="24"/>
        </w:rPr>
      </w:pPr>
    </w:p>
    <w:p w:rsidR="00C11306" w:rsidRPr="00084F4D" w:rsidRDefault="00C11306" w:rsidP="00C11306">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To test the power being received at the display we will compare the voltages being applied to the circuit to the voltages being received in the display itself. For long term use we will run the system for twice the use time to ensure that the power supply is constantly being received into the display. Our estimation here was 500 mA current draw and 5V to the display. We may need to adjust the backlighting or other settings on the PSone display to get the draw to manageable levels.</w:t>
      </w: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4.5.3 Video Processor - Power Test</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To test the power being received into the FPGA controller we will compare the voltages being applied to the circuit to the voltages being received in the FPGA itself. For long term use we will run the system for twice the use time to ensure that the power supply is constantly being received into the FPGA. The output of the LMZ12003 power module that connects to the FPGA battery input connection should be tested for voltage level and current draw. We hoped for at most 1.5 A of current draw from the FPGA, and 5V to the FPGA.</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A second aspect of this test is to check that the FPGA is providing power properly to the 3 AL242 Line Doublers that are designed to run off the FPGA itself. As such, 3.3V and 1.8V sources from the FPGA must be tested as well, and the current draw from the Doublers. This was estimated at 92 mA from each, typically. Third, the 3 AL51s that connect to the 5V regulator will need to be tested. Again, we assumed that 92 mA will come from each part.</w:t>
      </w:r>
    </w:p>
    <w:p w:rsidR="00C11306" w:rsidRPr="00084F4D" w:rsidRDefault="00BB5275"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w:t>
      </w:r>
      <w:r w:rsidR="00C11306" w:rsidRPr="00084F4D">
        <w:rPr>
          <w:rFonts w:ascii="Times New Roman" w:hAnsi="Times New Roman" w:cs="Times New Roman"/>
          <w:b/>
          <w:color w:val="000000"/>
          <w:sz w:val="40"/>
          <w:szCs w:val="40"/>
        </w:rPr>
        <w:t>4 Optics - Power Test</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To test the power being received at the cameras we will be comparing the voltages being applied to the circuit with the voltages being received into the optics. This basically entails checking the voltage and current input/output of the LM2698-ADJ to make sure the change in voltage is minimal; it should be roughly 12V input and output. The current draw from all three cameras was estimated at 150 mA, so this should be somewhat close or over what is determined during the test.</w:t>
      </w:r>
    </w:p>
    <w:p w:rsidR="00C11306" w:rsidRPr="00084F4D" w:rsidRDefault="00BB5275"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w:t>
      </w:r>
      <w:r w:rsidR="00C11306" w:rsidRPr="00084F4D">
        <w:rPr>
          <w:rFonts w:ascii="Times New Roman" w:hAnsi="Times New Roman" w:cs="Times New Roman"/>
          <w:b/>
          <w:color w:val="000000"/>
          <w:sz w:val="40"/>
          <w:szCs w:val="40"/>
        </w:rPr>
        <w:t>.5 UI - Power Test</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The UI microcontroller will be tested in a similar manner. We assumed a small current drain from this device of 50 mA, though it should end up being lower. It should take 5V from the LMZ12003.</w:t>
      </w:r>
    </w:p>
    <w:p w:rsidR="00084F4D" w:rsidRPr="00084F4D" w:rsidRDefault="00084F4D" w:rsidP="00C45239">
      <w:pPr>
        <w:pStyle w:val="Default"/>
        <w:spacing w:after="0" w:line="240" w:lineRule="auto"/>
        <w:jc w:val="both"/>
        <w:rPr>
          <w:rFonts w:ascii="Times New Roman" w:hAnsi="Times New Roman" w:cs="Times New Roman"/>
          <w:b/>
          <w:sz w:val="40"/>
          <w:szCs w:val="40"/>
        </w:rPr>
      </w:pPr>
    </w:p>
    <w:p w:rsidR="00084F4D" w:rsidRPr="00084F4D" w:rsidRDefault="00084F4D" w:rsidP="00C45239">
      <w:pPr>
        <w:pStyle w:val="Default"/>
        <w:spacing w:after="0" w:line="240" w:lineRule="auto"/>
        <w:jc w:val="both"/>
        <w:rPr>
          <w:rFonts w:ascii="Times New Roman" w:hAnsi="Times New Roman" w:cs="Times New Roman"/>
          <w:b/>
          <w:sz w:val="40"/>
          <w:szCs w:val="40"/>
        </w:rPr>
      </w:pPr>
    </w:p>
    <w:p w:rsidR="00D852A2" w:rsidRPr="00084F4D" w:rsidRDefault="00BB5275"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lastRenderedPageBreak/>
        <w:t>4.6</w:t>
      </w:r>
      <w:r w:rsidR="0021779D" w:rsidRPr="00084F4D">
        <w:rPr>
          <w:rFonts w:ascii="Times New Roman" w:hAnsi="Times New Roman" w:cs="Times New Roman"/>
          <w:b/>
          <w:sz w:val="40"/>
          <w:szCs w:val="40"/>
        </w:rPr>
        <w:t xml:space="preserve"> </w:t>
      </w:r>
      <w:r w:rsidR="0021779D" w:rsidRPr="00084F4D">
        <w:rPr>
          <w:rFonts w:ascii="Times New Roman" w:hAnsi="Times New Roman" w:cs="Times New Roman"/>
          <w:b/>
          <w:color w:val="000000"/>
          <w:sz w:val="40"/>
          <w:szCs w:val="40"/>
        </w:rPr>
        <w:t>Helmet/Backpack</w:t>
      </w:r>
    </w:p>
    <w:p w:rsidR="00D852A2" w:rsidRPr="00084F4D" w:rsidRDefault="00D852A2" w:rsidP="00C45239">
      <w:pPr>
        <w:pStyle w:val="Default"/>
        <w:spacing w:after="0" w:line="240" w:lineRule="auto"/>
        <w:jc w:val="both"/>
        <w:rPr>
          <w:rFonts w:ascii="Times New Roman" w:hAnsi="Times New Roman" w:cs="Times New Roman"/>
          <w:b/>
          <w:color w:val="000000"/>
          <w:sz w:val="24"/>
          <w:szCs w:val="24"/>
        </w:rPr>
      </w:pPr>
    </w:p>
    <w:p w:rsidR="002C1092" w:rsidRPr="00084F4D" w:rsidRDefault="00D852A2"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way the helmet and backpack design is setup is a very important factor of the Z-goggle system. Thorough testing must be done </w:t>
      </w:r>
      <w:r w:rsidR="00B951EF" w:rsidRPr="00084F4D">
        <w:rPr>
          <w:rFonts w:ascii="Times New Roman" w:hAnsi="Times New Roman" w:cs="Times New Roman"/>
          <w:color w:val="000000"/>
          <w:sz w:val="24"/>
          <w:szCs w:val="24"/>
        </w:rPr>
        <w:t xml:space="preserve">in order to meet the safety requirements provided by the design team. Ensuring that the system’s users are not at risk of any electrical shocks, fires or falls is of upmost importance. The following descriptive wear tests will explain </w:t>
      </w:r>
      <w:r w:rsidR="00B60F2F" w:rsidRPr="00084F4D">
        <w:rPr>
          <w:rFonts w:ascii="Times New Roman" w:hAnsi="Times New Roman" w:cs="Times New Roman"/>
          <w:color w:val="000000"/>
          <w:sz w:val="24"/>
          <w:szCs w:val="24"/>
        </w:rPr>
        <w:t>how these safety measures will be met.</w:t>
      </w:r>
    </w:p>
    <w:p w:rsidR="00B60F2F" w:rsidRPr="00084F4D" w:rsidRDefault="00B60F2F" w:rsidP="00C45239">
      <w:pPr>
        <w:pStyle w:val="Default"/>
        <w:spacing w:after="0" w:line="240" w:lineRule="auto"/>
        <w:jc w:val="both"/>
        <w:rPr>
          <w:rFonts w:ascii="Times New Roman" w:hAnsi="Times New Roman" w:cs="Times New Roman"/>
          <w:color w:val="000000"/>
          <w:sz w:val="24"/>
          <w:szCs w:val="24"/>
        </w:rPr>
      </w:pPr>
    </w:p>
    <w:p w:rsidR="006349CD" w:rsidRPr="00084F4D" w:rsidRDefault="00BB5275"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4.6</w:t>
      </w:r>
      <w:r w:rsidR="0021779D" w:rsidRPr="00084F4D">
        <w:rPr>
          <w:rFonts w:ascii="Times New Roman" w:hAnsi="Times New Roman" w:cs="Times New Roman"/>
          <w:b/>
          <w:color w:val="000000"/>
          <w:sz w:val="40"/>
          <w:szCs w:val="40"/>
        </w:rPr>
        <w:t>.1 Wear Tests</w:t>
      </w:r>
    </w:p>
    <w:p w:rsidR="00D852A2" w:rsidRPr="00084F4D" w:rsidRDefault="00D852A2" w:rsidP="00C45239">
      <w:pPr>
        <w:pStyle w:val="Default"/>
        <w:spacing w:after="0" w:line="240" w:lineRule="auto"/>
        <w:jc w:val="both"/>
        <w:rPr>
          <w:rFonts w:ascii="Times New Roman" w:hAnsi="Times New Roman" w:cs="Times New Roman"/>
          <w:b/>
          <w:color w:val="000000"/>
          <w:sz w:val="24"/>
          <w:szCs w:val="24"/>
        </w:rPr>
      </w:pPr>
    </w:p>
    <w:p w:rsidR="00B60F2F" w:rsidRPr="00084F4D" w:rsidRDefault="00B60F2F"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helmet design choice will depend on the camera modules chosen to use but either way most of testing will be the same. Here we discus general measures that will be taken in testing and will cover both designs. In both designs the display system remains the same. The LCD screen will be </w:t>
      </w:r>
      <w:r w:rsidR="00CE493C" w:rsidRPr="00084F4D">
        <w:rPr>
          <w:rFonts w:ascii="Times New Roman" w:hAnsi="Times New Roman" w:cs="Times New Roman"/>
          <w:color w:val="000000"/>
          <w:sz w:val="24"/>
          <w:szCs w:val="24"/>
        </w:rPr>
        <w:t>attached to the helmet and enclosed.  While the intent of the enclo</w:t>
      </w:r>
      <w:r w:rsidR="00C638DE" w:rsidRPr="00084F4D">
        <w:rPr>
          <w:rFonts w:ascii="Times New Roman" w:hAnsi="Times New Roman" w:cs="Times New Roman"/>
          <w:color w:val="000000"/>
          <w:sz w:val="24"/>
          <w:szCs w:val="24"/>
        </w:rPr>
        <w:t>sure</w:t>
      </w:r>
      <w:r w:rsidR="00CE493C" w:rsidRPr="00084F4D">
        <w:rPr>
          <w:rFonts w:ascii="Times New Roman" w:hAnsi="Times New Roman" w:cs="Times New Roman"/>
          <w:color w:val="000000"/>
          <w:sz w:val="24"/>
          <w:szCs w:val="24"/>
        </w:rPr>
        <w:t xml:space="preserve"> is to block the peripheral vision of the user, the bottom of the display enclosure will be partly open to allow the user to look down. This will allow the user to see the </w:t>
      </w:r>
      <w:r w:rsidR="00C638DE" w:rsidRPr="00084F4D">
        <w:rPr>
          <w:rFonts w:ascii="Times New Roman" w:hAnsi="Times New Roman" w:cs="Times New Roman"/>
          <w:color w:val="000000"/>
          <w:sz w:val="24"/>
          <w:szCs w:val="24"/>
        </w:rPr>
        <w:t>remote as well as any change in the level of the ground. The display enclosure will be tested to make sure enough downward vision to see obstacles is allowed, while not effecting the user’s experience with the display. The enclosure will be designed with weight factors in mind, but will still need to be tested for durability, and long term head use. The display must stay static with the user’s head, but cannot weigh enough to affect the user’s experience. These tests will be simple and will require testing different weights added to the back of the helmet to test the effect of leveling out the weight.</w:t>
      </w:r>
      <w:r w:rsidR="00BD4900" w:rsidRPr="00084F4D">
        <w:rPr>
          <w:rFonts w:ascii="Times New Roman" w:hAnsi="Times New Roman" w:cs="Times New Roman"/>
          <w:color w:val="000000"/>
          <w:sz w:val="24"/>
          <w:szCs w:val="24"/>
        </w:rPr>
        <w:t xml:space="preserve"> The display enclosure must also be long term tested with multiple viewing modes on, to ensure no significant eye problems, or headaches occur.</w:t>
      </w:r>
      <w:r w:rsidR="00C638DE" w:rsidRPr="00084F4D">
        <w:rPr>
          <w:rFonts w:ascii="Times New Roman" w:hAnsi="Times New Roman" w:cs="Times New Roman"/>
          <w:color w:val="000000"/>
          <w:sz w:val="24"/>
          <w:szCs w:val="24"/>
        </w:rPr>
        <w:t xml:space="preserve">  If the helmet is required to hold the FPGA boards and their incasing, then further stability and durability test will be performed. </w:t>
      </w:r>
    </w:p>
    <w:p w:rsidR="00BD4900" w:rsidRPr="00084F4D" w:rsidRDefault="00BD4900" w:rsidP="00C45239">
      <w:pPr>
        <w:pStyle w:val="Default"/>
        <w:spacing w:after="0" w:line="240" w:lineRule="auto"/>
        <w:jc w:val="both"/>
        <w:rPr>
          <w:rFonts w:ascii="Times New Roman" w:hAnsi="Times New Roman" w:cs="Times New Roman"/>
          <w:b/>
          <w:sz w:val="24"/>
          <w:szCs w:val="24"/>
        </w:rPr>
      </w:pPr>
    </w:p>
    <w:p w:rsidR="006349CD" w:rsidRPr="00084F4D" w:rsidRDefault="007E6FC6"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Wear testing for the helmet and backpack will focus mainly on making sure connections are safe and reliable, while the system is in movement. If the backpack is not secure the entire system is at risk. We will test the backpack in wear tests before mounting the electronics, and again after.</w:t>
      </w:r>
      <w:r w:rsidR="00FD67FB" w:rsidRPr="00084F4D">
        <w:rPr>
          <w:rFonts w:ascii="Times New Roman" w:hAnsi="Times New Roman" w:cs="Times New Roman"/>
          <w:sz w:val="24"/>
          <w:szCs w:val="24"/>
        </w:rPr>
        <w:t xml:space="preserve"> Wear testing will include standard stress and unusual movement tests. </w:t>
      </w:r>
    </w:p>
    <w:p w:rsidR="006349CD" w:rsidRPr="00084F4D" w:rsidRDefault="006349CD" w:rsidP="00C45239">
      <w:pPr>
        <w:pStyle w:val="Default"/>
        <w:spacing w:after="0" w:line="240" w:lineRule="auto"/>
        <w:jc w:val="both"/>
        <w:rPr>
          <w:rFonts w:ascii="Times New Roman" w:hAnsi="Times New Roman" w:cs="Times New Roman"/>
          <w:sz w:val="40"/>
          <w:szCs w:val="40"/>
        </w:rPr>
      </w:pPr>
    </w:p>
    <w:p w:rsidR="006349CD" w:rsidRPr="00084F4D" w:rsidRDefault="0021779D"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Chapter 5 – Budget and Milestones</w:t>
      </w:r>
    </w:p>
    <w:p w:rsidR="0098304A" w:rsidRPr="00084F4D" w:rsidRDefault="0098304A" w:rsidP="00C45239">
      <w:pPr>
        <w:pStyle w:val="Default"/>
        <w:spacing w:after="0" w:line="240" w:lineRule="auto"/>
        <w:jc w:val="both"/>
        <w:rPr>
          <w:rFonts w:ascii="Times New Roman" w:hAnsi="Times New Roman" w:cs="Times New Roman"/>
          <w:b/>
          <w:sz w:val="40"/>
          <w:szCs w:val="40"/>
        </w:rPr>
      </w:pPr>
    </w:p>
    <w:p w:rsidR="00490812" w:rsidRPr="00084F4D" w:rsidRDefault="002B29E7" w:rsidP="00C45239">
      <w:pPr>
        <w:pStyle w:val="Default"/>
        <w:spacing w:after="0" w:line="240" w:lineRule="auto"/>
        <w:jc w:val="both"/>
        <w:rPr>
          <w:rFonts w:ascii="Times New Roman" w:hAnsi="Times New Roman" w:cs="Times New Roman"/>
          <w:b/>
          <w:sz w:val="24"/>
          <w:szCs w:val="24"/>
        </w:rPr>
      </w:pPr>
      <w:r w:rsidRPr="00084F4D">
        <w:rPr>
          <w:rFonts w:ascii="Times New Roman" w:hAnsi="Times New Roman" w:cs="Times New Roman"/>
          <w:b/>
          <w:sz w:val="40"/>
          <w:szCs w:val="40"/>
        </w:rPr>
        <w:t>5.1 Budget</w:t>
      </w:r>
      <w:r w:rsidR="00490812" w:rsidRPr="00084F4D">
        <w:rPr>
          <w:rFonts w:ascii="Times New Roman" w:hAnsi="Times New Roman" w:cs="Times New Roman"/>
          <w:b/>
          <w:sz w:val="40"/>
          <w:szCs w:val="40"/>
        </w:rPr>
        <w:t xml:space="preserve"> </w:t>
      </w:r>
    </w:p>
    <w:p w:rsidR="00490812" w:rsidRPr="00084F4D" w:rsidRDefault="00490812" w:rsidP="00C45239">
      <w:pPr>
        <w:pStyle w:val="Default"/>
        <w:spacing w:after="0" w:line="240" w:lineRule="auto"/>
        <w:jc w:val="both"/>
        <w:rPr>
          <w:rFonts w:ascii="Times New Roman" w:hAnsi="Times New Roman" w:cs="Times New Roman"/>
          <w:b/>
          <w:sz w:val="24"/>
          <w:szCs w:val="24"/>
        </w:rPr>
      </w:pPr>
    </w:p>
    <w:p w:rsidR="00D87D60" w:rsidRPr="00084F4D" w:rsidRDefault="00D87D60" w:rsidP="00C45239">
      <w:pPr>
        <w:pStyle w:val="Default"/>
        <w:spacing w:after="0" w:line="240" w:lineRule="auto"/>
        <w:jc w:val="both"/>
        <w:rPr>
          <w:rFonts w:ascii="Times New Roman" w:hAnsi="Times New Roman" w:cs="Times New Roman"/>
          <w:b/>
          <w:sz w:val="24"/>
          <w:szCs w:val="24"/>
        </w:rPr>
      </w:pPr>
      <w:r w:rsidRPr="00084F4D">
        <w:rPr>
          <w:rFonts w:ascii="Times New Roman" w:hAnsi="Times New Roman" w:cs="Times New Roman"/>
          <w:sz w:val="24"/>
          <w:szCs w:val="24"/>
        </w:rPr>
        <w:t xml:space="preserve">The target budget of this project is be less than or equal to $800.00. The budget of the project will be supplied by the design team out of their personal finances. We predict that each member will contribute equal amounts to the project. If there is a member that does not contribute an equal or equivalent amount to the project then he is expected to </w:t>
      </w:r>
      <w:r w:rsidRPr="00084F4D">
        <w:rPr>
          <w:rFonts w:ascii="Times New Roman" w:hAnsi="Times New Roman" w:cs="Times New Roman"/>
          <w:sz w:val="24"/>
          <w:szCs w:val="24"/>
        </w:rPr>
        <w:lastRenderedPageBreak/>
        <w:t>compensate the rest of the design team so that the overall cost to each member is equal. We have separated the budget into thes</w:t>
      </w:r>
      <w:r w:rsidR="00674495" w:rsidRPr="00084F4D">
        <w:rPr>
          <w:rFonts w:ascii="Times New Roman" w:hAnsi="Times New Roman" w:cs="Times New Roman"/>
          <w:sz w:val="24"/>
          <w:szCs w:val="24"/>
        </w:rPr>
        <w:t>e separate areas as shown in</w:t>
      </w:r>
      <w:r w:rsidR="00084F4D" w:rsidRPr="00084F4D">
        <w:rPr>
          <w:rFonts w:ascii="Times New Roman" w:hAnsi="Times New Roman" w:cs="Times New Roman"/>
          <w:sz w:val="24"/>
          <w:szCs w:val="24"/>
        </w:rPr>
        <w:t xml:space="preserve"> </w:t>
      </w:r>
      <w:fldSimple w:instr=" REF _Ref275013572 \h  \* MERGEFORMAT ">
        <w:r w:rsidR="00191043" w:rsidRPr="00191043">
          <w:rPr>
            <w:rFonts w:ascii="Times New Roman" w:hAnsi="Times New Roman" w:cs="Times New Roman"/>
            <w:sz w:val="24"/>
            <w:szCs w:val="24"/>
          </w:rPr>
          <w:t xml:space="preserve">Table </w:t>
        </w:r>
        <w:r w:rsidR="00191043" w:rsidRPr="00191043">
          <w:rPr>
            <w:rFonts w:ascii="Times New Roman" w:hAnsi="Times New Roman" w:cs="Times New Roman"/>
            <w:noProof/>
            <w:sz w:val="24"/>
            <w:szCs w:val="24"/>
          </w:rPr>
          <w:t>16</w:t>
        </w:r>
      </w:fldSimple>
      <w:r w:rsidRPr="00084F4D">
        <w:rPr>
          <w:rFonts w:ascii="Times New Roman" w:hAnsi="Times New Roman" w:cs="Times New Roman"/>
          <w:sz w:val="24"/>
          <w:szCs w:val="24"/>
        </w:rPr>
        <w:t>.</w:t>
      </w:r>
    </w:p>
    <w:p w:rsidR="00D87D60" w:rsidRPr="00084F4D" w:rsidRDefault="00D87D60" w:rsidP="00C45239">
      <w:pPr>
        <w:pStyle w:val="Default"/>
        <w:spacing w:after="0" w:line="240" w:lineRule="auto"/>
        <w:jc w:val="both"/>
        <w:rPr>
          <w:rFonts w:ascii="Times New Roman" w:hAnsi="Times New Roman" w:cs="Times New Roman"/>
          <w:sz w:val="24"/>
          <w:szCs w:val="24"/>
        </w:rPr>
      </w:pPr>
    </w:p>
    <w:p w:rsidR="007234C3" w:rsidRPr="00084F4D" w:rsidRDefault="007234C3" w:rsidP="007234C3">
      <w:pPr>
        <w:pStyle w:val="Caption"/>
        <w:keepNext/>
        <w:rPr>
          <w:rFonts w:ascii="Times New Roman" w:hAnsi="Times New Roman" w:cs="Times New Roman"/>
        </w:rPr>
      </w:pPr>
      <w:bookmarkStart w:id="84" w:name="_Ref275013572"/>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16</w:t>
      </w:r>
      <w:r w:rsidR="00F37DC0" w:rsidRPr="00084F4D">
        <w:rPr>
          <w:rFonts w:ascii="Times New Roman" w:hAnsi="Times New Roman" w:cs="Times New Roman"/>
        </w:rPr>
        <w:fldChar w:fldCharType="end"/>
      </w:r>
      <w:bookmarkEnd w:id="84"/>
      <w:r w:rsidRPr="00084F4D">
        <w:rPr>
          <w:rFonts w:ascii="Times New Roman" w:hAnsi="Times New Roman" w:cs="Times New Roman"/>
        </w:rPr>
        <w:t>: Preliminary budget breakdown of the project</w:t>
      </w:r>
    </w:p>
    <w:tbl>
      <w:tblPr>
        <w:tblStyle w:val="TableGrid"/>
        <w:tblW w:w="0" w:type="auto"/>
        <w:tblLook w:val="04A0"/>
      </w:tblPr>
      <w:tblGrid>
        <w:gridCol w:w="1943"/>
        <w:gridCol w:w="2103"/>
      </w:tblGrid>
      <w:tr w:rsidR="00D87D60" w:rsidRPr="00084F4D" w:rsidTr="0014352B">
        <w:trPr>
          <w:trHeight w:val="286"/>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Purpose</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Budgeted Amount</w:t>
            </w:r>
          </w:p>
        </w:tc>
      </w:tr>
      <w:tr w:rsidR="00D87D60" w:rsidRPr="00084F4D" w:rsidTr="0014352B">
        <w:trPr>
          <w:trHeight w:val="271"/>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Testing</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$100.00</w:t>
            </w:r>
          </w:p>
        </w:tc>
      </w:tr>
      <w:tr w:rsidR="00D87D60" w:rsidRPr="00084F4D" w:rsidTr="0014352B">
        <w:trPr>
          <w:trHeight w:val="271"/>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FPGA</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$120.00</w:t>
            </w:r>
          </w:p>
        </w:tc>
      </w:tr>
      <w:tr w:rsidR="00D87D60" w:rsidRPr="00084F4D" w:rsidTr="0014352B">
        <w:trPr>
          <w:trHeight w:val="271"/>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Optics</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$180.00</w:t>
            </w:r>
          </w:p>
        </w:tc>
      </w:tr>
      <w:tr w:rsidR="00D87D60" w:rsidRPr="00084F4D" w:rsidTr="0014352B">
        <w:trPr>
          <w:trHeight w:val="286"/>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Display</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$150.00</w:t>
            </w:r>
          </w:p>
        </w:tc>
      </w:tr>
      <w:tr w:rsidR="00D87D60" w:rsidRPr="00084F4D" w:rsidTr="0014352B">
        <w:trPr>
          <w:trHeight w:val="286"/>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Power Supply</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$150.00</w:t>
            </w:r>
          </w:p>
        </w:tc>
      </w:tr>
      <w:tr w:rsidR="00D87D60" w:rsidRPr="00084F4D" w:rsidTr="0014352B">
        <w:trPr>
          <w:trHeight w:val="286"/>
        </w:trPr>
        <w:tc>
          <w:tcPr>
            <w:tcW w:w="1943" w:type="dxa"/>
          </w:tcPr>
          <w:p w:rsidR="00D87D60" w:rsidRPr="00084F4D" w:rsidRDefault="00D87D60" w:rsidP="00674495">
            <w:pPr>
              <w:pStyle w:val="Default"/>
              <w:spacing w:line="240" w:lineRule="auto"/>
              <w:contextualSpacing/>
              <w:jc w:val="both"/>
              <w:rPr>
                <w:rFonts w:ascii="Times New Roman" w:hAnsi="Times New Roman"/>
                <w:sz w:val="24"/>
                <w:szCs w:val="24"/>
              </w:rPr>
            </w:pPr>
            <w:r w:rsidRPr="00084F4D">
              <w:rPr>
                <w:rFonts w:ascii="Times New Roman" w:hAnsi="Times New Roman"/>
                <w:sz w:val="24"/>
                <w:szCs w:val="24"/>
              </w:rPr>
              <w:t>Design Software</w:t>
            </w:r>
          </w:p>
        </w:tc>
        <w:tc>
          <w:tcPr>
            <w:tcW w:w="2103" w:type="dxa"/>
          </w:tcPr>
          <w:p w:rsidR="00D87D60" w:rsidRPr="00084F4D" w:rsidRDefault="00D87D60" w:rsidP="00674495">
            <w:pPr>
              <w:pStyle w:val="Default"/>
              <w:keepNext/>
              <w:spacing w:line="240" w:lineRule="auto"/>
              <w:contextualSpacing/>
              <w:jc w:val="both"/>
              <w:rPr>
                <w:rFonts w:ascii="Times New Roman" w:hAnsi="Times New Roman"/>
                <w:sz w:val="24"/>
                <w:szCs w:val="24"/>
              </w:rPr>
            </w:pPr>
            <w:r w:rsidRPr="00084F4D">
              <w:rPr>
                <w:rFonts w:ascii="Times New Roman" w:hAnsi="Times New Roman"/>
                <w:sz w:val="24"/>
                <w:szCs w:val="24"/>
              </w:rPr>
              <w:t>$100.00</w:t>
            </w:r>
          </w:p>
        </w:tc>
      </w:tr>
    </w:tbl>
    <w:p w:rsidR="00674495" w:rsidRPr="00084F4D" w:rsidRDefault="00674495" w:rsidP="00674495">
      <w:pPr>
        <w:pStyle w:val="Caption"/>
        <w:spacing w:line="240" w:lineRule="auto"/>
        <w:contextualSpacing/>
        <w:jc w:val="both"/>
        <w:rPr>
          <w:rFonts w:ascii="Times New Roman" w:hAnsi="Times New Roman" w:cs="Times New Roman"/>
        </w:rPr>
      </w:pPr>
    </w:p>
    <w:p w:rsidR="00D87D60" w:rsidRPr="00084F4D" w:rsidRDefault="00D87D60" w:rsidP="00674495">
      <w:pPr>
        <w:pStyle w:val="Caption"/>
        <w:spacing w:line="240" w:lineRule="auto"/>
        <w:contextualSpacing/>
        <w:jc w:val="both"/>
        <w:rPr>
          <w:rFonts w:ascii="Times New Roman" w:hAnsi="Times New Roman" w:cs="Times New Roman"/>
          <w:i w:val="0"/>
        </w:rPr>
      </w:pPr>
      <w:r w:rsidRPr="00084F4D">
        <w:rPr>
          <w:rFonts w:ascii="Times New Roman" w:hAnsi="Times New Roman" w:cs="Times New Roman"/>
          <w:i w:val="0"/>
        </w:rPr>
        <w:t xml:space="preserve">After designing for various choices for the different components, it is essential to re-evaluate our budget. The following table lists all the components, the number of each component required, and price estimate for the total amount </w:t>
      </w:r>
      <w:r w:rsidR="00674495" w:rsidRPr="00084F4D">
        <w:rPr>
          <w:rFonts w:ascii="Times New Roman" w:hAnsi="Times New Roman" w:cs="Times New Roman"/>
          <w:i w:val="0"/>
        </w:rPr>
        <w:t>of the component require.</w:t>
      </w:r>
      <w:r w:rsidR="00084F4D" w:rsidRPr="00084F4D">
        <w:rPr>
          <w:rFonts w:ascii="Times New Roman" w:hAnsi="Times New Roman" w:cs="Times New Roman"/>
          <w:i w:val="0"/>
        </w:rPr>
        <w:t xml:space="preserve"> </w:t>
      </w:r>
      <w:fldSimple w:instr=" REF _Ref275013584 \h  \* MERGEFORMAT ">
        <w:r w:rsidR="00191043" w:rsidRPr="00191043">
          <w:rPr>
            <w:rFonts w:ascii="Times New Roman" w:hAnsi="Times New Roman" w:cs="Times New Roman"/>
            <w:i w:val="0"/>
          </w:rPr>
          <w:t xml:space="preserve">Table </w:t>
        </w:r>
        <w:r w:rsidR="00191043" w:rsidRPr="00191043">
          <w:rPr>
            <w:rFonts w:ascii="Times New Roman" w:hAnsi="Times New Roman" w:cs="Times New Roman"/>
            <w:i w:val="0"/>
            <w:noProof/>
          </w:rPr>
          <w:t>17</w:t>
        </w:r>
      </w:fldSimple>
      <w:r w:rsidR="00084F4D" w:rsidRPr="00084F4D">
        <w:rPr>
          <w:rFonts w:ascii="Times New Roman" w:hAnsi="Times New Roman" w:cs="Times New Roman"/>
          <w:i w:val="0"/>
        </w:rPr>
        <w:t xml:space="preserve"> </w:t>
      </w:r>
      <w:r w:rsidRPr="00084F4D">
        <w:rPr>
          <w:rFonts w:ascii="Times New Roman" w:hAnsi="Times New Roman" w:cs="Times New Roman"/>
          <w:i w:val="0"/>
        </w:rPr>
        <w:t>shows all the components needed for the final Z-goggle design.</w:t>
      </w:r>
    </w:p>
    <w:p w:rsidR="00674495" w:rsidRPr="00084F4D" w:rsidRDefault="00674495" w:rsidP="00C45239">
      <w:pPr>
        <w:pStyle w:val="Caption"/>
        <w:spacing w:line="240" w:lineRule="auto"/>
        <w:jc w:val="both"/>
        <w:rPr>
          <w:rFonts w:ascii="Times New Roman" w:hAnsi="Times New Roman" w:cs="Times New Roman"/>
          <w:i w:val="0"/>
        </w:rPr>
      </w:pPr>
    </w:p>
    <w:p w:rsidR="007234C3" w:rsidRPr="00084F4D" w:rsidRDefault="007234C3" w:rsidP="007234C3">
      <w:pPr>
        <w:pStyle w:val="Caption"/>
        <w:keepNext/>
        <w:rPr>
          <w:rFonts w:ascii="Times New Roman" w:hAnsi="Times New Roman" w:cs="Times New Roman"/>
        </w:rPr>
      </w:pPr>
      <w:bookmarkStart w:id="85" w:name="_Ref275013584"/>
      <w:r w:rsidRPr="00084F4D">
        <w:rPr>
          <w:rFonts w:ascii="Times New Roman" w:hAnsi="Times New Roman" w:cs="Times New Roman"/>
        </w:rPr>
        <w:t xml:space="preserve">Table </w:t>
      </w:r>
      <w:r w:rsidR="00F37DC0"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F37DC0" w:rsidRPr="00084F4D">
        <w:rPr>
          <w:rFonts w:ascii="Times New Roman" w:hAnsi="Times New Roman" w:cs="Times New Roman"/>
        </w:rPr>
        <w:fldChar w:fldCharType="separate"/>
      </w:r>
      <w:r w:rsidR="00191043">
        <w:rPr>
          <w:rFonts w:ascii="Times New Roman" w:hAnsi="Times New Roman" w:cs="Times New Roman"/>
          <w:noProof/>
        </w:rPr>
        <w:t>17</w:t>
      </w:r>
      <w:r w:rsidR="00F37DC0" w:rsidRPr="00084F4D">
        <w:rPr>
          <w:rFonts w:ascii="Times New Roman" w:hAnsi="Times New Roman" w:cs="Times New Roman"/>
        </w:rPr>
        <w:fldChar w:fldCharType="end"/>
      </w:r>
      <w:bookmarkEnd w:id="85"/>
      <w:r w:rsidRPr="00084F4D">
        <w:rPr>
          <w:rFonts w:ascii="Times New Roman" w:hAnsi="Times New Roman" w:cs="Times New Roman"/>
        </w:rPr>
        <w:t>: Component price list</w:t>
      </w:r>
    </w:p>
    <w:tbl>
      <w:tblPr>
        <w:tblStyle w:val="TableGrid"/>
        <w:tblW w:w="0" w:type="auto"/>
        <w:tblLook w:val="04A0"/>
      </w:tblPr>
      <w:tblGrid>
        <w:gridCol w:w="3352"/>
        <w:gridCol w:w="1526"/>
        <w:gridCol w:w="1440"/>
      </w:tblGrid>
      <w:tr w:rsidR="00CD31ED" w:rsidRPr="00084F4D" w:rsidTr="00376809">
        <w:trPr>
          <w:trHeight w:val="368"/>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 xml:space="preserve">Component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 Required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Total Price</w:t>
            </w:r>
          </w:p>
        </w:tc>
      </w:tr>
      <w:tr w:rsidR="00CD31ED" w:rsidRPr="00084F4D" w:rsidTr="00376809">
        <w:trPr>
          <w:trHeight w:val="377"/>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CM-26N Camera</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$95.85</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AL242 Video Decoder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$30.00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AL251 Video Scan Doubler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$30.00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Nexys2 FPGA board</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$100.00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LCD Screen</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$60.00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VGA Cable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¼</w:t>
            </w:r>
            <w:r w:rsidRPr="00084F4D">
              <w:rPr>
                <w:rFonts w:ascii="Times New Roman" w:hAnsi="Times New Roman"/>
                <w:i w:val="0"/>
                <w:vertAlign w:val="superscript"/>
              </w:rPr>
              <w:t xml:space="preserve"> </w:t>
            </w:r>
            <w:r w:rsidRPr="00084F4D">
              <w:rPr>
                <w:rFonts w:ascii="Times New Roman" w:hAnsi="Times New Roman"/>
                <w:i w:val="0"/>
              </w:rPr>
              <w:t>“ PVC Sheeting 1ftx2ft</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$20.00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1/8 “ PVC Sheeting 1ftx2ft</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$20.00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Bicycle Helmet</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$20.00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Backpack</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$20.00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Arduino Duemilanove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$30.00</w:t>
            </w:r>
          </w:p>
        </w:tc>
      </w:tr>
      <w:tr w:rsidR="00CD31ED" w:rsidRPr="00084F4D" w:rsidTr="00376809">
        <w:trPr>
          <w:trHeight w:val="350"/>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Toggle Switch</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$10.00</w:t>
            </w:r>
          </w:p>
        </w:tc>
      </w:tr>
      <w:tr w:rsidR="00CD31ED" w:rsidRPr="00084F4D" w:rsidTr="00376809">
        <w:trPr>
          <w:trHeight w:val="350"/>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spacing w:before="100" w:beforeAutospacing="1" w:after="100" w:afterAutospacing="1"/>
              <w:jc w:val="both"/>
              <w:outlineLvl w:val="0"/>
              <w:rPr>
                <w:bCs/>
                <w:kern w:val="36"/>
                <w:sz w:val="24"/>
                <w:szCs w:val="24"/>
              </w:rPr>
            </w:pPr>
            <w:r w:rsidRPr="00084F4D">
              <w:rPr>
                <w:bCs/>
                <w:kern w:val="36"/>
                <w:sz w:val="24"/>
                <w:szCs w:val="24"/>
              </w:rPr>
              <w:lastRenderedPageBreak/>
              <w:t>12 Volt 500mA Battery Charger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$14.00</w:t>
            </w:r>
          </w:p>
        </w:tc>
      </w:tr>
      <w:tr w:rsidR="00CD31ED" w:rsidRPr="00084F4D" w:rsidTr="00376809">
        <w:trPr>
          <w:trHeight w:val="278"/>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Heading1"/>
              <w:jc w:val="both"/>
              <w:outlineLvl w:val="0"/>
              <w:rPr>
                <w:b w:val="0"/>
                <w:sz w:val="24"/>
                <w:szCs w:val="24"/>
              </w:rPr>
            </w:pPr>
            <w:r w:rsidRPr="00084F4D">
              <w:rPr>
                <w:b w:val="0"/>
                <w:sz w:val="24"/>
                <w:szCs w:val="24"/>
              </w:rPr>
              <w:t>12 V7 AH PS1270 Battery</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$19.00</w:t>
            </w:r>
          </w:p>
        </w:tc>
      </w:tr>
      <w:tr w:rsidR="00CD31ED" w:rsidRPr="00084F4D" w:rsidTr="00376809">
        <w:trPr>
          <w:trHeight w:val="665"/>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Power Supply 12V Regulator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4019B9" w:rsidP="00C45239">
            <w:pPr>
              <w:pStyle w:val="Caption"/>
              <w:spacing w:line="240" w:lineRule="auto"/>
              <w:jc w:val="both"/>
              <w:rPr>
                <w:rFonts w:ascii="Times New Roman" w:hAnsi="Times New Roman"/>
                <w:i w:val="0"/>
              </w:rPr>
            </w:pPr>
            <w:r w:rsidRPr="00084F4D">
              <w:rPr>
                <w:rFonts w:ascii="Times New Roman" w:hAnsi="Times New Roman"/>
                <w:i w:val="0"/>
              </w:rPr>
              <w:t>$3.5</w:t>
            </w:r>
            <w:r w:rsidR="00CD31ED" w:rsidRPr="00084F4D">
              <w:rPr>
                <w:rFonts w:ascii="Times New Roman" w:hAnsi="Times New Roman"/>
                <w:i w:val="0"/>
              </w:rPr>
              <w:t>0</w:t>
            </w:r>
          </w:p>
        </w:tc>
      </w:tr>
      <w:tr w:rsidR="00CD31ED" w:rsidRPr="00084F4D" w:rsidTr="00376809">
        <w:trPr>
          <w:trHeight w:val="665"/>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Power Supply 5V Regulator</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4019B9" w:rsidP="00C45239">
            <w:pPr>
              <w:pStyle w:val="Caption"/>
              <w:spacing w:line="240" w:lineRule="auto"/>
              <w:jc w:val="both"/>
              <w:rPr>
                <w:rFonts w:ascii="Times New Roman" w:hAnsi="Times New Roman"/>
                <w:i w:val="0"/>
              </w:rPr>
            </w:pPr>
            <w:r w:rsidRPr="00084F4D">
              <w:rPr>
                <w:rFonts w:ascii="Times New Roman" w:hAnsi="Times New Roman"/>
                <w:i w:val="0"/>
              </w:rPr>
              <w:t>$8.0</w:t>
            </w:r>
            <w:r w:rsidR="00CD31ED" w:rsidRPr="00084F4D">
              <w:rPr>
                <w:rFonts w:ascii="Times New Roman" w:hAnsi="Times New Roman"/>
                <w:i w:val="0"/>
              </w:rPr>
              <w:t>0</w:t>
            </w:r>
          </w:p>
        </w:tc>
      </w:tr>
      <w:tr w:rsidR="00CD31ED" w:rsidRPr="00084F4D" w:rsidTr="00376809">
        <w:trPr>
          <w:trHeight w:val="665"/>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Power Supply Toggle Switch</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$2.39</w:t>
            </w:r>
          </w:p>
        </w:tc>
      </w:tr>
      <w:tr w:rsidR="00115EB8" w:rsidRPr="00084F4D" w:rsidTr="00376809">
        <w:trPr>
          <w:trHeight w:val="665"/>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EB8" w:rsidRPr="00084F4D" w:rsidRDefault="00115EB8" w:rsidP="00C45239">
            <w:pPr>
              <w:pStyle w:val="Caption"/>
              <w:spacing w:line="240" w:lineRule="auto"/>
              <w:jc w:val="both"/>
              <w:rPr>
                <w:rFonts w:ascii="Times New Roman" w:hAnsi="Times New Roman"/>
                <w:i w:val="0"/>
              </w:rPr>
            </w:pPr>
            <w:r w:rsidRPr="00084F4D">
              <w:rPr>
                <w:rFonts w:ascii="Times New Roman" w:hAnsi="Times New Roman"/>
                <w:i w:val="0"/>
              </w:rPr>
              <w:t>Black light bulb</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EB8" w:rsidRPr="00084F4D" w:rsidRDefault="00115EB8" w:rsidP="00C45239">
            <w:pPr>
              <w:pStyle w:val="Caption"/>
              <w:spacing w:line="240" w:lineRule="auto"/>
              <w:jc w:val="both"/>
              <w:rPr>
                <w:rFonts w:ascii="Times New Roman" w:hAnsi="Times New Roman"/>
                <w:i w:val="0"/>
              </w:rPr>
            </w:pPr>
            <w:r w:rsidRPr="00084F4D">
              <w:rPr>
                <w:rFonts w:ascii="Times New Roman" w:hAnsi="Times New Roman"/>
                <w:i w:val="0"/>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EB8" w:rsidRPr="00084F4D" w:rsidRDefault="00115EB8" w:rsidP="00C45239">
            <w:pPr>
              <w:pStyle w:val="Caption"/>
              <w:spacing w:line="240" w:lineRule="auto"/>
              <w:jc w:val="both"/>
              <w:rPr>
                <w:rFonts w:ascii="Times New Roman" w:hAnsi="Times New Roman"/>
                <w:i w:val="0"/>
              </w:rPr>
            </w:pPr>
            <w:r w:rsidRPr="00084F4D">
              <w:rPr>
                <w:rFonts w:ascii="Times New Roman" w:hAnsi="Times New Roman"/>
                <w:i w:val="0"/>
              </w:rPr>
              <w:t>$3.00</w:t>
            </w:r>
          </w:p>
        </w:tc>
      </w:tr>
      <w:tr w:rsidR="00CD31ED" w:rsidRPr="00084F4D" w:rsidTr="00376809">
        <w:trPr>
          <w:trHeight w:val="665"/>
        </w:trPr>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Extra Connections, Wires, PCB milling fees</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i w:val="0"/>
              </w:rPr>
            </w:pPr>
            <w:r w:rsidRPr="00084F4D">
              <w:rPr>
                <w:rFonts w:ascii="Times New Roman" w:hAnsi="Times New Roman"/>
                <w:i w:val="0"/>
              </w:rPr>
              <w:t>$75.00</w:t>
            </w:r>
          </w:p>
        </w:tc>
      </w:tr>
      <w:tr w:rsidR="00CD31ED" w:rsidRPr="00084F4D" w:rsidTr="00376809">
        <w:tc>
          <w:tcPr>
            <w:tcW w:w="3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b/>
                <w:i w:val="0"/>
              </w:rPr>
            </w:pPr>
            <w:r w:rsidRPr="00084F4D">
              <w:rPr>
                <w:rFonts w:ascii="Times New Roman" w:hAnsi="Times New Roman"/>
                <w:b/>
                <w:i w:val="0"/>
              </w:rPr>
              <w:t>Total System Price</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CD31ED" w:rsidP="00C45239">
            <w:pPr>
              <w:pStyle w:val="Caption"/>
              <w:spacing w:line="240" w:lineRule="auto"/>
              <w:jc w:val="both"/>
              <w:rPr>
                <w:rFonts w:ascii="Times New Roman" w:hAnsi="Times New Roman"/>
                <w:b/>
                <w:i w:val="0"/>
              </w:rPr>
            </w:pPr>
            <w:r w:rsidRPr="00084F4D">
              <w:rPr>
                <w:rFonts w:ascii="Times New Roman" w:hAnsi="Times New Roman"/>
                <w:b/>
                <w:i w:val="0"/>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1ED" w:rsidRPr="00084F4D" w:rsidRDefault="00115EB8" w:rsidP="00C45239">
            <w:pPr>
              <w:pStyle w:val="Caption"/>
              <w:spacing w:line="240" w:lineRule="auto"/>
              <w:jc w:val="both"/>
              <w:rPr>
                <w:rFonts w:ascii="Times New Roman" w:hAnsi="Times New Roman"/>
                <w:b/>
                <w:i w:val="0"/>
              </w:rPr>
            </w:pPr>
            <w:r w:rsidRPr="00084F4D">
              <w:rPr>
                <w:rFonts w:ascii="Times New Roman" w:hAnsi="Times New Roman"/>
                <w:b/>
                <w:i w:val="0"/>
              </w:rPr>
              <w:t>$570</w:t>
            </w:r>
            <w:r w:rsidR="00CD31ED" w:rsidRPr="00084F4D">
              <w:rPr>
                <w:rFonts w:ascii="Times New Roman" w:hAnsi="Times New Roman"/>
                <w:b/>
                <w:i w:val="0"/>
              </w:rPr>
              <w:t>.74</w:t>
            </w:r>
          </w:p>
        </w:tc>
      </w:tr>
    </w:tbl>
    <w:p w:rsidR="007234C3" w:rsidRPr="00084F4D" w:rsidRDefault="007234C3" w:rsidP="00674495">
      <w:pPr>
        <w:pStyle w:val="Caption"/>
        <w:spacing w:line="240" w:lineRule="auto"/>
        <w:contextualSpacing/>
        <w:jc w:val="both"/>
        <w:rPr>
          <w:rFonts w:ascii="Times New Roman" w:hAnsi="Times New Roman" w:cs="Times New Roman"/>
          <w:b/>
          <w:i w:val="0"/>
        </w:rPr>
      </w:pPr>
    </w:p>
    <w:p w:rsidR="00BB5275" w:rsidRPr="00084F4D" w:rsidRDefault="00844E64" w:rsidP="007234C3">
      <w:pPr>
        <w:pStyle w:val="Caption"/>
        <w:spacing w:line="240" w:lineRule="auto"/>
        <w:contextualSpacing/>
        <w:jc w:val="both"/>
        <w:rPr>
          <w:rFonts w:ascii="Times New Roman" w:hAnsi="Times New Roman" w:cs="Times New Roman"/>
          <w:i w:val="0"/>
        </w:rPr>
      </w:pPr>
      <w:r w:rsidRPr="00084F4D">
        <w:rPr>
          <w:rFonts w:ascii="Times New Roman" w:hAnsi="Times New Roman" w:cs="Times New Roman"/>
          <w:i w:val="0"/>
        </w:rPr>
        <w:t xml:space="preserve">Although this table estimates the price of the entire Z-goggle system, some of the components listed above are already at the disposal of the design team. Also some components listed about may be found for free through salvage, or cheaper than listed above. </w:t>
      </w:r>
    </w:p>
    <w:p w:rsidR="007234C3" w:rsidRPr="00084F4D" w:rsidRDefault="007234C3" w:rsidP="007234C3">
      <w:pPr>
        <w:pStyle w:val="Caption"/>
        <w:spacing w:line="240" w:lineRule="auto"/>
        <w:contextualSpacing/>
        <w:jc w:val="both"/>
        <w:rPr>
          <w:rFonts w:ascii="Times New Roman" w:hAnsi="Times New Roman" w:cs="Times New Roman"/>
          <w:i w:val="0"/>
        </w:rPr>
      </w:pPr>
    </w:p>
    <w:p w:rsidR="00774D17" w:rsidRPr="00084F4D" w:rsidRDefault="00774D17" w:rsidP="00674495">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5.2 Milestones</w:t>
      </w:r>
    </w:p>
    <w:p w:rsidR="00137A0F" w:rsidRPr="00084F4D" w:rsidRDefault="00137A0F" w:rsidP="00C45239">
      <w:pPr>
        <w:pStyle w:val="Default"/>
        <w:spacing w:after="0" w:line="240" w:lineRule="auto"/>
        <w:jc w:val="both"/>
        <w:rPr>
          <w:rFonts w:ascii="Times New Roman" w:hAnsi="Times New Roman" w:cs="Times New Roman"/>
          <w:b/>
          <w:sz w:val="28"/>
          <w:szCs w:val="28"/>
        </w:rPr>
      </w:pPr>
    </w:p>
    <w:p w:rsidR="00EA1B4D" w:rsidRPr="00084F4D" w:rsidRDefault="00B931A6"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We began our project with the research phase for each member’s respected area of expertise and interest. We planned that this would continue for the majority of the summer semester and until we have gathered enough information to begin making educated design decisions. In the period that we have a research and design overlap we anticipated that this would be towards the end of the summer semester in late July. By the end of the semester we have the deadline of turning in our research gathered and design to complete the summer. In the break between the summer semester and the spring semester we will be conducting preliminary tests on separate parts for our separate areas of interest to become familiar with the hardware we will be working with. At the beginning of the fall semester we will continue with the preliminary tests as well as refine our design as per the results of our testing. After testing is completed and all group members are familiar with the designs we will begin writing the code for the FPGA interfaces and laying our circuit board designs. We predict that this will take the bulk of our time because most of our project will be concentrated on programming everything correctly. This also allows us to do some work without necessarily needing the parts at the same time. By October we plan to have the bulk of our code for the separate systems written and will begin to integrate the separate systems into the final product. This integration phase we predict will last until a half month before the project is due. At that </w:t>
      </w:r>
      <w:r w:rsidRPr="00084F4D">
        <w:rPr>
          <w:rFonts w:ascii="Times New Roman" w:hAnsi="Times New Roman" w:cs="Times New Roman"/>
          <w:sz w:val="24"/>
          <w:szCs w:val="24"/>
        </w:rPr>
        <w:lastRenderedPageBreak/>
        <w:t>point we plan to begin the final testing phase of the complete system and work out any bugs that result from the integrations. This is predicted to last until the project is due at the beginning of December.</w:t>
      </w:r>
      <w:r w:rsidR="00674495" w:rsidRPr="00084F4D">
        <w:rPr>
          <w:rFonts w:ascii="Times New Roman" w:hAnsi="Times New Roman" w:cs="Times New Roman"/>
          <w:sz w:val="24"/>
          <w:szCs w:val="24"/>
        </w:rPr>
        <w:t xml:space="preserve"> </w:t>
      </w:r>
      <w:r w:rsidR="00EA1B4D" w:rsidRPr="00084F4D">
        <w:rPr>
          <w:rFonts w:ascii="Times New Roman" w:hAnsi="Times New Roman" w:cs="Times New Roman"/>
          <w:sz w:val="24"/>
          <w:szCs w:val="24"/>
        </w:rPr>
        <w:t>Each Gant chart for the sub-systems follows in Figures 67-</w:t>
      </w:r>
      <w:r w:rsidR="00F37DC0" w:rsidRPr="00F37DC0">
        <w:rPr>
          <w:rFonts w:ascii="Times New Roman" w:hAnsi="Times New Roman" w:cs="Times New Roman"/>
          <w:noProof/>
        </w:rPr>
        <w:pict>
          <v:shape id="_x0000_s1031" type="#_x0000_t202" style="position:absolute;left:0;text-align:left;margin-left:-4.4pt;margin-top:307.5pt;width:441.35pt;height:.05pt;z-index:251677696;mso-position-horizontal-relative:text;mso-position-vertical-relative:text" stroked="f">
            <v:textbox style="mso-fit-shape-to-text:t" inset="0,0,0,0">
              <w:txbxContent>
                <w:p w:rsidR="00FB5844" w:rsidRPr="004741EC" w:rsidRDefault="00FB5844" w:rsidP="004B0014">
                  <w:pPr>
                    <w:pStyle w:val="Caption"/>
                    <w:rPr>
                      <w:rFonts w:ascii="Times New Roman" w:hAnsi="Times New Roman" w:cs="Times New Roman"/>
                    </w:rPr>
                  </w:pPr>
                  <w:r>
                    <w:t xml:space="preserve">Figure </w:t>
                  </w:r>
                  <w:fldSimple w:instr=" SEQ Figure \* ARABIC ">
                    <w:r w:rsidR="00191043">
                      <w:rPr>
                        <w:noProof/>
                      </w:rPr>
                      <w:t>67</w:t>
                    </w:r>
                  </w:fldSimple>
                  <w:r>
                    <w:t>: Overall Z-Goggles Gantt chart</w:t>
                  </w:r>
                </w:p>
              </w:txbxContent>
            </v:textbox>
            <w10:wrap type="square"/>
          </v:shape>
        </w:pict>
      </w:r>
      <w:r w:rsidR="004B0014" w:rsidRPr="00084F4D">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margin">
              <wp:posOffset>-55880</wp:posOffset>
            </wp:positionH>
            <wp:positionV relativeFrom="margin">
              <wp:posOffset>765175</wp:posOffset>
            </wp:positionV>
            <wp:extent cx="5605145" cy="3082925"/>
            <wp:effectExtent l="19050" t="0" r="0" b="0"/>
            <wp:wrapSquare wrapText="bothSides"/>
            <wp:docPr id="48" name="Picture 1" descr="C:\Users\Robert\Desktop\Senior Design Summer\Overall ZRay Goggles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Senior Design Summer\Overall ZRay Goggles Gantt.jpg"/>
                    <pic:cNvPicPr>
                      <a:picLocks noChangeAspect="1" noChangeArrowheads="1"/>
                    </pic:cNvPicPr>
                  </pic:nvPicPr>
                  <pic:blipFill>
                    <a:blip r:embed="rId93" cstate="print"/>
                    <a:srcRect/>
                    <a:stretch>
                      <a:fillRect/>
                    </a:stretch>
                  </pic:blipFill>
                  <pic:spPr bwMode="auto">
                    <a:xfrm>
                      <a:off x="0" y="0"/>
                      <a:ext cx="5605145" cy="3082925"/>
                    </a:xfrm>
                    <a:prstGeom prst="rect">
                      <a:avLst/>
                    </a:prstGeom>
                    <a:noFill/>
                    <a:ln w="9525">
                      <a:noFill/>
                      <a:miter lim="800000"/>
                      <a:headEnd/>
                      <a:tailEnd/>
                    </a:ln>
                  </pic:spPr>
                </pic:pic>
              </a:graphicData>
            </a:graphic>
          </wp:anchor>
        </w:drawing>
      </w:r>
      <w:r w:rsidR="00EA1B4D" w:rsidRPr="00084F4D">
        <w:rPr>
          <w:rFonts w:ascii="Times New Roman" w:hAnsi="Times New Roman" w:cs="Times New Roman"/>
          <w:sz w:val="24"/>
          <w:szCs w:val="24"/>
        </w:rPr>
        <w:t>71.</w:t>
      </w:r>
    </w:p>
    <w:p w:rsidR="00EA1B4D" w:rsidRPr="00084F4D" w:rsidRDefault="00F37DC0" w:rsidP="00C45239">
      <w:pPr>
        <w:pStyle w:val="Default"/>
        <w:spacing w:after="0" w:line="240" w:lineRule="auto"/>
        <w:jc w:val="both"/>
        <w:rPr>
          <w:rFonts w:ascii="Times New Roman" w:hAnsi="Times New Roman" w:cs="Times New Roman"/>
          <w:b/>
          <w:sz w:val="28"/>
          <w:szCs w:val="28"/>
        </w:rPr>
      </w:pPr>
      <w:r w:rsidRPr="00F37DC0">
        <w:rPr>
          <w:rFonts w:ascii="Times New Roman" w:hAnsi="Times New Roman" w:cs="Times New Roman"/>
          <w:noProof/>
        </w:rPr>
        <w:pict>
          <v:shape id="_x0000_s1032" type="#_x0000_t202" style="position:absolute;left:0;text-align:left;margin-left:-7.75pt;margin-top:533.6pt;width:441.35pt;height:.05pt;z-index:251679744" stroked="f">
            <v:textbox style="mso-fit-shape-to-text:t" inset="0,0,0,0">
              <w:txbxContent>
                <w:p w:rsidR="00FB5844" w:rsidRPr="005B5AE6" w:rsidRDefault="00FB5844" w:rsidP="004B0014">
                  <w:pPr>
                    <w:pStyle w:val="Caption"/>
                    <w:rPr>
                      <w:noProof/>
                    </w:rPr>
                  </w:pPr>
                  <w:r>
                    <w:t xml:space="preserve">Figure </w:t>
                  </w:r>
                  <w:fldSimple w:instr=" SEQ Figure \* ARABIC ">
                    <w:r w:rsidR="00191043">
                      <w:rPr>
                        <w:noProof/>
                      </w:rPr>
                      <w:t>68</w:t>
                    </w:r>
                  </w:fldSimple>
                  <w:r>
                    <w:t>: Display Gantt chart</w:t>
                  </w:r>
                </w:p>
              </w:txbxContent>
            </v:textbox>
            <w10:wrap type="square"/>
          </v:shape>
        </w:pict>
      </w:r>
      <w:r w:rsidR="004B0014" w:rsidRPr="00084F4D">
        <w:rPr>
          <w:rFonts w:ascii="Times New Roman" w:hAnsi="Times New Roman" w:cs="Times New Roman"/>
          <w:noProof/>
        </w:rPr>
        <w:drawing>
          <wp:anchor distT="0" distB="0" distL="114300" distR="114300" simplePos="0" relativeHeight="251675648" behindDoc="0" locked="0" layoutInCell="1" allowOverlap="1">
            <wp:simplePos x="0" y="0"/>
            <wp:positionH relativeFrom="margin">
              <wp:posOffset>-98425</wp:posOffset>
            </wp:positionH>
            <wp:positionV relativeFrom="margin">
              <wp:posOffset>4295140</wp:posOffset>
            </wp:positionV>
            <wp:extent cx="5605145" cy="3125470"/>
            <wp:effectExtent l="19050" t="0" r="0" b="0"/>
            <wp:wrapSquare wrapText="bothSides"/>
            <wp:docPr id="2" name="Picture 1" descr="Display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Gantt.jpg"/>
                    <pic:cNvPicPr/>
                  </pic:nvPicPr>
                  <pic:blipFill>
                    <a:blip r:embed="rId94" cstate="print"/>
                    <a:stretch>
                      <a:fillRect/>
                    </a:stretch>
                  </pic:blipFill>
                  <pic:spPr>
                    <a:xfrm>
                      <a:off x="0" y="0"/>
                      <a:ext cx="5605145" cy="3125470"/>
                    </a:xfrm>
                    <a:prstGeom prst="rect">
                      <a:avLst/>
                    </a:prstGeom>
                  </pic:spPr>
                </pic:pic>
              </a:graphicData>
            </a:graphic>
          </wp:anchor>
        </w:drawing>
      </w:r>
    </w:p>
    <w:p w:rsidR="00EA1B4D" w:rsidRPr="00084F4D" w:rsidRDefault="00EA1B4D" w:rsidP="00C45239">
      <w:pPr>
        <w:pStyle w:val="Default"/>
        <w:spacing w:after="0" w:line="240" w:lineRule="auto"/>
        <w:jc w:val="both"/>
        <w:rPr>
          <w:rFonts w:ascii="Times New Roman" w:hAnsi="Times New Roman" w:cs="Times New Roman"/>
          <w:b/>
          <w:sz w:val="28"/>
          <w:szCs w:val="28"/>
        </w:rPr>
      </w:pPr>
    </w:p>
    <w:p w:rsidR="00EA1B4D" w:rsidRPr="00084F4D" w:rsidRDefault="00F37DC0" w:rsidP="00C45239">
      <w:pPr>
        <w:pStyle w:val="Default"/>
        <w:spacing w:after="0" w:line="240" w:lineRule="auto"/>
        <w:jc w:val="both"/>
        <w:rPr>
          <w:rFonts w:ascii="Times New Roman" w:hAnsi="Times New Roman" w:cs="Times New Roman"/>
          <w:b/>
          <w:sz w:val="28"/>
          <w:szCs w:val="28"/>
        </w:rPr>
      </w:pPr>
      <w:r w:rsidRPr="00F37DC0">
        <w:rPr>
          <w:rFonts w:ascii="Times New Roman" w:hAnsi="Times New Roman" w:cs="Times New Roman"/>
          <w:noProof/>
        </w:rPr>
        <w:lastRenderedPageBreak/>
        <w:pict>
          <v:shape id="_x0000_s1034" type="#_x0000_t202" style="position:absolute;left:0;text-align:left;margin-left:-.2pt;margin-top:582.1pt;width:427.95pt;height:.05pt;z-index:251687936" stroked="f">
            <v:textbox style="mso-fit-shape-to-text:t" inset="0,0,0,0">
              <w:txbxContent>
                <w:p w:rsidR="00FB5844" w:rsidRPr="00C332F0" w:rsidRDefault="00FB5844" w:rsidP="004B0014">
                  <w:pPr>
                    <w:pStyle w:val="Caption"/>
                  </w:pPr>
                  <w:r>
                    <w:t>Figure 70: User Interface Gantt chart</w:t>
                  </w:r>
                </w:p>
              </w:txbxContent>
            </v:textbox>
            <w10:wrap type="square"/>
          </v:shape>
        </w:pict>
      </w:r>
      <w:r w:rsidR="004B0014" w:rsidRPr="00084F4D">
        <w:rPr>
          <w:rFonts w:ascii="Times New Roman" w:hAnsi="Times New Roman" w:cs="Times New Roman"/>
          <w:noProof/>
        </w:rPr>
        <w:drawing>
          <wp:anchor distT="0" distB="0" distL="114300" distR="114300" simplePos="0" relativeHeight="251685888" behindDoc="0" locked="0" layoutInCell="1" allowOverlap="1">
            <wp:simplePos x="0" y="0"/>
            <wp:positionH relativeFrom="margin">
              <wp:posOffset>-2540</wp:posOffset>
            </wp:positionH>
            <wp:positionV relativeFrom="margin">
              <wp:posOffset>3752850</wp:posOffset>
            </wp:positionV>
            <wp:extent cx="5434965" cy="3582670"/>
            <wp:effectExtent l="19050" t="0" r="0" b="0"/>
            <wp:wrapSquare wrapText="bothSides"/>
            <wp:docPr id="29" name="Picture 7" descr="UI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 Gantt.jpg"/>
                    <pic:cNvPicPr/>
                  </pic:nvPicPr>
                  <pic:blipFill>
                    <a:blip r:embed="rId95" cstate="print"/>
                    <a:stretch>
                      <a:fillRect/>
                    </a:stretch>
                  </pic:blipFill>
                  <pic:spPr>
                    <a:xfrm>
                      <a:off x="0" y="0"/>
                      <a:ext cx="5434965" cy="3582670"/>
                    </a:xfrm>
                    <a:prstGeom prst="rect">
                      <a:avLst/>
                    </a:prstGeom>
                  </pic:spPr>
                </pic:pic>
              </a:graphicData>
            </a:graphic>
          </wp:anchor>
        </w:drawing>
      </w:r>
      <w:r w:rsidRPr="00F37DC0">
        <w:rPr>
          <w:rFonts w:ascii="Times New Roman" w:hAnsi="Times New Roman" w:cs="Times New Roman"/>
          <w:noProof/>
        </w:rPr>
        <w:pict>
          <v:shape id="_x0000_s1033" type="#_x0000_t202" style="position:absolute;left:0;text-align:left;margin-left:-.2pt;margin-top:260.6pt;width:427.95pt;height:.05pt;z-index:251683840;mso-position-horizontal-relative:text;mso-position-vertical-relative:text" stroked="f">
            <v:textbox style="mso-fit-shape-to-text:t" inset="0,0,0,0">
              <w:txbxContent>
                <w:p w:rsidR="00FB5844" w:rsidRPr="00C70353" w:rsidRDefault="00FB5844" w:rsidP="004B0014">
                  <w:pPr>
                    <w:pStyle w:val="Caption"/>
                    <w:rPr>
                      <w:rFonts w:ascii="Times New Roman" w:hAnsi="Times New Roman" w:cs="Times New Roman"/>
                      <w:b/>
                      <w:noProof/>
                      <w:sz w:val="28"/>
                      <w:szCs w:val="28"/>
                    </w:rPr>
                  </w:pPr>
                  <w:r>
                    <w:t>Figure 69: Optics Gantt chart</w:t>
                  </w:r>
                </w:p>
              </w:txbxContent>
            </v:textbox>
            <w10:wrap type="square"/>
          </v:shape>
        </w:pict>
      </w:r>
      <w:r w:rsidR="004B0014" w:rsidRPr="00084F4D">
        <w:rPr>
          <w:rFonts w:ascii="Times New Roman" w:hAnsi="Times New Roman" w:cs="Times New Roman"/>
          <w:b/>
          <w:noProof/>
          <w:sz w:val="28"/>
          <w:szCs w:val="28"/>
        </w:rPr>
        <w:drawing>
          <wp:anchor distT="0" distB="0" distL="114300" distR="114300" simplePos="0" relativeHeight="251681792" behindDoc="0" locked="0" layoutInCell="1" allowOverlap="1">
            <wp:simplePos x="0" y="0"/>
            <wp:positionH relativeFrom="margin">
              <wp:posOffset>-2540</wp:posOffset>
            </wp:positionH>
            <wp:positionV relativeFrom="margin">
              <wp:posOffset>-202565</wp:posOffset>
            </wp:positionV>
            <wp:extent cx="5434965" cy="3455035"/>
            <wp:effectExtent l="19050" t="0" r="0" b="0"/>
            <wp:wrapSquare wrapText="bothSides"/>
            <wp:docPr id="9" name="Picture 6" descr="Optics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 Gantt.jpg"/>
                    <pic:cNvPicPr/>
                  </pic:nvPicPr>
                  <pic:blipFill>
                    <a:blip r:embed="rId96" cstate="print"/>
                    <a:stretch>
                      <a:fillRect/>
                    </a:stretch>
                  </pic:blipFill>
                  <pic:spPr>
                    <a:xfrm>
                      <a:off x="0" y="0"/>
                      <a:ext cx="5434965" cy="3455035"/>
                    </a:xfrm>
                    <a:prstGeom prst="rect">
                      <a:avLst/>
                    </a:prstGeom>
                  </pic:spPr>
                </pic:pic>
              </a:graphicData>
            </a:graphic>
          </wp:anchor>
        </w:drawing>
      </w:r>
    </w:p>
    <w:p w:rsidR="00FB2C46" w:rsidRPr="00084F4D" w:rsidRDefault="00FB2C46" w:rsidP="007234C3">
      <w:pPr>
        <w:pStyle w:val="Default"/>
        <w:spacing w:after="0" w:line="240" w:lineRule="auto"/>
        <w:contextualSpacing/>
        <w:jc w:val="both"/>
        <w:rPr>
          <w:rFonts w:ascii="Times New Roman" w:hAnsi="Times New Roman" w:cs="Times New Roman"/>
          <w:b/>
          <w:sz w:val="40"/>
          <w:szCs w:val="40"/>
        </w:rPr>
      </w:pPr>
    </w:p>
    <w:p w:rsidR="00FB2C46" w:rsidRPr="00084F4D" w:rsidRDefault="00F37DC0" w:rsidP="007234C3">
      <w:pPr>
        <w:pStyle w:val="Default"/>
        <w:spacing w:after="0" w:line="240" w:lineRule="auto"/>
        <w:contextualSpacing/>
        <w:jc w:val="both"/>
        <w:rPr>
          <w:rFonts w:ascii="Times New Roman" w:hAnsi="Times New Roman" w:cs="Times New Roman"/>
          <w:b/>
          <w:sz w:val="40"/>
          <w:szCs w:val="40"/>
        </w:rPr>
      </w:pPr>
      <w:r w:rsidRPr="00F37DC0">
        <w:rPr>
          <w:rFonts w:ascii="Times New Roman" w:hAnsi="Times New Roman" w:cs="Times New Roman"/>
          <w:noProof/>
        </w:rPr>
        <w:lastRenderedPageBreak/>
        <w:pict>
          <v:shape id="_x0000_s1035" type="#_x0000_t202" style="position:absolute;left:0;text-align:left;margin-left:-6.9pt;margin-top:276.55pt;width:438pt;height:.05pt;z-index:251692032" stroked="f">
            <v:textbox style="mso-fit-shape-to-text:t" inset="0,0,0,0">
              <w:txbxContent>
                <w:p w:rsidR="00FB5844" w:rsidRPr="00520DE4" w:rsidRDefault="00FB5844" w:rsidP="00FB2C46">
                  <w:pPr>
                    <w:pStyle w:val="Caption"/>
                    <w:rPr>
                      <w:rFonts w:ascii="Times New Roman" w:hAnsi="Times New Roman" w:cs="Times New Roman"/>
                      <w:b/>
                      <w:noProof/>
                      <w:sz w:val="40"/>
                      <w:szCs w:val="40"/>
                    </w:rPr>
                  </w:pPr>
                  <w:r>
                    <w:t>Figure 71: Video Processor Gantt chart</w:t>
                  </w:r>
                </w:p>
              </w:txbxContent>
            </v:textbox>
            <w10:wrap type="square"/>
          </v:shape>
        </w:pict>
      </w:r>
      <w:r w:rsidR="00FB2C46" w:rsidRPr="00084F4D">
        <w:rPr>
          <w:rFonts w:ascii="Times New Roman" w:hAnsi="Times New Roman" w:cs="Times New Roman"/>
          <w:b/>
          <w:noProof/>
          <w:sz w:val="40"/>
          <w:szCs w:val="40"/>
        </w:rPr>
        <w:drawing>
          <wp:anchor distT="0" distB="0" distL="114300" distR="114300" simplePos="0" relativeHeight="251689984" behindDoc="0" locked="0" layoutInCell="1" allowOverlap="1">
            <wp:simplePos x="0" y="0"/>
            <wp:positionH relativeFrom="margin">
              <wp:posOffset>-87630</wp:posOffset>
            </wp:positionH>
            <wp:positionV relativeFrom="margin">
              <wp:posOffset>-21590</wp:posOffset>
            </wp:positionV>
            <wp:extent cx="5562600" cy="3476625"/>
            <wp:effectExtent l="19050" t="0" r="0" b="0"/>
            <wp:wrapSquare wrapText="bothSides"/>
            <wp:docPr id="49" name="Picture 8" descr="Video Processor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Processor Gantt.jpg"/>
                    <pic:cNvPicPr/>
                  </pic:nvPicPr>
                  <pic:blipFill>
                    <a:blip r:embed="rId97" cstate="print"/>
                    <a:stretch>
                      <a:fillRect/>
                    </a:stretch>
                  </pic:blipFill>
                  <pic:spPr>
                    <a:xfrm>
                      <a:off x="0" y="0"/>
                      <a:ext cx="5562600" cy="3476625"/>
                    </a:xfrm>
                    <a:prstGeom prst="rect">
                      <a:avLst/>
                    </a:prstGeom>
                  </pic:spPr>
                </pic:pic>
              </a:graphicData>
            </a:graphic>
          </wp:anchor>
        </w:drawing>
      </w:r>
    </w:p>
    <w:p w:rsidR="006349CD" w:rsidRPr="00084F4D" w:rsidRDefault="0021779D" w:rsidP="007234C3">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Chapter 6 – Project Summary</w:t>
      </w:r>
    </w:p>
    <w:p w:rsidR="00582228" w:rsidRPr="00084F4D" w:rsidRDefault="00582228" w:rsidP="007234C3">
      <w:pPr>
        <w:pStyle w:val="Default"/>
        <w:spacing w:after="0" w:line="240" w:lineRule="auto"/>
        <w:contextualSpacing/>
        <w:jc w:val="both"/>
        <w:rPr>
          <w:rFonts w:ascii="Times New Roman" w:hAnsi="Times New Roman" w:cs="Times New Roman"/>
          <w:sz w:val="24"/>
          <w:szCs w:val="24"/>
        </w:rPr>
      </w:pPr>
    </w:p>
    <w:p w:rsidR="00582228" w:rsidRPr="00084F4D" w:rsidRDefault="00582228" w:rsidP="007234C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It was the goal of the Z-Goggles design team to learn about a number of things. The project was chosen to further expand our knowledge in topics such as FPGA programming, hardware path design, microcontroller programming, camera filtering, image processing algorithms, power consumption, voltage regulators, PCB design, encoding and decoding data formats, and overall system design. We have already learned so much, and we haven’t even started to build the design. While some features are bound to change as testing continues, keeping true to the requirements and specifications produced by the design team is our main goal.</w:t>
      </w:r>
    </w:p>
    <w:p w:rsidR="00EC770F" w:rsidRPr="00084F4D" w:rsidRDefault="00EC770F" w:rsidP="007234C3">
      <w:pPr>
        <w:spacing w:line="240" w:lineRule="auto"/>
        <w:contextualSpacing/>
        <w:jc w:val="both"/>
        <w:rPr>
          <w:rFonts w:ascii="Times New Roman" w:hAnsi="Times New Roman" w:cs="Times New Roman"/>
          <w:sz w:val="24"/>
          <w:szCs w:val="24"/>
        </w:rPr>
      </w:pPr>
    </w:p>
    <w:p w:rsidR="00FD6CD7" w:rsidRPr="00084F4D" w:rsidRDefault="00EC770F" w:rsidP="007234C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During the time period from the start of the design process to the end of the semester many original design ideas changed. While originally the Digilent Spartan3 board was purchased and used in researching things such as a memory controller, or video processing algorithms, it was later realized that the Spartan3 board’s VGA controller was only capable of outputting 8 colors. From there the design team decided to connect the Nexys2 FPGA board that was already available to the Spartan3 board, and use the Nexys2’s VGA controller. After further research the design team realized this may be d</w:t>
      </w:r>
      <w:r w:rsidR="00FD6CD7" w:rsidRPr="00084F4D">
        <w:rPr>
          <w:rFonts w:ascii="Times New Roman" w:hAnsi="Times New Roman" w:cs="Times New Roman"/>
          <w:sz w:val="24"/>
          <w:szCs w:val="24"/>
        </w:rPr>
        <w:t>ifficult do</w:t>
      </w:r>
      <w:r w:rsidRPr="00084F4D">
        <w:rPr>
          <w:rFonts w:ascii="Times New Roman" w:hAnsi="Times New Roman" w:cs="Times New Roman"/>
          <w:sz w:val="24"/>
          <w:szCs w:val="24"/>
        </w:rPr>
        <w:t xml:space="preserve"> the lack of pins available on the Spartan3. </w:t>
      </w:r>
      <w:r w:rsidR="00FD6CD7" w:rsidRPr="00084F4D">
        <w:rPr>
          <w:rFonts w:ascii="Times New Roman" w:hAnsi="Times New Roman" w:cs="Times New Roman"/>
          <w:sz w:val="24"/>
          <w:szCs w:val="24"/>
        </w:rPr>
        <w:t xml:space="preserve">Eventually the design team came to the decision that the Nexys2 board would be capable of doing all the work, and had enough pins. </w:t>
      </w:r>
    </w:p>
    <w:p w:rsidR="00FD6CD7" w:rsidRPr="00084F4D" w:rsidRDefault="00FD6CD7" w:rsidP="007234C3">
      <w:pPr>
        <w:spacing w:line="240" w:lineRule="auto"/>
        <w:contextualSpacing/>
        <w:jc w:val="both"/>
        <w:rPr>
          <w:rFonts w:ascii="Times New Roman" w:hAnsi="Times New Roman" w:cs="Times New Roman"/>
          <w:sz w:val="24"/>
          <w:szCs w:val="24"/>
        </w:rPr>
      </w:pPr>
    </w:p>
    <w:p w:rsidR="00FD6CD7" w:rsidRPr="00084F4D" w:rsidRDefault="00FD6CD7" w:rsidP="007234C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lastRenderedPageBreak/>
        <w:t xml:space="preserve">The camera system was another section that had completely changed by the end of the semester. When the project began, </w:t>
      </w:r>
      <w:r w:rsidR="007234C3" w:rsidRPr="00084F4D">
        <w:rPr>
          <w:rFonts w:ascii="Times New Roman" w:hAnsi="Times New Roman" w:cs="Times New Roman"/>
          <w:sz w:val="24"/>
          <w:szCs w:val="24"/>
        </w:rPr>
        <w:t>USB</w:t>
      </w:r>
      <w:r w:rsidRPr="00084F4D">
        <w:rPr>
          <w:rFonts w:ascii="Times New Roman" w:hAnsi="Times New Roman" w:cs="Times New Roman"/>
          <w:sz w:val="24"/>
          <w:szCs w:val="24"/>
        </w:rPr>
        <w:t xml:space="preserve"> webcams were considered to be the cheapest, easiest option. After realizing it m</w:t>
      </w:r>
      <w:r w:rsidR="007234C3" w:rsidRPr="00084F4D">
        <w:rPr>
          <w:rFonts w:ascii="Times New Roman" w:hAnsi="Times New Roman" w:cs="Times New Roman"/>
          <w:sz w:val="24"/>
          <w:szCs w:val="24"/>
        </w:rPr>
        <w:t>ay require reverse engineering Windows</w:t>
      </w:r>
      <w:r w:rsidRPr="00084F4D">
        <w:rPr>
          <w:rFonts w:ascii="Times New Roman" w:hAnsi="Times New Roman" w:cs="Times New Roman"/>
          <w:sz w:val="24"/>
          <w:szCs w:val="24"/>
        </w:rPr>
        <w:t xml:space="preserve"> webcam drivers, and that the formatting of the webcam data may be proprietary, webcams were discarded.  The indecision between very small digital camera modules and analog cameras that require decoding and reformatting was caused by a lack of previous knowledge on the subject, and inconclusive camera module datasheets. Eventually the design team chose to use a analog camera module, due to the fact that the lens isn’t too small to add or remove filters, and </w:t>
      </w:r>
      <w:r w:rsidR="009D26F6" w:rsidRPr="00084F4D">
        <w:rPr>
          <w:rFonts w:ascii="Times New Roman" w:hAnsi="Times New Roman" w:cs="Times New Roman"/>
          <w:sz w:val="24"/>
          <w:szCs w:val="24"/>
        </w:rPr>
        <w:t xml:space="preserve">the pin connections are significantly more accessible. After deciding on the analog camera, the design team knew a video decoder would be required. </w:t>
      </w:r>
      <w:r w:rsidR="007234C3" w:rsidRPr="00084F4D">
        <w:rPr>
          <w:rFonts w:ascii="Times New Roman" w:hAnsi="Times New Roman" w:cs="Times New Roman"/>
          <w:sz w:val="24"/>
          <w:szCs w:val="24"/>
        </w:rPr>
        <w:t>The</w:t>
      </w:r>
      <w:r w:rsidR="009D26F6" w:rsidRPr="00084F4D">
        <w:rPr>
          <w:rFonts w:ascii="Times New Roman" w:hAnsi="Times New Roman" w:cs="Times New Roman"/>
          <w:sz w:val="24"/>
          <w:szCs w:val="24"/>
        </w:rPr>
        <w:t xml:space="preserve"> design team was unaware of</w:t>
      </w:r>
      <w:r w:rsidR="007234C3" w:rsidRPr="00084F4D">
        <w:rPr>
          <w:rFonts w:ascii="Times New Roman" w:hAnsi="Times New Roman" w:cs="Times New Roman"/>
          <w:sz w:val="24"/>
          <w:szCs w:val="24"/>
        </w:rPr>
        <w:t xml:space="preserve"> the fact</w:t>
      </w:r>
      <w:r w:rsidR="009D26F6" w:rsidRPr="00084F4D">
        <w:rPr>
          <w:rFonts w:ascii="Times New Roman" w:hAnsi="Times New Roman" w:cs="Times New Roman"/>
          <w:sz w:val="24"/>
          <w:szCs w:val="24"/>
        </w:rPr>
        <w:t xml:space="preserve"> that NTSC analog camera</w:t>
      </w:r>
      <w:r w:rsidR="007234C3" w:rsidRPr="00084F4D">
        <w:rPr>
          <w:rFonts w:ascii="Times New Roman" w:hAnsi="Times New Roman" w:cs="Times New Roman"/>
          <w:sz w:val="24"/>
          <w:szCs w:val="24"/>
        </w:rPr>
        <w:t>s</w:t>
      </w:r>
      <w:r w:rsidR="009D26F6" w:rsidRPr="00084F4D">
        <w:rPr>
          <w:rFonts w:ascii="Times New Roman" w:hAnsi="Times New Roman" w:cs="Times New Roman"/>
          <w:sz w:val="24"/>
          <w:szCs w:val="24"/>
        </w:rPr>
        <w:t xml:space="preserve"> usually </w:t>
      </w:r>
      <w:r w:rsidR="008757C8" w:rsidRPr="00084F4D">
        <w:rPr>
          <w:rFonts w:ascii="Times New Roman" w:hAnsi="Times New Roman" w:cs="Times New Roman"/>
          <w:sz w:val="24"/>
          <w:szCs w:val="24"/>
        </w:rPr>
        <w:t>use a</w:t>
      </w:r>
      <w:r w:rsidR="007234C3" w:rsidRPr="00084F4D">
        <w:rPr>
          <w:rFonts w:ascii="Times New Roman" w:hAnsi="Times New Roman" w:cs="Times New Roman"/>
          <w:sz w:val="24"/>
          <w:szCs w:val="24"/>
        </w:rPr>
        <w:t>n</w:t>
      </w:r>
      <w:r w:rsidR="008757C8" w:rsidRPr="00084F4D">
        <w:rPr>
          <w:rFonts w:ascii="Times New Roman" w:hAnsi="Times New Roman" w:cs="Times New Roman"/>
          <w:sz w:val="24"/>
          <w:szCs w:val="24"/>
        </w:rPr>
        <w:t xml:space="preserve"> interlaced scanning system, as appose to a progressive format. Luckily the design team was able to find a IC that did just the job they needed, but it meant that an additional part would be needed for each camera.</w:t>
      </w:r>
    </w:p>
    <w:p w:rsidR="008757C8" w:rsidRPr="00084F4D" w:rsidRDefault="008757C8" w:rsidP="007234C3">
      <w:pPr>
        <w:spacing w:line="240" w:lineRule="auto"/>
        <w:contextualSpacing/>
        <w:jc w:val="both"/>
        <w:rPr>
          <w:rFonts w:ascii="Times New Roman" w:hAnsi="Times New Roman" w:cs="Times New Roman"/>
          <w:sz w:val="24"/>
          <w:szCs w:val="24"/>
        </w:rPr>
      </w:pPr>
    </w:p>
    <w:p w:rsidR="00EA1B4D" w:rsidRPr="00084F4D" w:rsidRDefault="008757C8" w:rsidP="00FB2C46">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While many small changes have been made, the Z-Goggles project is above all a entertainment system. The main focus of the project was to create something that would be fun to use, while pushing the design team to advance key skills in electrical and engineering fields. With full precipitation from every group member we are determined to build a successful Z-Goggle Video s</w:t>
      </w:r>
      <w:r w:rsidR="00FB2C46" w:rsidRPr="00084F4D">
        <w:rPr>
          <w:rFonts w:ascii="Times New Roman" w:hAnsi="Times New Roman" w:cs="Times New Roman"/>
          <w:sz w:val="24"/>
          <w:szCs w:val="24"/>
        </w:rPr>
        <w:t>ystem.</w:t>
      </w:r>
    </w:p>
    <w:p w:rsidR="00582228" w:rsidRPr="00084F4D" w:rsidRDefault="00582228" w:rsidP="00582228">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Safety Statement</w:t>
      </w:r>
    </w:p>
    <w:p w:rsidR="00582228" w:rsidRPr="00084F4D" w:rsidRDefault="00582228" w:rsidP="00582228">
      <w:pPr>
        <w:pStyle w:val="Default"/>
        <w:spacing w:after="0" w:line="240" w:lineRule="auto"/>
        <w:contextualSpacing/>
        <w:jc w:val="both"/>
        <w:rPr>
          <w:rFonts w:ascii="Times New Roman" w:hAnsi="Times New Roman" w:cs="Times New Roman"/>
          <w:sz w:val="24"/>
          <w:szCs w:val="24"/>
        </w:rPr>
      </w:pPr>
    </w:p>
    <w:p w:rsidR="00582228" w:rsidRPr="00084F4D" w:rsidRDefault="00582228" w:rsidP="00582228">
      <w:pPr>
        <w:pStyle w:val="Default"/>
        <w:spacing w:after="0"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Z-goggle system is a vision altering video system and should be worn with caution. Prolonged periods of use may cause temporary vision modification or headache. If vision is flipped or skewed after removal of the device, do not panic. Normal vision should return momentarily. Due to lack of peripheral vision and added weight on the front of the user’s head, users should be careful while moving with the system on. System users should stay away from any source of water including rain. Users should at no point run with the Z-goggle system on. Intended use for outside environments includes only flat surfaced areas. Do not touch the battery connections inside the backpack, or the wires directly connected to the battery.</w:t>
      </w:r>
    </w:p>
    <w:p w:rsidR="00582228" w:rsidRPr="00084F4D" w:rsidRDefault="00582228" w:rsidP="00582228">
      <w:pPr>
        <w:pStyle w:val="Default"/>
        <w:spacing w:after="0" w:line="240" w:lineRule="auto"/>
        <w:contextualSpacing/>
        <w:jc w:val="both"/>
        <w:rPr>
          <w:rFonts w:ascii="Times New Roman" w:hAnsi="Times New Roman" w:cs="Times New Roman"/>
          <w:sz w:val="24"/>
          <w:szCs w:val="24"/>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FB2C46" w:rsidRPr="00084F4D" w:rsidRDefault="00FB2C46" w:rsidP="00582228">
      <w:pPr>
        <w:pStyle w:val="Default"/>
        <w:spacing w:after="0" w:line="240" w:lineRule="auto"/>
        <w:contextualSpacing/>
        <w:jc w:val="both"/>
        <w:rPr>
          <w:rFonts w:ascii="Times New Roman" w:hAnsi="Times New Roman" w:cs="Times New Roman"/>
          <w:b/>
          <w:sz w:val="40"/>
          <w:szCs w:val="40"/>
        </w:rPr>
      </w:pPr>
    </w:p>
    <w:p w:rsidR="00582228" w:rsidRPr="00084F4D" w:rsidRDefault="00582228" w:rsidP="00582228">
      <w:pPr>
        <w:pStyle w:val="Default"/>
        <w:spacing w:after="0" w:line="240" w:lineRule="auto"/>
        <w:contextualSpacing/>
        <w:jc w:val="both"/>
        <w:rPr>
          <w:rFonts w:ascii="Times New Roman" w:hAnsi="Times New Roman" w:cs="Times New Roman"/>
          <w:sz w:val="40"/>
          <w:szCs w:val="40"/>
        </w:rPr>
      </w:pPr>
      <w:r w:rsidRPr="00084F4D">
        <w:rPr>
          <w:rFonts w:ascii="Times New Roman" w:hAnsi="Times New Roman" w:cs="Times New Roman"/>
          <w:b/>
          <w:sz w:val="40"/>
          <w:szCs w:val="40"/>
        </w:rPr>
        <w:lastRenderedPageBreak/>
        <w:t>Team Information</w:t>
      </w:r>
    </w:p>
    <w:p w:rsidR="00582228" w:rsidRPr="00084F4D" w:rsidRDefault="00582228" w:rsidP="00582228">
      <w:pPr>
        <w:pStyle w:val="Default"/>
        <w:spacing w:after="0" w:line="240" w:lineRule="auto"/>
        <w:contextualSpacing/>
        <w:jc w:val="both"/>
        <w:rPr>
          <w:rFonts w:ascii="Times New Roman" w:hAnsi="Times New Roman" w:cs="Times New Roman"/>
        </w:rPr>
      </w:pPr>
    </w:p>
    <w:p w:rsidR="00582228" w:rsidRPr="00084F4D" w:rsidRDefault="00582228" w:rsidP="00582228">
      <w:pPr>
        <w:pStyle w:val="Default"/>
        <w:spacing w:after="0" w:line="240" w:lineRule="auto"/>
        <w:contextualSpacing/>
        <w:jc w:val="both"/>
        <w:rPr>
          <w:rFonts w:ascii="Times New Roman" w:hAnsi="Times New Roman" w:cs="Times New Roman"/>
          <w:b/>
          <w:sz w:val="24"/>
          <w:szCs w:val="24"/>
        </w:rPr>
      </w:pPr>
      <w:r w:rsidRPr="00084F4D">
        <w:rPr>
          <w:rFonts w:ascii="Times New Roman" w:hAnsi="Times New Roman" w:cs="Times New Roman"/>
          <w:b/>
          <w:sz w:val="40"/>
          <w:szCs w:val="40"/>
        </w:rPr>
        <w:t xml:space="preserve">Cody Baxley </w:t>
      </w:r>
    </w:p>
    <w:p w:rsidR="00582228" w:rsidRPr="00084F4D" w:rsidRDefault="00582228" w:rsidP="00582228">
      <w:pPr>
        <w:pStyle w:val="Default"/>
        <w:spacing w:after="0" w:line="240" w:lineRule="auto"/>
        <w:contextualSpacing/>
        <w:jc w:val="both"/>
        <w:rPr>
          <w:rFonts w:ascii="Times New Roman" w:hAnsi="Times New Roman" w:cs="Times New Roman"/>
          <w:b/>
          <w:sz w:val="24"/>
          <w:szCs w:val="24"/>
        </w:rPr>
      </w:pPr>
    </w:p>
    <w:p w:rsidR="00582228" w:rsidRPr="00084F4D" w:rsidRDefault="00582228" w:rsidP="00582228">
      <w:pPr>
        <w:pStyle w:val="Default"/>
        <w:spacing w:after="0" w:line="240" w:lineRule="auto"/>
        <w:contextualSpacing/>
        <w:jc w:val="both"/>
        <w:rPr>
          <w:rFonts w:ascii="Times New Roman" w:hAnsi="Times New Roman" w:cs="Times New Roman"/>
        </w:rPr>
      </w:pPr>
      <w:r w:rsidRPr="00084F4D">
        <w:rPr>
          <w:rFonts w:ascii="Times New Roman" w:hAnsi="Times New Roman" w:cs="Times New Roman"/>
          <w:sz w:val="24"/>
          <w:szCs w:val="24"/>
        </w:rPr>
        <w:t>Cody is currently a College Work Experience Program student working at Lockheed Martin. He works in Internal Research and Development on an infrared sensor system. This work provides experience in image processing algorithm development and testing, with a focus on coding in C++ and MATLAB. Also, he has taken the Optical Engineering undergraduate course offered by CREOL. This class introduced designing with optical components, and provided prior knowledge related to vision systems. In the future, Cody wants to pursue graduate study in Optics or Opto-Electronic Engineering.</w:t>
      </w:r>
    </w:p>
    <w:p w:rsidR="00582228" w:rsidRPr="00084F4D" w:rsidRDefault="00582228" w:rsidP="00582228">
      <w:pPr>
        <w:pStyle w:val="Default"/>
        <w:spacing w:after="0" w:line="240" w:lineRule="auto"/>
        <w:jc w:val="both"/>
        <w:rPr>
          <w:rFonts w:ascii="Times New Roman" w:hAnsi="Times New Roman" w:cs="Times New Roman"/>
        </w:rPr>
      </w:pPr>
    </w:p>
    <w:p w:rsidR="00582228" w:rsidRPr="00084F4D" w:rsidRDefault="00582228" w:rsidP="00582228">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Geoffrey Jean</w:t>
      </w:r>
    </w:p>
    <w:p w:rsidR="00582228" w:rsidRPr="00084F4D" w:rsidRDefault="00582228" w:rsidP="00582228">
      <w:pPr>
        <w:pStyle w:val="Default"/>
        <w:spacing w:after="0" w:line="240" w:lineRule="auto"/>
        <w:jc w:val="both"/>
        <w:rPr>
          <w:rFonts w:ascii="Times New Roman" w:hAnsi="Times New Roman" w:cs="Times New Roman"/>
          <w:b/>
          <w:sz w:val="24"/>
          <w:szCs w:val="24"/>
        </w:rPr>
      </w:pPr>
    </w:p>
    <w:p w:rsidR="00582228" w:rsidRPr="00084F4D" w:rsidRDefault="00582228" w:rsidP="00582228">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Geoff is an electrical engineering student at the University of Central Florida. His current interests lie in electromagnetic waves, specifically microwave frequencies. He has taken Microwave Engineering and Electric Machinery as his technical electives so far and plans to take the graduate course Antenna Design in the fall. His other interests include FPGA design and integration of such into communication systems. In the future, Geoff would like to work for a company doing communication design or some related field.</w:t>
      </w:r>
    </w:p>
    <w:p w:rsidR="00582228" w:rsidRPr="00084F4D" w:rsidRDefault="00582228" w:rsidP="00582228">
      <w:pPr>
        <w:pStyle w:val="Default"/>
        <w:spacing w:after="0" w:line="240" w:lineRule="auto"/>
        <w:jc w:val="both"/>
        <w:rPr>
          <w:rFonts w:ascii="Times New Roman" w:hAnsi="Times New Roman" w:cs="Times New Roman"/>
        </w:rPr>
      </w:pPr>
    </w:p>
    <w:p w:rsidR="00582228" w:rsidRPr="00084F4D" w:rsidRDefault="00582228" w:rsidP="00582228">
      <w:pPr>
        <w:pStyle w:val="Default"/>
        <w:spacing w:after="0" w:line="240" w:lineRule="auto"/>
        <w:jc w:val="both"/>
        <w:rPr>
          <w:rFonts w:ascii="Times New Roman" w:hAnsi="Times New Roman" w:cs="Times New Roman"/>
          <w:b/>
          <w:sz w:val="24"/>
          <w:szCs w:val="24"/>
        </w:rPr>
      </w:pPr>
      <w:r w:rsidRPr="00084F4D">
        <w:rPr>
          <w:rFonts w:ascii="Times New Roman" w:hAnsi="Times New Roman" w:cs="Times New Roman"/>
          <w:b/>
          <w:sz w:val="40"/>
          <w:szCs w:val="40"/>
        </w:rPr>
        <w:t>Will Petty</w:t>
      </w:r>
    </w:p>
    <w:p w:rsidR="00582228" w:rsidRPr="00084F4D" w:rsidRDefault="00582228" w:rsidP="00582228">
      <w:pPr>
        <w:pStyle w:val="Default"/>
        <w:spacing w:after="0" w:line="240" w:lineRule="auto"/>
        <w:jc w:val="both"/>
        <w:rPr>
          <w:rFonts w:ascii="Times New Roman" w:hAnsi="Times New Roman" w:cs="Times New Roman"/>
          <w:b/>
          <w:sz w:val="24"/>
          <w:szCs w:val="24"/>
        </w:rPr>
      </w:pPr>
    </w:p>
    <w:p w:rsidR="00582228" w:rsidRPr="00084F4D" w:rsidRDefault="00582228" w:rsidP="00582228">
      <w:pPr>
        <w:pStyle w:val="Default"/>
        <w:spacing w:after="0" w:line="240" w:lineRule="auto"/>
        <w:jc w:val="both"/>
        <w:rPr>
          <w:rFonts w:ascii="Times New Roman" w:hAnsi="Times New Roman" w:cs="Times New Roman"/>
        </w:rPr>
      </w:pPr>
      <w:r w:rsidRPr="00084F4D">
        <w:rPr>
          <w:rFonts w:ascii="Times New Roman" w:hAnsi="Times New Roman" w:cs="Times New Roman"/>
          <w:sz w:val="24"/>
          <w:szCs w:val="24"/>
        </w:rPr>
        <w:t>Will Petty is a Computer Engineering major at the University of Central Florida. His current interests lie primarily with software development in C, C++, Java, Verilog, and Actionscript. He has taken Computer Architecture, and Operating Systems which teach system design of both software and hardware.  In the future, Will wants to work for a company doing a wide range of software development.</w:t>
      </w:r>
    </w:p>
    <w:p w:rsidR="007234C3" w:rsidRPr="00084F4D" w:rsidRDefault="007234C3" w:rsidP="00582228">
      <w:pPr>
        <w:pStyle w:val="Default"/>
        <w:spacing w:after="0" w:line="240" w:lineRule="auto"/>
        <w:jc w:val="both"/>
        <w:rPr>
          <w:rFonts w:ascii="Times New Roman" w:hAnsi="Times New Roman" w:cs="Times New Roman"/>
          <w:b/>
          <w:sz w:val="40"/>
          <w:szCs w:val="40"/>
        </w:rPr>
      </w:pPr>
    </w:p>
    <w:p w:rsidR="00582228" w:rsidRPr="00084F4D" w:rsidRDefault="00582228" w:rsidP="00582228">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sz w:val="40"/>
          <w:szCs w:val="40"/>
        </w:rPr>
        <w:t>C.J. Silver</w:t>
      </w:r>
    </w:p>
    <w:p w:rsidR="00582228" w:rsidRPr="00084F4D" w:rsidRDefault="00582228" w:rsidP="00582228">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C.J. Silver is an Electrical Engineering major at the University of Central Florida. His current interests lie in embedded device programming and digital hardware prototyping. He has taken Computer Architecture, Computer Science 1, and Electric Machinery as his technical electives. In the future, C.J. wants to work for a company doing embedded hardware design and programming.</w:t>
      </w:r>
    </w:p>
    <w:p w:rsidR="00582228" w:rsidRPr="00084F4D" w:rsidRDefault="00582228" w:rsidP="00582228">
      <w:pPr>
        <w:spacing w:line="240" w:lineRule="auto"/>
        <w:jc w:val="both"/>
        <w:rPr>
          <w:rFonts w:ascii="Times New Roman" w:eastAsia="DejaVu Sans" w:hAnsi="Times New Roman" w:cs="Times New Roman"/>
          <w:b/>
          <w:color w:val="00000A"/>
          <w:sz w:val="36"/>
          <w:szCs w:val="36"/>
        </w:rPr>
      </w:pPr>
      <w:r w:rsidRPr="00084F4D">
        <w:rPr>
          <w:rFonts w:ascii="Times New Roman" w:hAnsi="Times New Roman" w:cs="Times New Roman"/>
          <w:b/>
          <w:sz w:val="36"/>
          <w:szCs w:val="36"/>
        </w:rPr>
        <w:br w:type="page"/>
      </w:r>
    </w:p>
    <w:p w:rsidR="00582228" w:rsidRPr="00084F4D" w:rsidRDefault="00582228" w:rsidP="00582228">
      <w:pPr>
        <w:spacing w:line="240" w:lineRule="auto"/>
        <w:contextualSpacing/>
        <w:rPr>
          <w:rFonts w:ascii="Times New Roman" w:hAnsi="Times New Roman" w:cs="Times New Roman"/>
          <w:sz w:val="24"/>
          <w:szCs w:val="24"/>
        </w:rPr>
        <w:sectPr w:rsidR="00582228" w:rsidRPr="00084F4D" w:rsidSect="00EC770F">
          <w:headerReference w:type="default" r:id="rId98"/>
          <w:pgSz w:w="12240" w:h="15840"/>
          <w:pgMar w:top="1440" w:right="1440" w:bottom="1440" w:left="2160" w:header="720" w:footer="720" w:gutter="0"/>
          <w:pgNumType w:start="1"/>
          <w:cols w:space="720"/>
          <w:docGrid w:linePitch="360"/>
        </w:sectPr>
      </w:pPr>
    </w:p>
    <w:p w:rsidR="006349CD" w:rsidRPr="00084F4D" w:rsidRDefault="0021779D" w:rsidP="00C45239">
      <w:pPr>
        <w:pStyle w:val="Default"/>
        <w:spacing w:after="0" w:line="240" w:lineRule="auto"/>
        <w:jc w:val="both"/>
        <w:rPr>
          <w:rFonts w:ascii="Times New Roman" w:hAnsi="Times New Roman" w:cs="Times New Roman"/>
          <w:sz w:val="36"/>
          <w:szCs w:val="36"/>
        </w:rPr>
      </w:pPr>
      <w:r w:rsidRPr="00084F4D">
        <w:rPr>
          <w:rFonts w:ascii="Times New Roman" w:hAnsi="Times New Roman" w:cs="Times New Roman"/>
          <w:b/>
          <w:sz w:val="36"/>
          <w:szCs w:val="36"/>
        </w:rPr>
        <w:lastRenderedPageBreak/>
        <w:t>Appendices</w:t>
      </w:r>
    </w:p>
    <w:p w:rsidR="006349CD" w:rsidRPr="00084F4D" w:rsidRDefault="006349CD" w:rsidP="00C45239">
      <w:pPr>
        <w:pStyle w:val="Default"/>
        <w:spacing w:after="0" w:line="240" w:lineRule="auto"/>
        <w:jc w:val="both"/>
        <w:rPr>
          <w:rFonts w:ascii="Times New Roman" w:hAnsi="Times New Roman" w:cs="Times New Roman"/>
        </w:rPr>
      </w:pPr>
    </w:p>
    <w:p w:rsidR="006349CD" w:rsidRPr="00084F4D" w:rsidRDefault="0021779D" w:rsidP="00C45239">
      <w:pPr>
        <w:pStyle w:val="Default"/>
        <w:spacing w:after="0" w:line="240" w:lineRule="auto"/>
        <w:jc w:val="both"/>
        <w:rPr>
          <w:rFonts w:ascii="Times New Roman" w:hAnsi="Times New Roman" w:cs="Times New Roman"/>
          <w:b/>
          <w:sz w:val="32"/>
          <w:szCs w:val="32"/>
        </w:rPr>
      </w:pPr>
      <w:r w:rsidRPr="009B5B0E">
        <w:rPr>
          <w:rFonts w:ascii="Times New Roman" w:hAnsi="Times New Roman" w:cs="Times New Roman"/>
          <w:b/>
          <w:sz w:val="32"/>
          <w:szCs w:val="32"/>
          <w:u w:val="single"/>
        </w:rPr>
        <w:t>Appendix A</w:t>
      </w:r>
      <w:r w:rsidRPr="00084F4D">
        <w:rPr>
          <w:rFonts w:ascii="Times New Roman" w:hAnsi="Times New Roman" w:cs="Times New Roman"/>
          <w:b/>
          <w:sz w:val="32"/>
          <w:szCs w:val="32"/>
        </w:rPr>
        <w:t xml:space="preserve"> – </w:t>
      </w:r>
      <w:r w:rsidR="00EB0017" w:rsidRPr="00084F4D">
        <w:rPr>
          <w:rFonts w:ascii="Times New Roman" w:hAnsi="Times New Roman" w:cs="Times New Roman"/>
          <w:b/>
          <w:sz w:val="32"/>
          <w:szCs w:val="32"/>
        </w:rPr>
        <w:t xml:space="preserve">Works Cited </w:t>
      </w:r>
    </w:p>
    <w:p w:rsidR="007234C3" w:rsidRPr="00084F4D" w:rsidRDefault="007234C3" w:rsidP="00C45239">
      <w:pPr>
        <w:pStyle w:val="Default"/>
        <w:spacing w:after="0" w:line="240" w:lineRule="auto"/>
        <w:jc w:val="both"/>
        <w:rPr>
          <w:rFonts w:ascii="Times New Roman" w:hAnsi="Times New Roman" w:cs="Times New Roman"/>
          <w:b/>
          <w:sz w:val="32"/>
          <w:szCs w:val="32"/>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[1] All You Ever Wanted to Know About Digital UV and IR Photography, but Could Not Afford to Ask, Bjorn Rorslett</w:t>
      </w:r>
    </w:p>
    <w:p w:rsidR="008C1FEB" w:rsidRPr="00084F4D" w:rsidRDefault="00F37DC0"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99" w:anchor="top_page" w:history="1">
        <w:r w:rsidR="008C1FEB" w:rsidRPr="00084F4D">
          <w:rPr>
            <w:rStyle w:val="Hyperlink"/>
            <w:rFonts w:ascii="Times New Roman" w:eastAsia="Times New Roman" w:hAnsi="Times New Roman" w:cs="Times New Roman"/>
            <w:bCs/>
            <w:sz w:val="24"/>
            <w:szCs w:val="24"/>
          </w:rPr>
          <w:t>http://www.naturfotograf.com/UV_IR_rev00.html#top_page</w:t>
        </w:r>
      </w:hyperlink>
    </w:p>
    <w:p w:rsidR="008C1FEB" w:rsidRPr="00084F4D" w:rsidRDefault="008C1FEB" w:rsidP="008C1FEB">
      <w:pPr>
        <w:pStyle w:val="Style-2"/>
        <w:contextualSpacing/>
        <w:jc w:val="both"/>
        <w:rPr>
          <w:sz w:val="24"/>
          <w:szCs w:val="24"/>
        </w:rPr>
      </w:pPr>
      <w:r w:rsidRPr="00084F4D">
        <w:rPr>
          <w:sz w:val="24"/>
          <w:szCs w:val="24"/>
        </w:rPr>
        <w:t>[2] FPGA Based Embedded Vision Systems, Lixin Chin</w:t>
      </w:r>
    </w:p>
    <w:p w:rsidR="008C1FEB" w:rsidRPr="00084F4D" w:rsidRDefault="00F37DC0" w:rsidP="008C1FEB">
      <w:pPr>
        <w:spacing w:line="240" w:lineRule="auto"/>
        <w:contextualSpacing/>
        <w:rPr>
          <w:rFonts w:ascii="Times New Roman" w:hAnsi="Times New Roman" w:cs="Times New Roman"/>
        </w:rPr>
      </w:pPr>
      <w:hyperlink r:id="rId100" w:history="1">
        <w:r w:rsidR="008C1FEB" w:rsidRPr="00084F4D">
          <w:rPr>
            <w:rStyle w:val="Hyperlink"/>
            <w:rFonts w:ascii="Times New Roman" w:hAnsi="Times New Roman" w:cs="Times New Roman"/>
            <w:sz w:val="24"/>
            <w:szCs w:val="24"/>
          </w:rPr>
          <w:t>http://robotics.ee.uwa.edu.au/theses/2006-Embedded-Chin.pdf</w:t>
        </w:r>
      </w:hyperlink>
    </w:p>
    <w:p w:rsidR="008C1FEB" w:rsidRPr="00084F4D" w:rsidRDefault="008C1FEB" w:rsidP="008C1FEB">
      <w:pPr>
        <w:pStyle w:val="Style-2"/>
        <w:contextualSpacing/>
        <w:jc w:val="both"/>
        <w:rPr>
          <w:sz w:val="24"/>
          <w:szCs w:val="24"/>
        </w:rPr>
      </w:pPr>
      <w:r w:rsidRPr="00084F4D">
        <w:rPr>
          <w:sz w:val="24"/>
          <w:szCs w:val="24"/>
        </w:rPr>
        <w:t>[3] CMOS Digital Image Sensors, Craig Peacock</w:t>
      </w:r>
    </w:p>
    <w:p w:rsidR="008C1FEB" w:rsidRPr="00084F4D" w:rsidRDefault="00F37DC0" w:rsidP="008C1FEB">
      <w:pPr>
        <w:pStyle w:val="Style-2"/>
        <w:contextualSpacing/>
        <w:jc w:val="both"/>
      </w:pPr>
      <w:hyperlink r:id="rId101" w:history="1">
        <w:r w:rsidR="008C1FEB" w:rsidRPr="00084F4D">
          <w:rPr>
            <w:rStyle w:val="Hyperlink"/>
            <w:sz w:val="24"/>
            <w:szCs w:val="24"/>
          </w:rPr>
          <w:t>http://www.beyondlogic.org/imaging/camera.htm</w:t>
        </w:r>
      </w:hyperlink>
    </w:p>
    <w:p w:rsidR="008C1FEB" w:rsidRPr="00084F4D" w:rsidRDefault="008C1FEB" w:rsidP="008C1FEB">
      <w:pPr>
        <w:pStyle w:val="Style-2"/>
        <w:contextualSpacing/>
        <w:jc w:val="both"/>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[4] CMU Cam, Carnegie Mellon University</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02" w:history="1">
        <w:r w:rsidR="008C1FEB" w:rsidRPr="00084F4D">
          <w:rPr>
            <w:rStyle w:val="Hyperlink"/>
            <w:rFonts w:ascii="Times New Roman" w:eastAsia="Times New Roman" w:hAnsi="Times New Roman" w:cs="Times New Roman"/>
            <w:bCs/>
            <w:sz w:val="24"/>
            <w:szCs w:val="24"/>
          </w:rPr>
          <w:t>http://www.cmucam.org/</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[5] Dragonfly II, Point Grey</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03" w:history="1">
        <w:r w:rsidR="008C1FEB" w:rsidRPr="00084F4D">
          <w:rPr>
            <w:rStyle w:val="Hyperlink"/>
            <w:rFonts w:ascii="Times New Roman" w:eastAsia="Times New Roman" w:hAnsi="Times New Roman" w:cs="Times New Roman"/>
            <w:bCs/>
            <w:sz w:val="24"/>
            <w:szCs w:val="24"/>
          </w:rPr>
          <w:t>http://www.ptgrey.com/products/dragonfly2/index.asp</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[6] Logitech C200 Webcam, Logitech</w:t>
      </w:r>
    </w:p>
    <w:p w:rsidR="008C1FEB" w:rsidRPr="00084F4D" w:rsidRDefault="00F37DC0"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04" w:history="1">
        <w:r w:rsidR="008C1FEB" w:rsidRPr="00084F4D">
          <w:rPr>
            <w:rStyle w:val="Hyperlink"/>
            <w:rFonts w:ascii="Times New Roman" w:eastAsia="Times New Roman" w:hAnsi="Times New Roman" w:cs="Times New Roman"/>
            <w:bCs/>
            <w:sz w:val="24"/>
            <w:szCs w:val="24"/>
          </w:rPr>
          <w:t>http://www.logitech.com/en-us/webcam-communications/webcams/devices/5865</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[7] TCM8230MD Camera module, SparkFun Electronics</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05" w:history="1">
        <w:r w:rsidR="008C1FEB" w:rsidRPr="00084F4D">
          <w:rPr>
            <w:rStyle w:val="Hyperlink"/>
            <w:rFonts w:ascii="Times New Roman" w:eastAsia="Times New Roman" w:hAnsi="Times New Roman" w:cs="Times New Roman"/>
            <w:bCs/>
            <w:sz w:val="24"/>
            <w:szCs w:val="24"/>
          </w:rPr>
          <w:t>http://www.sparkfun.com/commerce/product_info.php?products_id=8667</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[8] CM-26N/P Camera module, SparkFun Electronics</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06" w:history="1">
        <w:r w:rsidR="008C1FEB" w:rsidRPr="00084F4D">
          <w:rPr>
            <w:rStyle w:val="Hyperlink"/>
            <w:rFonts w:ascii="Times New Roman" w:eastAsia="Times New Roman" w:hAnsi="Times New Roman" w:cs="Times New Roman"/>
            <w:bCs/>
            <w:sz w:val="24"/>
            <w:szCs w:val="24"/>
          </w:rPr>
          <w:t>http://www.sparkfun.com/commerce/product_info.php?products_id=8739</w:t>
        </w:r>
      </w:hyperlink>
    </w:p>
    <w:p w:rsidR="008C1FEB" w:rsidRPr="00084F4D" w:rsidRDefault="008C1FEB" w:rsidP="008C1FEB">
      <w:pPr>
        <w:pStyle w:val="Heading1"/>
        <w:contextualSpacing/>
        <w:rPr>
          <w:b w:val="0"/>
          <w:sz w:val="24"/>
          <w:szCs w:val="24"/>
        </w:rPr>
      </w:pPr>
      <w:r w:rsidRPr="00084F4D">
        <w:rPr>
          <w:b w:val="0"/>
          <w:sz w:val="24"/>
          <w:szCs w:val="24"/>
        </w:rPr>
        <w:t>[9] Interlace vs Progressive Scan</w:t>
      </w:r>
    </w:p>
    <w:p w:rsidR="008C1FEB" w:rsidRPr="00084F4D" w:rsidRDefault="00F37DC0" w:rsidP="008C1FEB">
      <w:pPr>
        <w:pStyle w:val="Heading1"/>
        <w:contextualSpacing/>
        <w:rPr>
          <w:b w:val="0"/>
          <w:sz w:val="24"/>
          <w:szCs w:val="24"/>
        </w:rPr>
      </w:pPr>
      <w:hyperlink r:id="rId107" w:history="1">
        <w:r w:rsidR="008C1FEB" w:rsidRPr="00084F4D">
          <w:rPr>
            <w:rStyle w:val="Hyperlink"/>
            <w:b w:val="0"/>
            <w:sz w:val="24"/>
            <w:szCs w:val="24"/>
          </w:rPr>
          <w:t>http://searchwarp.com/swa21525.htm</w:t>
        </w:r>
      </w:hyperlink>
    </w:p>
    <w:p w:rsidR="008C1FEB" w:rsidRPr="00084F4D" w:rsidRDefault="008C1FEB" w:rsidP="008C1FEB">
      <w:pPr>
        <w:pStyle w:val="Style-2"/>
        <w:contextualSpacing/>
        <w:jc w:val="both"/>
        <w:rPr>
          <w:sz w:val="24"/>
          <w:szCs w:val="24"/>
        </w:rPr>
      </w:pPr>
      <w:r w:rsidRPr="00084F4D">
        <w:rPr>
          <w:sz w:val="24"/>
          <w:szCs w:val="24"/>
        </w:rPr>
        <w:t>[10] How to make a webcam work in infrared, Geoff Johnson</w:t>
      </w:r>
    </w:p>
    <w:p w:rsidR="008C1FEB" w:rsidRPr="00084F4D" w:rsidRDefault="00F37DC0" w:rsidP="008C1FEB">
      <w:pPr>
        <w:pStyle w:val="Style-2"/>
        <w:contextualSpacing/>
        <w:jc w:val="both"/>
        <w:rPr>
          <w:sz w:val="24"/>
          <w:szCs w:val="24"/>
        </w:rPr>
      </w:pPr>
      <w:hyperlink r:id="rId108" w:history="1">
        <w:r w:rsidR="008C1FEB" w:rsidRPr="00084F4D">
          <w:rPr>
            <w:rStyle w:val="Hyperlink"/>
            <w:sz w:val="24"/>
            <w:szCs w:val="24"/>
          </w:rPr>
          <w:t>http://www.hoagieshouse.com/IR/</w:t>
        </w:r>
      </w:hyperlink>
    </w:p>
    <w:p w:rsidR="008C1FEB" w:rsidRPr="00084F4D" w:rsidRDefault="008C1FEB" w:rsidP="008C1FEB">
      <w:pPr>
        <w:pStyle w:val="Style-2"/>
        <w:contextualSpacing/>
        <w:jc w:val="both"/>
        <w:rPr>
          <w:bCs/>
          <w:kern w:val="36"/>
          <w:sz w:val="24"/>
          <w:szCs w:val="24"/>
        </w:rPr>
      </w:pPr>
    </w:p>
    <w:p w:rsidR="008C1FEB" w:rsidRPr="00084F4D" w:rsidRDefault="008C1FEB" w:rsidP="008C1FEB">
      <w:pPr>
        <w:pStyle w:val="Style-2"/>
        <w:contextualSpacing/>
        <w:jc w:val="both"/>
        <w:rPr>
          <w:sz w:val="24"/>
          <w:szCs w:val="24"/>
        </w:rPr>
      </w:pPr>
      <w:r w:rsidRPr="00084F4D">
        <w:rPr>
          <w:sz w:val="24"/>
          <w:szCs w:val="24"/>
        </w:rPr>
        <w:t>[11] Digital Photography For What It’s Worth, Jeremy McCreary</w:t>
      </w:r>
    </w:p>
    <w:p w:rsidR="008C1FEB" w:rsidRPr="00084F4D" w:rsidRDefault="00F37DC0" w:rsidP="008C1FEB">
      <w:pPr>
        <w:pStyle w:val="Style-2"/>
        <w:contextualSpacing/>
        <w:jc w:val="both"/>
        <w:rPr>
          <w:sz w:val="24"/>
          <w:szCs w:val="24"/>
        </w:rPr>
      </w:pPr>
      <w:hyperlink r:id="rId109" w:anchor="ir" w:history="1">
        <w:r w:rsidR="008C1FEB" w:rsidRPr="00084F4D">
          <w:rPr>
            <w:rStyle w:val="Hyperlink"/>
            <w:sz w:val="24"/>
            <w:szCs w:val="24"/>
          </w:rPr>
          <w:t>http://www.dpfwiw.com/filters.htm#ir</w:t>
        </w:r>
      </w:hyperlink>
    </w:p>
    <w:p w:rsidR="008C1FEB" w:rsidRPr="00084F4D" w:rsidRDefault="008C1FEB" w:rsidP="008C1FEB">
      <w:pPr>
        <w:pStyle w:val="Style-2"/>
        <w:contextualSpacing/>
        <w:jc w:val="both"/>
        <w:rPr>
          <w:bCs/>
          <w:kern w:val="36"/>
          <w:sz w:val="24"/>
          <w:szCs w:val="24"/>
        </w:rPr>
      </w:pPr>
    </w:p>
    <w:p w:rsidR="008C1FEB" w:rsidRPr="00084F4D" w:rsidRDefault="008C1FEB" w:rsidP="008C1FEB">
      <w:pPr>
        <w:pStyle w:val="Style-2"/>
        <w:contextualSpacing/>
        <w:jc w:val="both"/>
        <w:rPr>
          <w:sz w:val="24"/>
          <w:szCs w:val="24"/>
        </w:rPr>
      </w:pPr>
      <w:r w:rsidRPr="00084F4D">
        <w:rPr>
          <w:sz w:val="24"/>
          <w:szCs w:val="24"/>
        </w:rPr>
        <w:t>[12] Medical and Scientific Photography, Prof. Robin Williams and Gigi Williams</w:t>
      </w:r>
    </w:p>
    <w:p w:rsidR="008C1FEB" w:rsidRPr="00084F4D" w:rsidRDefault="00F37DC0" w:rsidP="008C1FEB">
      <w:pPr>
        <w:pStyle w:val="Style-2"/>
        <w:contextualSpacing/>
        <w:jc w:val="both"/>
        <w:rPr>
          <w:sz w:val="24"/>
          <w:szCs w:val="24"/>
        </w:rPr>
      </w:pPr>
      <w:hyperlink r:id="rId110" w:history="1">
        <w:r w:rsidR="008C1FEB" w:rsidRPr="00084F4D">
          <w:rPr>
            <w:rStyle w:val="Hyperlink"/>
            <w:sz w:val="24"/>
            <w:szCs w:val="24"/>
          </w:rPr>
          <w:t>http://msp.rmit.edu.au/Article_01/06.html</w:t>
        </w:r>
      </w:hyperlink>
    </w:p>
    <w:p w:rsidR="008C1FEB" w:rsidRPr="00084F4D" w:rsidRDefault="008C1FEB" w:rsidP="008C1FEB">
      <w:pPr>
        <w:pStyle w:val="Style-2"/>
        <w:contextualSpacing/>
        <w:jc w:val="both"/>
        <w:rPr>
          <w:sz w:val="24"/>
          <w:szCs w:val="24"/>
        </w:rPr>
      </w:pPr>
    </w:p>
    <w:p w:rsidR="008C1FEB" w:rsidRPr="00084F4D" w:rsidRDefault="008C1FEB" w:rsidP="008C1FEB">
      <w:pPr>
        <w:pStyle w:val="Style-2"/>
        <w:contextualSpacing/>
        <w:jc w:val="both"/>
        <w:rPr>
          <w:sz w:val="24"/>
          <w:szCs w:val="24"/>
        </w:rPr>
      </w:pPr>
      <w:r w:rsidRPr="00084F4D">
        <w:rPr>
          <w:sz w:val="24"/>
          <w:szCs w:val="24"/>
        </w:rPr>
        <w:t>[13] Photography in the Ultraviolet Spectrum</w:t>
      </w:r>
    </w:p>
    <w:p w:rsidR="008C1FEB" w:rsidRPr="00084F4D" w:rsidRDefault="00F37DC0" w:rsidP="008C1FEB">
      <w:pPr>
        <w:pStyle w:val="Style-2"/>
        <w:contextualSpacing/>
        <w:jc w:val="both"/>
      </w:pPr>
      <w:hyperlink r:id="rId111" w:history="1">
        <w:r w:rsidR="008C1FEB" w:rsidRPr="00084F4D">
          <w:rPr>
            <w:rStyle w:val="Hyperlink"/>
            <w:sz w:val="24"/>
            <w:szCs w:val="24"/>
          </w:rPr>
          <w:t>http://www.instructables.com/id/Photography-in-the-Ultraviolet-spectrum/</w:t>
        </w:r>
      </w:hyperlink>
    </w:p>
    <w:p w:rsidR="008C1FEB" w:rsidRPr="00084F4D" w:rsidRDefault="008C1FEB" w:rsidP="008C1FEB">
      <w:pPr>
        <w:pStyle w:val="Style-2"/>
        <w:contextualSpacing/>
        <w:jc w:val="both"/>
        <w:rPr>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[14] ADV7180 Video decoder, Analog Devices</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12" w:history="1">
        <w:r w:rsidR="008C1FEB" w:rsidRPr="00084F4D">
          <w:rPr>
            <w:rStyle w:val="Hyperlink"/>
            <w:rFonts w:ascii="Times New Roman" w:eastAsia="Times New Roman" w:hAnsi="Times New Roman" w:cs="Times New Roman"/>
            <w:bCs/>
            <w:sz w:val="24"/>
            <w:szCs w:val="24"/>
          </w:rPr>
          <w:t>http://www.analog.com/en/audiovideo-products/video-decoders/adv7180/products/product.html</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[15] ADV7401 Video decoder, Analog Devices</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13" w:history="1">
        <w:r w:rsidR="008C1FEB" w:rsidRPr="00084F4D">
          <w:rPr>
            <w:rStyle w:val="Hyperlink"/>
            <w:rFonts w:ascii="Times New Roman" w:eastAsia="Times New Roman" w:hAnsi="Times New Roman" w:cs="Times New Roman"/>
            <w:bCs/>
            <w:sz w:val="24"/>
            <w:szCs w:val="24"/>
          </w:rPr>
          <w:t>http://www.analog.com/en/audiovideo-products/video-decoders/adv7401/products/product.html</w:t>
        </w:r>
      </w:hyperlink>
    </w:p>
    <w:p w:rsidR="008C1FEB" w:rsidRPr="00084F4D" w:rsidRDefault="008C1FEB" w:rsidP="008C1FEB">
      <w:pPr>
        <w:pStyle w:val="Heading1"/>
        <w:contextualSpacing/>
      </w:pPr>
      <w:r w:rsidRPr="00084F4D">
        <w:rPr>
          <w:b w:val="0"/>
          <w:sz w:val="24"/>
          <w:szCs w:val="24"/>
        </w:rPr>
        <w:t xml:space="preserve">[16] Semiconductor Store AL242 </w:t>
      </w:r>
      <w:hyperlink r:id="rId114" w:history="1">
        <w:r w:rsidRPr="00084F4D">
          <w:rPr>
            <w:rStyle w:val="Hyperlink"/>
            <w:b w:val="0"/>
            <w:sz w:val="24"/>
            <w:szCs w:val="24"/>
          </w:rPr>
          <w:t>http://www.semiconductorstore.com/cart/pc/viewPrd.asp?idproduct=42043</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 xml:space="preserve">[17] Semiconductor Store AL251A </w:t>
      </w:r>
      <w:hyperlink r:id="rId115" w:history="1">
        <w:r w:rsidRPr="00084F4D">
          <w:rPr>
            <w:rStyle w:val="Hyperlink"/>
            <w:b w:val="0"/>
            <w:sz w:val="24"/>
            <w:szCs w:val="24"/>
          </w:rPr>
          <w:t>http://www.semiconductorstore.com/cart/pc/viewPrd.asp?idproduct=3747</w:t>
        </w:r>
      </w:hyperlink>
      <w:r w:rsidRPr="00084F4D">
        <w:rPr>
          <w:b w:val="0"/>
          <w:sz w:val="24"/>
          <w:szCs w:val="24"/>
        </w:rPr>
        <w:t xml:space="preserve"> </w:t>
      </w:r>
    </w:p>
    <w:p w:rsidR="008C1FEB" w:rsidRPr="00084F4D" w:rsidRDefault="008C1FEB" w:rsidP="008C1FEB">
      <w:pPr>
        <w:pStyle w:val="Style-2"/>
        <w:contextualSpacing/>
        <w:jc w:val="both"/>
        <w:rPr>
          <w:sz w:val="24"/>
          <w:szCs w:val="24"/>
        </w:rPr>
      </w:pPr>
      <w:r w:rsidRPr="00084F4D">
        <w:rPr>
          <w:sz w:val="24"/>
          <w:szCs w:val="24"/>
        </w:rPr>
        <w:t>[18] EVB-USB3300-XLX User Manual</w:t>
      </w:r>
    </w:p>
    <w:p w:rsidR="008C1FEB" w:rsidRPr="00084F4D" w:rsidRDefault="00F37DC0" w:rsidP="008C1FEB">
      <w:pPr>
        <w:pStyle w:val="Style-2"/>
        <w:contextualSpacing/>
        <w:jc w:val="both"/>
        <w:rPr>
          <w:sz w:val="24"/>
          <w:szCs w:val="24"/>
        </w:rPr>
      </w:pPr>
      <w:hyperlink r:id="rId116" w:history="1">
        <w:r w:rsidR="008C1FEB" w:rsidRPr="00084F4D">
          <w:rPr>
            <w:rStyle w:val="Hyperlink"/>
            <w:sz w:val="24"/>
            <w:szCs w:val="24"/>
          </w:rPr>
          <w:t>http://digilentinc.com/Data/Products/EVB-USB3300-XLX/evb3300xlxuser.pdf</w:t>
        </w:r>
      </w:hyperlink>
    </w:p>
    <w:p w:rsidR="008C1FEB" w:rsidRPr="00084F4D" w:rsidRDefault="008C1FEB" w:rsidP="008C1FEB">
      <w:pPr>
        <w:pStyle w:val="Style-2"/>
        <w:contextualSpacing/>
        <w:jc w:val="both"/>
        <w:rPr>
          <w:bCs/>
          <w:color w:val="333333"/>
          <w:sz w:val="24"/>
          <w:szCs w:val="24"/>
        </w:rPr>
      </w:pPr>
    </w:p>
    <w:p w:rsidR="008C1FEB" w:rsidRPr="00084F4D" w:rsidRDefault="008C1FEB" w:rsidP="008C1FEB">
      <w:pPr>
        <w:pStyle w:val="Style-2"/>
        <w:contextualSpacing/>
        <w:jc w:val="both"/>
        <w:rPr>
          <w:sz w:val="24"/>
          <w:szCs w:val="24"/>
        </w:rPr>
      </w:pPr>
      <w:r w:rsidRPr="00084F4D">
        <w:rPr>
          <w:sz w:val="24"/>
          <w:szCs w:val="24"/>
        </w:rPr>
        <w:t>[19] Digital Camera RAW image formats</w:t>
      </w:r>
    </w:p>
    <w:p w:rsidR="008C1FEB" w:rsidRPr="00084F4D" w:rsidRDefault="00F37DC0" w:rsidP="008C1FEB">
      <w:pPr>
        <w:pStyle w:val="Style-2"/>
        <w:contextualSpacing/>
        <w:jc w:val="both"/>
      </w:pPr>
      <w:hyperlink r:id="rId117" w:history="1">
        <w:r w:rsidR="008C1FEB" w:rsidRPr="00084F4D">
          <w:rPr>
            <w:rStyle w:val="Hyperlink"/>
            <w:sz w:val="24"/>
            <w:szCs w:val="24"/>
          </w:rPr>
          <w:t>http://www.fileinfo.com/help/raw-image-formats.html</w:t>
        </w:r>
      </w:hyperlink>
    </w:p>
    <w:p w:rsidR="008C1FEB" w:rsidRPr="00084F4D" w:rsidRDefault="008C1FEB" w:rsidP="008C1FEB">
      <w:pPr>
        <w:pStyle w:val="Style-2"/>
        <w:contextualSpacing/>
        <w:jc w:val="both"/>
      </w:pPr>
    </w:p>
    <w:p w:rsidR="008C1FEB" w:rsidRPr="00084F4D" w:rsidRDefault="008C1FEB" w:rsidP="008C1FEB">
      <w:pPr>
        <w:pStyle w:val="Style-2"/>
        <w:contextualSpacing/>
        <w:jc w:val="both"/>
        <w:rPr>
          <w:sz w:val="24"/>
          <w:szCs w:val="24"/>
        </w:rPr>
      </w:pPr>
      <w:r w:rsidRPr="00084F4D">
        <w:rPr>
          <w:sz w:val="24"/>
          <w:szCs w:val="24"/>
        </w:rPr>
        <w:t>[20] Digital Photography - Color Models, Mark Habdas</w:t>
      </w:r>
    </w:p>
    <w:p w:rsidR="008C1FEB" w:rsidRPr="00084F4D" w:rsidRDefault="00F37DC0" w:rsidP="008C1FEB">
      <w:pPr>
        <w:pStyle w:val="Style-2"/>
        <w:contextualSpacing/>
        <w:jc w:val="both"/>
        <w:rPr>
          <w:sz w:val="24"/>
          <w:szCs w:val="24"/>
        </w:rPr>
      </w:pPr>
      <w:hyperlink r:id="rId118" w:history="1">
        <w:r w:rsidR="008C1FEB" w:rsidRPr="00084F4D">
          <w:rPr>
            <w:rStyle w:val="Hyperlink"/>
            <w:sz w:val="24"/>
            <w:szCs w:val="24"/>
          </w:rPr>
          <w:t>http://www.computerschool.net/dphoto/color.html</w:t>
        </w:r>
      </w:hyperlink>
    </w:p>
    <w:p w:rsidR="008C1FEB" w:rsidRPr="00084F4D" w:rsidRDefault="008C1FEB" w:rsidP="008C1FEB">
      <w:pPr>
        <w:pStyle w:val="Style-2"/>
        <w:contextualSpacing/>
        <w:jc w:val="both"/>
        <w:rPr>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hAnsi="Times New Roman" w:cs="Times New Roman"/>
          <w:sz w:val="24"/>
          <w:szCs w:val="24"/>
        </w:rPr>
        <w:t xml:space="preserve"> [21] Adobe Forums, Forum post: </w:t>
      </w:r>
      <w:r w:rsidRPr="00084F4D">
        <w:rPr>
          <w:rFonts w:ascii="Times New Roman" w:eastAsia="Times New Roman" w:hAnsi="Times New Roman" w:cs="Times New Roman"/>
          <w:bCs/>
          <w:color w:val="333333"/>
          <w:sz w:val="24"/>
          <w:szCs w:val="24"/>
        </w:rPr>
        <w:t>How does Photoshop convert 16 bit RGB values to 15 bit and 8 bit?</w:t>
      </w:r>
    </w:p>
    <w:p w:rsidR="008C1FEB" w:rsidRPr="00084F4D" w:rsidRDefault="00F37DC0" w:rsidP="008C1FEB">
      <w:pPr>
        <w:spacing w:line="240" w:lineRule="auto"/>
        <w:ind w:right="1354"/>
        <w:contextualSpacing/>
        <w:jc w:val="both"/>
        <w:outlineLvl w:val="2"/>
        <w:rPr>
          <w:rFonts w:ascii="Times New Roman" w:hAnsi="Times New Roman" w:cs="Times New Roman"/>
          <w:sz w:val="24"/>
          <w:szCs w:val="24"/>
        </w:rPr>
      </w:pPr>
      <w:hyperlink r:id="rId119" w:history="1">
        <w:r w:rsidR="008C1FEB" w:rsidRPr="00084F4D">
          <w:rPr>
            <w:rStyle w:val="Hyperlink"/>
            <w:rFonts w:ascii="Times New Roman" w:hAnsi="Times New Roman" w:cs="Times New Roman"/>
            <w:sz w:val="24"/>
            <w:szCs w:val="24"/>
          </w:rPr>
          <w:t>http://forums.adobe.com/message/2596315</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[22] YUV, YCbCr, YPbPr colour spaces, Discovery Scientific, LLC</w:t>
      </w:r>
    </w:p>
    <w:p w:rsidR="008C1FEB" w:rsidRPr="00084F4D" w:rsidRDefault="00F37DC0"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20" w:history="1">
        <w:r w:rsidR="008C1FEB" w:rsidRPr="00084F4D">
          <w:rPr>
            <w:rStyle w:val="Hyperlink"/>
            <w:rFonts w:ascii="Times New Roman" w:eastAsia="Times New Roman" w:hAnsi="Times New Roman" w:cs="Times New Roman"/>
            <w:bCs/>
            <w:sz w:val="24"/>
            <w:szCs w:val="24"/>
          </w:rPr>
          <w:t>http://discoverybiz.net/enu0/faq/faq_YUV_YCbCr_YPbPr.htm</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[23] The MathWorks, Technical Solutions: How do I convert my RGB image to gray-scale without using the Image Processing Toolbox?</w:t>
      </w:r>
    </w:p>
    <w:p w:rsidR="008C1FEB" w:rsidRPr="00084F4D" w:rsidRDefault="00F37DC0"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21" w:history="1">
        <w:r w:rsidR="008C1FEB" w:rsidRPr="00084F4D">
          <w:rPr>
            <w:rStyle w:val="Hyperlink"/>
            <w:rFonts w:ascii="Times New Roman" w:eastAsia="Times New Roman" w:hAnsi="Times New Roman" w:cs="Times New Roman"/>
            <w:bCs/>
            <w:sz w:val="24"/>
            <w:szCs w:val="24"/>
          </w:rPr>
          <w:t>http://www.mathworks.com/support/solutions/en/data/1-1ASCU/</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[24] Tutorials: White Balance, Sean McHugh</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22" w:history="1">
        <w:r w:rsidR="008C1FEB" w:rsidRPr="00084F4D">
          <w:rPr>
            <w:rStyle w:val="Hyperlink"/>
            <w:rFonts w:ascii="Times New Roman" w:eastAsia="Times New Roman" w:hAnsi="Times New Roman" w:cs="Times New Roman"/>
            <w:bCs/>
            <w:sz w:val="24"/>
            <w:szCs w:val="24"/>
          </w:rPr>
          <w:t>http://www.cambridgeincolour.com/tutorials/white-balance.htm</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[25] RGB “Bayer” color and Micro Lenses, Silicon Imaging</w:t>
      </w:r>
    </w:p>
    <w:p w:rsidR="008C1FEB" w:rsidRPr="00084F4D" w:rsidRDefault="00F37DC0" w:rsidP="008C1FEB">
      <w:pPr>
        <w:spacing w:line="240" w:lineRule="auto"/>
        <w:ind w:right="1354"/>
        <w:contextualSpacing/>
        <w:jc w:val="both"/>
        <w:outlineLvl w:val="2"/>
        <w:rPr>
          <w:rFonts w:ascii="Times New Roman" w:hAnsi="Times New Roman" w:cs="Times New Roman"/>
        </w:rPr>
      </w:pPr>
      <w:hyperlink r:id="rId123" w:history="1">
        <w:r w:rsidR="008C1FEB" w:rsidRPr="00084F4D">
          <w:rPr>
            <w:rStyle w:val="Hyperlink"/>
            <w:rFonts w:ascii="Times New Roman" w:eastAsia="Times New Roman" w:hAnsi="Times New Roman" w:cs="Times New Roman"/>
            <w:bCs/>
            <w:sz w:val="24"/>
            <w:szCs w:val="24"/>
          </w:rPr>
          <w:t>http://www.siliconimaging.com/RGB%20Bayer.htm</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[26] Signal Processing and Performance Analysis for Imaging Systems; S. Susan Young, Ronald G. Driggers and Eddie L. Jacobs. Artech House, 2008.</w:t>
      </w:r>
    </w:p>
    <w:p w:rsidR="008C1FEB" w:rsidRPr="00084F4D" w:rsidRDefault="008C1FEB" w:rsidP="008C1FEB">
      <w:pPr>
        <w:pStyle w:val="Heading1"/>
        <w:contextualSpacing/>
        <w:rPr>
          <w:b w:val="0"/>
          <w:sz w:val="24"/>
          <w:szCs w:val="24"/>
        </w:rPr>
      </w:pPr>
      <w:r w:rsidRPr="00084F4D">
        <w:rPr>
          <w:b w:val="0"/>
          <w:sz w:val="24"/>
          <w:szCs w:val="24"/>
        </w:rPr>
        <w:t xml:space="preserve">[27] C5000™ Low Power DSP </w:t>
      </w:r>
      <w:hyperlink r:id="rId124" w:history="1">
        <w:r w:rsidRPr="00084F4D">
          <w:rPr>
            <w:b w:val="0"/>
            <w:sz w:val="24"/>
            <w:szCs w:val="24"/>
          </w:rPr>
          <w:t>http://focus.ti.com/paramsearch/docs/parametricsearch.tsp?family=dsp&amp;sectionId=2&amp;tabId=50&amp;familyId=114</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lastRenderedPageBreak/>
        <w:t>[28] C6452 DSP Evaluation Module</w:t>
      </w:r>
      <w:hyperlink r:id="rId125" w:history="1">
        <w:r w:rsidRPr="00084F4D">
          <w:rPr>
            <w:b w:val="0"/>
            <w:sz w:val="24"/>
            <w:szCs w:val="24"/>
          </w:rPr>
          <w:t>http://focus.ti.com/docs/toolsw/folders/print/tmdxevm6452.html</w:t>
        </w:r>
      </w:hyperlink>
    </w:p>
    <w:p w:rsidR="008C1FEB" w:rsidRPr="00084F4D" w:rsidRDefault="008C1FEB" w:rsidP="008C1FEB">
      <w:pPr>
        <w:pStyle w:val="Heading1"/>
        <w:contextualSpacing/>
        <w:rPr>
          <w:b w:val="0"/>
          <w:sz w:val="24"/>
          <w:szCs w:val="24"/>
        </w:rPr>
      </w:pPr>
      <w:r w:rsidRPr="00084F4D">
        <w:rPr>
          <w:b w:val="0"/>
          <w:sz w:val="24"/>
          <w:szCs w:val="24"/>
        </w:rPr>
        <w:t>[29] TVP5158 Evaluation Module</w:t>
      </w:r>
    </w:p>
    <w:p w:rsidR="008C1FEB" w:rsidRPr="00084F4D" w:rsidRDefault="00F37DC0" w:rsidP="008C1FEB">
      <w:pPr>
        <w:pStyle w:val="Heading1"/>
        <w:contextualSpacing/>
        <w:rPr>
          <w:b w:val="0"/>
          <w:sz w:val="24"/>
          <w:szCs w:val="24"/>
        </w:rPr>
      </w:pPr>
      <w:hyperlink r:id="rId126" w:history="1">
        <w:r w:rsidR="008C1FEB" w:rsidRPr="00084F4D">
          <w:rPr>
            <w:b w:val="0"/>
            <w:sz w:val="24"/>
            <w:szCs w:val="24"/>
          </w:rPr>
          <w:t>http://focus.ti.com/docs/toolsw/folders/print/tvp5158evm.html</w:t>
        </w:r>
      </w:hyperlink>
    </w:p>
    <w:p w:rsidR="008C1FEB" w:rsidRPr="00084F4D" w:rsidRDefault="008C1FEB" w:rsidP="008C1FEB">
      <w:pPr>
        <w:pStyle w:val="Heading3"/>
        <w:spacing w:line="240" w:lineRule="auto"/>
        <w:contextualSpacing/>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[30] Blackfin Family Selection Table</w:t>
      </w:r>
    </w:p>
    <w:p w:rsidR="008C1FEB" w:rsidRPr="00084F4D" w:rsidRDefault="00F37DC0" w:rsidP="008C1FEB">
      <w:pPr>
        <w:pStyle w:val="Standard"/>
        <w:contextualSpacing/>
        <w:jc w:val="both"/>
        <w:rPr>
          <w:rFonts w:ascii="Times New Roman" w:hAnsi="Times New Roman" w:cs="Times New Roman"/>
        </w:rPr>
      </w:pPr>
      <w:hyperlink r:id="rId127" w:history="1">
        <w:r w:rsidR="008C1FEB" w:rsidRPr="00084F4D">
          <w:rPr>
            <w:rFonts w:ascii="Times New Roman" w:hAnsi="Times New Roman" w:cs="Times New Roman"/>
          </w:rPr>
          <w:t>http://www.analog.com/en/embedded-processing-dsp/blackfin/processors/selection-tables/Blackfin_Selection_Table/resources/fca.html</w:t>
        </w:r>
      </w:hyperlink>
    </w:p>
    <w:p w:rsidR="008C1FEB" w:rsidRPr="00084F4D" w:rsidRDefault="008C1FEB" w:rsidP="008C1FEB">
      <w:pPr>
        <w:pStyle w:val="Standard"/>
        <w:contextualSpacing/>
        <w:jc w:val="both"/>
        <w:rPr>
          <w:rFonts w:ascii="Times New Roman" w:hAnsi="Times New Roman" w:cs="Times New Roman"/>
        </w:rPr>
      </w:pPr>
    </w:p>
    <w:p w:rsidR="008C1FEB" w:rsidRPr="00084F4D" w:rsidRDefault="008C1FEB" w:rsidP="008C1FEB">
      <w:pPr>
        <w:pStyle w:val="Standard"/>
        <w:contextualSpacing/>
        <w:jc w:val="both"/>
        <w:rPr>
          <w:rFonts w:ascii="Times New Roman" w:hAnsi="Times New Roman" w:cs="Times New Roman"/>
        </w:rPr>
      </w:pPr>
      <w:r w:rsidRPr="00084F4D">
        <w:rPr>
          <w:rFonts w:ascii="Times New Roman" w:hAnsi="Times New Roman" w:cs="Times New Roman"/>
        </w:rPr>
        <w:t>[31] Nexys2 FPGA board</w:t>
      </w:r>
    </w:p>
    <w:p w:rsidR="008C1FEB" w:rsidRPr="00084F4D" w:rsidRDefault="00F37DC0" w:rsidP="008C1FEB">
      <w:pPr>
        <w:pStyle w:val="Standard"/>
        <w:contextualSpacing/>
        <w:jc w:val="both"/>
        <w:rPr>
          <w:rFonts w:ascii="Times New Roman" w:hAnsi="Times New Roman" w:cs="Times New Roman"/>
        </w:rPr>
      </w:pPr>
      <w:hyperlink r:id="rId128" w:history="1">
        <w:r w:rsidR="008C1FEB" w:rsidRPr="00084F4D">
          <w:rPr>
            <w:rFonts w:ascii="Times New Roman" w:hAnsi="Times New Roman" w:cs="Times New Roman"/>
          </w:rPr>
          <w:t>http://digilentinc.com/Products/Detail.cfm?NavPath=2,400,789&amp;Prod=NEXYS2</w:t>
        </w:r>
      </w:hyperlink>
    </w:p>
    <w:p w:rsidR="008C1FEB" w:rsidRPr="00084F4D" w:rsidRDefault="008C1FEB" w:rsidP="008C1FEB">
      <w:pPr>
        <w:pStyle w:val="Standard"/>
        <w:contextualSpacing/>
        <w:jc w:val="both"/>
        <w:rPr>
          <w:rFonts w:ascii="Times New Roman" w:hAnsi="Times New Roman" w:cs="Times New Roman"/>
        </w:rPr>
      </w:pPr>
    </w:p>
    <w:p w:rsidR="008C1FEB" w:rsidRPr="00084F4D" w:rsidRDefault="008C1FEB" w:rsidP="008C1FEB">
      <w:pPr>
        <w:pStyle w:val="Standard"/>
        <w:contextualSpacing/>
        <w:jc w:val="both"/>
        <w:rPr>
          <w:rFonts w:ascii="Times New Roman" w:hAnsi="Times New Roman" w:cs="Times New Roman"/>
        </w:rPr>
      </w:pPr>
      <w:r w:rsidRPr="00084F4D">
        <w:rPr>
          <w:rFonts w:ascii="Times New Roman" w:hAnsi="Times New Roman" w:cs="Times New Roman"/>
        </w:rPr>
        <w:t>[32] Spartan 3 FPGA board</w:t>
      </w:r>
    </w:p>
    <w:p w:rsidR="008C1FEB" w:rsidRPr="00084F4D" w:rsidRDefault="00F37DC0" w:rsidP="008C1FEB">
      <w:pPr>
        <w:pStyle w:val="Standard"/>
        <w:contextualSpacing/>
        <w:jc w:val="both"/>
        <w:rPr>
          <w:rFonts w:ascii="Times New Roman" w:hAnsi="Times New Roman" w:cs="Times New Roman"/>
        </w:rPr>
      </w:pPr>
      <w:hyperlink r:id="rId129" w:history="1">
        <w:r w:rsidR="008C1FEB" w:rsidRPr="00084F4D">
          <w:rPr>
            <w:rFonts w:ascii="Times New Roman" w:hAnsi="Times New Roman" w:cs="Times New Roman"/>
          </w:rPr>
          <w:t>http://digilentinc.com/Products/Detail.cfm?NavPath=2,400,799&amp;Prod=S3BOARD</w:t>
        </w:r>
      </w:hyperlink>
    </w:p>
    <w:p w:rsidR="008C1FEB" w:rsidRPr="00084F4D" w:rsidRDefault="008C1FEB" w:rsidP="008C1FEB">
      <w:pPr>
        <w:pStyle w:val="Standard"/>
        <w:contextualSpacing/>
        <w:jc w:val="both"/>
        <w:rPr>
          <w:rFonts w:ascii="Times New Roman" w:hAnsi="Times New Roman" w:cs="Times New Roman"/>
        </w:rPr>
      </w:pPr>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 xml:space="preserve">[33] Chu, Pong P. </w:t>
      </w:r>
      <w:r w:rsidRPr="00084F4D">
        <w:rPr>
          <w:rFonts w:ascii="Times New Roman" w:hAnsi="Times New Roman" w:cs="Times New Roman"/>
          <w:iCs/>
          <w:sz w:val="24"/>
          <w:szCs w:val="24"/>
        </w:rPr>
        <w:t>FPGA Prototyping by VHDL Examples: Xilinx Spartan-3 Version</w:t>
      </w:r>
      <w:r w:rsidRPr="00084F4D">
        <w:rPr>
          <w:rFonts w:ascii="Times New Roman" w:hAnsi="Times New Roman" w:cs="Times New Roman"/>
          <w:sz w:val="24"/>
          <w:szCs w:val="24"/>
        </w:rPr>
        <w:t>. Hoboken, NJ: Wiley-Interscience, 2008. Print.</w:t>
      </w:r>
    </w:p>
    <w:p w:rsidR="008C1FEB" w:rsidRPr="00084F4D" w:rsidRDefault="008C1FEB" w:rsidP="008C1FEB">
      <w:pPr>
        <w:pStyle w:val="Heading3"/>
        <w:spacing w:line="240" w:lineRule="auto"/>
        <w:contextualSpacing/>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[34] Sobel Edge Detection Operator</w:t>
      </w:r>
    </w:p>
    <w:p w:rsidR="008C1FEB" w:rsidRPr="00084F4D" w:rsidRDefault="00F37DC0" w:rsidP="008C1FEB">
      <w:pPr>
        <w:pStyle w:val="Standard"/>
        <w:contextualSpacing/>
        <w:jc w:val="both"/>
        <w:rPr>
          <w:rFonts w:ascii="Times New Roman" w:hAnsi="Times New Roman" w:cs="Times New Roman"/>
        </w:rPr>
      </w:pPr>
      <w:hyperlink r:id="rId130" w:history="1">
        <w:r w:rsidR="008C1FEB" w:rsidRPr="00084F4D">
          <w:rPr>
            <w:rStyle w:val="Hyperlink"/>
            <w:rFonts w:ascii="Times New Roman" w:hAnsi="Times New Roman" w:cs="Times New Roman"/>
          </w:rPr>
          <w:t>http://edge.kitiyo.com/2009/intro/sobel-edge-detection-operator.html</w:t>
        </w:r>
      </w:hyperlink>
    </w:p>
    <w:p w:rsidR="008C1FEB" w:rsidRPr="00084F4D" w:rsidRDefault="008C1FEB" w:rsidP="008C1FEB">
      <w:pPr>
        <w:pStyle w:val="Heading1"/>
        <w:contextualSpacing/>
        <w:rPr>
          <w:b w:val="0"/>
          <w:sz w:val="24"/>
          <w:szCs w:val="24"/>
        </w:rPr>
      </w:pPr>
      <w:r w:rsidRPr="00084F4D">
        <w:rPr>
          <w:b w:val="0"/>
          <w:sz w:val="24"/>
          <w:szCs w:val="24"/>
        </w:rPr>
        <w:t>[35] Crystalfontz LCD panel CFAF320240F-T</w:t>
      </w:r>
    </w:p>
    <w:p w:rsidR="008C1FEB" w:rsidRPr="00084F4D" w:rsidRDefault="00F37DC0" w:rsidP="008C1FEB">
      <w:pPr>
        <w:pStyle w:val="Heading1"/>
        <w:contextualSpacing/>
        <w:rPr>
          <w:b w:val="0"/>
          <w:sz w:val="24"/>
          <w:szCs w:val="24"/>
        </w:rPr>
      </w:pPr>
      <w:hyperlink r:id="rId131" w:history="1">
        <w:r w:rsidR="008C1FEB" w:rsidRPr="00084F4D">
          <w:rPr>
            <w:rStyle w:val="Hyperlink"/>
            <w:b w:val="0"/>
            <w:sz w:val="24"/>
            <w:szCs w:val="24"/>
          </w:rPr>
          <w:t>http://www.crystalfontz.com/product/CFAF320240F-T</w:t>
        </w:r>
      </w:hyperlink>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[36] Mouser Electronics LCD Panel 568-LS037V7DW01</w:t>
      </w:r>
    </w:p>
    <w:p w:rsidR="008C1FEB" w:rsidRPr="00084F4D" w:rsidRDefault="00F37DC0" w:rsidP="008C1FEB">
      <w:pPr>
        <w:spacing w:line="240" w:lineRule="auto"/>
        <w:ind w:right="1354"/>
        <w:contextualSpacing/>
        <w:jc w:val="both"/>
        <w:outlineLvl w:val="2"/>
        <w:rPr>
          <w:rFonts w:ascii="Times New Roman" w:hAnsi="Times New Roman" w:cs="Times New Roman"/>
          <w:sz w:val="24"/>
          <w:szCs w:val="24"/>
        </w:rPr>
      </w:pPr>
      <w:hyperlink r:id="rId132" w:history="1">
        <w:r w:rsidR="008C1FEB" w:rsidRPr="00084F4D">
          <w:rPr>
            <w:rStyle w:val="Hyperlink"/>
            <w:rFonts w:ascii="Times New Roman" w:hAnsi="Times New Roman" w:cs="Times New Roman"/>
            <w:sz w:val="24"/>
            <w:szCs w:val="24"/>
          </w:rPr>
          <w:t>http://www.mouser.com/ProductDetail/Sharp-Microelectronics/LS037V7DW01/?qs=3FxHq6lNtC7Yyho60c%252bhew%3d%3d</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eastAsia="Times New Roman" w:hAnsi="Times New Roman" w:cs="Times New Roman"/>
          <w:bCs/>
          <w:color w:val="333333"/>
          <w:sz w:val="24"/>
          <w:szCs w:val="24"/>
        </w:rPr>
        <w:t xml:space="preserve">[37] </w:t>
      </w:r>
      <w:r w:rsidRPr="00084F4D">
        <w:rPr>
          <w:rFonts w:ascii="Times New Roman" w:hAnsi="Times New Roman" w:cs="Times New Roman"/>
          <w:sz w:val="24"/>
          <w:szCs w:val="24"/>
        </w:rPr>
        <w:t>TFT LCD Description</w:t>
      </w:r>
    </w:p>
    <w:p w:rsidR="008C1FEB" w:rsidRPr="00084F4D" w:rsidRDefault="00F37DC0" w:rsidP="008C1FEB">
      <w:pPr>
        <w:spacing w:line="240" w:lineRule="auto"/>
        <w:ind w:right="1354"/>
        <w:contextualSpacing/>
        <w:jc w:val="both"/>
        <w:outlineLvl w:val="2"/>
        <w:rPr>
          <w:rFonts w:ascii="Times New Roman" w:hAnsi="Times New Roman" w:cs="Times New Roman"/>
          <w:sz w:val="24"/>
          <w:szCs w:val="24"/>
        </w:rPr>
      </w:pPr>
      <w:hyperlink r:id="rId133" w:history="1">
        <w:r w:rsidR="008C1FEB" w:rsidRPr="00084F4D">
          <w:rPr>
            <w:rStyle w:val="Hyperlink"/>
            <w:rFonts w:ascii="Times New Roman" w:hAnsi="Times New Roman" w:cs="Times New Roman"/>
            <w:sz w:val="24"/>
            <w:szCs w:val="24"/>
          </w:rPr>
          <w:t>http://www.articlefield.com/25923/tft-lcd/</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[38] PS One LCD MOD Forum</w:t>
      </w:r>
    </w:p>
    <w:p w:rsidR="008C1FEB" w:rsidRPr="00084F4D" w:rsidRDefault="00F37DC0" w:rsidP="008C1FEB">
      <w:pPr>
        <w:spacing w:line="240" w:lineRule="auto"/>
        <w:ind w:right="1354"/>
        <w:contextualSpacing/>
        <w:jc w:val="both"/>
        <w:outlineLvl w:val="2"/>
        <w:rPr>
          <w:rFonts w:ascii="Times New Roman" w:hAnsi="Times New Roman" w:cs="Times New Roman"/>
          <w:sz w:val="24"/>
          <w:szCs w:val="24"/>
        </w:rPr>
      </w:pPr>
      <w:hyperlink r:id="rId134" w:history="1">
        <w:r w:rsidR="008C1FEB" w:rsidRPr="00084F4D">
          <w:rPr>
            <w:rStyle w:val="Hyperlink"/>
            <w:rFonts w:ascii="Times New Roman" w:hAnsi="Times New Roman" w:cs="Times New Roman"/>
            <w:sz w:val="24"/>
            <w:szCs w:val="24"/>
          </w:rPr>
          <w:t>http://www.overclock.net/other-hardware-mods/170245-official-psone-lcd-mod-thread.html</w:t>
        </w:r>
      </w:hyperlink>
    </w:p>
    <w:p w:rsidR="008C1FEB" w:rsidRPr="00084F4D" w:rsidRDefault="008C1FEB" w:rsidP="008C1FEB">
      <w:pPr>
        <w:pStyle w:val="Heading1"/>
        <w:contextualSpacing/>
        <w:rPr>
          <w:b w:val="0"/>
          <w:sz w:val="24"/>
          <w:szCs w:val="24"/>
        </w:rPr>
      </w:pPr>
      <w:r w:rsidRPr="00084F4D">
        <w:rPr>
          <w:b w:val="0"/>
          <w:sz w:val="24"/>
          <w:szCs w:val="24"/>
        </w:rPr>
        <w:t xml:space="preserve">[39] A glossary of video terminology </w:t>
      </w:r>
    </w:p>
    <w:p w:rsidR="008C1FEB" w:rsidRPr="00084F4D" w:rsidRDefault="00F37DC0" w:rsidP="008C1FEB">
      <w:pPr>
        <w:pStyle w:val="Heading1"/>
        <w:contextualSpacing/>
      </w:pPr>
      <w:hyperlink r:id="rId135" w:history="1">
        <w:r w:rsidR="008C1FEB" w:rsidRPr="00084F4D">
          <w:rPr>
            <w:rStyle w:val="Hyperlink"/>
            <w:b w:val="0"/>
            <w:sz w:val="24"/>
            <w:szCs w:val="24"/>
          </w:rPr>
          <w:t>http://serato.com/articles/video-sl/1935/a-glossary-of-video-terminology</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[40] Description of Component Video</w:t>
      </w:r>
    </w:p>
    <w:p w:rsidR="008C1FEB" w:rsidRPr="00084F4D" w:rsidRDefault="00F37DC0" w:rsidP="008C1FEB">
      <w:pPr>
        <w:pStyle w:val="Heading1"/>
        <w:contextualSpacing/>
        <w:rPr>
          <w:b w:val="0"/>
          <w:sz w:val="24"/>
          <w:szCs w:val="24"/>
        </w:rPr>
      </w:pPr>
      <w:hyperlink r:id="rId136" w:history="1">
        <w:r w:rsidR="008C1FEB" w:rsidRPr="00084F4D">
          <w:rPr>
            <w:rStyle w:val="Hyperlink"/>
            <w:b w:val="0"/>
            <w:sz w:val="24"/>
            <w:szCs w:val="24"/>
          </w:rPr>
          <w:t>http://en.academic.ru/dic.nsf/enwiki/175428</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[41] Description of a VGA connector</w:t>
      </w:r>
    </w:p>
    <w:p w:rsidR="008C1FEB" w:rsidRPr="00084F4D" w:rsidRDefault="00F37DC0" w:rsidP="008C1FEB">
      <w:pPr>
        <w:pStyle w:val="Heading1"/>
        <w:contextualSpacing/>
        <w:rPr>
          <w:b w:val="0"/>
          <w:sz w:val="24"/>
          <w:szCs w:val="24"/>
        </w:rPr>
      </w:pPr>
      <w:hyperlink r:id="rId137" w:history="1">
        <w:r w:rsidR="008C1FEB" w:rsidRPr="00084F4D">
          <w:rPr>
            <w:rStyle w:val="Hyperlink"/>
            <w:b w:val="0"/>
            <w:sz w:val="24"/>
            <w:szCs w:val="24"/>
          </w:rPr>
          <w:t>http://www.museumstuff.com/learn/topics/VGA_connector</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 xml:space="preserve">[42] </w:t>
      </w:r>
      <w:r w:rsidRPr="00084F4D">
        <w:rPr>
          <w:rStyle w:val="apple-style-span"/>
          <w:rFonts w:eastAsia="OpenSymbol"/>
          <w:b w:val="0"/>
          <w:color w:val="000000"/>
          <w:sz w:val="24"/>
          <w:szCs w:val="24"/>
        </w:rPr>
        <w:t>Wilson, Peter Robert.</w:t>
      </w:r>
      <w:r w:rsidRPr="00084F4D">
        <w:rPr>
          <w:rStyle w:val="apple-converted-space"/>
          <w:b w:val="0"/>
          <w:color w:val="000000"/>
          <w:sz w:val="24"/>
          <w:szCs w:val="24"/>
        </w:rPr>
        <w:t> </w:t>
      </w:r>
      <w:r w:rsidRPr="00084F4D">
        <w:rPr>
          <w:rStyle w:val="apple-style-span"/>
          <w:rFonts w:eastAsia="OpenSymbol"/>
          <w:b w:val="0"/>
          <w:i/>
          <w:iCs/>
          <w:color w:val="000000"/>
          <w:sz w:val="24"/>
          <w:szCs w:val="24"/>
        </w:rPr>
        <w:t>Design Recipes for FPGAs</w:t>
      </w:r>
      <w:r w:rsidRPr="00084F4D">
        <w:rPr>
          <w:rStyle w:val="apple-style-span"/>
          <w:rFonts w:eastAsia="OpenSymbol"/>
          <w:b w:val="0"/>
          <w:color w:val="000000"/>
          <w:sz w:val="24"/>
          <w:szCs w:val="24"/>
        </w:rPr>
        <w:t>. Amsterdam: Newnes, 2007. Print</w:t>
      </w:r>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lastRenderedPageBreak/>
        <w:t xml:space="preserve">[43] </w:t>
      </w:r>
      <w:r w:rsidRPr="00084F4D">
        <w:rPr>
          <w:rStyle w:val="apple-style-span"/>
          <w:rFonts w:eastAsia="OpenSymbol"/>
          <w:b w:val="0"/>
          <w:color w:val="000000"/>
          <w:sz w:val="24"/>
          <w:szCs w:val="24"/>
        </w:rPr>
        <w:t>Chu, Pong P.</w:t>
      </w:r>
      <w:r w:rsidRPr="00084F4D">
        <w:rPr>
          <w:rStyle w:val="apple-converted-space"/>
          <w:b w:val="0"/>
          <w:color w:val="000000"/>
          <w:sz w:val="24"/>
          <w:szCs w:val="24"/>
        </w:rPr>
        <w:t> </w:t>
      </w:r>
      <w:r w:rsidRPr="00084F4D">
        <w:rPr>
          <w:rStyle w:val="apple-style-span"/>
          <w:rFonts w:eastAsia="OpenSymbol"/>
          <w:b w:val="0"/>
          <w:i/>
          <w:iCs/>
          <w:color w:val="000000"/>
          <w:sz w:val="24"/>
          <w:szCs w:val="24"/>
        </w:rPr>
        <w:t>FPGA Prototyping by Verilog Examples: Xilinx Spartan -3 Version</w:t>
      </w:r>
      <w:r w:rsidRPr="00084F4D">
        <w:rPr>
          <w:rStyle w:val="apple-style-span"/>
          <w:rFonts w:eastAsia="OpenSymbol"/>
          <w:b w:val="0"/>
          <w:color w:val="000000"/>
          <w:sz w:val="24"/>
          <w:szCs w:val="24"/>
        </w:rPr>
        <w:t>. Hoboken, NJ: J. Wiley &amp; Sons, 2008. Print.</w:t>
      </w: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[44] Averlogic 251A Flier</w:t>
      </w:r>
    </w:p>
    <w:p w:rsidR="008C1FEB" w:rsidRPr="00084F4D" w:rsidRDefault="00F37DC0" w:rsidP="008C1FEB">
      <w:pPr>
        <w:spacing w:line="240" w:lineRule="auto"/>
        <w:ind w:right="1354"/>
        <w:contextualSpacing/>
        <w:jc w:val="both"/>
        <w:outlineLvl w:val="2"/>
        <w:rPr>
          <w:rFonts w:ascii="Times New Roman" w:hAnsi="Times New Roman" w:cs="Times New Roman"/>
          <w:sz w:val="24"/>
          <w:szCs w:val="24"/>
        </w:rPr>
      </w:pPr>
      <w:hyperlink r:id="rId138" w:history="1">
        <w:r w:rsidR="008C1FEB" w:rsidRPr="00084F4D">
          <w:rPr>
            <w:rStyle w:val="Hyperlink"/>
            <w:rFonts w:ascii="Times New Roman" w:hAnsi="Times New Roman" w:cs="Times New Roman"/>
            <w:sz w:val="24"/>
            <w:szCs w:val="24"/>
          </w:rPr>
          <w:t>http://www.averlogic.com/pdf/AL251A_flyer.pdf</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[45] ADV 7340/7341 decoder data sheet</w:t>
      </w:r>
    </w:p>
    <w:p w:rsidR="008C1FEB" w:rsidRPr="00084F4D" w:rsidRDefault="00F37DC0" w:rsidP="008C1FEB">
      <w:pPr>
        <w:spacing w:line="240" w:lineRule="auto"/>
        <w:ind w:right="1354"/>
        <w:contextualSpacing/>
        <w:jc w:val="both"/>
        <w:outlineLvl w:val="2"/>
        <w:rPr>
          <w:rFonts w:ascii="Times New Roman" w:hAnsi="Times New Roman" w:cs="Times New Roman"/>
          <w:sz w:val="24"/>
          <w:szCs w:val="24"/>
        </w:rPr>
      </w:pPr>
      <w:hyperlink r:id="rId139" w:history="1">
        <w:r w:rsidR="008C1FEB" w:rsidRPr="00084F4D">
          <w:rPr>
            <w:rStyle w:val="Hyperlink"/>
            <w:rFonts w:ascii="Times New Roman" w:hAnsi="Times New Roman" w:cs="Times New Roman"/>
            <w:sz w:val="24"/>
            <w:szCs w:val="24"/>
          </w:rPr>
          <w:t>http://www.analog.com/static/imported-files/data_sheets/ADV7340_7341.pdf</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[46] Switch Debouncing Description</w:t>
      </w:r>
    </w:p>
    <w:p w:rsidR="008C1FEB" w:rsidRPr="00084F4D" w:rsidRDefault="00F37DC0"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40">
        <w:r w:rsidR="008C1FEB" w:rsidRPr="00084F4D">
          <w:rPr>
            <w:rStyle w:val="InternetLink"/>
            <w:rFonts w:ascii="Times New Roman" w:hAnsi="Times New Roman" w:cs="Times New Roman"/>
            <w:color w:val="000000"/>
            <w:sz w:val="24"/>
            <w:szCs w:val="24"/>
          </w:rPr>
          <w:t>http://www.labbookpages.co.uk/electronics/debounce.html</w:t>
        </w:r>
      </w:hyperlink>
      <w:r w:rsidR="008C1FEB" w:rsidRPr="00084F4D">
        <w:rPr>
          <w:rFonts w:ascii="Times New Roman" w:hAnsi="Times New Roman" w:cs="Times New Roman"/>
          <w:sz w:val="24"/>
          <w:szCs w:val="24"/>
        </w:rPr>
        <w:br/>
      </w: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[47] Embedded systems design: By Steve Heath, Goggle Book link</w:t>
      </w:r>
    </w:p>
    <w:p w:rsidR="008C1FEB" w:rsidRPr="00084F4D" w:rsidRDefault="00F37DC0"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41" w:anchor="v=onepage&amp;q&amp;f=false" w:history="1">
        <w:r w:rsidR="008C1FEB" w:rsidRPr="00084F4D">
          <w:rPr>
            <w:rStyle w:val="Hyperlink"/>
            <w:rFonts w:ascii="Times New Roman" w:eastAsia="Times New Roman" w:hAnsi="Times New Roman" w:cs="Times New Roman"/>
            <w:bCs/>
            <w:sz w:val="24"/>
            <w:szCs w:val="24"/>
          </w:rPr>
          <w:t>http://books.google.com/books?id=cQrCEQPct0wC&amp;dq=Embedded+systems+design:+By+Steve+Heath&amp;printsec=frontcover&amp;source=bn&amp;hl=en&amp;ei=PTFXTNHsOYzSsAPF2rHaAg&amp;sa=X&amp;oi=book_result&amp;ct=result&amp;resnum=4&amp;ved=0CCgQ6AEwAw#v=onepage&amp;q&amp;f=false</w:t>
        </w:r>
      </w:hyperlink>
    </w:p>
    <w:p w:rsidR="008C1FEB" w:rsidRPr="00084F4D" w:rsidRDefault="008C1FEB" w:rsidP="008C1FEB">
      <w:pPr>
        <w:pStyle w:val="Heading1"/>
        <w:contextualSpacing/>
        <w:rPr>
          <w:b w:val="0"/>
          <w:sz w:val="24"/>
          <w:szCs w:val="24"/>
        </w:rPr>
      </w:pPr>
      <w:r w:rsidRPr="00084F4D">
        <w:rPr>
          <w:b w:val="0"/>
          <w:bCs w:val="0"/>
          <w:color w:val="333333"/>
          <w:sz w:val="24"/>
          <w:szCs w:val="24"/>
        </w:rPr>
        <w:t xml:space="preserve">[48] </w:t>
      </w:r>
      <w:r w:rsidR="009B5B0E">
        <w:rPr>
          <w:b w:val="0"/>
          <w:sz w:val="24"/>
          <w:szCs w:val="24"/>
        </w:rPr>
        <w:t>How to choose a Microc</w:t>
      </w:r>
      <w:r w:rsidRPr="00084F4D">
        <w:rPr>
          <w:b w:val="0"/>
          <w:sz w:val="24"/>
          <w:szCs w:val="24"/>
        </w:rPr>
        <w:t>ontroller</w:t>
      </w:r>
    </w:p>
    <w:p w:rsidR="008C1FEB" w:rsidRPr="00084F4D" w:rsidRDefault="008C1FEB" w:rsidP="008C1FEB">
      <w:pPr>
        <w:pStyle w:val="Heading1"/>
        <w:contextualSpacing/>
        <w:rPr>
          <w:b w:val="0"/>
          <w:sz w:val="24"/>
          <w:szCs w:val="24"/>
        </w:rPr>
      </w:pPr>
      <w:r w:rsidRPr="00084F4D">
        <w:rPr>
          <w:rStyle w:val="InternetLink"/>
          <w:b w:val="0"/>
          <w:color w:val="000000"/>
          <w:sz w:val="24"/>
          <w:szCs w:val="24"/>
        </w:rPr>
        <w:t>http://www.instructables.com/id/How-to-choose-a-MicroController</w:t>
      </w:r>
    </w:p>
    <w:p w:rsidR="008C1FEB" w:rsidRPr="00084F4D" w:rsidRDefault="008C1FEB" w:rsidP="008C1FEB">
      <w:pPr>
        <w:pStyle w:val="Heading1"/>
        <w:contextualSpacing/>
        <w:rPr>
          <w:b w:val="0"/>
          <w:sz w:val="24"/>
          <w:szCs w:val="24"/>
        </w:rPr>
      </w:pPr>
    </w:p>
    <w:p w:rsidR="008C1FEB" w:rsidRPr="00084F4D" w:rsidRDefault="009B5B0E" w:rsidP="008C1FEB">
      <w:pPr>
        <w:pStyle w:val="Heading1"/>
        <w:contextualSpacing/>
        <w:rPr>
          <w:b w:val="0"/>
          <w:sz w:val="24"/>
          <w:szCs w:val="24"/>
        </w:rPr>
      </w:pPr>
      <w:r>
        <w:rPr>
          <w:b w:val="0"/>
          <w:sz w:val="24"/>
          <w:szCs w:val="24"/>
        </w:rPr>
        <w:t>[49] PIC Micr</w:t>
      </w:r>
      <w:r w:rsidR="008C1FEB" w:rsidRPr="00084F4D">
        <w:rPr>
          <w:b w:val="0"/>
          <w:sz w:val="24"/>
          <w:szCs w:val="24"/>
        </w:rPr>
        <w:t>ocontroller</w:t>
      </w:r>
    </w:p>
    <w:p w:rsidR="008C1FEB" w:rsidRPr="00084F4D" w:rsidRDefault="00F37DC0" w:rsidP="008C1FEB">
      <w:pPr>
        <w:pStyle w:val="Heading1"/>
        <w:contextualSpacing/>
        <w:rPr>
          <w:b w:val="0"/>
          <w:sz w:val="24"/>
          <w:szCs w:val="24"/>
        </w:rPr>
      </w:pPr>
      <w:hyperlink r:id="rId142" w:history="1">
        <w:r w:rsidR="008C1FEB" w:rsidRPr="00084F4D">
          <w:rPr>
            <w:rStyle w:val="Hyperlink"/>
            <w:b w:val="0"/>
            <w:sz w:val="24"/>
            <w:szCs w:val="24"/>
          </w:rPr>
          <w:t>http://www.microchip.com/stellent/idcplg?IdcService=SS_GET_PAGE&amp;nodeId=2551</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[50] Arduino</w:t>
      </w:r>
    </w:p>
    <w:p w:rsidR="008C1FEB" w:rsidRPr="00084F4D" w:rsidRDefault="00F37DC0" w:rsidP="008C1FEB">
      <w:pPr>
        <w:pStyle w:val="Heading1"/>
        <w:contextualSpacing/>
        <w:rPr>
          <w:b w:val="0"/>
        </w:rPr>
      </w:pPr>
      <w:hyperlink r:id="rId143">
        <w:r w:rsidR="008C1FEB" w:rsidRPr="00084F4D">
          <w:rPr>
            <w:rStyle w:val="InternetLink"/>
            <w:b w:val="0"/>
            <w:color w:val="000000"/>
            <w:sz w:val="24"/>
            <w:szCs w:val="24"/>
          </w:rPr>
          <w:t>http://www.arduino.cc/</w:t>
        </w:r>
      </w:hyperlink>
      <w:r w:rsidR="008C1FEB" w:rsidRPr="00084F4D">
        <w:rPr>
          <w:b w:val="0"/>
        </w:rPr>
        <w:t xml:space="preserve"> </w:t>
      </w:r>
    </w:p>
    <w:p w:rsidR="008C1FEB" w:rsidRPr="00084F4D" w:rsidRDefault="008C1FEB" w:rsidP="008C1FEB">
      <w:pPr>
        <w:pStyle w:val="Heading1"/>
        <w:contextualSpacing/>
        <w:rPr>
          <w:b w:val="0"/>
        </w:rPr>
      </w:pPr>
    </w:p>
    <w:p w:rsidR="008C1FEB" w:rsidRPr="00084F4D" w:rsidRDefault="008C1FEB" w:rsidP="008C1FEB">
      <w:pPr>
        <w:pStyle w:val="Heading1"/>
        <w:contextualSpacing/>
        <w:rPr>
          <w:b w:val="0"/>
          <w:sz w:val="24"/>
          <w:szCs w:val="24"/>
        </w:rPr>
      </w:pPr>
      <w:r w:rsidRPr="00084F4D">
        <w:rPr>
          <w:b w:val="0"/>
          <w:sz w:val="24"/>
          <w:szCs w:val="24"/>
        </w:rPr>
        <w:t>[51] Arduino Duemilanove</w:t>
      </w:r>
    </w:p>
    <w:p w:rsidR="008C1FEB" w:rsidRPr="00084F4D" w:rsidRDefault="00F37DC0" w:rsidP="008C1FEB">
      <w:pPr>
        <w:pStyle w:val="Heading1"/>
        <w:contextualSpacing/>
        <w:rPr>
          <w:b w:val="0"/>
        </w:rPr>
      </w:pPr>
      <w:hyperlink r:id="rId144">
        <w:r w:rsidR="008C1FEB" w:rsidRPr="00084F4D">
          <w:rPr>
            <w:rStyle w:val="InternetLink"/>
            <w:b w:val="0"/>
            <w:color w:val="000000"/>
            <w:sz w:val="24"/>
            <w:szCs w:val="24"/>
          </w:rPr>
          <w:t>http://arduino.cc/en/Main/ArduinoBoardDuemilanove</w:t>
        </w:r>
      </w:hyperlink>
    </w:p>
    <w:p w:rsidR="008C1FEB" w:rsidRPr="00084F4D" w:rsidRDefault="008C1FEB" w:rsidP="008C1FEB">
      <w:pPr>
        <w:pStyle w:val="Heading2"/>
        <w:spacing w:line="240" w:lineRule="auto"/>
        <w:contextualSpacing/>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[52 ] SparkFun Lecture 4 - UART and Serial Communication</w:t>
      </w:r>
    </w:p>
    <w:p w:rsidR="008C1FEB" w:rsidRPr="00084F4D" w:rsidRDefault="00F37DC0" w:rsidP="008C1FEB">
      <w:pPr>
        <w:pStyle w:val="Heading2"/>
        <w:spacing w:line="240" w:lineRule="auto"/>
        <w:contextualSpacing/>
        <w:rPr>
          <w:rFonts w:ascii="Times New Roman" w:hAnsi="Times New Roman" w:cs="Times New Roman"/>
          <w:b w:val="0"/>
          <w:color w:val="000000"/>
          <w:sz w:val="24"/>
          <w:szCs w:val="24"/>
        </w:rPr>
      </w:pPr>
      <w:hyperlink r:id="rId145" w:history="1">
        <w:r w:rsidR="008C1FEB" w:rsidRPr="00084F4D">
          <w:rPr>
            <w:rStyle w:val="Hyperlink"/>
            <w:rFonts w:ascii="Times New Roman" w:hAnsi="Times New Roman" w:cs="Times New Roman"/>
            <w:b w:val="0"/>
            <w:sz w:val="24"/>
            <w:szCs w:val="24"/>
          </w:rPr>
          <w:t>http://www.sparkfun.com/commerce/tutorial_info.php?tutorials_id=104</w:t>
        </w:r>
      </w:hyperlink>
    </w:p>
    <w:p w:rsidR="008C1FEB" w:rsidRPr="00084F4D" w:rsidRDefault="008C1FEB" w:rsidP="008C1FEB">
      <w:pPr>
        <w:spacing w:line="240" w:lineRule="auto"/>
        <w:contextualSpacing/>
        <w:rPr>
          <w:rFonts w:ascii="Times New Roman" w:hAnsi="Times New Roman" w:cs="Times New Roman"/>
        </w:rPr>
      </w:pPr>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[53] Computer Vision Syndrome and Computer Glasses</w:t>
      </w:r>
      <w:r w:rsidRPr="00084F4D">
        <w:rPr>
          <w:rFonts w:ascii="Times New Roman" w:hAnsi="Times New Roman" w:cs="Times New Roman"/>
          <w:sz w:val="24"/>
          <w:szCs w:val="24"/>
        </w:rPr>
        <w:br/>
        <w:t>by Wendy Strouse Watt, O.D.</w:t>
      </w:r>
    </w:p>
    <w:p w:rsidR="008C1FEB" w:rsidRPr="00084F4D" w:rsidRDefault="00F37DC0" w:rsidP="008C1FEB">
      <w:pPr>
        <w:spacing w:line="240" w:lineRule="auto"/>
        <w:contextualSpacing/>
        <w:jc w:val="both"/>
        <w:rPr>
          <w:rFonts w:ascii="Times New Roman" w:hAnsi="Times New Roman" w:cs="Times New Roman"/>
          <w:sz w:val="24"/>
          <w:szCs w:val="24"/>
        </w:rPr>
      </w:pPr>
      <w:hyperlink r:id="rId146" w:history="1">
        <w:r w:rsidR="008C1FEB" w:rsidRPr="00084F4D">
          <w:rPr>
            <w:rStyle w:val="Hyperlink"/>
            <w:rFonts w:ascii="Times New Roman" w:hAnsi="Times New Roman" w:cs="Times New Roman"/>
            <w:sz w:val="24"/>
            <w:szCs w:val="24"/>
          </w:rPr>
          <w:t>http://www.mdsupport.org/library/cvs.html</w:t>
        </w:r>
      </w:hyperlink>
    </w:p>
    <w:p w:rsidR="008C1FEB" w:rsidRPr="00084F4D" w:rsidRDefault="008C1FEB" w:rsidP="008C1FEB">
      <w:pPr>
        <w:pStyle w:val="Heading1"/>
        <w:contextualSpacing/>
        <w:rPr>
          <w:b w:val="0"/>
          <w:sz w:val="24"/>
          <w:szCs w:val="24"/>
        </w:rPr>
      </w:pPr>
      <w:r w:rsidRPr="00084F4D">
        <w:rPr>
          <w:b w:val="0"/>
          <w:sz w:val="24"/>
          <w:szCs w:val="24"/>
        </w:rPr>
        <w:t>[54]</w:t>
      </w:r>
      <w:r w:rsidRPr="00084F4D">
        <w:rPr>
          <w:b w:val="0"/>
        </w:rPr>
        <w:t xml:space="preserve"> </w:t>
      </w:r>
      <w:r w:rsidRPr="00084F4D">
        <w:rPr>
          <w:b w:val="0"/>
          <w:sz w:val="24"/>
          <w:szCs w:val="24"/>
        </w:rPr>
        <w:t>VHDL &amp; Verilog Compared &amp; Contrasted Plus Modeled Example Written in VHDL, Verilog and C by Douglas J. Smith</w:t>
      </w:r>
    </w:p>
    <w:p w:rsidR="008C1FEB" w:rsidRPr="00084F4D" w:rsidRDefault="00F37DC0" w:rsidP="008C1FEB">
      <w:pPr>
        <w:pStyle w:val="Heading1"/>
        <w:contextualSpacing/>
        <w:rPr>
          <w:b w:val="0"/>
          <w:sz w:val="24"/>
          <w:szCs w:val="24"/>
        </w:rPr>
      </w:pPr>
      <w:hyperlink r:id="rId147" w:history="1">
        <w:r w:rsidR="008C1FEB" w:rsidRPr="00084F4D">
          <w:rPr>
            <w:rStyle w:val="Hyperlink"/>
            <w:b w:val="0"/>
            <w:sz w:val="24"/>
            <w:szCs w:val="24"/>
          </w:rPr>
          <w:t>http://www.angelfire.com/in/rajesh52/verilogvhdl.html</w:t>
        </w:r>
      </w:hyperlink>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[55] Using Simulink with Xilinx System Generator for DSP</w:t>
      </w:r>
    </w:p>
    <w:p w:rsidR="008C1FEB" w:rsidRPr="00084F4D" w:rsidRDefault="00F37DC0" w:rsidP="008C1FEB">
      <w:pPr>
        <w:spacing w:line="240" w:lineRule="auto"/>
        <w:contextualSpacing/>
        <w:rPr>
          <w:rFonts w:ascii="Times New Roman" w:hAnsi="Times New Roman" w:cs="Times New Roman"/>
          <w:sz w:val="24"/>
          <w:szCs w:val="24"/>
        </w:rPr>
      </w:pPr>
      <w:hyperlink r:id="rId148" w:history="1">
        <w:r w:rsidR="008C1FEB" w:rsidRPr="00084F4D">
          <w:rPr>
            <w:rStyle w:val="Hyperlink"/>
            <w:rFonts w:ascii="Times New Roman" w:hAnsi="Times New Roman" w:cs="Times New Roman"/>
            <w:sz w:val="24"/>
            <w:szCs w:val="24"/>
          </w:rPr>
          <w:t>http://www.mathworks.com/fpga-design/simulink-with-xilinx-system-generator-for-dsp.html</w:t>
        </w:r>
      </w:hyperlink>
    </w:p>
    <w:p w:rsidR="008C1FEB" w:rsidRPr="00084F4D" w:rsidRDefault="008C1FEB" w:rsidP="008C1FEB">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lastRenderedPageBreak/>
        <w:t xml:space="preserve">[56] I2C tutorial </w:t>
      </w:r>
    </w:p>
    <w:p w:rsidR="008C1FEB" w:rsidRPr="00084F4D" w:rsidRDefault="008C1FEB" w:rsidP="008C1FEB">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w:t>
      </w:r>
      <w:hyperlink r:id="rId149" w:history="1">
        <w:r w:rsidRPr="00084F4D">
          <w:rPr>
            <w:rStyle w:val="Hyperlink"/>
            <w:rFonts w:ascii="Times New Roman" w:hAnsi="Times New Roman" w:cs="Times New Roman"/>
            <w:sz w:val="24"/>
            <w:szCs w:val="24"/>
          </w:rPr>
          <w:t>http://www.best-microcontroller-projects.com/i2c-tutorial.html</w:t>
        </w:r>
      </w:hyperlink>
    </w:p>
    <w:p w:rsidR="008C1FEB" w:rsidRPr="00084F4D" w:rsidRDefault="008C1FEB" w:rsidP="008C1FEB">
      <w:pPr>
        <w:pStyle w:val="Default"/>
        <w:spacing w:line="240" w:lineRule="auto"/>
        <w:contextualSpacing/>
        <w:jc w:val="both"/>
        <w:rPr>
          <w:rFonts w:ascii="Times New Roman" w:hAnsi="Times New Roman" w:cs="Times New Roman"/>
          <w:sz w:val="24"/>
          <w:szCs w:val="24"/>
        </w:rPr>
      </w:pPr>
    </w:p>
    <w:p w:rsidR="008C1FEB" w:rsidRPr="00084F4D" w:rsidRDefault="008C1FEB" w:rsidP="008C1FEB">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[57] </w:t>
      </w:r>
      <w:r w:rsidRPr="00084F4D">
        <w:rPr>
          <w:rStyle w:val="apple-style-span"/>
          <w:rFonts w:ascii="Times New Roman" w:hAnsi="Times New Roman" w:cs="Times New Roman"/>
          <w:color w:val="000000"/>
          <w:sz w:val="24"/>
          <w:szCs w:val="24"/>
        </w:rPr>
        <w:t>Maxfield, Clive.</w:t>
      </w:r>
      <w:r w:rsidRPr="00084F4D">
        <w:rPr>
          <w:rStyle w:val="apple-converted-space"/>
          <w:rFonts w:ascii="Times New Roman" w:hAnsi="Times New Roman" w:cs="Times New Roman"/>
          <w:color w:val="000000"/>
          <w:sz w:val="24"/>
          <w:szCs w:val="24"/>
        </w:rPr>
        <w:t> </w:t>
      </w:r>
      <w:r w:rsidRPr="00084F4D">
        <w:rPr>
          <w:rStyle w:val="apple-style-span"/>
          <w:rFonts w:ascii="Times New Roman" w:hAnsi="Times New Roman" w:cs="Times New Roman"/>
          <w:iCs/>
          <w:color w:val="000000"/>
          <w:sz w:val="24"/>
          <w:szCs w:val="24"/>
        </w:rPr>
        <w:t>The Design Warrior's Guide to FPGAs: Devices, Tools and Flows</w:t>
      </w:r>
      <w:r w:rsidRPr="00084F4D">
        <w:rPr>
          <w:rStyle w:val="apple-style-span"/>
          <w:rFonts w:ascii="Times New Roman" w:hAnsi="Times New Roman" w:cs="Times New Roman"/>
          <w:color w:val="000000"/>
          <w:sz w:val="24"/>
          <w:szCs w:val="24"/>
        </w:rPr>
        <w:t>. Boston: Newnes, 2004. Print.</w:t>
      </w:r>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[58] Battery University</w:t>
      </w:r>
    </w:p>
    <w:p w:rsidR="008C1FEB" w:rsidRPr="00084F4D" w:rsidRDefault="00F37DC0" w:rsidP="008C1FEB">
      <w:pPr>
        <w:spacing w:line="240" w:lineRule="auto"/>
        <w:contextualSpacing/>
        <w:rPr>
          <w:rFonts w:ascii="Times New Roman" w:hAnsi="Times New Roman" w:cs="Times New Roman"/>
          <w:sz w:val="24"/>
          <w:szCs w:val="24"/>
        </w:rPr>
      </w:pPr>
      <w:hyperlink r:id="rId150" w:history="1">
        <w:r w:rsidR="008C1FEB" w:rsidRPr="00084F4D">
          <w:rPr>
            <w:rStyle w:val="Hyperlink"/>
            <w:rFonts w:ascii="Times New Roman" w:hAnsi="Times New Roman" w:cs="Times New Roman"/>
            <w:sz w:val="24"/>
            <w:szCs w:val="24"/>
          </w:rPr>
          <w:t>http://www.batteryuniversity.com/partone-4.htm</w:t>
        </w:r>
      </w:hyperlink>
    </w:p>
    <w:p w:rsidR="008C1FEB" w:rsidRPr="00084F4D" w:rsidRDefault="008C1FEB" w:rsidP="008C1FEB">
      <w:pPr>
        <w:spacing w:line="240" w:lineRule="auto"/>
        <w:contextualSpacing/>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[59] </w:t>
      </w:r>
      <w:r w:rsidRPr="00084F4D">
        <w:rPr>
          <w:rFonts w:ascii="Times New Roman" w:hAnsi="Times New Roman" w:cs="Times New Roman"/>
          <w:color w:val="000000"/>
          <w:sz w:val="24"/>
          <w:szCs w:val="24"/>
        </w:rPr>
        <w:t>PowerStream Battery Chemistry FAQ</w:t>
      </w:r>
    </w:p>
    <w:p w:rsidR="008C1FEB" w:rsidRPr="00084F4D" w:rsidRDefault="00F37DC0" w:rsidP="008C1FEB">
      <w:pPr>
        <w:spacing w:line="240" w:lineRule="auto"/>
        <w:contextualSpacing/>
        <w:jc w:val="both"/>
        <w:rPr>
          <w:rFonts w:ascii="Times New Roman" w:hAnsi="Times New Roman" w:cs="Times New Roman"/>
          <w:sz w:val="24"/>
          <w:szCs w:val="24"/>
        </w:rPr>
      </w:pPr>
      <w:hyperlink r:id="rId151" w:history="1">
        <w:r w:rsidR="008C1FEB" w:rsidRPr="00084F4D">
          <w:rPr>
            <w:rStyle w:val="Hyperlink"/>
            <w:rFonts w:ascii="Times New Roman" w:hAnsi="Times New Roman" w:cs="Times New Roman"/>
            <w:sz w:val="24"/>
            <w:szCs w:val="24"/>
          </w:rPr>
          <w:t>http://www.powerstream.com/BatteryFAQ.html</w:t>
        </w:r>
      </w:hyperlink>
    </w:p>
    <w:p w:rsidR="008C1FEB" w:rsidRPr="00084F4D" w:rsidRDefault="008C1FEB" w:rsidP="008C1FEB">
      <w:pPr>
        <w:spacing w:line="240" w:lineRule="auto"/>
        <w:contextualSpacing/>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sz w:val="24"/>
          <w:szCs w:val="24"/>
        </w:rPr>
      </w:pPr>
      <w:r w:rsidRPr="00084F4D">
        <w:rPr>
          <w:rFonts w:ascii="Times New Roman" w:eastAsia="Times New Roman" w:hAnsi="Times New Roman" w:cs="Times New Roman"/>
          <w:sz w:val="24"/>
          <w:szCs w:val="24"/>
        </w:rPr>
        <w:t xml:space="preserve">[60] </w:t>
      </w:r>
      <w:r w:rsidRPr="00084F4D">
        <w:rPr>
          <w:rFonts w:ascii="Times New Roman" w:hAnsi="Times New Roman" w:cs="Times New Roman"/>
          <w:iCs/>
          <w:color w:val="333333"/>
          <w:sz w:val="24"/>
          <w:szCs w:val="24"/>
        </w:rPr>
        <w:t>12 Volt 5 Amp Hour PS1250 data sheet</w:t>
      </w:r>
    </w:p>
    <w:p w:rsidR="008C1FEB" w:rsidRPr="00084F4D" w:rsidRDefault="00F37DC0" w:rsidP="008C1FEB">
      <w:pPr>
        <w:spacing w:line="240" w:lineRule="auto"/>
        <w:ind w:right="1354"/>
        <w:contextualSpacing/>
        <w:jc w:val="both"/>
        <w:outlineLvl w:val="2"/>
        <w:rPr>
          <w:rFonts w:ascii="Times New Roman" w:hAnsi="Times New Roman" w:cs="Times New Roman"/>
          <w:sz w:val="24"/>
          <w:szCs w:val="24"/>
        </w:rPr>
      </w:pPr>
      <w:hyperlink r:id="rId152" w:history="1">
        <w:r w:rsidR="008C1FEB" w:rsidRPr="00084F4D">
          <w:rPr>
            <w:rStyle w:val="Hyperlink"/>
            <w:rFonts w:ascii="Times New Roman" w:hAnsi="Times New Roman" w:cs="Times New Roman"/>
            <w:sz w:val="24"/>
            <w:szCs w:val="24"/>
          </w:rPr>
          <w:t>http://www.power-sonic.com/site/doc/prod/86.pdf</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[61] PS1270 battery, PowerSonic</w:t>
      </w:r>
    </w:p>
    <w:p w:rsidR="008C1FEB" w:rsidRPr="00084F4D" w:rsidRDefault="00F37DC0" w:rsidP="008C1FEB">
      <w:pPr>
        <w:spacing w:line="240" w:lineRule="auto"/>
        <w:contextualSpacing/>
        <w:jc w:val="both"/>
        <w:rPr>
          <w:rFonts w:ascii="Times New Roman" w:hAnsi="Times New Roman" w:cs="Times New Roman"/>
          <w:sz w:val="24"/>
          <w:szCs w:val="24"/>
        </w:rPr>
      </w:pPr>
      <w:hyperlink r:id="rId153" w:history="1">
        <w:r w:rsidR="008C1FEB" w:rsidRPr="00084F4D">
          <w:rPr>
            <w:rStyle w:val="Hyperlink"/>
            <w:rFonts w:ascii="Times New Roman" w:hAnsi="Times New Roman" w:cs="Times New Roman"/>
            <w:sz w:val="24"/>
            <w:szCs w:val="24"/>
          </w:rPr>
          <w:t>http://www.batterystuff.com/batteries/upc-telecom/PS1270.html</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[62] National Semiconductor software page – WEBENCH and Xilinx Power Expert</w:t>
      </w:r>
    </w:p>
    <w:p w:rsidR="008C1FEB" w:rsidRPr="00084F4D" w:rsidRDefault="00F37DC0" w:rsidP="008C1FEB">
      <w:pPr>
        <w:spacing w:line="240" w:lineRule="auto"/>
        <w:contextualSpacing/>
        <w:jc w:val="both"/>
        <w:rPr>
          <w:rFonts w:ascii="Times New Roman" w:hAnsi="Times New Roman" w:cs="Times New Roman"/>
          <w:sz w:val="24"/>
          <w:szCs w:val="24"/>
        </w:rPr>
      </w:pPr>
      <w:hyperlink r:id="rId154" w:anchor="software" w:history="1">
        <w:r w:rsidR="008C1FEB" w:rsidRPr="00084F4D">
          <w:rPr>
            <w:rStyle w:val="Hyperlink"/>
            <w:rFonts w:ascii="Times New Roman" w:hAnsi="Times New Roman" w:cs="Times New Roman"/>
            <w:sz w:val="24"/>
            <w:szCs w:val="24"/>
          </w:rPr>
          <w:t>http://www.national.com/analog/xilinx#software</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[63] Linear Technology – Design Support</w:t>
      </w:r>
    </w:p>
    <w:p w:rsidR="008C1FEB" w:rsidRPr="00084F4D" w:rsidRDefault="00F37DC0" w:rsidP="008C1FEB">
      <w:pPr>
        <w:spacing w:line="240" w:lineRule="auto"/>
        <w:contextualSpacing/>
        <w:jc w:val="both"/>
        <w:rPr>
          <w:rFonts w:ascii="Times New Roman" w:hAnsi="Times New Roman" w:cs="Times New Roman"/>
          <w:sz w:val="24"/>
          <w:szCs w:val="24"/>
        </w:rPr>
      </w:pPr>
      <w:hyperlink r:id="rId155" w:history="1">
        <w:r w:rsidR="008C1FEB" w:rsidRPr="00084F4D">
          <w:rPr>
            <w:rStyle w:val="Hyperlink"/>
            <w:rFonts w:ascii="Times New Roman" w:hAnsi="Times New Roman" w:cs="Times New Roman"/>
            <w:sz w:val="24"/>
            <w:szCs w:val="24"/>
          </w:rPr>
          <w:t>http://www.linear.com/designtools/software/</w:t>
        </w:r>
      </w:hyperlink>
    </w:p>
    <w:p w:rsidR="008C1FEB" w:rsidRPr="00084F4D" w:rsidRDefault="008C1FEB" w:rsidP="008C1FEB">
      <w:pPr>
        <w:pStyle w:val="Style-2"/>
        <w:jc w:val="both"/>
        <w:rPr>
          <w:sz w:val="24"/>
          <w:szCs w:val="24"/>
        </w:rPr>
      </w:pPr>
      <w:r w:rsidRPr="00084F4D">
        <w:rPr>
          <w:sz w:val="24"/>
          <w:szCs w:val="24"/>
        </w:rPr>
        <w:t>[64] How to make a webcam work in infrared, Geoff Johnson</w:t>
      </w:r>
    </w:p>
    <w:p w:rsidR="008C1FEB" w:rsidRPr="00084F4D" w:rsidRDefault="00F37DC0" w:rsidP="008C1FEB">
      <w:pPr>
        <w:pStyle w:val="Style-2"/>
        <w:jc w:val="both"/>
      </w:pPr>
      <w:hyperlink r:id="rId156" w:history="1">
        <w:r w:rsidR="008C1FEB" w:rsidRPr="00084F4D">
          <w:rPr>
            <w:rStyle w:val="Hyperlink"/>
            <w:sz w:val="24"/>
            <w:szCs w:val="24"/>
          </w:rPr>
          <w:t>http://www.hoagieshouse.com/IR/</w:t>
        </w:r>
      </w:hyperlink>
    </w:p>
    <w:p w:rsidR="008C1FEB" w:rsidRPr="00084F4D" w:rsidRDefault="008C1FEB" w:rsidP="008C1FEB">
      <w:pPr>
        <w:pStyle w:val="Heading1"/>
        <w:contextualSpacing/>
        <w:rPr>
          <w:b w:val="0"/>
          <w:sz w:val="24"/>
          <w:szCs w:val="24"/>
        </w:rPr>
      </w:pPr>
      <w:r w:rsidRPr="00084F4D">
        <w:rPr>
          <w:b w:val="0"/>
          <w:sz w:val="24"/>
          <w:szCs w:val="24"/>
        </w:rPr>
        <w:t>[65] Guide to VGA</w:t>
      </w:r>
    </w:p>
    <w:p w:rsidR="008C1FEB" w:rsidRPr="00084F4D" w:rsidRDefault="00F37DC0" w:rsidP="008C1FEB">
      <w:pPr>
        <w:pStyle w:val="Heading1"/>
        <w:contextualSpacing/>
        <w:rPr>
          <w:b w:val="0"/>
          <w:sz w:val="24"/>
          <w:szCs w:val="24"/>
        </w:rPr>
      </w:pPr>
      <w:hyperlink r:id="rId157" w:history="1">
        <w:r w:rsidR="008C1FEB" w:rsidRPr="00084F4D">
          <w:rPr>
            <w:rStyle w:val="Hyperlink"/>
            <w:b w:val="0"/>
            <w:sz w:val="24"/>
            <w:szCs w:val="24"/>
          </w:rPr>
          <w:t>http://www.laptop2tv.co.uk/guide/VGA-exp/guide-to-vga.htm</w:t>
        </w:r>
      </w:hyperlink>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[66] Nexsys2 Reference Manual, Digilent</w:t>
      </w:r>
    </w:p>
    <w:p w:rsidR="008C1FEB" w:rsidRPr="00084F4D" w:rsidRDefault="00F37DC0" w:rsidP="008C1FEB">
      <w:pPr>
        <w:spacing w:line="240" w:lineRule="auto"/>
        <w:contextualSpacing/>
        <w:jc w:val="both"/>
        <w:rPr>
          <w:rFonts w:ascii="Times New Roman" w:hAnsi="Times New Roman" w:cs="Times New Roman"/>
          <w:sz w:val="24"/>
          <w:szCs w:val="24"/>
        </w:rPr>
      </w:pPr>
      <w:hyperlink r:id="rId158" w:history="1">
        <w:r w:rsidR="008C1FEB" w:rsidRPr="00084F4D">
          <w:rPr>
            <w:rStyle w:val="Hyperlink"/>
            <w:rFonts w:ascii="Times New Roman" w:hAnsi="Times New Roman" w:cs="Times New Roman"/>
            <w:sz w:val="24"/>
            <w:szCs w:val="24"/>
          </w:rPr>
          <w:t>http://digilentinc.com/Data/Products/NEXYS2/Nexys2_rm.pdf</w:t>
        </w:r>
      </w:hyperlink>
    </w:p>
    <w:p w:rsidR="008C1FEB" w:rsidRPr="00084F4D" w:rsidRDefault="009B5B0E" w:rsidP="008C1FEB">
      <w:pPr>
        <w:pStyle w:val="Heading1"/>
        <w:contextualSpacing/>
        <w:rPr>
          <w:b w:val="0"/>
          <w:sz w:val="24"/>
          <w:szCs w:val="24"/>
        </w:rPr>
      </w:pPr>
      <w:r>
        <w:rPr>
          <w:b w:val="0"/>
          <w:sz w:val="24"/>
          <w:szCs w:val="24"/>
        </w:rPr>
        <w:t>[67] Arduino Tut</w:t>
      </w:r>
      <w:r w:rsidR="008C1FEB" w:rsidRPr="00084F4D">
        <w:rPr>
          <w:b w:val="0"/>
          <w:sz w:val="24"/>
          <w:szCs w:val="24"/>
        </w:rPr>
        <w:t>orial: Digital Pins</w:t>
      </w:r>
    </w:p>
    <w:p w:rsidR="009B5B0E" w:rsidRPr="009B5B0E" w:rsidRDefault="00F37DC0" w:rsidP="008C1FEB">
      <w:pPr>
        <w:pStyle w:val="Heading1"/>
        <w:contextualSpacing/>
      </w:pPr>
      <w:hyperlink r:id="rId159">
        <w:r w:rsidR="008C1FEB" w:rsidRPr="00084F4D">
          <w:rPr>
            <w:rStyle w:val="InternetLink"/>
            <w:b w:val="0"/>
            <w:color w:val="000000"/>
            <w:sz w:val="24"/>
            <w:szCs w:val="24"/>
          </w:rPr>
          <w:t>http://www.arduino.cc/en/Tutorial/DigitalPins</w:t>
        </w:r>
      </w:hyperlink>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[68] Discharge Methods, Battery University</w:t>
      </w:r>
    </w:p>
    <w:p w:rsidR="008C1FEB" w:rsidRPr="00084F4D" w:rsidRDefault="00F37DC0" w:rsidP="008C1FEB">
      <w:pPr>
        <w:spacing w:line="240" w:lineRule="auto"/>
        <w:contextualSpacing/>
        <w:jc w:val="both"/>
        <w:rPr>
          <w:rFonts w:ascii="Times New Roman" w:hAnsi="Times New Roman" w:cs="Times New Roman"/>
          <w:sz w:val="24"/>
          <w:szCs w:val="24"/>
        </w:rPr>
      </w:pPr>
      <w:hyperlink r:id="rId160" w:history="1">
        <w:r w:rsidR="008C1FEB" w:rsidRPr="00084F4D">
          <w:rPr>
            <w:rStyle w:val="Hyperlink"/>
            <w:rFonts w:ascii="Times New Roman" w:hAnsi="Times New Roman" w:cs="Times New Roman"/>
            <w:sz w:val="24"/>
            <w:szCs w:val="24"/>
          </w:rPr>
          <w:t>http://www.batteryuniversity.com/partone-16.htm</w:t>
        </w:r>
      </w:hyperlink>
    </w:p>
    <w:p w:rsidR="008C1FEB" w:rsidRPr="00084F4D" w:rsidRDefault="008C1FEB" w:rsidP="008C1FEB">
      <w:pPr>
        <w:spacing w:line="240" w:lineRule="auto"/>
        <w:contextualSpacing/>
        <w:jc w:val="both"/>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[69] Power Modules overview, National Semiconductor</w:t>
      </w:r>
    </w:p>
    <w:p w:rsidR="008C1FEB" w:rsidRPr="00084F4D" w:rsidRDefault="00F37DC0" w:rsidP="008C1FEB">
      <w:pPr>
        <w:spacing w:line="240" w:lineRule="auto"/>
        <w:contextualSpacing/>
        <w:jc w:val="both"/>
        <w:rPr>
          <w:rFonts w:ascii="Times New Roman" w:hAnsi="Times New Roman" w:cs="Times New Roman"/>
        </w:rPr>
      </w:pPr>
      <w:hyperlink r:id="rId161" w:history="1">
        <w:r w:rsidR="008C1FEB" w:rsidRPr="00084F4D">
          <w:rPr>
            <w:rStyle w:val="Hyperlink"/>
            <w:rFonts w:ascii="Times New Roman" w:hAnsi="Times New Roman" w:cs="Times New Roman"/>
            <w:sz w:val="24"/>
            <w:szCs w:val="24"/>
          </w:rPr>
          <w:t>http://www.national.com/analog/power/simple_switcher_power_modules</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[70] LMZ120003 Power module, National Semiconductor</w:t>
      </w:r>
    </w:p>
    <w:p w:rsidR="008C1FEB" w:rsidRPr="00084F4D" w:rsidRDefault="00F37DC0" w:rsidP="008C1FEB">
      <w:pPr>
        <w:spacing w:line="240" w:lineRule="auto"/>
        <w:contextualSpacing/>
        <w:jc w:val="both"/>
        <w:rPr>
          <w:rFonts w:ascii="Times New Roman" w:hAnsi="Times New Roman" w:cs="Times New Roman"/>
          <w:sz w:val="24"/>
          <w:szCs w:val="24"/>
        </w:rPr>
      </w:pPr>
      <w:hyperlink r:id="rId162" w:anchor="Overview" w:history="1">
        <w:r w:rsidR="008C1FEB" w:rsidRPr="00084F4D">
          <w:rPr>
            <w:rStyle w:val="Hyperlink"/>
            <w:rFonts w:ascii="Times New Roman" w:hAnsi="Times New Roman" w:cs="Times New Roman"/>
            <w:sz w:val="24"/>
            <w:szCs w:val="24"/>
          </w:rPr>
          <w:t>http://www.national.com/pf/LM/LMZ12003.html#Overview</w:t>
        </w:r>
      </w:hyperlink>
    </w:p>
    <w:p w:rsidR="008C1FEB" w:rsidRPr="00084F4D" w:rsidRDefault="008C1FEB" w:rsidP="008C1FEB">
      <w:pPr>
        <w:spacing w:line="240" w:lineRule="auto"/>
        <w:contextualSpacing/>
        <w:jc w:val="both"/>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[71] LM2698-ADJ, National Semiconductor</w:t>
      </w:r>
    </w:p>
    <w:p w:rsidR="008C1FEB" w:rsidRPr="00084F4D" w:rsidRDefault="00F37DC0" w:rsidP="008C1FEB">
      <w:pPr>
        <w:spacing w:line="240" w:lineRule="auto"/>
        <w:contextualSpacing/>
        <w:jc w:val="both"/>
        <w:rPr>
          <w:rFonts w:ascii="Times New Roman" w:hAnsi="Times New Roman" w:cs="Times New Roman"/>
        </w:rPr>
      </w:pPr>
      <w:hyperlink r:id="rId163" w:anchor="Overview" w:history="1">
        <w:r w:rsidR="008C1FEB" w:rsidRPr="00084F4D">
          <w:rPr>
            <w:rStyle w:val="Hyperlink"/>
            <w:rFonts w:ascii="Times New Roman" w:hAnsi="Times New Roman" w:cs="Times New Roman"/>
            <w:sz w:val="24"/>
            <w:szCs w:val="24"/>
          </w:rPr>
          <w:t>http://www.national.com/pf/LM/LM2698.html#Overview</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[72] SPDT Heavy-Duty Switch, Radio Shack</w:t>
      </w:r>
    </w:p>
    <w:p w:rsidR="008C1FEB" w:rsidRPr="00084F4D" w:rsidRDefault="00F37DC0" w:rsidP="008C1FEB">
      <w:pPr>
        <w:spacing w:line="240" w:lineRule="auto"/>
        <w:contextualSpacing/>
        <w:jc w:val="both"/>
        <w:rPr>
          <w:rFonts w:ascii="Times New Roman" w:hAnsi="Times New Roman" w:cs="Times New Roman"/>
        </w:rPr>
      </w:pPr>
      <w:hyperlink r:id="rId164" w:anchor="showFullReviews" w:history="1">
        <w:r w:rsidR="008C1FEB" w:rsidRPr="00084F4D">
          <w:rPr>
            <w:rStyle w:val="Hyperlink"/>
            <w:rFonts w:ascii="Times New Roman" w:hAnsi="Times New Roman" w:cs="Times New Roman"/>
            <w:sz w:val="24"/>
            <w:szCs w:val="24"/>
          </w:rPr>
          <w:t>http://www.radioshack.com/product/index.jsp?productId=2062495#showFullReviews</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[73] Linear and Switching Voltage Regulator Fundamentals, Chester Simpson, National Semiconductor</w:t>
      </w:r>
    </w:p>
    <w:p w:rsidR="008C1FEB" w:rsidRPr="00084F4D" w:rsidRDefault="00F37DC0" w:rsidP="008C1FEB">
      <w:pPr>
        <w:spacing w:line="240" w:lineRule="auto"/>
        <w:contextualSpacing/>
        <w:jc w:val="both"/>
        <w:rPr>
          <w:rFonts w:ascii="Times New Roman" w:hAnsi="Times New Roman" w:cs="Times New Roman"/>
        </w:rPr>
      </w:pPr>
      <w:hyperlink r:id="rId165" w:history="1">
        <w:r w:rsidR="008C1FEB" w:rsidRPr="00084F4D">
          <w:rPr>
            <w:rStyle w:val="Hyperlink"/>
            <w:rFonts w:ascii="Times New Roman" w:hAnsi="Times New Roman" w:cs="Times New Roman"/>
            <w:sz w:val="24"/>
            <w:szCs w:val="24"/>
          </w:rPr>
          <w:t>http://www.national.com/appinfo/power/files/f4.pdf</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[74] LMZ120003 Power module, National Semiconductor</w:t>
      </w:r>
    </w:p>
    <w:p w:rsidR="008C1FEB" w:rsidRPr="00084F4D" w:rsidRDefault="00F37DC0" w:rsidP="008C1FEB">
      <w:pPr>
        <w:spacing w:line="240" w:lineRule="auto"/>
        <w:contextualSpacing/>
        <w:jc w:val="both"/>
        <w:rPr>
          <w:rFonts w:ascii="Times New Roman" w:hAnsi="Times New Roman" w:cs="Times New Roman"/>
          <w:sz w:val="24"/>
          <w:szCs w:val="24"/>
        </w:rPr>
      </w:pPr>
      <w:hyperlink r:id="rId166" w:anchor="Overview" w:history="1">
        <w:r w:rsidR="008C1FEB" w:rsidRPr="00084F4D">
          <w:rPr>
            <w:rStyle w:val="Hyperlink"/>
            <w:rFonts w:ascii="Times New Roman" w:hAnsi="Times New Roman" w:cs="Times New Roman"/>
            <w:sz w:val="24"/>
            <w:szCs w:val="24"/>
          </w:rPr>
          <w:t>http://www.national.com/pf/LM/LMZ12003.html#Overview</w:t>
        </w:r>
      </w:hyperlink>
    </w:p>
    <w:p w:rsidR="008C1FEB" w:rsidRPr="00084F4D" w:rsidRDefault="008C1FEB" w:rsidP="008C1FEB">
      <w:pPr>
        <w:spacing w:line="240" w:lineRule="auto"/>
        <w:contextualSpacing/>
        <w:jc w:val="both"/>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[75] LM22676MR-5.0, National Semiconductor</w:t>
      </w:r>
    </w:p>
    <w:p w:rsidR="008C1FEB" w:rsidRPr="00084F4D" w:rsidRDefault="00F37DC0" w:rsidP="008C1FEB">
      <w:pPr>
        <w:spacing w:line="240" w:lineRule="auto"/>
        <w:contextualSpacing/>
        <w:jc w:val="both"/>
        <w:rPr>
          <w:rFonts w:ascii="Times New Roman" w:hAnsi="Times New Roman" w:cs="Times New Roman"/>
          <w:sz w:val="24"/>
          <w:szCs w:val="24"/>
        </w:rPr>
      </w:pPr>
      <w:hyperlink r:id="rId167" w:anchor="Overview" w:history="1">
        <w:r w:rsidR="008C1FEB" w:rsidRPr="00084F4D">
          <w:rPr>
            <w:rStyle w:val="Hyperlink"/>
            <w:rFonts w:ascii="Times New Roman" w:hAnsi="Times New Roman" w:cs="Times New Roman"/>
            <w:sz w:val="24"/>
            <w:szCs w:val="24"/>
          </w:rPr>
          <w:t>http://www.national.com/pf/LM/LM22676.html#Overview</w:t>
        </w:r>
      </w:hyperlink>
    </w:p>
    <w:p w:rsidR="00393602" w:rsidRPr="00084F4D" w:rsidRDefault="00393602" w:rsidP="00C45239">
      <w:pPr>
        <w:pStyle w:val="Default"/>
        <w:spacing w:after="0" w:line="240" w:lineRule="auto"/>
        <w:jc w:val="both"/>
        <w:rPr>
          <w:rFonts w:ascii="Times New Roman" w:eastAsiaTheme="minorEastAsia" w:hAnsi="Times New Roman" w:cs="Times New Roman"/>
          <w:color w:val="auto"/>
          <w:sz w:val="24"/>
          <w:szCs w:val="24"/>
        </w:rPr>
      </w:pPr>
    </w:p>
    <w:p w:rsidR="006349CD" w:rsidRPr="009B5B0E" w:rsidRDefault="0021779D" w:rsidP="00C45239">
      <w:pPr>
        <w:pStyle w:val="Default"/>
        <w:spacing w:after="0" w:line="240" w:lineRule="auto"/>
        <w:jc w:val="both"/>
        <w:rPr>
          <w:rFonts w:ascii="Times New Roman" w:hAnsi="Times New Roman" w:cs="Times New Roman"/>
          <w:sz w:val="32"/>
          <w:szCs w:val="32"/>
        </w:rPr>
      </w:pPr>
      <w:r w:rsidRPr="009B5B0E">
        <w:rPr>
          <w:rFonts w:ascii="Times New Roman" w:hAnsi="Times New Roman" w:cs="Times New Roman"/>
          <w:b/>
          <w:sz w:val="32"/>
          <w:szCs w:val="32"/>
          <w:u w:val="single"/>
        </w:rPr>
        <w:t>Appendix B</w:t>
      </w:r>
      <w:r w:rsidRPr="009B5B0E">
        <w:rPr>
          <w:rFonts w:ascii="Times New Roman" w:hAnsi="Times New Roman" w:cs="Times New Roman"/>
          <w:b/>
          <w:sz w:val="32"/>
          <w:szCs w:val="32"/>
        </w:rPr>
        <w:t xml:space="preserve"> – </w:t>
      </w:r>
      <w:r w:rsidR="00EB0017" w:rsidRPr="009B5B0E">
        <w:rPr>
          <w:rFonts w:ascii="Times New Roman" w:hAnsi="Times New Roman" w:cs="Times New Roman"/>
          <w:b/>
          <w:sz w:val="32"/>
          <w:szCs w:val="32"/>
        </w:rPr>
        <w:t>Advice gained</w:t>
      </w:r>
    </w:p>
    <w:p w:rsidR="00913EB7" w:rsidRPr="00084F4D" w:rsidRDefault="00913EB7" w:rsidP="00C45239">
      <w:pPr>
        <w:pStyle w:val="Style-2"/>
        <w:jc w:val="both"/>
        <w:rPr>
          <w:sz w:val="24"/>
          <w:szCs w:val="24"/>
          <w:u w:val="single"/>
        </w:rPr>
      </w:pPr>
    </w:p>
    <w:p w:rsidR="00EB0017" w:rsidRPr="00084F4D" w:rsidRDefault="00EB0017" w:rsidP="00EB0017">
      <w:pPr>
        <w:pStyle w:val="Style-2"/>
        <w:jc w:val="both"/>
        <w:rPr>
          <w:sz w:val="24"/>
          <w:szCs w:val="24"/>
        </w:rPr>
      </w:pPr>
      <w:r w:rsidRPr="00084F4D">
        <w:rPr>
          <w:sz w:val="24"/>
          <w:szCs w:val="24"/>
        </w:rPr>
        <w:t>Dr. Samuel Richie, Assistant Director and Professor, Department of EECS at UCF</w:t>
      </w:r>
    </w:p>
    <w:p w:rsidR="00EB0017" w:rsidRPr="00084F4D" w:rsidRDefault="00EB0017" w:rsidP="00EB0017">
      <w:pPr>
        <w:pStyle w:val="Style-2"/>
        <w:jc w:val="both"/>
        <w:rPr>
          <w:sz w:val="24"/>
          <w:szCs w:val="24"/>
        </w:rPr>
      </w:pPr>
      <w:r w:rsidRPr="00084F4D">
        <w:rPr>
          <w:sz w:val="24"/>
          <w:szCs w:val="24"/>
        </w:rPr>
        <w:t>Dr. Arthur Weeks, Professor, Department of EECS at UCF</w:t>
      </w:r>
    </w:p>
    <w:p w:rsidR="00EB0017" w:rsidRPr="00084F4D" w:rsidRDefault="00EB0017" w:rsidP="00EB0017">
      <w:pPr>
        <w:pStyle w:val="Style-2"/>
        <w:jc w:val="both"/>
        <w:rPr>
          <w:sz w:val="24"/>
          <w:szCs w:val="24"/>
        </w:rPr>
      </w:pPr>
      <w:r w:rsidRPr="00084F4D">
        <w:rPr>
          <w:sz w:val="24"/>
          <w:szCs w:val="24"/>
        </w:rPr>
        <w:t>Logitech Technical Support</w:t>
      </w:r>
    </w:p>
    <w:p w:rsidR="00EB0017" w:rsidRPr="00084F4D" w:rsidRDefault="00EB0017" w:rsidP="00C45239">
      <w:pPr>
        <w:pStyle w:val="Style-2"/>
        <w:jc w:val="both"/>
        <w:rPr>
          <w:sz w:val="24"/>
          <w:szCs w:val="24"/>
          <w:u w:val="single"/>
        </w:rPr>
      </w:pPr>
    </w:p>
    <w:p w:rsidR="009B5B0E" w:rsidRPr="009B5B0E" w:rsidRDefault="009B5B0E" w:rsidP="004D498B">
      <w:pPr>
        <w:pStyle w:val="Default"/>
        <w:spacing w:after="0" w:line="240" w:lineRule="auto"/>
        <w:jc w:val="both"/>
        <w:rPr>
          <w:rFonts w:ascii="Times New Roman" w:hAnsi="Times New Roman" w:cs="Times New Roman"/>
          <w:b/>
          <w:sz w:val="32"/>
          <w:szCs w:val="32"/>
        </w:rPr>
      </w:pPr>
      <w:r w:rsidRPr="009B5B0E">
        <w:rPr>
          <w:rFonts w:ascii="Times New Roman" w:hAnsi="Times New Roman" w:cs="Times New Roman"/>
          <w:b/>
          <w:sz w:val="32"/>
          <w:szCs w:val="32"/>
          <w:u w:val="single"/>
        </w:rPr>
        <w:t>Appendix C</w:t>
      </w:r>
      <w:r w:rsidR="004D498B" w:rsidRPr="009B5B0E">
        <w:rPr>
          <w:rFonts w:ascii="Times New Roman" w:hAnsi="Times New Roman" w:cs="Times New Roman"/>
          <w:b/>
          <w:sz w:val="32"/>
          <w:szCs w:val="32"/>
        </w:rPr>
        <w:t xml:space="preserve"> –</w:t>
      </w:r>
      <w:r w:rsidR="00EB0017" w:rsidRPr="009B5B0E">
        <w:rPr>
          <w:rFonts w:ascii="Times New Roman" w:hAnsi="Times New Roman" w:cs="Times New Roman"/>
          <w:b/>
          <w:sz w:val="32"/>
          <w:szCs w:val="32"/>
        </w:rPr>
        <w:t>Permissions</w:t>
      </w:r>
    </w:p>
    <w:p w:rsidR="00393602" w:rsidRPr="00084F4D" w:rsidRDefault="00393602" w:rsidP="00393602">
      <w:pPr>
        <w:spacing w:line="240" w:lineRule="auto"/>
        <w:contextualSpacing/>
        <w:jc w:val="both"/>
        <w:rPr>
          <w:rFonts w:ascii="Times New Roman" w:hAnsi="Times New Roman" w:cs="Times New Roman"/>
          <w:b/>
          <w:sz w:val="24"/>
          <w:szCs w:val="24"/>
        </w:rPr>
      </w:pPr>
      <w:r w:rsidRPr="00084F4D">
        <w:rPr>
          <w:rFonts w:ascii="Times New Roman" w:hAnsi="Times New Roman" w:cs="Times New Roman"/>
          <w:b/>
          <w:sz w:val="24"/>
          <w:szCs w:val="24"/>
        </w:rPr>
        <w:t>Permission for Figures 2 and 3</w:t>
      </w:r>
    </w:p>
    <w:p w:rsidR="00393602" w:rsidRPr="00084F4D" w:rsidRDefault="00393602" w:rsidP="00393602">
      <w:pPr>
        <w:spacing w:line="240" w:lineRule="auto"/>
        <w:contextualSpacing/>
        <w:jc w:val="both"/>
        <w:rPr>
          <w:rFonts w:ascii="Times New Roman" w:hAnsi="Times New Roman" w:cs="Times New Roman"/>
          <w:b/>
          <w:sz w:val="24"/>
          <w:szCs w:val="24"/>
        </w:rPr>
      </w:pPr>
      <w:r w:rsidRPr="00084F4D">
        <w:rPr>
          <w:rFonts w:ascii="Times New Roman" w:hAnsi="Times New Roman" w:cs="Times New Roman"/>
          <w:b/>
          <w:noProof/>
          <w:sz w:val="24"/>
          <w:szCs w:val="24"/>
        </w:rPr>
        <w:drawing>
          <wp:inline distT="0" distB="0" distL="0" distR="0">
            <wp:extent cx="5486400" cy="3990340"/>
            <wp:effectExtent l="19050" t="0" r="0" b="0"/>
            <wp:docPr id="20" name="Picture 57" descr="Permis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3.jpg"/>
                    <pic:cNvPicPr/>
                  </pic:nvPicPr>
                  <pic:blipFill>
                    <a:blip r:embed="rId168" cstate="print"/>
                    <a:stretch>
                      <a:fillRect/>
                    </a:stretch>
                  </pic:blipFill>
                  <pic:spPr>
                    <a:xfrm>
                      <a:off x="0" y="0"/>
                      <a:ext cx="5486400" cy="3990340"/>
                    </a:xfrm>
                    <a:prstGeom prst="rect">
                      <a:avLst/>
                    </a:prstGeom>
                  </pic:spPr>
                </pic:pic>
              </a:graphicData>
            </a:graphic>
          </wp:inline>
        </w:drawing>
      </w: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b/>
          <w:sz w:val="24"/>
          <w:szCs w:val="24"/>
        </w:rPr>
        <w:t xml:space="preserve">Permission for </w:t>
      </w:r>
      <w:r w:rsidRPr="00084F4D">
        <w:rPr>
          <w:rFonts w:ascii="Times New Roman" w:hAnsi="Times New Roman" w:cs="Times New Roman"/>
          <w:b/>
          <w:color w:val="000000"/>
          <w:sz w:val="24"/>
          <w:szCs w:val="24"/>
        </w:rPr>
        <w:t>Figure 14</w:t>
      </w:r>
      <w:r w:rsidRPr="00084F4D">
        <w:rPr>
          <w:rFonts w:ascii="Times New Roman" w:hAnsi="Times New Roman" w:cs="Times New Roman"/>
          <w:color w:val="000000"/>
          <w:sz w:val="24"/>
          <w:szCs w:val="24"/>
        </w:rPr>
        <w:t xml:space="preserve"> </w:t>
      </w:r>
      <w:r w:rsidRPr="00084F4D">
        <w:rPr>
          <w:rFonts w:ascii="Times New Roman" w:hAnsi="Times New Roman" w:cs="Times New Roman"/>
          <w:b/>
          <w:color w:val="000000"/>
          <w:sz w:val="24"/>
          <w:szCs w:val="24"/>
        </w:rPr>
        <w:t>-</w:t>
      </w:r>
      <w:r w:rsidRPr="00084F4D">
        <w:rPr>
          <w:rFonts w:ascii="Times New Roman" w:hAnsi="Times New Roman" w:cs="Times New Roman"/>
          <w:color w:val="000000"/>
          <w:sz w:val="24"/>
          <w:szCs w:val="24"/>
        </w:rPr>
        <w:t xml:space="preserve"> RS232 Circuit</w:t>
      </w:r>
    </w:p>
    <w:p w:rsidR="00393602" w:rsidRPr="00084F4D" w:rsidRDefault="00393602" w:rsidP="00393602">
      <w:pPr>
        <w:pStyle w:val="Style-2"/>
        <w:contextualSpacing/>
        <w:jc w:val="both"/>
        <w:rPr>
          <w:sz w:val="24"/>
          <w:szCs w:val="24"/>
          <w:u w:val="single"/>
        </w:rPr>
      </w:pPr>
      <w:r w:rsidRPr="00084F4D">
        <w:rPr>
          <w:noProof/>
          <w:sz w:val="24"/>
          <w:szCs w:val="24"/>
        </w:rPr>
        <w:drawing>
          <wp:inline distT="0" distB="0" distL="0" distR="0">
            <wp:extent cx="5486400" cy="4298852"/>
            <wp:effectExtent l="19050" t="0" r="0" b="0"/>
            <wp:docPr id="34" name="Picture 2" descr="C:\Users\will\Pictures\sparkfun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Pictures\sparkfunpermission.png"/>
                    <pic:cNvPicPr>
                      <a:picLocks noChangeAspect="1" noChangeArrowheads="1"/>
                    </pic:cNvPicPr>
                  </pic:nvPicPr>
                  <pic:blipFill>
                    <a:blip r:embed="rId169" cstate="print"/>
                    <a:srcRect/>
                    <a:stretch>
                      <a:fillRect/>
                    </a:stretch>
                  </pic:blipFill>
                  <pic:spPr bwMode="auto">
                    <a:xfrm>
                      <a:off x="0" y="0"/>
                      <a:ext cx="5486400" cy="4298852"/>
                    </a:xfrm>
                    <a:prstGeom prst="rect">
                      <a:avLst/>
                    </a:prstGeom>
                    <a:noFill/>
                    <a:ln w="9525">
                      <a:noFill/>
                      <a:miter lim="800000"/>
                      <a:headEnd/>
                      <a:tailEnd/>
                    </a:ln>
                  </pic:spPr>
                </pic:pic>
              </a:graphicData>
            </a:graphic>
          </wp:inline>
        </w:drawing>
      </w:r>
    </w:p>
    <w:p w:rsidR="00393602" w:rsidRPr="00084F4D" w:rsidRDefault="00393602" w:rsidP="00393602">
      <w:pPr>
        <w:pStyle w:val="Style-2"/>
        <w:contextualSpacing/>
        <w:jc w:val="both"/>
        <w:rPr>
          <w:sz w:val="24"/>
          <w:szCs w:val="24"/>
          <w:u w:val="single"/>
        </w:rPr>
      </w:pPr>
    </w:p>
    <w:p w:rsidR="00393602" w:rsidRPr="00084F4D" w:rsidRDefault="00393602" w:rsidP="00393602">
      <w:pPr>
        <w:pStyle w:val="Style-2"/>
        <w:contextualSpacing/>
        <w:jc w:val="both"/>
        <w:rPr>
          <w:sz w:val="24"/>
          <w:szCs w:val="24"/>
        </w:rPr>
      </w:pPr>
      <w:r w:rsidRPr="00084F4D">
        <w:rPr>
          <w:b/>
          <w:sz w:val="24"/>
          <w:szCs w:val="24"/>
        </w:rPr>
        <w:t xml:space="preserve">Permission for Figure 63 – </w:t>
      </w:r>
      <w:r w:rsidRPr="00084F4D">
        <w:rPr>
          <w:sz w:val="24"/>
          <w:szCs w:val="24"/>
        </w:rPr>
        <w:t>Infrared photograph of U.S. currency</w:t>
      </w:r>
    </w:p>
    <w:p w:rsidR="00393602" w:rsidRPr="00084F4D" w:rsidRDefault="00393602" w:rsidP="00393602">
      <w:pPr>
        <w:pStyle w:val="Style-2"/>
        <w:contextualSpacing/>
        <w:jc w:val="both"/>
        <w:rPr>
          <w:sz w:val="24"/>
          <w:szCs w:val="24"/>
        </w:rPr>
      </w:pPr>
      <w:r w:rsidRPr="00084F4D">
        <w:rPr>
          <w:noProof/>
          <w:sz w:val="24"/>
          <w:szCs w:val="24"/>
        </w:rPr>
        <w:lastRenderedPageBreak/>
        <w:drawing>
          <wp:inline distT="0" distB="0" distL="0" distR="0">
            <wp:extent cx="5485485" cy="3238500"/>
            <wp:effectExtent l="19050" t="0" r="915" b="0"/>
            <wp:docPr id="45" name="Picture 55" descr="Permis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 2.jpg"/>
                    <pic:cNvPicPr/>
                  </pic:nvPicPr>
                  <pic:blipFill>
                    <a:blip r:embed="rId170" cstate="print"/>
                    <a:stretch>
                      <a:fillRect/>
                    </a:stretch>
                  </pic:blipFill>
                  <pic:spPr>
                    <a:xfrm>
                      <a:off x="0" y="0"/>
                      <a:ext cx="5486400" cy="3239040"/>
                    </a:xfrm>
                    <a:prstGeom prst="rect">
                      <a:avLst/>
                    </a:prstGeom>
                  </pic:spPr>
                </pic:pic>
              </a:graphicData>
            </a:graphic>
          </wp:inline>
        </w:drawing>
      </w:r>
    </w:p>
    <w:p w:rsidR="00393602" w:rsidRPr="00084F4D" w:rsidRDefault="00393602" w:rsidP="00393602">
      <w:pPr>
        <w:pStyle w:val="Style-2"/>
        <w:contextualSpacing/>
        <w:jc w:val="both"/>
        <w:rPr>
          <w:sz w:val="24"/>
          <w:szCs w:val="24"/>
        </w:rPr>
      </w:pPr>
      <w:r w:rsidRPr="00084F4D">
        <w:rPr>
          <w:sz w:val="24"/>
          <w:szCs w:val="24"/>
        </w:rPr>
        <w:t xml:space="preserve">Permission for </w:t>
      </w:r>
      <w:r w:rsidRPr="00084F4D">
        <w:rPr>
          <w:b/>
          <w:sz w:val="24"/>
          <w:szCs w:val="24"/>
        </w:rPr>
        <w:t xml:space="preserve">Figure 46 </w:t>
      </w:r>
      <w:r w:rsidRPr="00084F4D">
        <w:rPr>
          <w:sz w:val="24"/>
          <w:szCs w:val="24"/>
        </w:rPr>
        <w:t>- Wiring information for soldering</w:t>
      </w:r>
    </w:p>
    <w:p w:rsidR="00393602" w:rsidRPr="00084F4D" w:rsidRDefault="00393602" w:rsidP="00393602">
      <w:pPr>
        <w:pStyle w:val="Style-2"/>
        <w:contextualSpacing/>
        <w:jc w:val="both"/>
        <w:rPr>
          <w:sz w:val="24"/>
          <w:szCs w:val="24"/>
          <w:u w:val="single"/>
        </w:rPr>
      </w:pPr>
      <w:r w:rsidRPr="00084F4D">
        <w:rPr>
          <w:noProof/>
          <w:sz w:val="24"/>
          <w:szCs w:val="24"/>
        </w:rPr>
        <w:drawing>
          <wp:inline distT="0" distB="0" distL="0" distR="0">
            <wp:extent cx="5305425" cy="4451229"/>
            <wp:effectExtent l="19050" t="0" r="9525" b="0"/>
            <wp:docPr id="64" name="Picture 3" descr="C:\Users\will\Pictures\bittech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Pictures\bittechpermission.png"/>
                    <pic:cNvPicPr>
                      <a:picLocks noChangeAspect="1" noChangeArrowheads="1"/>
                    </pic:cNvPicPr>
                  </pic:nvPicPr>
                  <pic:blipFill>
                    <a:blip r:embed="rId171" cstate="print"/>
                    <a:srcRect/>
                    <a:stretch>
                      <a:fillRect/>
                    </a:stretch>
                  </pic:blipFill>
                  <pic:spPr bwMode="auto">
                    <a:xfrm>
                      <a:off x="0" y="0"/>
                      <a:ext cx="5308298" cy="4453639"/>
                    </a:xfrm>
                    <a:prstGeom prst="rect">
                      <a:avLst/>
                    </a:prstGeom>
                    <a:noFill/>
                    <a:ln w="9525">
                      <a:noFill/>
                      <a:miter lim="800000"/>
                      <a:headEnd/>
                      <a:tailEnd/>
                    </a:ln>
                  </pic:spPr>
                </pic:pic>
              </a:graphicData>
            </a:graphic>
          </wp:inline>
        </w:drawing>
      </w:r>
    </w:p>
    <w:p w:rsidR="00393602" w:rsidRPr="00084F4D" w:rsidRDefault="00393602" w:rsidP="00393602">
      <w:pPr>
        <w:pStyle w:val="Style-2"/>
        <w:contextualSpacing/>
        <w:jc w:val="both"/>
        <w:rPr>
          <w:sz w:val="24"/>
          <w:szCs w:val="24"/>
          <w:u w:val="single"/>
        </w:rPr>
      </w:pPr>
    </w:p>
    <w:p w:rsidR="00393602" w:rsidRPr="00084F4D" w:rsidRDefault="00393602" w:rsidP="00393602">
      <w:pPr>
        <w:spacing w:line="240" w:lineRule="auto"/>
        <w:contextualSpacing/>
        <w:jc w:val="both"/>
        <w:rPr>
          <w:rFonts w:ascii="Times New Roman" w:hAnsi="Times New Roman" w:cs="Times New Roman"/>
          <w:sz w:val="24"/>
          <w:szCs w:val="24"/>
        </w:rPr>
      </w:pPr>
      <w:r w:rsidRPr="00084F4D">
        <w:rPr>
          <w:rFonts w:ascii="Times New Roman" w:hAnsi="Times New Roman" w:cs="Times New Roman"/>
          <w:b/>
          <w:sz w:val="24"/>
          <w:szCs w:val="24"/>
        </w:rPr>
        <w:t>Permission for Table 7</w:t>
      </w:r>
      <w:r w:rsidRPr="00084F4D">
        <w:rPr>
          <w:rFonts w:ascii="Times New Roman" w:hAnsi="Times New Roman" w:cs="Times New Roman"/>
          <w:sz w:val="24"/>
          <w:szCs w:val="24"/>
        </w:rPr>
        <w:t xml:space="preserve"> - Popular Resolution Pixel Clock and Sync Pluses Reference</w:t>
      </w:r>
    </w:p>
    <w:p w:rsidR="00393602" w:rsidRPr="00084F4D" w:rsidRDefault="00393602" w:rsidP="00393602">
      <w:pPr>
        <w:pStyle w:val="Style-2"/>
        <w:contextualSpacing/>
        <w:jc w:val="both"/>
        <w:rPr>
          <w:sz w:val="24"/>
          <w:szCs w:val="24"/>
          <w:u w:val="single"/>
        </w:rPr>
      </w:pPr>
    </w:p>
    <w:p w:rsidR="00393602" w:rsidRPr="00084F4D" w:rsidRDefault="00393602" w:rsidP="00393602">
      <w:pPr>
        <w:pStyle w:val="Style-2"/>
        <w:jc w:val="both"/>
        <w:rPr>
          <w:sz w:val="24"/>
          <w:szCs w:val="24"/>
          <w:u w:val="single"/>
        </w:rPr>
      </w:pPr>
      <w:r w:rsidRPr="00084F4D">
        <w:rPr>
          <w:noProof/>
          <w:sz w:val="24"/>
          <w:szCs w:val="24"/>
        </w:rPr>
        <w:drawing>
          <wp:inline distT="0" distB="0" distL="0" distR="0">
            <wp:extent cx="5305425" cy="2885108"/>
            <wp:effectExtent l="19050" t="0" r="9525" b="0"/>
            <wp:docPr id="65" name="Picture 4" descr="C:\Users\will\Pictures\mitpixelclock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Pictures\mitpixelclockpermission.png"/>
                    <pic:cNvPicPr>
                      <a:picLocks noChangeAspect="1" noChangeArrowheads="1"/>
                    </pic:cNvPicPr>
                  </pic:nvPicPr>
                  <pic:blipFill>
                    <a:blip r:embed="rId172" cstate="print"/>
                    <a:srcRect/>
                    <a:stretch>
                      <a:fillRect/>
                    </a:stretch>
                  </pic:blipFill>
                  <pic:spPr bwMode="auto">
                    <a:xfrm>
                      <a:off x="0" y="0"/>
                      <a:ext cx="5309336" cy="2887235"/>
                    </a:xfrm>
                    <a:prstGeom prst="rect">
                      <a:avLst/>
                    </a:prstGeom>
                    <a:noFill/>
                    <a:ln w="9525">
                      <a:noFill/>
                      <a:miter lim="800000"/>
                      <a:headEnd/>
                      <a:tailEnd/>
                    </a:ln>
                  </pic:spPr>
                </pic:pic>
              </a:graphicData>
            </a:graphic>
          </wp:inline>
        </w:drawing>
      </w:r>
    </w:p>
    <w:p w:rsidR="00393602" w:rsidRPr="00084F4D" w:rsidRDefault="00393602" w:rsidP="00393602">
      <w:pPr>
        <w:pStyle w:val="Style-2"/>
        <w:jc w:val="both"/>
        <w:rPr>
          <w:b/>
          <w:sz w:val="24"/>
          <w:szCs w:val="24"/>
        </w:rPr>
      </w:pPr>
      <w:r w:rsidRPr="00084F4D">
        <w:rPr>
          <w:b/>
          <w:sz w:val="24"/>
          <w:szCs w:val="24"/>
        </w:rPr>
        <w:t>Permission for all WEBENCH data</w:t>
      </w:r>
    </w:p>
    <w:p w:rsidR="00E84DB4" w:rsidRPr="00084F4D" w:rsidRDefault="00393602" w:rsidP="00C45239">
      <w:pPr>
        <w:pStyle w:val="Style-2"/>
        <w:jc w:val="both"/>
        <w:rPr>
          <w:sz w:val="24"/>
          <w:szCs w:val="24"/>
        </w:rPr>
      </w:pPr>
      <w:r w:rsidRPr="00084F4D">
        <w:rPr>
          <w:noProof/>
          <w:sz w:val="24"/>
          <w:szCs w:val="24"/>
        </w:rPr>
        <w:drawing>
          <wp:inline distT="0" distB="0" distL="0" distR="0">
            <wp:extent cx="5486400" cy="1838325"/>
            <wp:effectExtent l="19050" t="0" r="0" b="0"/>
            <wp:docPr id="67" name="Picture 66" descr="Permi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1.jpg"/>
                    <pic:cNvPicPr/>
                  </pic:nvPicPr>
                  <pic:blipFill>
                    <a:blip r:embed="rId173" cstate="print"/>
                    <a:stretch>
                      <a:fillRect/>
                    </a:stretch>
                  </pic:blipFill>
                  <pic:spPr>
                    <a:xfrm>
                      <a:off x="0" y="0"/>
                      <a:ext cx="5486400" cy="1838325"/>
                    </a:xfrm>
                    <a:prstGeom prst="rect">
                      <a:avLst/>
                    </a:prstGeom>
                  </pic:spPr>
                </pic:pic>
              </a:graphicData>
            </a:graphic>
          </wp:inline>
        </w:drawing>
      </w:r>
    </w:p>
    <w:p w:rsidR="00E84DB4" w:rsidRPr="00084F4D" w:rsidRDefault="00E84DB4" w:rsidP="00E84DB4">
      <w:pPr>
        <w:pStyle w:val="Style-2"/>
        <w:rPr>
          <w:noProof/>
          <w:sz w:val="24"/>
          <w:szCs w:val="24"/>
        </w:rPr>
      </w:pPr>
      <w:r w:rsidRPr="00084F4D">
        <w:rPr>
          <w:b/>
          <w:sz w:val="24"/>
          <w:szCs w:val="24"/>
        </w:rPr>
        <w:lastRenderedPageBreak/>
        <w:t>Permission for Figure 17</w:t>
      </w:r>
      <w:r w:rsidRPr="00084F4D">
        <w:rPr>
          <w:noProof/>
          <w:sz w:val="24"/>
          <w:szCs w:val="24"/>
        </w:rPr>
        <w:drawing>
          <wp:inline distT="0" distB="0" distL="0" distR="0">
            <wp:extent cx="7911601" cy="3679255"/>
            <wp:effectExtent l="0" t="2114550" r="0" b="2092895"/>
            <wp:docPr id="17" name="Picture 2" descr="C:\Documents and Settings\Geoff Jean\My Documents\My Dropbox\shared folder\Geoff Permission comp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eoff Jean\My Documents\My Dropbox\shared folder\Geoff Permission comp vision.jpg"/>
                    <pic:cNvPicPr>
                      <a:picLocks noChangeAspect="1" noChangeArrowheads="1"/>
                    </pic:cNvPicPr>
                  </pic:nvPicPr>
                  <pic:blipFill>
                    <a:blip r:embed="rId174" cstate="print"/>
                    <a:srcRect/>
                    <a:stretch>
                      <a:fillRect/>
                    </a:stretch>
                  </pic:blipFill>
                  <pic:spPr bwMode="auto">
                    <a:xfrm rot="16200000">
                      <a:off x="0" y="0"/>
                      <a:ext cx="7912750" cy="3679789"/>
                    </a:xfrm>
                    <a:prstGeom prst="rect">
                      <a:avLst/>
                    </a:prstGeom>
                    <a:noFill/>
                    <a:ln w="9525">
                      <a:noFill/>
                      <a:miter lim="800000"/>
                      <a:headEnd/>
                      <a:tailEnd/>
                    </a:ln>
                  </pic:spPr>
                </pic:pic>
              </a:graphicData>
            </a:graphic>
          </wp:inline>
        </w:drawing>
      </w:r>
      <w:r w:rsidRPr="00084F4D">
        <w:rPr>
          <w:b/>
          <w:noProof/>
          <w:sz w:val="24"/>
          <w:szCs w:val="24"/>
        </w:rPr>
        <w:lastRenderedPageBreak/>
        <w:t xml:space="preserve">Permission for Figure </w:t>
      </w:r>
      <w:r w:rsidR="0047296E" w:rsidRPr="00084F4D">
        <w:rPr>
          <w:b/>
          <w:noProof/>
          <w:sz w:val="24"/>
          <w:szCs w:val="24"/>
        </w:rPr>
        <w:t>19 and 27</w:t>
      </w:r>
      <w:r w:rsidRPr="00084F4D">
        <w:rPr>
          <w:noProof/>
          <w:sz w:val="24"/>
          <w:szCs w:val="24"/>
        </w:rPr>
        <w:drawing>
          <wp:inline distT="0" distB="0" distL="0" distR="0">
            <wp:extent cx="7378757" cy="5057775"/>
            <wp:effectExtent l="0" t="1162050" r="0" b="1133475"/>
            <wp:docPr id="16" name="Picture 1" descr="C:\Documents and Settings\Geoff Jean\My Documents\My Dropbox\shared folder\Geoff Permission I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eoff Jean\My Documents\My Dropbox\shared folder\Geoff Permission I2C.jpg"/>
                    <pic:cNvPicPr>
                      <a:picLocks noChangeAspect="1" noChangeArrowheads="1"/>
                    </pic:cNvPicPr>
                  </pic:nvPicPr>
                  <pic:blipFill>
                    <a:blip r:embed="rId175" cstate="print"/>
                    <a:srcRect/>
                    <a:stretch>
                      <a:fillRect/>
                    </a:stretch>
                  </pic:blipFill>
                  <pic:spPr bwMode="auto">
                    <a:xfrm rot="16200000">
                      <a:off x="0" y="0"/>
                      <a:ext cx="7378757" cy="5057775"/>
                    </a:xfrm>
                    <a:prstGeom prst="rect">
                      <a:avLst/>
                    </a:prstGeom>
                    <a:noFill/>
                    <a:ln w="9525">
                      <a:noFill/>
                      <a:miter lim="800000"/>
                      <a:headEnd/>
                      <a:tailEnd/>
                    </a:ln>
                  </pic:spPr>
                </pic:pic>
              </a:graphicData>
            </a:graphic>
          </wp:inline>
        </w:drawing>
      </w:r>
    </w:p>
    <w:sectPr w:rsidR="00E84DB4" w:rsidRPr="00084F4D" w:rsidSect="006F1FF8">
      <w:headerReference w:type="default" r:id="rId176"/>
      <w:pgSz w:w="12240" w:h="15840" w:code="1"/>
      <w:pgMar w:top="1440" w:right="1440" w:bottom="1440" w:left="2160" w:header="720" w:footer="72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BD6" w:rsidRDefault="00652BD6" w:rsidP="006349CD">
      <w:pPr>
        <w:spacing w:after="0" w:line="240" w:lineRule="auto"/>
      </w:pPr>
      <w:r>
        <w:separator/>
      </w:r>
    </w:p>
  </w:endnote>
  <w:endnote w:type="continuationSeparator" w:id="1">
    <w:p w:rsidR="00652BD6" w:rsidRDefault="00652BD6" w:rsidP="006349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DejaVu Sans">
    <w:altName w:val="Times New Roman"/>
    <w:charset w:val="00"/>
    <w:family w:val="swiss"/>
    <w:pitch w:val="variable"/>
    <w:sig w:usb0="00000000" w:usb1="D200FDFF" w:usb2="0A046029" w:usb3="00000000" w:csb0="8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erif">
    <w:altName w:val="Cambria Math"/>
    <w:charset w:val="00"/>
    <w:family w:val="roman"/>
    <w:pitch w:val="variable"/>
    <w:sig w:usb0="00000001" w:usb1="5200F1FB" w:usb2="0A04002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BD6" w:rsidRDefault="00652BD6" w:rsidP="006349CD">
      <w:pPr>
        <w:spacing w:after="0" w:line="240" w:lineRule="auto"/>
      </w:pPr>
      <w:r>
        <w:separator/>
      </w:r>
    </w:p>
  </w:footnote>
  <w:footnote w:type="continuationSeparator" w:id="1">
    <w:p w:rsidR="00652BD6" w:rsidRDefault="00652BD6" w:rsidP="006349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5625272"/>
      <w:docPartObj>
        <w:docPartGallery w:val="Page Numbers (Top of Page)"/>
        <w:docPartUnique/>
      </w:docPartObj>
    </w:sdtPr>
    <w:sdtEndPr>
      <w:rPr>
        <w:color w:val="00000A"/>
        <w:spacing w:val="0"/>
      </w:rPr>
    </w:sdtEndPr>
    <w:sdtContent>
      <w:p w:rsidR="00FB5844" w:rsidRDefault="00FB5844">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191043" w:rsidRPr="00191043">
            <w:rPr>
              <w:b/>
              <w:noProof/>
            </w:rPr>
            <w:t>1</w:t>
          </w:r>
        </w:fldSimple>
      </w:p>
    </w:sdtContent>
  </w:sdt>
  <w:p w:rsidR="00FB5844" w:rsidRDefault="00FB58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844" w:rsidRDefault="00FB5844">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F37DC0" w:rsidRPr="00F37DC0">
      <w:fldChar w:fldCharType="begin"/>
    </w:r>
    <w:r>
      <w:instrText xml:space="preserve"> PAGE   \* MERGEFORMAT </w:instrText>
    </w:r>
    <w:r w:rsidR="00F37DC0" w:rsidRPr="00F37DC0">
      <w:fldChar w:fldCharType="separate"/>
    </w:r>
    <w:r w:rsidR="00191043" w:rsidRPr="00191043">
      <w:rPr>
        <w:b/>
        <w:noProof/>
      </w:rPr>
      <w:t>137</w:t>
    </w:r>
    <w:r w:rsidR="00F37DC0">
      <w:rPr>
        <w:b/>
        <w:noProof/>
      </w:rPr>
      <w:fldChar w:fldCharType="end"/>
    </w:r>
  </w:p>
  <w:p w:rsidR="00FB5844" w:rsidRDefault="00FB584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0392F"/>
    <w:multiLevelType w:val="multilevel"/>
    <w:tmpl w:val="0CFEA91A"/>
    <w:lvl w:ilvl="0">
      <w:start w:val="1"/>
      <w:numFmt w:val="decimal"/>
      <w:lvlText w:val="%1"/>
      <w:lvlJc w:val="left"/>
      <w:pPr>
        <w:ind w:left="375" w:hanging="375"/>
      </w:pPr>
      <w:rPr>
        <w:rFonts w:ascii="Times New Roman" w:hAnsi="Times New Roman" w:cs="Times New Roman" w:hint="default"/>
        <w:sz w:val="28"/>
      </w:rPr>
    </w:lvl>
    <w:lvl w:ilvl="1">
      <w:start w:val="4"/>
      <w:numFmt w:val="decimal"/>
      <w:lvlText w:val="%1.%2"/>
      <w:lvlJc w:val="left"/>
      <w:pPr>
        <w:ind w:left="37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1">
    <w:nsid w:val="1E1F5095"/>
    <w:multiLevelType w:val="multilevel"/>
    <w:tmpl w:val="5D389BB8"/>
    <w:lvl w:ilvl="0">
      <w:start w:val="1"/>
      <w:numFmt w:val="decimal"/>
      <w:lvlText w:val="%1"/>
      <w:lvlJc w:val="left"/>
      <w:pPr>
        <w:ind w:left="375" w:hanging="375"/>
      </w:pPr>
      <w:rPr>
        <w:rFonts w:ascii="Times New Roman" w:hAnsi="Times New Roman" w:cs="Times New Roman" w:hint="default"/>
        <w:sz w:val="28"/>
      </w:rPr>
    </w:lvl>
    <w:lvl w:ilvl="1">
      <w:start w:val="2"/>
      <w:numFmt w:val="decimal"/>
      <w:lvlText w:val="%1.%2"/>
      <w:lvlJc w:val="left"/>
      <w:pPr>
        <w:ind w:left="73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2">
    <w:nsid w:val="23872E19"/>
    <w:multiLevelType w:val="hybridMultilevel"/>
    <w:tmpl w:val="3078C9F0"/>
    <w:lvl w:ilvl="0" w:tplc="2422909C">
      <w:start w:val="1"/>
      <w:numFmt w:val="decimal"/>
      <w:lvlText w:val="(%1)"/>
      <w:lvlJc w:val="left"/>
      <w:pPr>
        <w:ind w:left="36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B286236"/>
    <w:multiLevelType w:val="hybridMultilevel"/>
    <w:tmpl w:val="FFF02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5814C2"/>
    <w:multiLevelType w:val="multilevel"/>
    <w:tmpl w:val="30DE0A0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442909A7"/>
    <w:multiLevelType w:val="hybridMultilevel"/>
    <w:tmpl w:val="11AC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EA18D7"/>
    <w:multiLevelType w:val="multilevel"/>
    <w:tmpl w:val="35AEC1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46B13F36"/>
    <w:multiLevelType w:val="hybridMultilevel"/>
    <w:tmpl w:val="3078C9F0"/>
    <w:lvl w:ilvl="0" w:tplc="2422909C">
      <w:start w:val="1"/>
      <w:numFmt w:val="decimal"/>
      <w:lvlText w:val="(%1)"/>
      <w:lvlJc w:val="left"/>
      <w:pPr>
        <w:ind w:left="36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8F10CD2"/>
    <w:multiLevelType w:val="hybridMultilevel"/>
    <w:tmpl w:val="2C60DFA0"/>
    <w:lvl w:ilvl="0" w:tplc="F81A9BBC">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7325F1"/>
    <w:multiLevelType w:val="multilevel"/>
    <w:tmpl w:val="B22E2334"/>
    <w:lvl w:ilvl="0">
      <w:start w:val="1"/>
      <w:numFmt w:val="decimal"/>
      <w:lvlText w:val="%1"/>
      <w:lvlJc w:val="left"/>
      <w:pPr>
        <w:ind w:left="450" w:hanging="450"/>
      </w:pPr>
      <w:rPr>
        <w:b/>
      </w:rPr>
    </w:lvl>
    <w:lvl w:ilvl="1">
      <w:start w:val="1"/>
      <w:numFmt w:val="decimal"/>
      <w:lvlText w:val="%1.%2"/>
      <w:lvlJc w:val="left"/>
      <w:pPr>
        <w:ind w:left="450" w:hanging="45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0">
    <w:nsid w:val="56B06815"/>
    <w:multiLevelType w:val="multilevel"/>
    <w:tmpl w:val="775A3B44"/>
    <w:lvl w:ilvl="0">
      <w:start w:val="1"/>
      <w:numFmt w:val="decimal"/>
      <w:lvlText w:val="%1."/>
      <w:lvlJc w:val="left"/>
      <w:pPr>
        <w:ind w:left="720" w:hanging="360"/>
      </w:pPr>
      <w:rPr>
        <w:rFonts w:hint="default"/>
        <w:color w:val="00000A"/>
      </w:rPr>
    </w:lvl>
    <w:lvl w:ilvl="1">
      <w:start w:val="6"/>
      <w:numFmt w:val="decimal"/>
      <w:isLgl/>
      <w:lvlText w:val="%1.%2"/>
      <w:lvlJc w:val="left"/>
      <w:pPr>
        <w:ind w:left="1080" w:hanging="720"/>
      </w:pPr>
      <w:rPr>
        <w:rFonts w:hint="default"/>
        <w:color w:val="00000A"/>
      </w:rPr>
    </w:lvl>
    <w:lvl w:ilvl="2">
      <w:start w:val="1"/>
      <w:numFmt w:val="decimal"/>
      <w:isLgl/>
      <w:lvlText w:val="%1.%2.%3"/>
      <w:lvlJc w:val="left"/>
      <w:pPr>
        <w:ind w:left="1440" w:hanging="1080"/>
      </w:pPr>
      <w:rPr>
        <w:rFonts w:hint="default"/>
        <w:color w:val="00000A"/>
      </w:rPr>
    </w:lvl>
    <w:lvl w:ilvl="3">
      <w:start w:val="1"/>
      <w:numFmt w:val="decimal"/>
      <w:isLgl/>
      <w:lvlText w:val="%1.%2.%3.%4"/>
      <w:lvlJc w:val="left"/>
      <w:pPr>
        <w:ind w:left="1800" w:hanging="1440"/>
      </w:pPr>
      <w:rPr>
        <w:rFonts w:hint="default"/>
        <w:color w:val="00000A"/>
      </w:rPr>
    </w:lvl>
    <w:lvl w:ilvl="4">
      <w:start w:val="1"/>
      <w:numFmt w:val="decimal"/>
      <w:isLgl/>
      <w:lvlText w:val="%1.%2.%3.%4.%5"/>
      <w:lvlJc w:val="left"/>
      <w:pPr>
        <w:ind w:left="1800" w:hanging="1440"/>
      </w:pPr>
      <w:rPr>
        <w:rFonts w:hint="default"/>
        <w:color w:val="00000A"/>
      </w:rPr>
    </w:lvl>
    <w:lvl w:ilvl="5">
      <w:start w:val="1"/>
      <w:numFmt w:val="decimal"/>
      <w:isLgl/>
      <w:lvlText w:val="%1.%2.%3.%4.%5.%6"/>
      <w:lvlJc w:val="left"/>
      <w:pPr>
        <w:ind w:left="2160" w:hanging="1800"/>
      </w:pPr>
      <w:rPr>
        <w:rFonts w:hint="default"/>
        <w:color w:val="00000A"/>
      </w:rPr>
    </w:lvl>
    <w:lvl w:ilvl="6">
      <w:start w:val="1"/>
      <w:numFmt w:val="decimal"/>
      <w:isLgl/>
      <w:lvlText w:val="%1.%2.%3.%4.%5.%6.%7"/>
      <w:lvlJc w:val="left"/>
      <w:pPr>
        <w:ind w:left="2520" w:hanging="2160"/>
      </w:pPr>
      <w:rPr>
        <w:rFonts w:hint="default"/>
        <w:color w:val="00000A"/>
      </w:rPr>
    </w:lvl>
    <w:lvl w:ilvl="7">
      <w:start w:val="1"/>
      <w:numFmt w:val="decimal"/>
      <w:isLgl/>
      <w:lvlText w:val="%1.%2.%3.%4.%5.%6.%7.%8"/>
      <w:lvlJc w:val="left"/>
      <w:pPr>
        <w:ind w:left="2880" w:hanging="2520"/>
      </w:pPr>
      <w:rPr>
        <w:rFonts w:hint="default"/>
        <w:color w:val="00000A"/>
      </w:rPr>
    </w:lvl>
    <w:lvl w:ilvl="8">
      <w:start w:val="1"/>
      <w:numFmt w:val="decimal"/>
      <w:isLgl/>
      <w:lvlText w:val="%1.%2.%3.%4.%5.%6.%7.%8.%9"/>
      <w:lvlJc w:val="left"/>
      <w:pPr>
        <w:ind w:left="3240" w:hanging="2880"/>
      </w:pPr>
      <w:rPr>
        <w:rFonts w:hint="default"/>
        <w:color w:val="00000A"/>
      </w:rPr>
    </w:lvl>
  </w:abstractNum>
  <w:abstractNum w:abstractNumId="11">
    <w:nsid w:val="634231E4"/>
    <w:multiLevelType w:val="multilevel"/>
    <w:tmpl w:val="591876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num w:numId="1">
    <w:abstractNumId w:val="9"/>
  </w:num>
  <w:num w:numId="2">
    <w:abstractNumId w:val="11"/>
  </w:num>
  <w:num w:numId="3">
    <w:abstractNumId w:val="4"/>
  </w:num>
  <w:num w:numId="4">
    <w:abstractNumId w:val="0"/>
  </w:num>
  <w:num w:numId="5">
    <w:abstractNumId w:val="8"/>
  </w:num>
  <w:num w:numId="6">
    <w:abstractNumId w:val="1"/>
  </w:num>
  <w:num w:numId="7">
    <w:abstractNumId w:val="6"/>
  </w:num>
  <w:num w:numId="8">
    <w:abstractNumId w:val="3"/>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349CD"/>
    <w:rsid w:val="00000562"/>
    <w:rsid w:val="00000DB3"/>
    <w:rsid w:val="00003880"/>
    <w:rsid w:val="000144E1"/>
    <w:rsid w:val="000169CC"/>
    <w:rsid w:val="0002372B"/>
    <w:rsid w:val="00024A74"/>
    <w:rsid w:val="00030338"/>
    <w:rsid w:val="00033FFE"/>
    <w:rsid w:val="00034C20"/>
    <w:rsid w:val="00036315"/>
    <w:rsid w:val="0003703F"/>
    <w:rsid w:val="00042C2C"/>
    <w:rsid w:val="00045715"/>
    <w:rsid w:val="0004627B"/>
    <w:rsid w:val="00046F15"/>
    <w:rsid w:val="00050E8E"/>
    <w:rsid w:val="00053046"/>
    <w:rsid w:val="000531BF"/>
    <w:rsid w:val="00053A7D"/>
    <w:rsid w:val="00055339"/>
    <w:rsid w:val="0005538F"/>
    <w:rsid w:val="00056AD4"/>
    <w:rsid w:val="0006746C"/>
    <w:rsid w:val="00073C99"/>
    <w:rsid w:val="00073D74"/>
    <w:rsid w:val="00074226"/>
    <w:rsid w:val="000757C9"/>
    <w:rsid w:val="00080B5E"/>
    <w:rsid w:val="00082991"/>
    <w:rsid w:val="00082B8B"/>
    <w:rsid w:val="000847FA"/>
    <w:rsid w:val="00084F4D"/>
    <w:rsid w:val="000874EC"/>
    <w:rsid w:val="0008793C"/>
    <w:rsid w:val="00093A89"/>
    <w:rsid w:val="00094B97"/>
    <w:rsid w:val="00095376"/>
    <w:rsid w:val="00095F8E"/>
    <w:rsid w:val="000966A8"/>
    <w:rsid w:val="000A5B05"/>
    <w:rsid w:val="000A627C"/>
    <w:rsid w:val="000A74D2"/>
    <w:rsid w:val="000B1075"/>
    <w:rsid w:val="000B6615"/>
    <w:rsid w:val="000C1B11"/>
    <w:rsid w:val="000C3828"/>
    <w:rsid w:val="000C3C79"/>
    <w:rsid w:val="000C4301"/>
    <w:rsid w:val="000C66B2"/>
    <w:rsid w:val="000C7553"/>
    <w:rsid w:val="000D1E97"/>
    <w:rsid w:val="000D2433"/>
    <w:rsid w:val="000D57D7"/>
    <w:rsid w:val="000D5A2C"/>
    <w:rsid w:val="000D676F"/>
    <w:rsid w:val="000D74CB"/>
    <w:rsid w:val="000D7F0A"/>
    <w:rsid w:val="000E035C"/>
    <w:rsid w:val="000E140A"/>
    <w:rsid w:val="000E4791"/>
    <w:rsid w:val="000E7D77"/>
    <w:rsid w:val="000F2FDF"/>
    <w:rsid w:val="000F38E6"/>
    <w:rsid w:val="000F4FB9"/>
    <w:rsid w:val="000F7FCE"/>
    <w:rsid w:val="001018A5"/>
    <w:rsid w:val="001019AD"/>
    <w:rsid w:val="0011059B"/>
    <w:rsid w:val="00111F58"/>
    <w:rsid w:val="00115EB8"/>
    <w:rsid w:val="0011695F"/>
    <w:rsid w:val="00122210"/>
    <w:rsid w:val="0012457D"/>
    <w:rsid w:val="00134894"/>
    <w:rsid w:val="001349E3"/>
    <w:rsid w:val="00136EA4"/>
    <w:rsid w:val="00137A0F"/>
    <w:rsid w:val="0014075E"/>
    <w:rsid w:val="0014352B"/>
    <w:rsid w:val="00143B1D"/>
    <w:rsid w:val="001441C7"/>
    <w:rsid w:val="00147F54"/>
    <w:rsid w:val="001513ED"/>
    <w:rsid w:val="001562D9"/>
    <w:rsid w:val="00160633"/>
    <w:rsid w:val="00163CC0"/>
    <w:rsid w:val="00166B26"/>
    <w:rsid w:val="001678A9"/>
    <w:rsid w:val="00167F7A"/>
    <w:rsid w:val="001712CD"/>
    <w:rsid w:val="00173CA4"/>
    <w:rsid w:val="0017409F"/>
    <w:rsid w:val="0017550C"/>
    <w:rsid w:val="00176850"/>
    <w:rsid w:val="00176A2A"/>
    <w:rsid w:val="00180A0E"/>
    <w:rsid w:val="00183004"/>
    <w:rsid w:val="001846E5"/>
    <w:rsid w:val="001858DF"/>
    <w:rsid w:val="0018701E"/>
    <w:rsid w:val="0018768A"/>
    <w:rsid w:val="0018786F"/>
    <w:rsid w:val="001879A5"/>
    <w:rsid w:val="00191043"/>
    <w:rsid w:val="00192D4A"/>
    <w:rsid w:val="00193A90"/>
    <w:rsid w:val="00194810"/>
    <w:rsid w:val="00195968"/>
    <w:rsid w:val="00195AA0"/>
    <w:rsid w:val="00196430"/>
    <w:rsid w:val="001978EC"/>
    <w:rsid w:val="001A036F"/>
    <w:rsid w:val="001A12F0"/>
    <w:rsid w:val="001A1F64"/>
    <w:rsid w:val="001A2134"/>
    <w:rsid w:val="001A2B51"/>
    <w:rsid w:val="001A5C22"/>
    <w:rsid w:val="001B02B3"/>
    <w:rsid w:val="001B2D61"/>
    <w:rsid w:val="001C5642"/>
    <w:rsid w:val="001D00A9"/>
    <w:rsid w:val="001D2E9B"/>
    <w:rsid w:val="001E057B"/>
    <w:rsid w:val="001E1CF5"/>
    <w:rsid w:val="001E2902"/>
    <w:rsid w:val="001E3A2F"/>
    <w:rsid w:val="001E3EF0"/>
    <w:rsid w:val="001E6E28"/>
    <w:rsid w:val="001F1040"/>
    <w:rsid w:val="001F1498"/>
    <w:rsid w:val="002054D3"/>
    <w:rsid w:val="002062B6"/>
    <w:rsid w:val="0021028D"/>
    <w:rsid w:val="00211BED"/>
    <w:rsid w:val="002120C9"/>
    <w:rsid w:val="00212D85"/>
    <w:rsid w:val="00213003"/>
    <w:rsid w:val="00213F59"/>
    <w:rsid w:val="002142E0"/>
    <w:rsid w:val="0021650F"/>
    <w:rsid w:val="00216F40"/>
    <w:rsid w:val="0021779D"/>
    <w:rsid w:val="002221D2"/>
    <w:rsid w:val="00224A79"/>
    <w:rsid w:val="002311BA"/>
    <w:rsid w:val="00231C1D"/>
    <w:rsid w:val="00232BED"/>
    <w:rsid w:val="00234B04"/>
    <w:rsid w:val="002372C9"/>
    <w:rsid w:val="00243806"/>
    <w:rsid w:val="00243E0E"/>
    <w:rsid w:val="00244F8A"/>
    <w:rsid w:val="002456B3"/>
    <w:rsid w:val="00247F95"/>
    <w:rsid w:val="00252106"/>
    <w:rsid w:val="00254985"/>
    <w:rsid w:val="00254A44"/>
    <w:rsid w:val="00254BB7"/>
    <w:rsid w:val="00254C7C"/>
    <w:rsid w:val="00256752"/>
    <w:rsid w:val="0026445C"/>
    <w:rsid w:val="00266D5B"/>
    <w:rsid w:val="00271B5E"/>
    <w:rsid w:val="0027278B"/>
    <w:rsid w:val="002770C8"/>
    <w:rsid w:val="0028066C"/>
    <w:rsid w:val="00284278"/>
    <w:rsid w:val="002842F0"/>
    <w:rsid w:val="00285766"/>
    <w:rsid w:val="00295CAF"/>
    <w:rsid w:val="00296B24"/>
    <w:rsid w:val="002A18C2"/>
    <w:rsid w:val="002A1B35"/>
    <w:rsid w:val="002B29E7"/>
    <w:rsid w:val="002B3E92"/>
    <w:rsid w:val="002C0299"/>
    <w:rsid w:val="002C108B"/>
    <w:rsid w:val="002C1092"/>
    <w:rsid w:val="002C7D03"/>
    <w:rsid w:val="002D264C"/>
    <w:rsid w:val="002D5DBB"/>
    <w:rsid w:val="002E0AD9"/>
    <w:rsid w:val="002E1FAF"/>
    <w:rsid w:val="002F4BF6"/>
    <w:rsid w:val="00300008"/>
    <w:rsid w:val="0030214B"/>
    <w:rsid w:val="00302F65"/>
    <w:rsid w:val="003033C8"/>
    <w:rsid w:val="0030438D"/>
    <w:rsid w:val="003043C6"/>
    <w:rsid w:val="00305463"/>
    <w:rsid w:val="00305CF4"/>
    <w:rsid w:val="00314501"/>
    <w:rsid w:val="0032018C"/>
    <w:rsid w:val="00325505"/>
    <w:rsid w:val="0032556C"/>
    <w:rsid w:val="00331841"/>
    <w:rsid w:val="00334CFE"/>
    <w:rsid w:val="00334E45"/>
    <w:rsid w:val="00334F15"/>
    <w:rsid w:val="00335F4E"/>
    <w:rsid w:val="003410E1"/>
    <w:rsid w:val="003413CC"/>
    <w:rsid w:val="0034376F"/>
    <w:rsid w:val="00344A4C"/>
    <w:rsid w:val="003463B3"/>
    <w:rsid w:val="003559A6"/>
    <w:rsid w:val="00355CC6"/>
    <w:rsid w:val="003574A4"/>
    <w:rsid w:val="0036284A"/>
    <w:rsid w:val="00366170"/>
    <w:rsid w:val="003661B6"/>
    <w:rsid w:val="00374A8E"/>
    <w:rsid w:val="00376809"/>
    <w:rsid w:val="00381ADD"/>
    <w:rsid w:val="00386BA2"/>
    <w:rsid w:val="00387008"/>
    <w:rsid w:val="00393602"/>
    <w:rsid w:val="0039617B"/>
    <w:rsid w:val="00397E4C"/>
    <w:rsid w:val="003A169B"/>
    <w:rsid w:val="003A6450"/>
    <w:rsid w:val="003A7C4B"/>
    <w:rsid w:val="003A7C78"/>
    <w:rsid w:val="003B05F8"/>
    <w:rsid w:val="003B3789"/>
    <w:rsid w:val="003B39D4"/>
    <w:rsid w:val="003C5D73"/>
    <w:rsid w:val="003D5AED"/>
    <w:rsid w:val="003D5E33"/>
    <w:rsid w:val="003D6F54"/>
    <w:rsid w:val="003D75E0"/>
    <w:rsid w:val="003E2E0E"/>
    <w:rsid w:val="003E4F2B"/>
    <w:rsid w:val="003F444B"/>
    <w:rsid w:val="003F48D0"/>
    <w:rsid w:val="003F79AE"/>
    <w:rsid w:val="004019B9"/>
    <w:rsid w:val="00405C31"/>
    <w:rsid w:val="00406C52"/>
    <w:rsid w:val="00406D1D"/>
    <w:rsid w:val="00411C1A"/>
    <w:rsid w:val="00411CCC"/>
    <w:rsid w:val="00414E30"/>
    <w:rsid w:val="00416993"/>
    <w:rsid w:val="00420179"/>
    <w:rsid w:val="004308D1"/>
    <w:rsid w:val="00433CB6"/>
    <w:rsid w:val="0044191B"/>
    <w:rsid w:val="00443971"/>
    <w:rsid w:val="00452254"/>
    <w:rsid w:val="0046013C"/>
    <w:rsid w:val="00462F75"/>
    <w:rsid w:val="004634B5"/>
    <w:rsid w:val="00463EF3"/>
    <w:rsid w:val="00466561"/>
    <w:rsid w:val="00467938"/>
    <w:rsid w:val="00467EE4"/>
    <w:rsid w:val="0047296E"/>
    <w:rsid w:val="004740AC"/>
    <w:rsid w:val="00481945"/>
    <w:rsid w:val="00485E25"/>
    <w:rsid w:val="00490812"/>
    <w:rsid w:val="00493FA9"/>
    <w:rsid w:val="004A01EB"/>
    <w:rsid w:val="004A0912"/>
    <w:rsid w:val="004A0B99"/>
    <w:rsid w:val="004A3A87"/>
    <w:rsid w:val="004A41E3"/>
    <w:rsid w:val="004A696F"/>
    <w:rsid w:val="004B0014"/>
    <w:rsid w:val="004B1183"/>
    <w:rsid w:val="004C06D4"/>
    <w:rsid w:val="004C7304"/>
    <w:rsid w:val="004D1735"/>
    <w:rsid w:val="004D291C"/>
    <w:rsid w:val="004D35DA"/>
    <w:rsid w:val="004D498B"/>
    <w:rsid w:val="004D57CE"/>
    <w:rsid w:val="004D687D"/>
    <w:rsid w:val="004E0841"/>
    <w:rsid w:val="004E1665"/>
    <w:rsid w:val="004E3B74"/>
    <w:rsid w:val="004E5EB8"/>
    <w:rsid w:val="004F3435"/>
    <w:rsid w:val="004F4BC5"/>
    <w:rsid w:val="00501435"/>
    <w:rsid w:val="00501C76"/>
    <w:rsid w:val="0051357E"/>
    <w:rsid w:val="00516287"/>
    <w:rsid w:val="00521702"/>
    <w:rsid w:val="005236D1"/>
    <w:rsid w:val="00525C26"/>
    <w:rsid w:val="00525FF6"/>
    <w:rsid w:val="00531911"/>
    <w:rsid w:val="00532F93"/>
    <w:rsid w:val="00537337"/>
    <w:rsid w:val="00540014"/>
    <w:rsid w:val="00541BB9"/>
    <w:rsid w:val="00545062"/>
    <w:rsid w:val="00555649"/>
    <w:rsid w:val="00557748"/>
    <w:rsid w:val="00557EEF"/>
    <w:rsid w:val="005649AA"/>
    <w:rsid w:val="00565EAD"/>
    <w:rsid w:val="00571633"/>
    <w:rsid w:val="00574037"/>
    <w:rsid w:val="00574950"/>
    <w:rsid w:val="005749B1"/>
    <w:rsid w:val="00580B2C"/>
    <w:rsid w:val="00582228"/>
    <w:rsid w:val="0058236E"/>
    <w:rsid w:val="005878D7"/>
    <w:rsid w:val="0059118C"/>
    <w:rsid w:val="005924D7"/>
    <w:rsid w:val="00592F46"/>
    <w:rsid w:val="005972BC"/>
    <w:rsid w:val="005A00AA"/>
    <w:rsid w:val="005B319A"/>
    <w:rsid w:val="005B58A7"/>
    <w:rsid w:val="005C0537"/>
    <w:rsid w:val="005C10EC"/>
    <w:rsid w:val="005C23FF"/>
    <w:rsid w:val="005C535D"/>
    <w:rsid w:val="005C62D4"/>
    <w:rsid w:val="005C7A86"/>
    <w:rsid w:val="005D6021"/>
    <w:rsid w:val="005D6706"/>
    <w:rsid w:val="005D79C0"/>
    <w:rsid w:val="005E0077"/>
    <w:rsid w:val="005E118D"/>
    <w:rsid w:val="005E1B07"/>
    <w:rsid w:val="005E2619"/>
    <w:rsid w:val="005E4CD7"/>
    <w:rsid w:val="005E5EAB"/>
    <w:rsid w:val="005F233C"/>
    <w:rsid w:val="005F4538"/>
    <w:rsid w:val="005F5145"/>
    <w:rsid w:val="00602496"/>
    <w:rsid w:val="00602BA3"/>
    <w:rsid w:val="00614354"/>
    <w:rsid w:val="006155FA"/>
    <w:rsid w:val="00621579"/>
    <w:rsid w:val="00626510"/>
    <w:rsid w:val="00632252"/>
    <w:rsid w:val="006331E9"/>
    <w:rsid w:val="006349CD"/>
    <w:rsid w:val="00635C38"/>
    <w:rsid w:val="00635FEA"/>
    <w:rsid w:val="00641AAA"/>
    <w:rsid w:val="006447E9"/>
    <w:rsid w:val="00645ED4"/>
    <w:rsid w:val="006466C1"/>
    <w:rsid w:val="00646B73"/>
    <w:rsid w:val="006501CB"/>
    <w:rsid w:val="00651D55"/>
    <w:rsid w:val="00652BD6"/>
    <w:rsid w:val="006550A0"/>
    <w:rsid w:val="006600D3"/>
    <w:rsid w:val="00672167"/>
    <w:rsid w:val="00672417"/>
    <w:rsid w:val="0067389B"/>
    <w:rsid w:val="00673AC4"/>
    <w:rsid w:val="00674495"/>
    <w:rsid w:val="006765A3"/>
    <w:rsid w:val="0068059F"/>
    <w:rsid w:val="0068075F"/>
    <w:rsid w:val="006811C4"/>
    <w:rsid w:val="00681FFB"/>
    <w:rsid w:val="00684D76"/>
    <w:rsid w:val="006852A6"/>
    <w:rsid w:val="006858F6"/>
    <w:rsid w:val="00691072"/>
    <w:rsid w:val="00694A2A"/>
    <w:rsid w:val="00696EF3"/>
    <w:rsid w:val="006A05E7"/>
    <w:rsid w:val="006A1C05"/>
    <w:rsid w:val="006A583E"/>
    <w:rsid w:val="006A5FFE"/>
    <w:rsid w:val="006B0083"/>
    <w:rsid w:val="006B0422"/>
    <w:rsid w:val="006B0E61"/>
    <w:rsid w:val="006B17D3"/>
    <w:rsid w:val="006B2C5E"/>
    <w:rsid w:val="006B6D14"/>
    <w:rsid w:val="006C1368"/>
    <w:rsid w:val="006C19BE"/>
    <w:rsid w:val="006C408B"/>
    <w:rsid w:val="006C4856"/>
    <w:rsid w:val="006C497F"/>
    <w:rsid w:val="006C58E0"/>
    <w:rsid w:val="006C6350"/>
    <w:rsid w:val="006D3A16"/>
    <w:rsid w:val="006D7B74"/>
    <w:rsid w:val="006E032B"/>
    <w:rsid w:val="006E0F21"/>
    <w:rsid w:val="006E5326"/>
    <w:rsid w:val="006E6E10"/>
    <w:rsid w:val="006E71EA"/>
    <w:rsid w:val="006E73A4"/>
    <w:rsid w:val="006F189F"/>
    <w:rsid w:val="006F1FF8"/>
    <w:rsid w:val="006F2046"/>
    <w:rsid w:val="006F23B9"/>
    <w:rsid w:val="006F2FD6"/>
    <w:rsid w:val="006F498A"/>
    <w:rsid w:val="0070009D"/>
    <w:rsid w:val="0070145B"/>
    <w:rsid w:val="00701518"/>
    <w:rsid w:val="0070315A"/>
    <w:rsid w:val="00705846"/>
    <w:rsid w:val="00705AAB"/>
    <w:rsid w:val="00705FA0"/>
    <w:rsid w:val="00711DA2"/>
    <w:rsid w:val="00713E7C"/>
    <w:rsid w:val="007234C3"/>
    <w:rsid w:val="00726C23"/>
    <w:rsid w:val="00727E16"/>
    <w:rsid w:val="00731CF0"/>
    <w:rsid w:val="007321C7"/>
    <w:rsid w:val="007321F4"/>
    <w:rsid w:val="0073660F"/>
    <w:rsid w:val="007367BD"/>
    <w:rsid w:val="00740E22"/>
    <w:rsid w:val="0074175A"/>
    <w:rsid w:val="00744A1A"/>
    <w:rsid w:val="007502AA"/>
    <w:rsid w:val="00755CFB"/>
    <w:rsid w:val="00774BBE"/>
    <w:rsid w:val="00774D17"/>
    <w:rsid w:val="007762EB"/>
    <w:rsid w:val="007778EB"/>
    <w:rsid w:val="00780875"/>
    <w:rsid w:val="00783082"/>
    <w:rsid w:val="0079232C"/>
    <w:rsid w:val="0079259A"/>
    <w:rsid w:val="00794B42"/>
    <w:rsid w:val="0079535F"/>
    <w:rsid w:val="007954C8"/>
    <w:rsid w:val="00795DFC"/>
    <w:rsid w:val="00795F0C"/>
    <w:rsid w:val="007A1F4D"/>
    <w:rsid w:val="007A2184"/>
    <w:rsid w:val="007A25FE"/>
    <w:rsid w:val="007A4000"/>
    <w:rsid w:val="007A5B06"/>
    <w:rsid w:val="007B150A"/>
    <w:rsid w:val="007B621C"/>
    <w:rsid w:val="007C1272"/>
    <w:rsid w:val="007C261D"/>
    <w:rsid w:val="007C466D"/>
    <w:rsid w:val="007C5FA3"/>
    <w:rsid w:val="007D1A47"/>
    <w:rsid w:val="007D53F4"/>
    <w:rsid w:val="007D6AD4"/>
    <w:rsid w:val="007D6C6E"/>
    <w:rsid w:val="007D6DB9"/>
    <w:rsid w:val="007E0D65"/>
    <w:rsid w:val="007E2441"/>
    <w:rsid w:val="007E25D9"/>
    <w:rsid w:val="007E472B"/>
    <w:rsid w:val="007E5E35"/>
    <w:rsid w:val="007E6FC6"/>
    <w:rsid w:val="007F17C5"/>
    <w:rsid w:val="008008B1"/>
    <w:rsid w:val="00803018"/>
    <w:rsid w:val="0080641A"/>
    <w:rsid w:val="00806774"/>
    <w:rsid w:val="00815A24"/>
    <w:rsid w:val="0081628E"/>
    <w:rsid w:val="0082104E"/>
    <w:rsid w:val="00823434"/>
    <w:rsid w:val="00823FD8"/>
    <w:rsid w:val="00826428"/>
    <w:rsid w:val="00837CFF"/>
    <w:rsid w:val="0084186F"/>
    <w:rsid w:val="008423BD"/>
    <w:rsid w:val="00844E64"/>
    <w:rsid w:val="00850376"/>
    <w:rsid w:val="008504CD"/>
    <w:rsid w:val="0085236C"/>
    <w:rsid w:val="0085483B"/>
    <w:rsid w:val="00854A58"/>
    <w:rsid w:val="00863E35"/>
    <w:rsid w:val="00865E45"/>
    <w:rsid w:val="008678DE"/>
    <w:rsid w:val="00870E86"/>
    <w:rsid w:val="00874F9A"/>
    <w:rsid w:val="008757C8"/>
    <w:rsid w:val="00882B1D"/>
    <w:rsid w:val="00882D4B"/>
    <w:rsid w:val="008846C3"/>
    <w:rsid w:val="008914D7"/>
    <w:rsid w:val="00891C7C"/>
    <w:rsid w:val="00893C15"/>
    <w:rsid w:val="00895578"/>
    <w:rsid w:val="00896EB2"/>
    <w:rsid w:val="008A0313"/>
    <w:rsid w:val="008A2F6B"/>
    <w:rsid w:val="008A7236"/>
    <w:rsid w:val="008A790C"/>
    <w:rsid w:val="008B1D37"/>
    <w:rsid w:val="008B2C52"/>
    <w:rsid w:val="008B3289"/>
    <w:rsid w:val="008B3574"/>
    <w:rsid w:val="008B7D09"/>
    <w:rsid w:val="008C01BD"/>
    <w:rsid w:val="008C1C55"/>
    <w:rsid w:val="008C1FEB"/>
    <w:rsid w:val="008C217C"/>
    <w:rsid w:val="008C32E1"/>
    <w:rsid w:val="008C6714"/>
    <w:rsid w:val="008C7F21"/>
    <w:rsid w:val="008D0ED6"/>
    <w:rsid w:val="008D6104"/>
    <w:rsid w:val="008D6F9E"/>
    <w:rsid w:val="008E1C5F"/>
    <w:rsid w:val="008E447A"/>
    <w:rsid w:val="008E7B51"/>
    <w:rsid w:val="008F2F93"/>
    <w:rsid w:val="008F5332"/>
    <w:rsid w:val="008F7097"/>
    <w:rsid w:val="008F7124"/>
    <w:rsid w:val="009020A8"/>
    <w:rsid w:val="009054A0"/>
    <w:rsid w:val="009102DE"/>
    <w:rsid w:val="00912BEE"/>
    <w:rsid w:val="009134D0"/>
    <w:rsid w:val="00913EB7"/>
    <w:rsid w:val="00922AED"/>
    <w:rsid w:val="0092373A"/>
    <w:rsid w:val="00927CBF"/>
    <w:rsid w:val="00934420"/>
    <w:rsid w:val="00937AF3"/>
    <w:rsid w:val="009406BE"/>
    <w:rsid w:val="00945349"/>
    <w:rsid w:val="0095181F"/>
    <w:rsid w:val="009547DB"/>
    <w:rsid w:val="009554BA"/>
    <w:rsid w:val="00955CA1"/>
    <w:rsid w:val="00957BB3"/>
    <w:rsid w:val="00957F30"/>
    <w:rsid w:val="009705A5"/>
    <w:rsid w:val="009709EB"/>
    <w:rsid w:val="009713FD"/>
    <w:rsid w:val="009747DA"/>
    <w:rsid w:val="00974FA8"/>
    <w:rsid w:val="00977E35"/>
    <w:rsid w:val="00981CA8"/>
    <w:rsid w:val="0098304A"/>
    <w:rsid w:val="00983EFA"/>
    <w:rsid w:val="009926F9"/>
    <w:rsid w:val="00992A77"/>
    <w:rsid w:val="00997AEF"/>
    <w:rsid w:val="009A2B7B"/>
    <w:rsid w:val="009A2BE6"/>
    <w:rsid w:val="009A30E4"/>
    <w:rsid w:val="009A6CA4"/>
    <w:rsid w:val="009B5B0E"/>
    <w:rsid w:val="009D26F6"/>
    <w:rsid w:val="009D3F41"/>
    <w:rsid w:val="009D4D36"/>
    <w:rsid w:val="009E0544"/>
    <w:rsid w:val="009E47D2"/>
    <w:rsid w:val="009F1C7D"/>
    <w:rsid w:val="009F1C8B"/>
    <w:rsid w:val="009F709C"/>
    <w:rsid w:val="009F7D18"/>
    <w:rsid w:val="00A11965"/>
    <w:rsid w:val="00A20691"/>
    <w:rsid w:val="00A21A73"/>
    <w:rsid w:val="00A25A5C"/>
    <w:rsid w:val="00A25AF3"/>
    <w:rsid w:val="00A31D02"/>
    <w:rsid w:val="00A32B69"/>
    <w:rsid w:val="00A3366D"/>
    <w:rsid w:val="00A33ACF"/>
    <w:rsid w:val="00A33DCC"/>
    <w:rsid w:val="00A34CFF"/>
    <w:rsid w:val="00A400A0"/>
    <w:rsid w:val="00A402E5"/>
    <w:rsid w:val="00A40FBC"/>
    <w:rsid w:val="00A442C8"/>
    <w:rsid w:val="00A443F8"/>
    <w:rsid w:val="00A45EBE"/>
    <w:rsid w:val="00A46593"/>
    <w:rsid w:val="00A47A53"/>
    <w:rsid w:val="00A533AA"/>
    <w:rsid w:val="00A55415"/>
    <w:rsid w:val="00A64A94"/>
    <w:rsid w:val="00A65336"/>
    <w:rsid w:val="00A65E14"/>
    <w:rsid w:val="00A6646B"/>
    <w:rsid w:val="00A675E1"/>
    <w:rsid w:val="00A70CAB"/>
    <w:rsid w:val="00A72BC5"/>
    <w:rsid w:val="00A75339"/>
    <w:rsid w:val="00A75DCE"/>
    <w:rsid w:val="00A83653"/>
    <w:rsid w:val="00A83F30"/>
    <w:rsid w:val="00A87561"/>
    <w:rsid w:val="00A93095"/>
    <w:rsid w:val="00A97604"/>
    <w:rsid w:val="00AA0D59"/>
    <w:rsid w:val="00AA3530"/>
    <w:rsid w:val="00AA6853"/>
    <w:rsid w:val="00AA725D"/>
    <w:rsid w:val="00AB174D"/>
    <w:rsid w:val="00AB66DA"/>
    <w:rsid w:val="00AC155B"/>
    <w:rsid w:val="00AC4DE6"/>
    <w:rsid w:val="00AC5E27"/>
    <w:rsid w:val="00AD5069"/>
    <w:rsid w:val="00AD64B8"/>
    <w:rsid w:val="00AD65BC"/>
    <w:rsid w:val="00AD70F6"/>
    <w:rsid w:val="00AE075F"/>
    <w:rsid w:val="00AE141D"/>
    <w:rsid w:val="00AE2C80"/>
    <w:rsid w:val="00AF4990"/>
    <w:rsid w:val="00AF601D"/>
    <w:rsid w:val="00AF73C4"/>
    <w:rsid w:val="00AF7BC1"/>
    <w:rsid w:val="00B02C81"/>
    <w:rsid w:val="00B03609"/>
    <w:rsid w:val="00B0372E"/>
    <w:rsid w:val="00B064EF"/>
    <w:rsid w:val="00B11E13"/>
    <w:rsid w:val="00B13424"/>
    <w:rsid w:val="00B233B0"/>
    <w:rsid w:val="00B23CB1"/>
    <w:rsid w:val="00B259F1"/>
    <w:rsid w:val="00B27ECF"/>
    <w:rsid w:val="00B32073"/>
    <w:rsid w:val="00B35E1F"/>
    <w:rsid w:val="00B36CCE"/>
    <w:rsid w:val="00B3792C"/>
    <w:rsid w:val="00B476D4"/>
    <w:rsid w:val="00B532E5"/>
    <w:rsid w:val="00B57184"/>
    <w:rsid w:val="00B60F2F"/>
    <w:rsid w:val="00B65DDE"/>
    <w:rsid w:val="00B750A8"/>
    <w:rsid w:val="00B75C77"/>
    <w:rsid w:val="00B7670D"/>
    <w:rsid w:val="00B82061"/>
    <w:rsid w:val="00B822E3"/>
    <w:rsid w:val="00B85D34"/>
    <w:rsid w:val="00B931A6"/>
    <w:rsid w:val="00B93B1E"/>
    <w:rsid w:val="00B950F9"/>
    <w:rsid w:val="00B951EF"/>
    <w:rsid w:val="00B9569C"/>
    <w:rsid w:val="00B96CAD"/>
    <w:rsid w:val="00B97B03"/>
    <w:rsid w:val="00B97D25"/>
    <w:rsid w:val="00BA0737"/>
    <w:rsid w:val="00BA2906"/>
    <w:rsid w:val="00BA509A"/>
    <w:rsid w:val="00BA60B7"/>
    <w:rsid w:val="00BA7C8F"/>
    <w:rsid w:val="00BB058E"/>
    <w:rsid w:val="00BB2439"/>
    <w:rsid w:val="00BB2809"/>
    <w:rsid w:val="00BB2B1F"/>
    <w:rsid w:val="00BB5275"/>
    <w:rsid w:val="00BC1FD3"/>
    <w:rsid w:val="00BC2461"/>
    <w:rsid w:val="00BC3615"/>
    <w:rsid w:val="00BC52A3"/>
    <w:rsid w:val="00BD036F"/>
    <w:rsid w:val="00BD4900"/>
    <w:rsid w:val="00BD5DB8"/>
    <w:rsid w:val="00BE224E"/>
    <w:rsid w:val="00BE613F"/>
    <w:rsid w:val="00C00904"/>
    <w:rsid w:val="00C04CFB"/>
    <w:rsid w:val="00C05C78"/>
    <w:rsid w:val="00C104B2"/>
    <w:rsid w:val="00C11306"/>
    <w:rsid w:val="00C118E8"/>
    <w:rsid w:val="00C12ED4"/>
    <w:rsid w:val="00C14852"/>
    <w:rsid w:val="00C15371"/>
    <w:rsid w:val="00C165C1"/>
    <w:rsid w:val="00C17B83"/>
    <w:rsid w:val="00C22139"/>
    <w:rsid w:val="00C23426"/>
    <w:rsid w:val="00C23B82"/>
    <w:rsid w:val="00C24F36"/>
    <w:rsid w:val="00C30984"/>
    <w:rsid w:val="00C327A1"/>
    <w:rsid w:val="00C330FD"/>
    <w:rsid w:val="00C33B1B"/>
    <w:rsid w:val="00C340B5"/>
    <w:rsid w:val="00C37756"/>
    <w:rsid w:val="00C40411"/>
    <w:rsid w:val="00C44123"/>
    <w:rsid w:val="00C44BD6"/>
    <w:rsid w:val="00C45239"/>
    <w:rsid w:val="00C566DE"/>
    <w:rsid w:val="00C60C49"/>
    <w:rsid w:val="00C611FE"/>
    <w:rsid w:val="00C638DE"/>
    <w:rsid w:val="00C648F4"/>
    <w:rsid w:val="00C64A60"/>
    <w:rsid w:val="00C6638B"/>
    <w:rsid w:val="00C668E2"/>
    <w:rsid w:val="00C70B2C"/>
    <w:rsid w:val="00C70BF8"/>
    <w:rsid w:val="00C72381"/>
    <w:rsid w:val="00C81C18"/>
    <w:rsid w:val="00C83CBF"/>
    <w:rsid w:val="00C853FB"/>
    <w:rsid w:val="00C86AD7"/>
    <w:rsid w:val="00C87C4A"/>
    <w:rsid w:val="00C87DCF"/>
    <w:rsid w:val="00C94EA7"/>
    <w:rsid w:val="00C9542C"/>
    <w:rsid w:val="00C95AF6"/>
    <w:rsid w:val="00C96156"/>
    <w:rsid w:val="00CA0934"/>
    <w:rsid w:val="00CA4E0E"/>
    <w:rsid w:val="00CA664B"/>
    <w:rsid w:val="00CB01FB"/>
    <w:rsid w:val="00CB170F"/>
    <w:rsid w:val="00CB1BA3"/>
    <w:rsid w:val="00CB2A98"/>
    <w:rsid w:val="00CB2AC7"/>
    <w:rsid w:val="00CB2C6B"/>
    <w:rsid w:val="00CB44A8"/>
    <w:rsid w:val="00CB4622"/>
    <w:rsid w:val="00CB54D5"/>
    <w:rsid w:val="00CC167C"/>
    <w:rsid w:val="00CC7734"/>
    <w:rsid w:val="00CC7798"/>
    <w:rsid w:val="00CC779C"/>
    <w:rsid w:val="00CD192B"/>
    <w:rsid w:val="00CD29F5"/>
    <w:rsid w:val="00CD31ED"/>
    <w:rsid w:val="00CD6C7A"/>
    <w:rsid w:val="00CE0FD1"/>
    <w:rsid w:val="00CE493C"/>
    <w:rsid w:val="00CF171C"/>
    <w:rsid w:val="00CF24C4"/>
    <w:rsid w:val="00CF4B36"/>
    <w:rsid w:val="00CF50F9"/>
    <w:rsid w:val="00CF54ED"/>
    <w:rsid w:val="00CF5954"/>
    <w:rsid w:val="00D00D7F"/>
    <w:rsid w:val="00D0362F"/>
    <w:rsid w:val="00D046E1"/>
    <w:rsid w:val="00D07E48"/>
    <w:rsid w:val="00D15C19"/>
    <w:rsid w:val="00D27456"/>
    <w:rsid w:val="00D3058C"/>
    <w:rsid w:val="00D31A16"/>
    <w:rsid w:val="00D31FD2"/>
    <w:rsid w:val="00D320EB"/>
    <w:rsid w:val="00D3281B"/>
    <w:rsid w:val="00D41849"/>
    <w:rsid w:val="00D44099"/>
    <w:rsid w:val="00D45EED"/>
    <w:rsid w:val="00D57934"/>
    <w:rsid w:val="00D60178"/>
    <w:rsid w:val="00D641BD"/>
    <w:rsid w:val="00D642D1"/>
    <w:rsid w:val="00D67125"/>
    <w:rsid w:val="00D76177"/>
    <w:rsid w:val="00D76F11"/>
    <w:rsid w:val="00D80A6C"/>
    <w:rsid w:val="00D825B4"/>
    <w:rsid w:val="00D82895"/>
    <w:rsid w:val="00D84210"/>
    <w:rsid w:val="00D852A2"/>
    <w:rsid w:val="00D87D60"/>
    <w:rsid w:val="00D902C5"/>
    <w:rsid w:val="00D90E06"/>
    <w:rsid w:val="00D919EC"/>
    <w:rsid w:val="00D91A0C"/>
    <w:rsid w:val="00D91C8C"/>
    <w:rsid w:val="00D91D24"/>
    <w:rsid w:val="00D956D1"/>
    <w:rsid w:val="00D96F27"/>
    <w:rsid w:val="00DA1B39"/>
    <w:rsid w:val="00DA3464"/>
    <w:rsid w:val="00DA6383"/>
    <w:rsid w:val="00DA7F8A"/>
    <w:rsid w:val="00DB242B"/>
    <w:rsid w:val="00DB5CEB"/>
    <w:rsid w:val="00DB630B"/>
    <w:rsid w:val="00DB677B"/>
    <w:rsid w:val="00DC0334"/>
    <w:rsid w:val="00DC1249"/>
    <w:rsid w:val="00DC4D6A"/>
    <w:rsid w:val="00DC6F1E"/>
    <w:rsid w:val="00DD1B06"/>
    <w:rsid w:val="00DD1C64"/>
    <w:rsid w:val="00DD7FA7"/>
    <w:rsid w:val="00DE2CFE"/>
    <w:rsid w:val="00DE6C90"/>
    <w:rsid w:val="00DF2AC3"/>
    <w:rsid w:val="00DF39B7"/>
    <w:rsid w:val="00DF6064"/>
    <w:rsid w:val="00E00611"/>
    <w:rsid w:val="00E01441"/>
    <w:rsid w:val="00E03C10"/>
    <w:rsid w:val="00E04AA1"/>
    <w:rsid w:val="00E0678E"/>
    <w:rsid w:val="00E07D14"/>
    <w:rsid w:val="00E10B81"/>
    <w:rsid w:val="00E10EC8"/>
    <w:rsid w:val="00E1179A"/>
    <w:rsid w:val="00E145F1"/>
    <w:rsid w:val="00E154CD"/>
    <w:rsid w:val="00E23FA8"/>
    <w:rsid w:val="00E24AE2"/>
    <w:rsid w:val="00E30CFA"/>
    <w:rsid w:val="00E34A24"/>
    <w:rsid w:val="00E36445"/>
    <w:rsid w:val="00E37B27"/>
    <w:rsid w:val="00E42603"/>
    <w:rsid w:val="00E501EF"/>
    <w:rsid w:val="00E526D6"/>
    <w:rsid w:val="00E52719"/>
    <w:rsid w:val="00E528A8"/>
    <w:rsid w:val="00E5300A"/>
    <w:rsid w:val="00E5353E"/>
    <w:rsid w:val="00E53618"/>
    <w:rsid w:val="00E53EA5"/>
    <w:rsid w:val="00E54D56"/>
    <w:rsid w:val="00E5701B"/>
    <w:rsid w:val="00E60B7F"/>
    <w:rsid w:val="00E62D38"/>
    <w:rsid w:val="00E63EB3"/>
    <w:rsid w:val="00E650D4"/>
    <w:rsid w:val="00E6530F"/>
    <w:rsid w:val="00E67581"/>
    <w:rsid w:val="00E67E4B"/>
    <w:rsid w:val="00E74BAD"/>
    <w:rsid w:val="00E80A9F"/>
    <w:rsid w:val="00E81EFC"/>
    <w:rsid w:val="00E84DB4"/>
    <w:rsid w:val="00E85213"/>
    <w:rsid w:val="00E86D34"/>
    <w:rsid w:val="00E933FF"/>
    <w:rsid w:val="00E93B35"/>
    <w:rsid w:val="00E943D6"/>
    <w:rsid w:val="00E95393"/>
    <w:rsid w:val="00E973CB"/>
    <w:rsid w:val="00EA046D"/>
    <w:rsid w:val="00EA1B4D"/>
    <w:rsid w:val="00EA22AD"/>
    <w:rsid w:val="00EA2DA9"/>
    <w:rsid w:val="00EA5227"/>
    <w:rsid w:val="00EA647B"/>
    <w:rsid w:val="00EA6DD9"/>
    <w:rsid w:val="00EB0017"/>
    <w:rsid w:val="00EB20DB"/>
    <w:rsid w:val="00EB360C"/>
    <w:rsid w:val="00EB36C1"/>
    <w:rsid w:val="00EC077C"/>
    <w:rsid w:val="00EC1BC1"/>
    <w:rsid w:val="00EC20F8"/>
    <w:rsid w:val="00EC2E71"/>
    <w:rsid w:val="00EC3F3C"/>
    <w:rsid w:val="00EC48F3"/>
    <w:rsid w:val="00EC770F"/>
    <w:rsid w:val="00ED35C1"/>
    <w:rsid w:val="00EE0337"/>
    <w:rsid w:val="00EE1089"/>
    <w:rsid w:val="00EF2AC3"/>
    <w:rsid w:val="00EF61F6"/>
    <w:rsid w:val="00F049D7"/>
    <w:rsid w:val="00F05CBB"/>
    <w:rsid w:val="00F13613"/>
    <w:rsid w:val="00F15D8C"/>
    <w:rsid w:val="00F1720A"/>
    <w:rsid w:val="00F21110"/>
    <w:rsid w:val="00F22199"/>
    <w:rsid w:val="00F23503"/>
    <w:rsid w:val="00F25B73"/>
    <w:rsid w:val="00F2685F"/>
    <w:rsid w:val="00F37DC0"/>
    <w:rsid w:val="00F455EE"/>
    <w:rsid w:val="00F45728"/>
    <w:rsid w:val="00F463FC"/>
    <w:rsid w:val="00F46975"/>
    <w:rsid w:val="00F50D29"/>
    <w:rsid w:val="00F57884"/>
    <w:rsid w:val="00F617D6"/>
    <w:rsid w:val="00F70CF1"/>
    <w:rsid w:val="00F74399"/>
    <w:rsid w:val="00F76D3E"/>
    <w:rsid w:val="00F87DFF"/>
    <w:rsid w:val="00F9334A"/>
    <w:rsid w:val="00F9366F"/>
    <w:rsid w:val="00F93B21"/>
    <w:rsid w:val="00F94E48"/>
    <w:rsid w:val="00FA0E17"/>
    <w:rsid w:val="00FA1BEA"/>
    <w:rsid w:val="00FA3748"/>
    <w:rsid w:val="00FA4BD7"/>
    <w:rsid w:val="00FA7C4C"/>
    <w:rsid w:val="00FB12D2"/>
    <w:rsid w:val="00FB17A1"/>
    <w:rsid w:val="00FB2C46"/>
    <w:rsid w:val="00FB3721"/>
    <w:rsid w:val="00FB5844"/>
    <w:rsid w:val="00FC5E79"/>
    <w:rsid w:val="00FC65D0"/>
    <w:rsid w:val="00FC7062"/>
    <w:rsid w:val="00FD2F35"/>
    <w:rsid w:val="00FD46EE"/>
    <w:rsid w:val="00FD67FB"/>
    <w:rsid w:val="00FD6CD7"/>
    <w:rsid w:val="00FE0CE4"/>
    <w:rsid w:val="00FE264B"/>
    <w:rsid w:val="00FE308A"/>
    <w:rsid w:val="00FE5DE1"/>
    <w:rsid w:val="00FE629C"/>
    <w:rsid w:val="00FE735F"/>
    <w:rsid w:val="00FF031E"/>
    <w:rsid w:val="00FF1F6B"/>
    <w:rsid w:val="00FF319E"/>
    <w:rsid w:val="00FF4BCE"/>
    <w:rsid w:val="00FF4EDF"/>
    <w:rsid w:val="00FF6ABD"/>
    <w:rsid w:val="00FF6AC8"/>
    <w:rsid w:val="00FF71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64C"/>
  </w:style>
  <w:style w:type="paragraph" w:styleId="Heading1">
    <w:name w:val="heading 1"/>
    <w:basedOn w:val="Normal"/>
    <w:link w:val="Heading1Char"/>
    <w:uiPriority w:val="9"/>
    <w:qFormat/>
    <w:rsid w:val="00D842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C1F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53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9CD"/>
    <w:pPr>
      <w:tabs>
        <w:tab w:val="left" w:pos="709"/>
      </w:tabs>
      <w:suppressAutoHyphens/>
      <w:spacing w:line="276" w:lineRule="atLeast"/>
    </w:pPr>
    <w:rPr>
      <w:rFonts w:ascii="Calibri" w:eastAsia="DejaVu Sans" w:hAnsi="Calibri"/>
      <w:color w:val="00000A"/>
    </w:rPr>
  </w:style>
  <w:style w:type="character" w:customStyle="1" w:styleId="HeaderChar">
    <w:name w:val="Header Char"/>
    <w:basedOn w:val="DefaultParagraphFont"/>
    <w:uiPriority w:val="99"/>
    <w:rsid w:val="006349CD"/>
  </w:style>
  <w:style w:type="character" w:customStyle="1" w:styleId="FooterChar">
    <w:name w:val="Footer Char"/>
    <w:basedOn w:val="DefaultParagraphFont"/>
    <w:rsid w:val="006349CD"/>
  </w:style>
  <w:style w:type="character" w:customStyle="1" w:styleId="ListLabel1">
    <w:name w:val="ListLabel 1"/>
    <w:rsid w:val="006349CD"/>
  </w:style>
  <w:style w:type="character" w:customStyle="1" w:styleId="InternetLink">
    <w:name w:val="Internet Link"/>
    <w:rsid w:val="006349CD"/>
    <w:rPr>
      <w:color w:val="000080"/>
      <w:u w:val="single"/>
      <w:lang w:val="en-US" w:eastAsia="en-US" w:bidi="en-US"/>
    </w:rPr>
  </w:style>
  <w:style w:type="character" w:customStyle="1" w:styleId="ListLabel2">
    <w:name w:val="ListLabel 2"/>
    <w:rsid w:val="006349CD"/>
  </w:style>
  <w:style w:type="character" w:customStyle="1" w:styleId="ListLabel3">
    <w:name w:val="ListLabel 3"/>
    <w:rsid w:val="006349CD"/>
    <w:rPr>
      <w:b/>
    </w:rPr>
  </w:style>
  <w:style w:type="character" w:customStyle="1" w:styleId="Bullets">
    <w:name w:val="Bullets"/>
    <w:rsid w:val="006349CD"/>
    <w:rPr>
      <w:rFonts w:ascii="OpenSymbol" w:eastAsia="OpenSymbol" w:hAnsi="OpenSymbol" w:cs="OpenSymbol"/>
    </w:rPr>
  </w:style>
  <w:style w:type="paragraph" w:customStyle="1" w:styleId="Heading">
    <w:name w:val="Heading"/>
    <w:basedOn w:val="Default"/>
    <w:next w:val="Textbody"/>
    <w:rsid w:val="006349CD"/>
    <w:pPr>
      <w:keepNext/>
      <w:spacing w:before="240" w:after="120"/>
    </w:pPr>
    <w:rPr>
      <w:rFonts w:ascii="Arial" w:hAnsi="Arial" w:cs="DejaVu Sans"/>
      <w:sz w:val="28"/>
      <w:szCs w:val="28"/>
    </w:rPr>
  </w:style>
  <w:style w:type="paragraph" w:customStyle="1" w:styleId="Textbody">
    <w:name w:val="Text body"/>
    <w:basedOn w:val="Default"/>
    <w:rsid w:val="006349CD"/>
    <w:pPr>
      <w:spacing w:after="120"/>
    </w:pPr>
  </w:style>
  <w:style w:type="paragraph" w:styleId="List">
    <w:name w:val="List"/>
    <w:basedOn w:val="Textbody"/>
    <w:rsid w:val="006349CD"/>
  </w:style>
  <w:style w:type="paragraph" w:styleId="Caption">
    <w:name w:val="caption"/>
    <w:basedOn w:val="Default"/>
    <w:uiPriority w:val="35"/>
    <w:qFormat/>
    <w:rsid w:val="006349CD"/>
    <w:pPr>
      <w:suppressLineNumbers/>
      <w:spacing w:before="120" w:after="120"/>
    </w:pPr>
    <w:rPr>
      <w:i/>
      <w:iCs/>
      <w:sz w:val="24"/>
      <w:szCs w:val="24"/>
    </w:rPr>
  </w:style>
  <w:style w:type="paragraph" w:customStyle="1" w:styleId="Index">
    <w:name w:val="Index"/>
    <w:basedOn w:val="Default"/>
    <w:rsid w:val="006349CD"/>
    <w:pPr>
      <w:suppressLineNumbers/>
    </w:pPr>
  </w:style>
  <w:style w:type="paragraph" w:styleId="ListParagraph">
    <w:name w:val="List Paragraph"/>
    <w:basedOn w:val="Default"/>
    <w:uiPriority w:val="34"/>
    <w:qFormat/>
    <w:rsid w:val="006349CD"/>
  </w:style>
  <w:style w:type="paragraph" w:styleId="Header">
    <w:name w:val="header"/>
    <w:basedOn w:val="Default"/>
    <w:uiPriority w:val="99"/>
    <w:rsid w:val="006349CD"/>
    <w:pPr>
      <w:suppressLineNumbers/>
      <w:tabs>
        <w:tab w:val="center" w:pos="4680"/>
        <w:tab w:val="right" w:pos="9360"/>
      </w:tabs>
      <w:spacing w:after="0" w:line="100" w:lineRule="atLeast"/>
    </w:pPr>
  </w:style>
  <w:style w:type="paragraph" w:styleId="Footer">
    <w:name w:val="footer"/>
    <w:basedOn w:val="Default"/>
    <w:rsid w:val="006349CD"/>
    <w:pPr>
      <w:suppressLineNumbers/>
      <w:tabs>
        <w:tab w:val="center" w:pos="4680"/>
        <w:tab w:val="right" w:pos="9360"/>
      </w:tabs>
      <w:spacing w:after="0" w:line="100" w:lineRule="atLeast"/>
    </w:pPr>
  </w:style>
  <w:style w:type="paragraph" w:styleId="BalloonText">
    <w:name w:val="Balloon Text"/>
    <w:basedOn w:val="Normal"/>
    <w:link w:val="BalloonTextChar"/>
    <w:uiPriority w:val="99"/>
    <w:semiHidden/>
    <w:unhideWhenUsed/>
    <w:rsid w:val="002C1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092"/>
    <w:rPr>
      <w:rFonts w:ascii="Tahoma" w:hAnsi="Tahoma" w:cs="Tahoma"/>
      <w:sz w:val="16"/>
      <w:szCs w:val="16"/>
    </w:rPr>
  </w:style>
  <w:style w:type="table" w:styleId="TableGrid">
    <w:name w:val="Table Grid"/>
    <w:basedOn w:val="TableNormal"/>
    <w:uiPriority w:val="59"/>
    <w:rsid w:val="00E24AE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rsid w:val="00E24AE2"/>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24AE2"/>
    <w:rPr>
      <w:color w:val="0000FF" w:themeColor="hyperlink"/>
      <w:u w:val="single"/>
    </w:rPr>
  </w:style>
  <w:style w:type="character" w:styleId="FollowedHyperlink">
    <w:name w:val="FollowedHyperlink"/>
    <w:basedOn w:val="DefaultParagraphFont"/>
    <w:uiPriority w:val="99"/>
    <w:semiHidden/>
    <w:unhideWhenUsed/>
    <w:rsid w:val="00E24AE2"/>
    <w:rPr>
      <w:color w:val="800080" w:themeColor="followedHyperlink"/>
      <w:u w:val="single"/>
    </w:rPr>
  </w:style>
  <w:style w:type="character" w:customStyle="1" w:styleId="apple-style-span">
    <w:name w:val="apple-style-span"/>
    <w:basedOn w:val="DefaultParagraphFont"/>
    <w:rsid w:val="00557748"/>
  </w:style>
  <w:style w:type="character" w:customStyle="1" w:styleId="Heading1Char">
    <w:name w:val="Heading 1 Char"/>
    <w:basedOn w:val="DefaultParagraphFont"/>
    <w:link w:val="Heading1"/>
    <w:uiPriority w:val="9"/>
    <w:rsid w:val="00D84210"/>
    <w:rPr>
      <w:rFonts w:ascii="Times New Roman" w:eastAsia="Times New Roman" w:hAnsi="Times New Roman" w:cs="Times New Roman"/>
      <w:b/>
      <w:bCs/>
      <w:kern w:val="36"/>
      <w:sz w:val="48"/>
      <w:szCs w:val="48"/>
    </w:rPr>
  </w:style>
  <w:style w:type="character" w:customStyle="1" w:styleId="addmd">
    <w:name w:val="addmd"/>
    <w:basedOn w:val="DefaultParagraphFont"/>
    <w:rsid w:val="00D84210"/>
  </w:style>
  <w:style w:type="paragraph" w:customStyle="1" w:styleId="Standard">
    <w:name w:val="Standard"/>
    <w:rsid w:val="00024A74"/>
    <w:pPr>
      <w:widowControl w:val="0"/>
      <w:suppressAutoHyphens/>
      <w:autoSpaceDN w:val="0"/>
      <w:spacing w:after="0" w:line="240" w:lineRule="auto"/>
      <w:textAlignment w:val="baseline"/>
    </w:pPr>
    <w:rPr>
      <w:rFonts w:ascii="DejaVu Serif" w:eastAsia="DejaVu Sans" w:hAnsi="DejaVu Serif" w:cs="DejaVu Sans"/>
      <w:kern w:val="3"/>
      <w:sz w:val="24"/>
      <w:szCs w:val="24"/>
    </w:rPr>
  </w:style>
  <w:style w:type="character" w:customStyle="1" w:styleId="apple-converted-space">
    <w:name w:val="apple-converted-space"/>
    <w:basedOn w:val="DefaultParagraphFont"/>
    <w:rsid w:val="002B29E7"/>
  </w:style>
  <w:style w:type="character" w:customStyle="1" w:styleId="Heading3Char">
    <w:name w:val="Heading 3 Char"/>
    <w:basedOn w:val="DefaultParagraphFont"/>
    <w:link w:val="Heading3"/>
    <w:uiPriority w:val="9"/>
    <w:rsid w:val="00C1537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A6CA4"/>
    <w:pPr>
      <w:spacing w:before="100" w:beforeAutospacing="1" w:after="115"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C1FE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51030748">
      <w:bodyDiv w:val="1"/>
      <w:marLeft w:val="0"/>
      <w:marRight w:val="0"/>
      <w:marTop w:val="0"/>
      <w:marBottom w:val="0"/>
      <w:divBdr>
        <w:top w:val="none" w:sz="0" w:space="0" w:color="auto"/>
        <w:left w:val="none" w:sz="0" w:space="0" w:color="auto"/>
        <w:bottom w:val="none" w:sz="0" w:space="0" w:color="auto"/>
        <w:right w:val="none" w:sz="0" w:space="0" w:color="auto"/>
      </w:divBdr>
    </w:div>
    <w:div w:id="485319273">
      <w:bodyDiv w:val="1"/>
      <w:marLeft w:val="0"/>
      <w:marRight w:val="0"/>
      <w:marTop w:val="0"/>
      <w:marBottom w:val="0"/>
      <w:divBdr>
        <w:top w:val="none" w:sz="0" w:space="0" w:color="auto"/>
        <w:left w:val="none" w:sz="0" w:space="0" w:color="auto"/>
        <w:bottom w:val="none" w:sz="0" w:space="0" w:color="auto"/>
        <w:right w:val="none" w:sz="0" w:space="0" w:color="auto"/>
      </w:divBdr>
    </w:div>
    <w:div w:id="598755221">
      <w:bodyDiv w:val="1"/>
      <w:marLeft w:val="0"/>
      <w:marRight w:val="0"/>
      <w:marTop w:val="0"/>
      <w:marBottom w:val="0"/>
      <w:divBdr>
        <w:top w:val="none" w:sz="0" w:space="0" w:color="auto"/>
        <w:left w:val="none" w:sz="0" w:space="0" w:color="auto"/>
        <w:bottom w:val="none" w:sz="0" w:space="0" w:color="auto"/>
        <w:right w:val="none" w:sz="0" w:space="0" w:color="auto"/>
      </w:divBdr>
    </w:div>
    <w:div w:id="1152721234">
      <w:bodyDiv w:val="1"/>
      <w:marLeft w:val="0"/>
      <w:marRight w:val="0"/>
      <w:marTop w:val="0"/>
      <w:marBottom w:val="0"/>
      <w:divBdr>
        <w:top w:val="none" w:sz="0" w:space="0" w:color="auto"/>
        <w:left w:val="none" w:sz="0" w:space="0" w:color="auto"/>
        <w:bottom w:val="none" w:sz="0" w:space="0" w:color="auto"/>
        <w:right w:val="none" w:sz="0" w:space="0" w:color="auto"/>
      </w:divBdr>
    </w:div>
    <w:div w:id="1765689469">
      <w:bodyDiv w:val="1"/>
      <w:marLeft w:val="0"/>
      <w:marRight w:val="0"/>
      <w:marTop w:val="0"/>
      <w:marBottom w:val="0"/>
      <w:divBdr>
        <w:top w:val="none" w:sz="0" w:space="0" w:color="auto"/>
        <w:left w:val="none" w:sz="0" w:space="0" w:color="auto"/>
        <w:bottom w:val="none" w:sz="0" w:space="0" w:color="auto"/>
        <w:right w:val="none" w:sz="0" w:space="0" w:color="auto"/>
      </w:divBdr>
    </w:div>
    <w:div w:id="1922375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www.fileinfo.com/help/raw-image-formats.html" TargetMode="External"/><Relationship Id="rId21" Type="http://schemas.openxmlformats.org/officeDocument/2006/relationships/image" Target="media/image9.jpeg"/><Relationship Id="rId42" Type="http://schemas.openxmlformats.org/officeDocument/2006/relationships/image" Target="media/image25.png"/><Relationship Id="rId47" Type="http://schemas.openxmlformats.org/officeDocument/2006/relationships/hyperlink" Target="http://www.best-microcontroller-projects.com/i2c-tutorial.html" TargetMode="External"/><Relationship Id="rId63" Type="http://schemas.openxmlformats.org/officeDocument/2006/relationships/image" Target="media/image45.jpeg"/><Relationship Id="rId68" Type="http://schemas.openxmlformats.org/officeDocument/2006/relationships/hyperlink" Target="http://images.bit-tech.net/content_images/2004/07/psone_lcd/schematic.jpg" TargetMode="External"/><Relationship Id="rId84" Type="http://schemas.openxmlformats.org/officeDocument/2006/relationships/image" Target="media/image65.jpeg"/><Relationship Id="rId89" Type="http://schemas.openxmlformats.org/officeDocument/2006/relationships/image" Target="media/image69.jpeg"/><Relationship Id="rId112" Type="http://schemas.openxmlformats.org/officeDocument/2006/relationships/hyperlink" Target="http://www.analog.com/en/audiovideo-products/video-decoders/adv7180/products/product.html" TargetMode="External"/><Relationship Id="rId133" Type="http://schemas.openxmlformats.org/officeDocument/2006/relationships/hyperlink" Target="http://www.articlefield.com/25923/tft-lcd/" TargetMode="External"/><Relationship Id="rId138" Type="http://schemas.openxmlformats.org/officeDocument/2006/relationships/hyperlink" Target="http://www.averlogic.com/pdf/AL251A_flyer.pdf" TargetMode="External"/><Relationship Id="rId154" Type="http://schemas.openxmlformats.org/officeDocument/2006/relationships/hyperlink" Target="http://www.national.com/analog/xilinx" TargetMode="External"/><Relationship Id="rId159" Type="http://schemas.openxmlformats.org/officeDocument/2006/relationships/hyperlink" Target="http://www.arduino.cc/en/Tutorial/DigitalPins" TargetMode="External"/><Relationship Id="rId175" Type="http://schemas.openxmlformats.org/officeDocument/2006/relationships/image" Target="media/image84.jpeg"/><Relationship Id="rId170" Type="http://schemas.openxmlformats.org/officeDocument/2006/relationships/image" Target="media/image79.jpeg"/><Relationship Id="rId16" Type="http://schemas.openxmlformats.org/officeDocument/2006/relationships/hyperlink" Target="http://www.cambridgeincolour.com" TargetMode="External"/><Relationship Id="rId107" Type="http://schemas.openxmlformats.org/officeDocument/2006/relationships/hyperlink" Target="http://searchwarp.com/swa21525.htm" TargetMode="External"/><Relationship Id="rId11" Type="http://schemas.openxmlformats.org/officeDocument/2006/relationships/hyperlink" Target="http://www.beyondvisible.com/BV3-filter.html" TargetMode="External"/><Relationship Id="rId32" Type="http://schemas.openxmlformats.org/officeDocument/2006/relationships/hyperlink" Target="http://www.sparkfun.com/commerce/tutorial_info.php?tutorials_id=104" TargetMode="External"/><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image" Target="media/image55.png"/><Relationship Id="rId79" Type="http://schemas.openxmlformats.org/officeDocument/2006/relationships/image" Target="media/image60.jpeg"/><Relationship Id="rId102" Type="http://schemas.openxmlformats.org/officeDocument/2006/relationships/hyperlink" Target="http://www.cmucam.org/" TargetMode="External"/><Relationship Id="rId123" Type="http://schemas.openxmlformats.org/officeDocument/2006/relationships/hyperlink" Target="http://www.siliconimaging.com/RGB%20Bayer.htm" TargetMode="External"/><Relationship Id="rId128" Type="http://schemas.openxmlformats.org/officeDocument/2006/relationships/hyperlink" Target="http://digilentinc.com/Products/Detail.cfm?NavPath=2,400,789&amp;Prod=NEXYS2" TargetMode="External"/><Relationship Id="rId144" Type="http://schemas.openxmlformats.org/officeDocument/2006/relationships/hyperlink" Target="http://arduino.cc/en/Main/ArduinoBoardDuemilanove" TargetMode="External"/><Relationship Id="rId149" Type="http://schemas.openxmlformats.org/officeDocument/2006/relationships/hyperlink" Target="http://www.best-microcontroller-projects.com/i2c-tutorial.html" TargetMode="External"/><Relationship Id="rId5" Type="http://schemas.openxmlformats.org/officeDocument/2006/relationships/webSettings" Target="webSettings.xml"/><Relationship Id="rId90" Type="http://schemas.openxmlformats.org/officeDocument/2006/relationships/hyperlink" Target="http://www.dpfwiw.com/images/branches-18a.jpg" TargetMode="External"/><Relationship Id="rId95" Type="http://schemas.openxmlformats.org/officeDocument/2006/relationships/image" Target="media/image74.jpeg"/><Relationship Id="rId160" Type="http://schemas.openxmlformats.org/officeDocument/2006/relationships/hyperlink" Target="http://www.batteryuniversity.com/partone-16.htm" TargetMode="External"/><Relationship Id="rId165" Type="http://schemas.openxmlformats.org/officeDocument/2006/relationships/hyperlink" Target="http://www.national.com/appinfo/power/files/f4.pdf" TargetMode="External"/><Relationship Id="rId22" Type="http://schemas.openxmlformats.org/officeDocument/2006/relationships/image" Target="media/image10.png"/><Relationship Id="rId27" Type="http://schemas.openxmlformats.org/officeDocument/2006/relationships/hyperlink" Target="http://en.wikipedia.org/wiki/File:Qvga.svg" TargetMode="External"/><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jpeg"/><Relationship Id="rId69" Type="http://schemas.openxmlformats.org/officeDocument/2006/relationships/image" Target="media/image50.png"/><Relationship Id="rId113" Type="http://schemas.openxmlformats.org/officeDocument/2006/relationships/hyperlink" Target="http://www.analog.com/en/audiovideo-products/video-decoders/adv7401/products/product.html" TargetMode="External"/><Relationship Id="rId118" Type="http://schemas.openxmlformats.org/officeDocument/2006/relationships/hyperlink" Target="http://www.computerschool.net/dphoto/color.html" TargetMode="External"/><Relationship Id="rId134" Type="http://schemas.openxmlformats.org/officeDocument/2006/relationships/hyperlink" Target="http://www.overclock.net/other-hardware-mods/170245-official-psone-lcd-mod-thread.html" TargetMode="External"/><Relationship Id="rId139" Type="http://schemas.openxmlformats.org/officeDocument/2006/relationships/hyperlink" Target="http://www.analog.com/static/imported-files/data_sheets/ADV7340_7341.pdf" TargetMode="External"/><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hyperlink" Target="http://www.batteryuniversity.com/partone-4.htm" TargetMode="External"/><Relationship Id="rId155" Type="http://schemas.openxmlformats.org/officeDocument/2006/relationships/hyperlink" Target="http://www.linear.com/designtools/software/" TargetMode="External"/><Relationship Id="rId171" Type="http://schemas.openxmlformats.org/officeDocument/2006/relationships/image" Target="media/image80.png"/><Relationship Id="rId176"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18.png"/><Relationship Id="rId38" Type="http://schemas.openxmlformats.org/officeDocument/2006/relationships/hyperlink" Target="http://www.best-microcontroller-projects.com/i2c-tutorial.html" TargetMode="External"/><Relationship Id="rId59" Type="http://schemas.openxmlformats.org/officeDocument/2006/relationships/image" Target="media/image41.jpeg"/><Relationship Id="rId103" Type="http://schemas.openxmlformats.org/officeDocument/2006/relationships/hyperlink" Target="http://www.ptgrey.com/products/dragonfly2/index.asp" TargetMode="External"/><Relationship Id="rId108" Type="http://schemas.openxmlformats.org/officeDocument/2006/relationships/hyperlink" Target="http://www.hoagieshouse.com/IR/" TargetMode="External"/><Relationship Id="rId124" Type="http://schemas.openxmlformats.org/officeDocument/2006/relationships/hyperlink" Target="http://focus.ti.com/paramsearch/docs/parametricsearch.tsp?family=dsp&amp;sectionId=2&amp;tabId=50&amp;familyId=114" TargetMode="External"/><Relationship Id="rId129" Type="http://schemas.openxmlformats.org/officeDocument/2006/relationships/hyperlink" Target="http://digilentinc.com/Products/Detail.cfm?NavPath=2,400,799&amp;Prod=S3BOARD" TargetMode="External"/><Relationship Id="rId54" Type="http://schemas.openxmlformats.org/officeDocument/2006/relationships/image" Target="media/image36.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0.jpeg"/><Relationship Id="rId96" Type="http://schemas.openxmlformats.org/officeDocument/2006/relationships/image" Target="media/image75.jpeg"/><Relationship Id="rId140" Type="http://schemas.openxmlformats.org/officeDocument/2006/relationships/hyperlink" Target="http://www.labbookpages.co.uk/electronics/debounce.html" TargetMode="External"/><Relationship Id="rId145" Type="http://schemas.openxmlformats.org/officeDocument/2006/relationships/hyperlink" Target="http://www.sparkfun.com/commerce/tutorial_info.php?tutorials_id=104" TargetMode="External"/><Relationship Id="rId161" Type="http://schemas.openxmlformats.org/officeDocument/2006/relationships/hyperlink" Target="http://www.national.com/analog/power/simple_switcher_power_modules" TargetMode="External"/><Relationship Id="rId166" Type="http://schemas.openxmlformats.org/officeDocument/2006/relationships/hyperlink" Target="http://www.national.com/pf/LM/LMZ1200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http://www-mtl.mit.edu/Courses/6.111/labkit/vga.shtml" TargetMode="External"/><Relationship Id="rId49" Type="http://schemas.openxmlformats.org/officeDocument/2006/relationships/image" Target="media/image31.jpeg"/><Relationship Id="rId114" Type="http://schemas.openxmlformats.org/officeDocument/2006/relationships/hyperlink" Target="http://www.semiconductorstore.com/cart/pc/viewPrd.asp?idproduct=42043" TargetMode="External"/><Relationship Id="rId119" Type="http://schemas.openxmlformats.org/officeDocument/2006/relationships/hyperlink" Target="http://forums.adobe.com/message/2596315" TargetMode="Externa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png"/><Relationship Id="rId94" Type="http://schemas.openxmlformats.org/officeDocument/2006/relationships/image" Target="media/image73.jpeg"/><Relationship Id="rId99" Type="http://schemas.openxmlformats.org/officeDocument/2006/relationships/hyperlink" Target="http://www.naturfotograf.com/UV_IR_rev00.html" TargetMode="External"/><Relationship Id="rId101" Type="http://schemas.openxmlformats.org/officeDocument/2006/relationships/hyperlink" Target="http://www.beyondlogic.org/imaging/camera.htm" TargetMode="External"/><Relationship Id="rId122" Type="http://schemas.openxmlformats.org/officeDocument/2006/relationships/hyperlink" Target="http://www.cambridgeincolour.com/tutorials/white-balance.htm" TargetMode="External"/><Relationship Id="rId130" Type="http://schemas.openxmlformats.org/officeDocument/2006/relationships/hyperlink" Target="http://edge.kitiyo.com/2009/intro/sobel-edge-detection-operator.html" TargetMode="External"/><Relationship Id="rId135" Type="http://schemas.openxmlformats.org/officeDocument/2006/relationships/hyperlink" Target="http://serato.com/articles/video-sl/1935/a-glossary-of-video-terminology" TargetMode="External"/><Relationship Id="rId143" Type="http://schemas.openxmlformats.org/officeDocument/2006/relationships/hyperlink" Target="http://www.arduino.cc/" TargetMode="External"/><Relationship Id="rId148" Type="http://schemas.openxmlformats.org/officeDocument/2006/relationships/hyperlink" Target="http://www.mathworks.com/fpga-design/simulink-with-xilinx-system-generator-for-dsp.html" TargetMode="External"/><Relationship Id="rId151" Type="http://schemas.openxmlformats.org/officeDocument/2006/relationships/hyperlink" Target="http://www.powerstream.com/BatteryFAQ.html" TargetMode="External"/><Relationship Id="rId156" Type="http://schemas.openxmlformats.org/officeDocument/2006/relationships/hyperlink" Target="http://www.hoagieshouse.com/IR/" TargetMode="External"/><Relationship Id="rId164" Type="http://schemas.openxmlformats.org/officeDocument/2006/relationships/hyperlink" Target="http://www.radioshack.com/product/index.jsp?productId=2062495" TargetMode="External"/><Relationship Id="rId169" Type="http://schemas.openxmlformats.org/officeDocument/2006/relationships/image" Target="media/image78.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sa/2.5/deed.en" TargetMode="External"/><Relationship Id="rId172" Type="http://schemas.openxmlformats.org/officeDocument/2006/relationships/image" Target="media/image81.png"/><Relationship Id="rId13" Type="http://schemas.openxmlformats.org/officeDocument/2006/relationships/hyperlink" Target="http://www.beyondvisible.com/BV3-filter.html" TargetMode="External"/><Relationship Id="rId18" Type="http://schemas.openxmlformats.org/officeDocument/2006/relationships/image" Target="media/image7.jpeg"/><Relationship Id="rId39" Type="http://schemas.openxmlformats.org/officeDocument/2006/relationships/image" Target="media/image22.png"/><Relationship Id="rId109" Type="http://schemas.openxmlformats.org/officeDocument/2006/relationships/hyperlink" Target="http://www.dpfwiw.com/filters.htm" TargetMode="External"/><Relationship Id="rId34" Type="http://schemas.openxmlformats.org/officeDocument/2006/relationships/image" Target="media/image19.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7.png"/><Relationship Id="rId97" Type="http://schemas.openxmlformats.org/officeDocument/2006/relationships/image" Target="media/image76.jpeg"/><Relationship Id="rId104" Type="http://schemas.openxmlformats.org/officeDocument/2006/relationships/hyperlink" Target="http://www.logitech.com/en-us/webcam-communications/webcams/devices/5865" TargetMode="External"/><Relationship Id="rId120" Type="http://schemas.openxmlformats.org/officeDocument/2006/relationships/hyperlink" Target="http://discoverybiz.net/enu0/faq/faq_YUV_YCbCr_YPbPr.htm" TargetMode="External"/><Relationship Id="rId125" Type="http://schemas.openxmlformats.org/officeDocument/2006/relationships/hyperlink" Target="http://focus.ti.com/docs/toolsw/folders/print/tmdxevm6452.html" TargetMode="External"/><Relationship Id="rId141" Type="http://schemas.openxmlformats.org/officeDocument/2006/relationships/hyperlink" Target="http://books.google.com/books?id=cQrCEQPct0wC&amp;dq=Embedded+systems+design:+By+Steve+Heath&amp;printsec=frontcover&amp;source=bn&amp;hl=en&amp;ei=PTFXTNHsOYzSsAPF2rHaAg&amp;sa=X&amp;oi=book_result&amp;ct=result&amp;resnum=4&amp;ved=0CCgQ6AEwAw" TargetMode="External"/><Relationship Id="rId146" Type="http://schemas.openxmlformats.org/officeDocument/2006/relationships/hyperlink" Target="http://www.mdsupport.org/library/cvs.html" TargetMode="External"/><Relationship Id="rId167" Type="http://schemas.openxmlformats.org/officeDocument/2006/relationships/hyperlink" Target="http://www.national.com/pf/LM/LM22676.html"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1.jpeg"/><Relationship Id="rId162" Type="http://schemas.openxmlformats.org/officeDocument/2006/relationships/hyperlink" Target="http://www.national.com/pf/LM/LMZ12003.html"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8.jpeg"/><Relationship Id="rId87" Type="http://schemas.openxmlformats.org/officeDocument/2006/relationships/image" Target="media/image68.jpeg"/><Relationship Id="rId110" Type="http://schemas.openxmlformats.org/officeDocument/2006/relationships/hyperlink" Target="http://msp.rmit.edu.au/Article_01/06.html" TargetMode="External"/><Relationship Id="rId115" Type="http://schemas.openxmlformats.org/officeDocument/2006/relationships/hyperlink" Target="http://www.semiconductorstore.com/cart/pc/viewPrd.asp?idproduct=3747" TargetMode="External"/><Relationship Id="rId131" Type="http://schemas.openxmlformats.org/officeDocument/2006/relationships/hyperlink" Target="http://www.crystalfontz.com/product/CFAF320240F-T" TargetMode="External"/><Relationship Id="rId136" Type="http://schemas.openxmlformats.org/officeDocument/2006/relationships/hyperlink" Target="http://en.academic.ru/dic.nsf/enwiki/175428" TargetMode="External"/><Relationship Id="rId157" Type="http://schemas.openxmlformats.org/officeDocument/2006/relationships/hyperlink" Target="http://www.laptop2tv.co.uk/guide/VGA-exp/guide-to-vga.htm" TargetMode="External"/><Relationship Id="rId178"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image" Target="media/image63.jpeg"/><Relationship Id="rId152" Type="http://schemas.openxmlformats.org/officeDocument/2006/relationships/hyperlink" Target="http://www.power-sonic.com/site/doc/prod/86.pdf" TargetMode="External"/><Relationship Id="rId173" Type="http://schemas.openxmlformats.org/officeDocument/2006/relationships/image" Target="media/image82.jpeg"/><Relationship Id="rId19" Type="http://schemas.openxmlformats.org/officeDocument/2006/relationships/hyperlink" Target="http://www.cambridgeincolour.com" TargetMode="Externa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38.jpeg"/><Relationship Id="rId77" Type="http://schemas.openxmlformats.org/officeDocument/2006/relationships/image" Target="media/image58.jpeg"/><Relationship Id="rId100" Type="http://schemas.openxmlformats.org/officeDocument/2006/relationships/hyperlink" Target="http://robotics.ee.uwa.edu.au/theses/2006-Embedded-Chin.pdf" TargetMode="External"/><Relationship Id="rId105" Type="http://schemas.openxmlformats.org/officeDocument/2006/relationships/hyperlink" Target="http://www.sparkfun.com/commerce/product_info.php?products_id=8667" TargetMode="External"/><Relationship Id="rId126" Type="http://schemas.openxmlformats.org/officeDocument/2006/relationships/hyperlink" Target="http://focus.ti.com/docs/toolsw/folders/print/tvp5158evm.html" TargetMode="External"/><Relationship Id="rId147" Type="http://schemas.openxmlformats.org/officeDocument/2006/relationships/hyperlink" Target="http://www.angelfire.com/in/rajesh52/verilogvhdl.html" TargetMode="External"/><Relationship Id="rId168" Type="http://schemas.openxmlformats.org/officeDocument/2006/relationships/image" Target="media/image77.jpe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2.jpeg"/><Relationship Id="rId98" Type="http://schemas.openxmlformats.org/officeDocument/2006/relationships/header" Target="header1.xml"/><Relationship Id="rId121" Type="http://schemas.openxmlformats.org/officeDocument/2006/relationships/hyperlink" Target="http://www.mathworks.com/support/solutions/en/data/1-1ASCU/" TargetMode="External"/><Relationship Id="rId142" Type="http://schemas.openxmlformats.org/officeDocument/2006/relationships/hyperlink" Target="http://www.microchip.com/stellent/idcplg?IdcService=SS_GET_PAGE&amp;nodeId=2551" TargetMode="External"/><Relationship Id="rId163" Type="http://schemas.openxmlformats.org/officeDocument/2006/relationships/hyperlink" Target="http://www.national.com/pf/LM/LM2698.html"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hyperlink" Target="http://digilentinc.com/Data/Products/EVB-USB3300-XLX/evb3300xlxuser.pdf" TargetMode="External"/><Relationship Id="rId137" Type="http://schemas.openxmlformats.org/officeDocument/2006/relationships/hyperlink" Target="http://www.museumstuff.com/learn/topics/VGA_connector" TargetMode="External"/><Relationship Id="rId158" Type="http://schemas.openxmlformats.org/officeDocument/2006/relationships/hyperlink" Target="http://digilentinc.com/Data/Products/NEXYS2/Nexys2_rm.pdf" TargetMode="External"/><Relationship Id="rId20" Type="http://schemas.openxmlformats.org/officeDocument/2006/relationships/image" Target="media/image8.jpeg"/><Relationship Id="rId41" Type="http://schemas.openxmlformats.org/officeDocument/2006/relationships/image" Target="media/image24.png"/><Relationship Id="rId62" Type="http://schemas.openxmlformats.org/officeDocument/2006/relationships/image" Target="media/image44.jpeg"/><Relationship Id="rId83" Type="http://schemas.openxmlformats.org/officeDocument/2006/relationships/image" Target="media/image64.jpeg"/><Relationship Id="rId88" Type="http://schemas.openxmlformats.org/officeDocument/2006/relationships/hyperlink" Target="http://www.flickr.com/photos/mariusm/6333589/" TargetMode="External"/><Relationship Id="rId111" Type="http://schemas.openxmlformats.org/officeDocument/2006/relationships/hyperlink" Target="http://www.instructables.com/id/Photography-in-the-Ultraviolet-spectrum/" TargetMode="External"/><Relationship Id="rId132" Type="http://schemas.openxmlformats.org/officeDocument/2006/relationships/hyperlink" Target="http://www.mouser.com/ProductDetail/Sharp-Microelectronics/LS037V7DW01/?qs=3FxHq6lNtC7Yyho60c%252bhew%3d%3d" TargetMode="External"/><Relationship Id="rId153" Type="http://schemas.openxmlformats.org/officeDocument/2006/relationships/hyperlink" Target="http://www.batterystuff.com/batteries/upc-telecom/PS1270.html" TargetMode="External"/><Relationship Id="rId174" Type="http://schemas.openxmlformats.org/officeDocument/2006/relationships/image" Target="media/image83.jpeg"/><Relationship Id="rId15" Type="http://schemas.openxmlformats.org/officeDocument/2006/relationships/image" Target="media/image5.jpeg"/><Relationship Id="rId36" Type="http://schemas.openxmlformats.org/officeDocument/2006/relationships/hyperlink" Target="http://www.mdsupport.org/library/cvs.html" TargetMode="External"/><Relationship Id="rId57" Type="http://schemas.openxmlformats.org/officeDocument/2006/relationships/image" Target="media/image39.jpeg"/><Relationship Id="rId106" Type="http://schemas.openxmlformats.org/officeDocument/2006/relationships/hyperlink" Target="http://www.sparkfun.com/commerce/product_info.php?products_id=8739" TargetMode="External"/><Relationship Id="rId127" Type="http://schemas.openxmlformats.org/officeDocument/2006/relationships/hyperlink" Target="http://www.analog.com/en/embedded-processing-dsp/blackfin/processors/selection-tables/Blackfin_Selection_Table/resources/f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BA7-0694-4379-B838-52C952248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43013</Words>
  <Characters>245179</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University of Central Florida</Company>
  <LinksUpToDate>false</LinksUpToDate>
  <CharactersWithSpaces>287617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dc:creator>
  <cp:lastModifiedBy>willWindows</cp:lastModifiedBy>
  <cp:revision>2</cp:revision>
  <cp:lastPrinted>2010-12-08T17:04:00Z</cp:lastPrinted>
  <dcterms:created xsi:type="dcterms:W3CDTF">2010-12-08T17:05:00Z</dcterms:created>
  <dcterms:modified xsi:type="dcterms:W3CDTF">2010-12-08T17:05:00Z</dcterms:modified>
</cp:coreProperties>
</file>