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7192" w:rsidRDefault="00097192" w:rsidP="00A725EC">
      <w:pPr>
        <w:pStyle w:val="Body"/>
        <w:jc w:val="center"/>
        <w:rPr>
          <w:rFonts w:ascii="Calibri" w:eastAsia="Calibri" w:hAnsi="Calibri" w:cs="Helvetica"/>
          <w:sz w:val="23"/>
          <w:bdr w:val="none" w:sz="0" w:space="0" w:color="auto"/>
        </w:rPr>
      </w:pPr>
      <w:bookmarkStart w:id="0" w:name="_Hlk518594278"/>
      <w:bookmarkStart w:id="1" w:name="_GoBack"/>
      <w:bookmarkEnd w:id="0"/>
      <w:bookmarkEnd w:id="1"/>
      <w:r>
        <w:rPr>
          <w:rFonts w:ascii="Calibri" w:eastAsia="Calibri" w:hAnsi="Calibri" w:cs="Helvetica"/>
          <w:sz w:val="23"/>
          <w:bdr w:val="none" w:sz="0" w:space="0" w:color="auto"/>
        </w:rPr>
        <w:softHyphen/>
      </w:r>
      <w:r>
        <w:rPr>
          <w:rFonts w:ascii="Calibri" w:eastAsia="Calibri" w:hAnsi="Calibri" w:cs="Helvetica"/>
          <w:sz w:val="23"/>
          <w:bdr w:val="none" w:sz="0" w:space="0" w:color="auto"/>
        </w:rPr>
        <w:softHyphen/>
      </w:r>
    </w:p>
    <w:sdt>
      <w:sdtPr>
        <w:rPr>
          <w:rFonts w:ascii="Calibri" w:eastAsia="Calibri" w:hAnsi="Calibri" w:cs="Helvetica"/>
          <w:sz w:val="23"/>
          <w:bdr w:val="none" w:sz="0" w:space="0" w:color="auto"/>
        </w:rPr>
        <w:id w:val="970779917"/>
        <w:docPartObj>
          <w:docPartGallery w:val="Cover Pages"/>
          <w:docPartUnique/>
        </w:docPartObj>
      </w:sdtPr>
      <w:sdtEndPr>
        <w:rPr>
          <w:sz w:val="24"/>
          <w:szCs w:val="24"/>
        </w:rPr>
      </w:sdtEndPr>
      <w:sdtContent>
        <w:p w:rsidR="00CD53FE" w:rsidRPr="00F353D8" w:rsidRDefault="00CD53FE" w:rsidP="00A725EC">
          <w:pPr>
            <w:pStyle w:val="Body"/>
            <w:jc w:val="center"/>
            <w:rPr>
              <w:rFonts w:cs="Helvetica"/>
              <w:sz w:val="96"/>
              <w:szCs w:val="96"/>
            </w:rPr>
          </w:pPr>
          <w:r w:rsidRPr="00F353D8">
            <w:rPr>
              <w:rFonts w:cs="Helvetica"/>
              <w:b/>
              <w:sz w:val="96"/>
              <w:szCs w:val="96"/>
            </w:rPr>
            <w:t>Water Smart</w:t>
          </w:r>
          <w:r w:rsidRPr="00F353D8">
            <w:rPr>
              <w:rFonts w:cs="Helvetica"/>
              <w:sz w:val="96"/>
              <w:szCs w:val="96"/>
            </w:rPr>
            <w:t xml:space="preserve"> </w:t>
          </w:r>
        </w:p>
        <w:p w:rsidR="00CD53FE" w:rsidRPr="00F353D8" w:rsidRDefault="00CD53FE" w:rsidP="00A725EC">
          <w:pPr>
            <w:pStyle w:val="Body"/>
            <w:rPr>
              <w:rFonts w:cs="Helvetica"/>
              <w:sz w:val="24"/>
              <w:szCs w:val="24"/>
            </w:rPr>
          </w:pPr>
        </w:p>
        <w:p w:rsidR="00CD53FE" w:rsidRPr="00F353D8" w:rsidRDefault="00ED2805" w:rsidP="00A725EC">
          <w:pPr>
            <w:pStyle w:val="Body"/>
            <w:jc w:val="center"/>
            <w:rPr>
              <w:rFonts w:cs="Helvetica"/>
              <w:sz w:val="24"/>
              <w:szCs w:val="24"/>
            </w:rPr>
          </w:pPr>
          <w:r w:rsidRPr="00F353D8">
            <w:rPr>
              <w:rFonts w:cs="Helvetica"/>
              <w:noProof/>
            </w:rPr>
            <w:drawing>
              <wp:inline distT="0" distB="0" distL="0" distR="0" wp14:anchorId="705143FD" wp14:editId="35CA7048">
                <wp:extent cx="3609975" cy="3840480"/>
                <wp:effectExtent l="0" t="0" r="9525" b="7620"/>
                <wp:docPr id="24" name="Picture 2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9975" cy="3840480"/>
                        </a:xfrm>
                        <a:prstGeom prst="rect">
                          <a:avLst/>
                        </a:prstGeom>
                        <a:noFill/>
                        <a:ln>
                          <a:noFill/>
                        </a:ln>
                      </pic:spPr>
                    </pic:pic>
                  </a:graphicData>
                </a:graphic>
              </wp:inline>
            </w:drawing>
          </w:r>
          <w:r w:rsidR="00CD53FE" w:rsidRPr="00F353D8">
            <w:rPr>
              <w:rFonts w:cs="Helvetica"/>
              <w:sz w:val="24"/>
              <w:szCs w:val="24"/>
            </w:rPr>
            <w:t xml:space="preserve">   </w:t>
          </w:r>
        </w:p>
        <w:p w:rsidR="00CD53FE" w:rsidRPr="00F353D8" w:rsidRDefault="00CD53FE" w:rsidP="00A725EC">
          <w:pPr>
            <w:pStyle w:val="Body"/>
            <w:jc w:val="center"/>
            <w:rPr>
              <w:rFonts w:cs="Helvetica"/>
              <w:sz w:val="24"/>
              <w:szCs w:val="24"/>
            </w:rPr>
          </w:pPr>
        </w:p>
        <w:p w:rsidR="00CD53FE" w:rsidRPr="00F353D8" w:rsidRDefault="00CD53FE" w:rsidP="00A725EC">
          <w:pPr>
            <w:pStyle w:val="Body"/>
            <w:jc w:val="center"/>
            <w:rPr>
              <w:rFonts w:cs="Helvetica"/>
              <w:sz w:val="24"/>
              <w:szCs w:val="24"/>
            </w:rPr>
          </w:pPr>
        </w:p>
        <w:p w:rsidR="00CD53FE" w:rsidRPr="00F353D8" w:rsidRDefault="00CD53FE" w:rsidP="00A725EC">
          <w:pPr>
            <w:pStyle w:val="Body"/>
            <w:jc w:val="center"/>
            <w:rPr>
              <w:rFonts w:cs="Helvetica"/>
              <w:sz w:val="24"/>
              <w:szCs w:val="24"/>
            </w:rPr>
          </w:pPr>
        </w:p>
        <w:p w:rsidR="00CD53FE" w:rsidRPr="00F353D8" w:rsidRDefault="00CD53FE" w:rsidP="00A725EC">
          <w:pPr>
            <w:pStyle w:val="Body"/>
            <w:jc w:val="center"/>
            <w:rPr>
              <w:rFonts w:cs="Helvetica"/>
              <w:sz w:val="24"/>
              <w:szCs w:val="24"/>
            </w:rPr>
          </w:pPr>
        </w:p>
        <w:p w:rsidR="00CD53FE" w:rsidRPr="00F353D8" w:rsidRDefault="00CD53FE" w:rsidP="00A725EC">
          <w:pPr>
            <w:pStyle w:val="Body"/>
            <w:jc w:val="center"/>
            <w:rPr>
              <w:rFonts w:cs="Helvetica"/>
              <w:b/>
              <w:i/>
              <w:sz w:val="24"/>
            </w:rPr>
          </w:pPr>
          <w:r w:rsidRPr="00F353D8">
            <w:rPr>
              <w:rFonts w:cs="Helvetica"/>
              <w:b/>
              <w:i/>
              <w:sz w:val="24"/>
            </w:rPr>
            <w:t>University of Central Florida</w:t>
          </w:r>
        </w:p>
        <w:p w:rsidR="00CD53FE" w:rsidRPr="00F353D8" w:rsidRDefault="00CD53FE" w:rsidP="00A725EC">
          <w:pPr>
            <w:pStyle w:val="Body"/>
            <w:jc w:val="center"/>
            <w:rPr>
              <w:rFonts w:cs="Helvetica"/>
              <w:i/>
              <w:sz w:val="24"/>
            </w:rPr>
          </w:pPr>
          <w:r w:rsidRPr="00F353D8">
            <w:rPr>
              <w:rFonts w:cs="Helvetica"/>
              <w:i/>
              <w:sz w:val="24"/>
            </w:rPr>
            <w:t>Department of Electrical Engineering and Computer Science</w:t>
          </w:r>
        </w:p>
        <w:p w:rsidR="00CD53FE" w:rsidRPr="00F353D8" w:rsidRDefault="00CD53FE" w:rsidP="00A725EC">
          <w:pPr>
            <w:pStyle w:val="Body"/>
            <w:jc w:val="center"/>
            <w:rPr>
              <w:rFonts w:cs="Helvetica"/>
              <w:i/>
              <w:sz w:val="24"/>
              <w:szCs w:val="24"/>
            </w:rPr>
          </w:pPr>
        </w:p>
        <w:p w:rsidR="00CD53FE" w:rsidRPr="00F353D8" w:rsidRDefault="003A4B3A" w:rsidP="00A725EC">
          <w:pPr>
            <w:pStyle w:val="Body"/>
            <w:jc w:val="center"/>
            <w:rPr>
              <w:rFonts w:cs="Helvetica"/>
              <w:i/>
              <w:sz w:val="24"/>
              <w:szCs w:val="24"/>
            </w:rPr>
          </w:pPr>
          <w:r w:rsidRPr="00F353D8">
            <w:rPr>
              <w:rFonts w:cs="Helvetica"/>
              <w:i/>
              <w:sz w:val="24"/>
              <w:szCs w:val="24"/>
            </w:rPr>
            <w:t xml:space="preserve">Summer 2018 - </w:t>
          </w:r>
          <w:r w:rsidR="00CD53FE" w:rsidRPr="00F353D8">
            <w:rPr>
              <w:rFonts w:cs="Helvetica"/>
              <w:i/>
              <w:sz w:val="24"/>
              <w:szCs w:val="24"/>
            </w:rPr>
            <w:t xml:space="preserve">Senior Design I </w:t>
          </w:r>
          <w:r w:rsidR="00CD53FE" w:rsidRPr="00F353D8">
            <w:rPr>
              <w:rFonts w:cs="Helvetica"/>
              <w:i/>
              <w:sz w:val="24"/>
              <w:szCs w:val="24"/>
            </w:rPr>
            <w:br/>
            <w:t>Dr. Lei Wei</w:t>
          </w:r>
          <w:r w:rsidR="00D050BC">
            <w:rPr>
              <w:rFonts w:cs="Helvetica"/>
              <w:i/>
              <w:sz w:val="24"/>
              <w:szCs w:val="24"/>
            </w:rPr>
            <w:t xml:space="preserve">   |  Dr. Samuel Richie</w:t>
          </w:r>
        </w:p>
        <w:p w:rsidR="00CD53FE" w:rsidRPr="00F353D8" w:rsidRDefault="00CD53FE" w:rsidP="00A725EC">
          <w:pPr>
            <w:pStyle w:val="Body"/>
            <w:jc w:val="center"/>
            <w:rPr>
              <w:rFonts w:cs="Helvetica"/>
              <w:i/>
              <w:sz w:val="24"/>
              <w:szCs w:val="24"/>
            </w:rPr>
          </w:pPr>
        </w:p>
        <w:p w:rsidR="00CD53FE" w:rsidRPr="00F353D8" w:rsidRDefault="00CD53FE" w:rsidP="00A725EC">
          <w:pPr>
            <w:pStyle w:val="Body"/>
            <w:rPr>
              <w:rFonts w:cs="Helvetica"/>
              <w:b/>
              <w:sz w:val="24"/>
              <w:szCs w:val="24"/>
            </w:rPr>
          </w:pPr>
          <w:r w:rsidRPr="00F353D8">
            <w:rPr>
              <w:rFonts w:cs="Helvetica"/>
              <w:sz w:val="24"/>
              <w:szCs w:val="24"/>
            </w:rPr>
            <w:br/>
          </w:r>
        </w:p>
        <w:p w:rsidR="003A4B3A" w:rsidRPr="00F353D8" w:rsidRDefault="003A4B3A" w:rsidP="00A725EC">
          <w:pPr>
            <w:pStyle w:val="Body"/>
            <w:jc w:val="center"/>
            <w:rPr>
              <w:rFonts w:cs="Helvetica"/>
              <w:sz w:val="40"/>
              <w:szCs w:val="40"/>
            </w:rPr>
          </w:pPr>
        </w:p>
        <w:p w:rsidR="003A4B3A" w:rsidRPr="00F353D8" w:rsidRDefault="003A4B3A" w:rsidP="003A4B3A">
          <w:pPr>
            <w:pStyle w:val="Body"/>
            <w:jc w:val="center"/>
            <w:rPr>
              <w:rFonts w:cs="Helvetica"/>
              <w:sz w:val="40"/>
              <w:szCs w:val="40"/>
            </w:rPr>
          </w:pPr>
          <w:r w:rsidRPr="00F353D8">
            <w:rPr>
              <w:rFonts w:cs="Helvetica"/>
              <w:b/>
              <w:sz w:val="40"/>
              <w:szCs w:val="40"/>
            </w:rPr>
            <w:t>Group 4</w:t>
          </w:r>
        </w:p>
        <w:p w:rsidR="00ED2805" w:rsidRPr="00F353D8" w:rsidRDefault="00CD53FE" w:rsidP="00A725EC">
          <w:pPr>
            <w:pStyle w:val="Body"/>
            <w:jc w:val="center"/>
            <w:rPr>
              <w:rFonts w:cs="Helvetica"/>
              <w:sz w:val="24"/>
              <w:szCs w:val="24"/>
            </w:rPr>
          </w:pPr>
          <w:r w:rsidRPr="00F353D8">
            <w:rPr>
              <w:rFonts w:cs="Helvetica"/>
              <w:sz w:val="24"/>
              <w:szCs w:val="24"/>
            </w:rPr>
            <w:t xml:space="preserve">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430"/>
            <w:gridCol w:w="2250"/>
            <w:gridCol w:w="2152"/>
            <w:gridCol w:w="2158"/>
          </w:tblGrid>
          <w:tr w:rsidR="00ED2805" w:rsidRPr="00F353D8" w:rsidTr="003A4B3A">
            <w:tc>
              <w:tcPr>
                <w:tcW w:w="2430" w:type="dxa"/>
              </w:tcPr>
              <w:p w:rsidR="00ED2805" w:rsidRPr="00F353D8" w:rsidRDefault="00ED2805" w:rsidP="00A725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cs="Helvetica"/>
                    <w:b/>
                    <w:sz w:val="24"/>
                    <w:szCs w:val="24"/>
                  </w:rPr>
                </w:pPr>
                <w:r w:rsidRPr="00F353D8">
                  <w:rPr>
                    <w:rFonts w:cs="Helvetica"/>
                    <w:b/>
                    <w:sz w:val="24"/>
                    <w:szCs w:val="24"/>
                  </w:rPr>
                  <w:t>Kenyatta Samuels</w:t>
                </w:r>
              </w:p>
              <w:p w:rsidR="00ED2805" w:rsidRPr="00F353D8" w:rsidRDefault="00ED2805" w:rsidP="00A725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cs="Helvetica"/>
                    <w:i/>
                    <w:sz w:val="18"/>
                    <w:szCs w:val="18"/>
                  </w:rPr>
                </w:pPr>
                <w:r w:rsidRPr="00F353D8">
                  <w:rPr>
                    <w:rFonts w:cs="Helvetica"/>
                    <w:i/>
                    <w:sz w:val="18"/>
                    <w:szCs w:val="18"/>
                  </w:rPr>
                  <w:t>Electrical Engineering</w:t>
                </w:r>
              </w:p>
            </w:tc>
            <w:tc>
              <w:tcPr>
                <w:tcW w:w="2250" w:type="dxa"/>
              </w:tcPr>
              <w:p w:rsidR="00ED2805" w:rsidRPr="00F353D8" w:rsidRDefault="003A4B3A" w:rsidP="00A725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cs="Helvetica"/>
                    <w:b/>
                    <w:sz w:val="24"/>
                    <w:szCs w:val="24"/>
                  </w:rPr>
                </w:pPr>
                <w:r w:rsidRPr="00F353D8">
                  <w:rPr>
                    <w:rFonts w:cs="Helvetica"/>
                    <w:b/>
                    <w:sz w:val="24"/>
                    <w:szCs w:val="24"/>
                  </w:rPr>
                  <w:t>Winston Baptiste</w:t>
                </w:r>
              </w:p>
              <w:p w:rsidR="003A4B3A" w:rsidRPr="00F353D8" w:rsidRDefault="003A4B3A" w:rsidP="00A725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cs="Helvetica"/>
                    <w:i/>
                    <w:sz w:val="18"/>
                    <w:szCs w:val="18"/>
                  </w:rPr>
                </w:pPr>
                <w:r w:rsidRPr="00F353D8">
                  <w:rPr>
                    <w:rFonts w:cs="Helvetica"/>
                    <w:i/>
                    <w:sz w:val="18"/>
                    <w:szCs w:val="18"/>
                  </w:rPr>
                  <w:t>Electrical Engineering</w:t>
                </w:r>
              </w:p>
            </w:tc>
            <w:tc>
              <w:tcPr>
                <w:tcW w:w="2152" w:type="dxa"/>
              </w:tcPr>
              <w:p w:rsidR="00ED2805" w:rsidRPr="00F353D8" w:rsidRDefault="003A4B3A" w:rsidP="00A725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cs="Helvetica"/>
                    <w:b/>
                    <w:sz w:val="24"/>
                    <w:szCs w:val="24"/>
                  </w:rPr>
                </w:pPr>
                <w:r w:rsidRPr="00F353D8">
                  <w:rPr>
                    <w:rFonts w:cs="Helvetica"/>
                    <w:b/>
                    <w:sz w:val="24"/>
                    <w:szCs w:val="24"/>
                  </w:rPr>
                  <w:t>Marc Simon</w:t>
                </w:r>
              </w:p>
              <w:p w:rsidR="003A4B3A" w:rsidRPr="00F353D8" w:rsidRDefault="003A4B3A" w:rsidP="00A725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cs="Helvetica"/>
                    <w:sz w:val="24"/>
                    <w:szCs w:val="24"/>
                  </w:rPr>
                </w:pPr>
                <w:r w:rsidRPr="00F353D8">
                  <w:rPr>
                    <w:rFonts w:cs="Helvetica"/>
                    <w:i/>
                    <w:sz w:val="18"/>
                    <w:szCs w:val="18"/>
                  </w:rPr>
                  <w:t>Computer Engineering</w:t>
                </w:r>
              </w:p>
            </w:tc>
            <w:tc>
              <w:tcPr>
                <w:tcW w:w="2158" w:type="dxa"/>
              </w:tcPr>
              <w:p w:rsidR="00ED2805" w:rsidRPr="00F353D8" w:rsidRDefault="003A4B3A" w:rsidP="00A725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cs="Helvetica"/>
                    <w:b/>
                    <w:sz w:val="24"/>
                    <w:szCs w:val="24"/>
                  </w:rPr>
                </w:pPr>
                <w:r w:rsidRPr="00F353D8">
                  <w:rPr>
                    <w:rFonts w:cs="Helvetica"/>
                    <w:b/>
                    <w:sz w:val="24"/>
                    <w:szCs w:val="24"/>
                  </w:rPr>
                  <w:t>Donald Miller</w:t>
                </w:r>
              </w:p>
              <w:p w:rsidR="003A4B3A" w:rsidRPr="00F353D8" w:rsidRDefault="003A4B3A" w:rsidP="00A725E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cs="Helvetica"/>
                    <w:sz w:val="24"/>
                    <w:szCs w:val="24"/>
                  </w:rPr>
                </w:pPr>
                <w:r w:rsidRPr="00F353D8">
                  <w:rPr>
                    <w:rFonts w:cs="Helvetica"/>
                    <w:i/>
                    <w:sz w:val="18"/>
                    <w:szCs w:val="18"/>
                  </w:rPr>
                  <w:t>Computer Engineering</w:t>
                </w:r>
              </w:p>
            </w:tc>
          </w:tr>
        </w:tbl>
        <w:p w:rsidR="00CD53FE" w:rsidRPr="00F353D8" w:rsidRDefault="00736A89" w:rsidP="003A4B3A">
          <w:pPr>
            <w:spacing w:after="160" w:line="259" w:lineRule="auto"/>
            <w:ind w:left="0" w:firstLine="0"/>
            <w:jc w:val="left"/>
            <w:rPr>
              <w:rFonts w:ascii="Helvetica" w:eastAsia="Arial Unicode MS" w:hAnsi="Helvetica" w:cs="Helvetica"/>
              <w:sz w:val="24"/>
              <w:szCs w:val="24"/>
              <w:bdr w:val="nil"/>
            </w:rPr>
          </w:pPr>
        </w:p>
      </w:sdtContent>
    </w:sdt>
    <w:sdt>
      <w:sdtPr>
        <w:rPr>
          <w:rFonts w:ascii="Helvetica" w:eastAsia="Calibri" w:hAnsi="Helvetica" w:cs="Helvetica"/>
          <w:color w:val="000000" w:themeColor="text1"/>
          <w:sz w:val="40"/>
          <w:szCs w:val="40"/>
        </w:rPr>
        <w:id w:val="258408362"/>
        <w:docPartObj>
          <w:docPartGallery w:val="Table of Contents"/>
          <w:docPartUnique/>
        </w:docPartObj>
      </w:sdtPr>
      <w:sdtEndPr>
        <w:rPr>
          <w:b/>
          <w:bCs/>
          <w:noProof/>
          <w:color w:val="000000"/>
          <w:sz w:val="23"/>
          <w:szCs w:val="22"/>
        </w:rPr>
      </w:sdtEndPr>
      <w:sdtContent>
        <w:p w:rsidR="008E6BF2" w:rsidRPr="00F353D8" w:rsidRDefault="00422F04" w:rsidP="00A725EC">
          <w:pPr>
            <w:pStyle w:val="TOCHeading"/>
            <w:spacing w:line="240" w:lineRule="auto"/>
            <w:rPr>
              <w:rFonts w:ascii="Helvetica" w:hAnsi="Helvetica" w:cs="Helvetica"/>
              <w:color w:val="000000" w:themeColor="text1"/>
              <w:sz w:val="40"/>
              <w:szCs w:val="40"/>
            </w:rPr>
          </w:pPr>
          <w:r w:rsidRPr="00F353D8">
            <w:rPr>
              <w:rFonts w:ascii="Helvetica" w:hAnsi="Helvetica" w:cs="Helvetica"/>
              <w:color w:val="000000" w:themeColor="text1"/>
              <w:sz w:val="40"/>
              <w:szCs w:val="40"/>
            </w:rPr>
            <w:t>Table of C</w:t>
          </w:r>
          <w:r w:rsidR="008E6BF2" w:rsidRPr="00F353D8">
            <w:rPr>
              <w:rFonts w:ascii="Helvetica" w:hAnsi="Helvetica" w:cs="Helvetica"/>
              <w:color w:val="000000" w:themeColor="text1"/>
              <w:sz w:val="40"/>
              <w:szCs w:val="40"/>
            </w:rPr>
            <w:t>ontents</w:t>
          </w:r>
        </w:p>
        <w:p w:rsidR="00643A31" w:rsidRPr="00797EC7" w:rsidRDefault="008E6BF2" w:rsidP="00797EC7">
          <w:pPr>
            <w:pStyle w:val="TOC1"/>
            <w:rPr>
              <w:rFonts w:asciiTheme="minorHAnsi" w:eastAsiaTheme="minorEastAsia" w:hAnsiTheme="minorHAnsi" w:cstheme="minorBidi"/>
              <w:color w:val="auto"/>
              <w:sz w:val="22"/>
              <w:szCs w:val="22"/>
            </w:rPr>
          </w:pPr>
          <w:r w:rsidRPr="00F353D8">
            <w:fldChar w:fldCharType="begin"/>
          </w:r>
          <w:r w:rsidRPr="00F353D8">
            <w:instrText xml:space="preserve"> TOC \o "1-3" \h \z \u </w:instrText>
          </w:r>
          <w:r w:rsidRPr="00F353D8">
            <w:fldChar w:fldCharType="separate"/>
          </w:r>
          <w:hyperlink w:anchor="_Toc520688211" w:history="1">
            <w:r w:rsidR="00643A31" w:rsidRPr="00797EC7">
              <w:rPr>
                <w:rStyle w:val="Hyperlink"/>
              </w:rPr>
              <w:t>1</w:t>
            </w:r>
            <w:r w:rsidR="00643A31" w:rsidRPr="00797EC7">
              <w:rPr>
                <w:rFonts w:asciiTheme="minorHAnsi" w:eastAsiaTheme="minorEastAsia" w:hAnsiTheme="minorHAnsi" w:cstheme="minorBidi"/>
                <w:color w:val="auto"/>
                <w:sz w:val="22"/>
                <w:szCs w:val="22"/>
              </w:rPr>
              <w:tab/>
            </w:r>
            <w:r w:rsidR="00643A31" w:rsidRPr="00797EC7">
              <w:rPr>
                <w:rStyle w:val="Hyperlink"/>
              </w:rPr>
              <w:t>Executive Summary</w:t>
            </w:r>
            <w:r w:rsidR="00643A31" w:rsidRPr="00797EC7">
              <w:rPr>
                <w:webHidden/>
              </w:rPr>
              <w:tab/>
            </w:r>
            <w:r w:rsidR="00643A31" w:rsidRPr="00797EC7">
              <w:rPr>
                <w:webHidden/>
              </w:rPr>
              <w:fldChar w:fldCharType="begin"/>
            </w:r>
            <w:r w:rsidR="00643A31" w:rsidRPr="00797EC7">
              <w:rPr>
                <w:webHidden/>
              </w:rPr>
              <w:instrText xml:space="preserve"> PAGEREF _Toc520688211 \h </w:instrText>
            </w:r>
            <w:r w:rsidR="00643A31" w:rsidRPr="00797EC7">
              <w:rPr>
                <w:webHidden/>
              </w:rPr>
            </w:r>
            <w:r w:rsidR="00643A31" w:rsidRPr="00797EC7">
              <w:rPr>
                <w:webHidden/>
              </w:rPr>
              <w:fldChar w:fldCharType="separate"/>
            </w:r>
            <w:r w:rsidR="00643A31" w:rsidRPr="00797EC7">
              <w:rPr>
                <w:webHidden/>
              </w:rPr>
              <w:t>1</w:t>
            </w:r>
            <w:r w:rsidR="00643A31" w:rsidRPr="00797EC7">
              <w:rPr>
                <w:webHidden/>
              </w:rPr>
              <w:fldChar w:fldCharType="end"/>
            </w:r>
          </w:hyperlink>
        </w:p>
        <w:p w:rsidR="00643A31" w:rsidRPr="00797EC7" w:rsidRDefault="00736A89" w:rsidP="00797EC7">
          <w:pPr>
            <w:pStyle w:val="TOC1"/>
            <w:rPr>
              <w:rFonts w:asciiTheme="minorHAnsi" w:eastAsiaTheme="minorEastAsia" w:hAnsiTheme="minorHAnsi" w:cstheme="minorBidi"/>
              <w:color w:val="auto"/>
              <w:sz w:val="22"/>
              <w:szCs w:val="22"/>
            </w:rPr>
          </w:pPr>
          <w:hyperlink w:anchor="_Toc520688212" w:history="1">
            <w:r w:rsidR="00643A31" w:rsidRPr="00797EC7">
              <w:rPr>
                <w:rStyle w:val="Hyperlink"/>
              </w:rPr>
              <w:t>2</w:t>
            </w:r>
            <w:r w:rsidR="00643A31" w:rsidRPr="00797EC7">
              <w:rPr>
                <w:rFonts w:asciiTheme="minorHAnsi" w:eastAsiaTheme="minorEastAsia" w:hAnsiTheme="minorHAnsi" w:cstheme="minorBidi"/>
                <w:color w:val="auto"/>
                <w:sz w:val="22"/>
                <w:szCs w:val="22"/>
              </w:rPr>
              <w:tab/>
            </w:r>
            <w:r w:rsidR="00643A31" w:rsidRPr="00797EC7">
              <w:rPr>
                <w:rStyle w:val="Hyperlink"/>
              </w:rPr>
              <w:t>Product Description</w:t>
            </w:r>
            <w:r w:rsidR="00643A31" w:rsidRPr="00797EC7">
              <w:rPr>
                <w:webHidden/>
              </w:rPr>
              <w:tab/>
            </w:r>
            <w:r w:rsidR="00643A31" w:rsidRPr="00797EC7">
              <w:rPr>
                <w:webHidden/>
              </w:rPr>
              <w:fldChar w:fldCharType="begin"/>
            </w:r>
            <w:r w:rsidR="00643A31" w:rsidRPr="00797EC7">
              <w:rPr>
                <w:webHidden/>
              </w:rPr>
              <w:instrText xml:space="preserve"> PAGEREF _Toc520688212 \h </w:instrText>
            </w:r>
            <w:r w:rsidR="00643A31" w:rsidRPr="00797EC7">
              <w:rPr>
                <w:webHidden/>
              </w:rPr>
            </w:r>
            <w:r w:rsidR="00643A31" w:rsidRPr="00797EC7">
              <w:rPr>
                <w:webHidden/>
              </w:rPr>
              <w:fldChar w:fldCharType="separate"/>
            </w:r>
            <w:r w:rsidR="00643A31" w:rsidRPr="00797EC7">
              <w:rPr>
                <w:webHidden/>
              </w:rPr>
              <w:t>3</w:t>
            </w:r>
            <w:r w:rsidR="00643A31" w:rsidRPr="00797EC7">
              <w:rPr>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213" w:history="1">
            <w:r w:rsidR="00643A31" w:rsidRPr="00B802D5">
              <w:rPr>
                <w:rStyle w:val="Hyperlink"/>
                <w:rFonts w:ascii="Helvetica" w:hAnsi="Helvetica" w:cs="Helvetica"/>
                <w:bCs/>
                <w:noProof/>
                <w:u w:color="000000"/>
              </w:rPr>
              <w:t>2.1</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Project Motivation</w:t>
            </w:r>
            <w:r w:rsidR="00643A31">
              <w:rPr>
                <w:noProof/>
                <w:webHidden/>
              </w:rPr>
              <w:tab/>
            </w:r>
            <w:r w:rsidR="00643A31">
              <w:rPr>
                <w:noProof/>
                <w:webHidden/>
              </w:rPr>
              <w:fldChar w:fldCharType="begin"/>
            </w:r>
            <w:r w:rsidR="00643A31">
              <w:rPr>
                <w:noProof/>
                <w:webHidden/>
              </w:rPr>
              <w:instrText xml:space="preserve"> PAGEREF _Toc520688213 \h </w:instrText>
            </w:r>
            <w:r w:rsidR="00643A31">
              <w:rPr>
                <w:noProof/>
                <w:webHidden/>
              </w:rPr>
            </w:r>
            <w:r w:rsidR="00643A31">
              <w:rPr>
                <w:noProof/>
                <w:webHidden/>
              </w:rPr>
              <w:fldChar w:fldCharType="separate"/>
            </w:r>
            <w:r w:rsidR="00643A31">
              <w:rPr>
                <w:noProof/>
                <w:webHidden/>
              </w:rPr>
              <w:t>3</w:t>
            </w:r>
            <w:r w:rsidR="00643A31">
              <w:rPr>
                <w:noProof/>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214" w:history="1">
            <w:r w:rsidR="00643A31" w:rsidRPr="00B802D5">
              <w:rPr>
                <w:rStyle w:val="Hyperlink"/>
                <w:rFonts w:ascii="Helvetica" w:hAnsi="Helvetica" w:cs="Helvetica"/>
                <w:bCs/>
                <w:noProof/>
                <w:u w:color="000000"/>
              </w:rPr>
              <w:t>2.2</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Project Objective</w:t>
            </w:r>
            <w:r w:rsidR="00643A31">
              <w:rPr>
                <w:noProof/>
                <w:webHidden/>
              </w:rPr>
              <w:tab/>
            </w:r>
            <w:r w:rsidR="00643A31">
              <w:rPr>
                <w:noProof/>
                <w:webHidden/>
              </w:rPr>
              <w:fldChar w:fldCharType="begin"/>
            </w:r>
            <w:r w:rsidR="00643A31">
              <w:rPr>
                <w:noProof/>
                <w:webHidden/>
              </w:rPr>
              <w:instrText xml:space="preserve"> PAGEREF _Toc520688214 \h </w:instrText>
            </w:r>
            <w:r w:rsidR="00643A31">
              <w:rPr>
                <w:noProof/>
                <w:webHidden/>
              </w:rPr>
            </w:r>
            <w:r w:rsidR="00643A31">
              <w:rPr>
                <w:noProof/>
                <w:webHidden/>
              </w:rPr>
              <w:fldChar w:fldCharType="separate"/>
            </w:r>
            <w:r w:rsidR="00643A31">
              <w:rPr>
                <w:noProof/>
                <w:webHidden/>
              </w:rPr>
              <w:t>4</w:t>
            </w:r>
            <w:r w:rsidR="00643A31">
              <w:rPr>
                <w:noProof/>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215" w:history="1">
            <w:r w:rsidR="00643A31" w:rsidRPr="00B802D5">
              <w:rPr>
                <w:rStyle w:val="Hyperlink"/>
                <w:rFonts w:ascii="Helvetica" w:hAnsi="Helvetica" w:cs="Helvetica"/>
                <w:bCs/>
                <w:noProof/>
                <w:u w:color="000000"/>
              </w:rPr>
              <w:t>2.3</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Project Features</w:t>
            </w:r>
            <w:r w:rsidR="00643A31">
              <w:rPr>
                <w:noProof/>
                <w:webHidden/>
              </w:rPr>
              <w:tab/>
            </w:r>
            <w:r w:rsidR="00643A31">
              <w:rPr>
                <w:noProof/>
                <w:webHidden/>
              </w:rPr>
              <w:fldChar w:fldCharType="begin"/>
            </w:r>
            <w:r w:rsidR="00643A31">
              <w:rPr>
                <w:noProof/>
                <w:webHidden/>
              </w:rPr>
              <w:instrText xml:space="preserve"> PAGEREF _Toc520688215 \h </w:instrText>
            </w:r>
            <w:r w:rsidR="00643A31">
              <w:rPr>
                <w:noProof/>
                <w:webHidden/>
              </w:rPr>
            </w:r>
            <w:r w:rsidR="00643A31">
              <w:rPr>
                <w:noProof/>
                <w:webHidden/>
              </w:rPr>
              <w:fldChar w:fldCharType="separate"/>
            </w:r>
            <w:r w:rsidR="00643A31">
              <w:rPr>
                <w:noProof/>
                <w:webHidden/>
              </w:rPr>
              <w:t>5</w:t>
            </w:r>
            <w:r w:rsidR="00643A31">
              <w:rPr>
                <w:noProof/>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216" w:history="1">
            <w:r w:rsidR="00643A31" w:rsidRPr="00B802D5">
              <w:rPr>
                <w:rStyle w:val="Hyperlink"/>
                <w:rFonts w:ascii="Helvetica" w:hAnsi="Helvetica" w:cs="Helvetica"/>
                <w:bCs/>
                <w:noProof/>
                <w:u w:color="000000"/>
              </w:rPr>
              <w:t>2.4</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Requirements Specifications</w:t>
            </w:r>
            <w:r w:rsidR="00643A31">
              <w:rPr>
                <w:noProof/>
                <w:webHidden/>
              </w:rPr>
              <w:tab/>
            </w:r>
            <w:r w:rsidR="00643A31">
              <w:rPr>
                <w:noProof/>
                <w:webHidden/>
              </w:rPr>
              <w:fldChar w:fldCharType="begin"/>
            </w:r>
            <w:r w:rsidR="00643A31">
              <w:rPr>
                <w:noProof/>
                <w:webHidden/>
              </w:rPr>
              <w:instrText xml:space="preserve"> PAGEREF _Toc520688216 \h </w:instrText>
            </w:r>
            <w:r w:rsidR="00643A31">
              <w:rPr>
                <w:noProof/>
                <w:webHidden/>
              </w:rPr>
            </w:r>
            <w:r w:rsidR="00643A31">
              <w:rPr>
                <w:noProof/>
                <w:webHidden/>
              </w:rPr>
              <w:fldChar w:fldCharType="separate"/>
            </w:r>
            <w:r w:rsidR="00643A31">
              <w:rPr>
                <w:noProof/>
                <w:webHidden/>
              </w:rPr>
              <w:t>5</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217" w:history="1">
            <w:r w:rsidR="00643A31" w:rsidRPr="00B802D5">
              <w:rPr>
                <w:rStyle w:val="Hyperlink"/>
                <w:rFonts w:ascii="Helvetica" w:hAnsi="Helvetica" w:cs="Helvetica"/>
                <w:bCs/>
                <w:noProof/>
                <w:u w:color="000000"/>
              </w:rPr>
              <w:t>2.4.1</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Major System Objectives</w:t>
            </w:r>
            <w:r w:rsidR="00643A31">
              <w:rPr>
                <w:noProof/>
                <w:webHidden/>
              </w:rPr>
              <w:tab/>
            </w:r>
            <w:r w:rsidR="00643A31">
              <w:rPr>
                <w:noProof/>
                <w:webHidden/>
              </w:rPr>
              <w:fldChar w:fldCharType="begin"/>
            </w:r>
            <w:r w:rsidR="00643A31">
              <w:rPr>
                <w:noProof/>
                <w:webHidden/>
              </w:rPr>
              <w:instrText xml:space="preserve"> PAGEREF _Toc520688217 \h </w:instrText>
            </w:r>
            <w:r w:rsidR="00643A31">
              <w:rPr>
                <w:noProof/>
                <w:webHidden/>
              </w:rPr>
            </w:r>
            <w:r w:rsidR="00643A31">
              <w:rPr>
                <w:noProof/>
                <w:webHidden/>
              </w:rPr>
              <w:fldChar w:fldCharType="separate"/>
            </w:r>
            <w:r w:rsidR="00643A31">
              <w:rPr>
                <w:noProof/>
                <w:webHidden/>
              </w:rPr>
              <w:t>7</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218" w:history="1">
            <w:r w:rsidR="00643A31" w:rsidRPr="00B802D5">
              <w:rPr>
                <w:rStyle w:val="Hyperlink"/>
                <w:rFonts w:ascii="Helvetica" w:hAnsi="Helvetica" w:cs="Helvetica"/>
                <w:bCs/>
                <w:noProof/>
                <w:u w:color="000000"/>
              </w:rPr>
              <w:t>2.4.2</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Major System Risks</w:t>
            </w:r>
            <w:r w:rsidR="00643A31">
              <w:rPr>
                <w:noProof/>
                <w:webHidden/>
              </w:rPr>
              <w:tab/>
            </w:r>
            <w:r w:rsidR="00643A31">
              <w:rPr>
                <w:noProof/>
                <w:webHidden/>
              </w:rPr>
              <w:fldChar w:fldCharType="begin"/>
            </w:r>
            <w:r w:rsidR="00643A31">
              <w:rPr>
                <w:noProof/>
                <w:webHidden/>
              </w:rPr>
              <w:instrText xml:space="preserve"> PAGEREF _Toc520688218 \h </w:instrText>
            </w:r>
            <w:r w:rsidR="00643A31">
              <w:rPr>
                <w:noProof/>
                <w:webHidden/>
              </w:rPr>
            </w:r>
            <w:r w:rsidR="00643A31">
              <w:rPr>
                <w:noProof/>
                <w:webHidden/>
              </w:rPr>
              <w:fldChar w:fldCharType="separate"/>
            </w:r>
            <w:r w:rsidR="00643A31">
              <w:rPr>
                <w:noProof/>
                <w:webHidden/>
              </w:rPr>
              <w:t>8</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219" w:history="1">
            <w:r w:rsidR="00643A31" w:rsidRPr="00B802D5">
              <w:rPr>
                <w:rStyle w:val="Hyperlink"/>
                <w:rFonts w:ascii="Helvetica" w:hAnsi="Helvetica" w:cs="Helvetica"/>
                <w:bCs/>
                <w:noProof/>
                <w:u w:color="000000"/>
              </w:rPr>
              <w:t>2.4.3</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Major Application Objectives</w:t>
            </w:r>
            <w:r w:rsidR="00643A31">
              <w:rPr>
                <w:noProof/>
                <w:webHidden/>
              </w:rPr>
              <w:tab/>
            </w:r>
            <w:r w:rsidR="00643A31">
              <w:rPr>
                <w:noProof/>
                <w:webHidden/>
              </w:rPr>
              <w:fldChar w:fldCharType="begin"/>
            </w:r>
            <w:r w:rsidR="00643A31">
              <w:rPr>
                <w:noProof/>
                <w:webHidden/>
              </w:rPr>
              <w:instrText xml:space="preserve"> PAGEREF _Toc520688219 \h </w:instrText>
            </w:r>
            <w:r w:rsidR="00643A31">
              <w:rPr>
                <w:noProof/>
                <w:webHidden/>
              </w:rPr>
            </w:r>
            <w:r w:rsidR="00643A31">
              <w:rPr>
                <w:noProof/>
                <w:webHidden/>
              </w:rPr>
              <w:fldChar w:fldCharType="separate"/>
            </w:r>
            <w:r w:rsidR="00643A31">
              <w:rPr>
                <w:noProof/>
                <w:webHidden/>
              </w:rPr>
              <w:t>9</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220" w:history="1">
            <w:r w:rsidR="00643A31" w:rsidRPr="00B802D5">
              <w:rPr>
                <w:rStyle w:val="Hyperlink"/>
                <w:rFonts w:ascii="Helvetica" w:hAnsi="Helvetica" w:cs="Helvetica"/>
                <w:bCs/>
                <w:noProof/>
                <w:u w:color="000000"/>
              </w:rPr>
              <w:t>2.4.4</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Non-functional Objectives</w:t>
            </w:r>
            <w:r w:rsidR="00643A31">
              <w:rPr>
                <w:noProof/>
                <w:webHidden/>
              </w:rPr>
              <w:tab/>
            </w:r>
            <w:r w:rsidR="00643A31">
              <w:rPr>
                <w:noProof/>
                <w:webHidden/>
              </w:rPr>
              <w:fldChar w:fldCharType="begin"/>
            </w:r>
            <w:r w:rsidR="00643A31">
              <w:rPr>
                <w:noProof/>
                <w:webHidden/>
              </w:rPr>
              <w:instrText xml:space="preserve"> PAGEREF _Toc520688220 \h </w:instrText>
            </w:r>
            <w:r w:rsidR="00643A31">
              <w:rPr>
                <w:noProof/>
                <w:webHidden/>
              </w:rPr>
            </w:r>
            <w:r w:rsidR="00643A31">
              <w:rPr>
                <w:noProof/>
                <w:webHidden/>
              </w:rPr>
              <w:fldChar w:fldCharType="separate"/>
            </w:r>
            <w:r w:rsidR="00643A31">
              <w:rPr>
                <w:noProof/>
                <w:webHidden/>
              </w:rPr>
              <w:t>10</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221" w:history="1">
            <w:r w:rsidR="00643A31" w:rsidRPr="00B802D5">
              <w:rPr>
                <w:rStyle w:val="Hyperlink"/>
                <w:rFonts w:ascii="Helvetica" w:hAnsi="Helvetica" w:cs="Helvetica"/>
                <w:bCs/>
                <w:noProof/>
                <w:u w:color="000000"/>
              </w:rPr>
              <w:t>2.4.5</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Relevant Standards</w:t>
            </w:r>
            <w:r w:rsidR="00643A31">
              <w:rPr>
                <w:noProof/>
                <w:webHidden/>
              </w:rPr>
              <w:tab/>
            </w:r>
            <w:r w:rsidR="00643A31">
              <w:rPr>
                <w:noProof/>
                <w:webHidden/>
              </w:rPr>
              <w:fldChar w:fldCharType="begin"/>
            </w:r>
            <w:r w:rsidR="00643A31">
              <w:rPr>
                <w:noProof/>
                <w:webHidden/>
              </w:rPr>
              <w:instrText xml:space="preserve"> PAGEREF _Toc520688221 \h </w:instrText>
            </w:r>
            <w:r w:rsidR="00643A31">
              <w:rPr>
                <w:noProof/>
                <w:webHidden/>
              </w:rPr>
            </w:r>
            <w:r w:rsidR="00643A31">
              <w:rPr>
                <w:noProof/>
                <w:webHidden/>
              </w:rPr>
              <w:fldChar w:fldCharType="separate"/>
            </w:r>
            <w:r w:rsidR="00643A31">
              <w:rPr>
                <w:noProof/>
                <w:webHidden/>
              </w:rPr>
              <w:t>10</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222" w:history="1">
            <w:r w:rsidR="00643A31" w:rsidRPr="00B802D5">
              <w:rPr>
                <w:rStyle w:val="Hyperlink"/>
                <w:rFonts w:ascii="Helvetica" w:hAnsi="Helvetica" w:cs="Helvetica"/>
                <w:bCs/>
                <w:noProof/>
                <w:u w:color="000000"/>
              </w:rPr>
              <w:t>2.4.6</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Design Impact of Life Cycle Process Standards</w:t>
            </w:r>
            <w:r w:rsidR="00643A31">
              <w:rPr>
                <w:noProof/>
                <w:webHidden/>
              </w:rPr>
              <w:tab/>
            </w:r>
            <w:r w:rsidR="00643A31">
              <w:rPr>
                <w:noProof/>
                <w:webHidden/>
              </w:rPr>
              <w:fldChar w:fldCharType="begin"/>
            </w:r>
            <w:r w:rsidR="00643A31">
              <w:rPr>
                <w:noProof/>
                <w:webHidden/>
              </w:rPr>
              <w:instrText xml:space="preserve"> PAGEREF _Toc520688222 \h </w:instrText>
            </w:r>
            <w:r w:rsidR="00643A31">
              <w:rPr>
                <w:noProof/>
                <w:webHidden/>
              </w:rPr>
            </w:r>
            <w:r w:rsidR="00643A31">
              <w:rPr>
                <w:noProof/>
                <w:webHidden/>
              </w:rPr>
              <w:fldChar w:fldCharType="separate"/>
            </w:r>
            <w:r w:rsidR="00643A31">
              <w:rPr>
                <w:noProof/>
                <w:webHidden/>
              </w:rPr>
              <w:t>12</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223" w:history="1">
            <w:r w:rsidR="00643A31" w:rsidRPr="00B802D5">
              <w:rPr>
                <w:rStyle w:val="Hyperlink"/>
                <w:rFonts w:ascii="Helvetica" w:hAnsi="Helvetica" w:cs="Helvetica"/>
                <w:bCs/>
                <w:noProof/>
                <w:u w:color="000000"/>
              </w:rPr>
              <w:t>2.4.7</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Software Testing</w:t>
            </w:r>
            <w:r w:rsidR="00643A31">
              <w:rPr>
                <w:noProof/>
                <w:webHidden/>
              </w:rPr>
              <w:tab/>
            </w:r>
            <w:r w:rsidR="00643A31">
              <w:rPr>
                <w:noProof/>
                <w:webHidden/>
              </w:rPr>
              <w:fldChar w:fldCharType="begin"/>
            </w:r>
            <w:r w:rsidR="00643A31">
              <w:rPr>
                <w:noProof/>
                <w:webHidden/>
              </w:rPr>
              <w:instrText xml:space="preserve"> PAGEREF _Toc520688223 \h </w:instrText>
            </w:r>
            <w:r w:rsidR="00643A31">
              <w:rPr>
                <w:noProof/>
                <w:webHidden/>
              </w:rPr>
            </w:r>
            <w:r w:rsidR="00643A31">
              <w:rPr>
                <w:noProof/>
                <w:webHidden/>
              </w:rPr>
              <w:fldChar w:fldCharType="separate"/>
            </w:r>
            <w:r w:rsidR="00643A31">
              <w:rPr>
                <w:noProof/>
                <w:webHidden/>
              </w:rPr>
              <w:t>12</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224" w:history="1">
            <w:r w:rsidR="00643A31" w:rsidRPr="00B802D5">
              <w:rPr>
                <w:rStyle w:val="Hyperlink"/>
                <w:rFonts w:ascii="Helvetica" w:hAnsi="Helvetica" w:cs="Helvetica"/>
                <w:bCs/>
                <w:noProof/>
                <w:u w:color="000000"/>
              </w:rPr>
              <w:t>2.4.8</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Information Technologies – Programming languages – C</w:t>
            </w:r>
            <w:r w:rsidR="00643A31">
              <w:rPr>
                <w:noProof/>
                <w:webHidden/>
              </w:rPr>
              <w:tab/>
            </w:r>
            <w:r w:rsidR="00643A31">
              <w:rPr>
                <w:noProof/>
                <w:webHidden/>
              </w:rPr>
              <w:fldChar w:fldCharType="begin"/>
            </w:r>
            <w:r w:rsidR="00643A31">
              <w:rPr>
                <w:noProof/>
                <w:webHidden/>
              </w:rPr>
              <w:instrText xml:space="preserve"> PAGEREF _Toc520688224 \h </w:instrText>
            </w:r>
            <w:r w:rsidR="00643A31">
              <w:rPr>
                <w:noProof/>
                <w:webHidden/>
              </w:rPr>
            </w:r>
            <w:r w:rsidR="00643A31">
              <w:rPr>
                <w:noProof/>
                <w:webHidden/>
              </w:rPr>
              <w:fldChar w:fldCharType="separate"/>
            </w:r>
            <w:r w:rsidR="00643A31">
              <w:rPr>
                <w:noProof/>
                <w:webHidden/>
              </w:rPr>
              <w:t>12</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225" w:history="1">
            <w:r w:rsidR="00643A31" w:rsidRPr="00B802D5">
              <w:rPr>
                <w:rStyle w:val="Hyperlink"/>
                <w:rFonts w:ascii="Helvetica" w:hAnsi="Helvetica" w:cs="Helvetica"/>
                <w:bCs/>
                <w:noProof/>
                <w:u w:color="000000"/>
              </w:rPr>
              <w:t>2.4.9</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Soldering Standards</w:t>
            </w:r>
            <w:r w:rsidR="00643A31">
              <w:rPr>
                <w:noProof/>
                <w:webHidden/>
              </w:rPr>
              <w:tab/>
            </w:r>
            <w:r w:rsidR="00643A31">
              <w:rPr>
                <w:noProof/>
                <w:webHidden/>
              </w:rPr>
              <w:fldChar w:fldCharType="begin"/>
            </w:r>
            <w:r w:rsidR="00643A31">
              <w:rPr>
                <w:noProof/>
                <w:webHidden/>
              </w:rPr>
              <w:instrText xml:space="preserve"> PAGEREF _Toc520688225 \h </w:instrText>
            </w:r>
            <w:r w:rsidR="00643A31">
              <w:rPr>
                <w:noProof/>
                <w:webHidden/>
              </w:rPr>
            </w:r>
            <w:r w:rsidR="00643A31">
              <w:rPr>
                <w:noProof/>
                <w:webHidden/>
              </w:rPr>
              <w:fldChar w:fldCharType="separate"/>
            </w:r>
            <w:r w:rsidR="00643A31">
              <w:rPr>
                <w:noProof/>
                <w:webHidden/>
              </w:rPr>
              <w:t>13</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226" w:history="1">
            <w:r w:rsidR="00643A31" w:rsidRPr="00B802D5">
              <w:rPr>
                <w:rStyle w:val="Hyperlink"/>
                <w:rFonts w:ascii="Helvetica" w:hAnsi="Helvetica" w:cs="Helvetica"/>
                <w:bCs/>
                <w:noProof/>
                <w:u w:color="000000"/>
              </w:rPr>
              <w:t>2.4.10</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Communication Standards</w:t>
            </w:r>
            <w:r w:rsidR="00643A31">
              <w:rPr>
                <w:noProof/>
                <w:webHidden/>
              </w:rPr>
              <w:tab/>
            </w:r>
            <w:r w:rsidR="00643A31">
              <w:rPr>
                <w:noProof/>
                <w:webHidden/>
              </w:rPr>
              <w:fldChar w:fldCharType="begin"/>
            </w:r>
            <w:r w:rsidR="00643A31">
              <w:rPr>
                <w:noProof/>
                <w:webHidden/>
              </w:rPr>
              <w:instrText xml:space="preserve"> PAGEREF _Toc520688226 \h </w:instrText>
            </w:r>
            <w:r w:rsidR="00643A31">
              <w:rPr>
                <w:noProof/>
                <w:webHidden/>
              </w:rPr>
            </w:r>
            <w:r w:rsidR="00643A31">
              <w:rPr>
                <w:noProof/>
                <w:webHidden/>
              </w:rPr>
              <w:fldChar w:fldCharType="separate"/>
            </w:r>
            <w:r w:rsidR="00643A31">
              <w:rPr>
                <w:noProof/>
                <w:webHidden/>
              </w:rPr>
              <w:t>15</w:t>
            </w:r>
            <w:r w:rsidR="00643A31">
              <w:rPr>
                <w:noProof/>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227" w:history="1">
            <w:r w:rsidR="00643A31" w:rsidRPr="00B802D5">
              <w:rPr>
                <w:rStyle w:val="Hyperlink"/>
                <w:rFonts w:ascii="Helvetica" w:hAnsi="Helvetica" w:cs="Helvetica"/>
                <w:bCs/>
                <w:noProof/>
                <w:u w:color="000000"/>
              </w:rPr>
              <w:t>2.5</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House of Quality</w:t>
            </w:r>
            <w:r w:rsidR="00643A31">
              <w:rPr>
                <w:noProof/>
                <w:webHidden/>
              </w:rPr>
              <w:tab/>
            </w:r>
            <w:r w:rsidR="00643A31">
              <w:rPr>
                <w:noProof/>
                <w:webHidden/>
              </w:rPr>
              <w:fldChar w:fldCharType="begin"/>
            </w:r>
            <w:r w:rsidR="00643A31">
              <w:rPr>
                <w:noProof/>
                <w:webHidden/>
              </w:rPr>
              <w:instrText xml:space="preserve"> PAGEREF _Toc520688227 \h </w:instrText>
            </w:r>
            <w:r w:rsidR="00643A31">
              <w:rPr>
                <w:noProof/>
                <w:webHidden/>
              </w:rPr>
            </w:r>
            <w:r w:rsidR="00643A31">
              <w:rPr>
                <w:noProof/>
                <w:webHidden/>
              </w:rPr>
              <w:fldChar w:fldCharType="separate"/>
            </w:r>
            <w:r w:rsidR="00643A31">
              <w:rPr>
                <w:noProof/>
                <w:webHidden/>
              </w:rPr>
              <w:t>15</w:t>
            </w:r>
            <w:r w:rsidR="00643A31">
              <w:rPr>
                <w:noProof/>
                <w:webHidden/>
              </w:rPr>
              <w:fldChar w:fldCharType="end"/>
            </w:r>
          </w:hyperlink>
        </w:p>
        <w:p w:rsidR="00643A31" w:rsidRPr="00797EC7" w:rsidRDefault="00736A89" w:rsidP="00797EC7">
          <w:pPr>
            <w:pStyle w:val="TOC1"/>
            <w:rPr>
              <w:rFonts w:asciiTheme="minorHAnsi" w:eastAsiaTheme="minorEastAsia" w:hAnsiTheme="minorHAnsi" w:cstheme="minorBidi"/>
              <w:color w:val="auto"/>
              <w:sz w:val="22"/>
              <w:szCs w:val="22"/>
            </w:rPr>
          </w:pPr>
          <w:hyperlink w:anchor="_Toc520688228" w:history="1">
            <w:r w:rsidR="00643A31" w:rsidRPr="00797EC7">
              <w:rPr>
                <w:rStyle w:val="Hyperlink"/>
              </w:rPr>
              <w:t>3</w:t>
            </w:r>
            <w:r w:rsidR="00643A31" w:rsidRPr="00797EC7">
              <w:rPr>
                <w:rFonts w:asciiTheme="minorHAnsi" w:eastAsiaTheme="minorEastAsia" w:hAnsiTheme="minorHAnsi" w:cstheme="minorBidi"/>
                <w:color w:val="auto"/>
                <w:sz w:val="22"/>
                <w:szCs w:val="22"/>
              </w:rPr>
              <w:tab/>
            </w:r>
            <w:r w:rsidR="00643A31" w:rsidRPr="00797EC7">
              <w:rPr>
                <w:rStyle w:val="Hyperlink"/>
              </w:rPr>
              <w:t>Constraints</w:t>
            </w:r>
            <w:r w:rsidR="00643A31" w:rsidRPr="00797EC7">
              <w:rPr>
                <w:webHidden/>
              </w:rPr>
              <w:tab/>
            </w:r>
            <w:r w:rsidR="00643A31" w:rsidRPr="00797EC7">
              <w:rPr>
                <w:webHidden/>
              </w:rPr>
              <w:fldChar w:fldCharType="begin"/>
            </w:r>
            <w:r w:rsidR="00643A31" w:rsidRPr="00797EC7">
              <w:rPr>
                <w:webHidden/>
              </w:rPr>
              <w:instrText xml:space="preserve"> PAGEREF _Toc520688228 \h </w:instrText>
            </w:r>
            <w:r w:rsidR="00643A31" w:rsidRPr="00797EC7">
              <w:rPr>
                <w:webHidden/>
              </w:rPr>
            </w:r>
            <w:r w:rsidR="00643A31" w:rsidRPr="00797EC7">
              <w:rPr>
                <w:webHidden/>
              </w:rPr>
              <w:fldChar w:fldCharType="separate"/>
            </w:r>
            <w:r w:rsidR="00643A31" w:rsidRPr="00797EC7">
              <w:rPr>
                <w:webHidden/>
              </w:rPr>
              <w:t>16</w:t>
            </w:r>
            <w:r w:rsidR="00643A31" w:rsidRPr="00797EC7">
              <w:rPr>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229" w:history="1">
            <w:r w:rsidR="00643A31" w:rsidRPr="00B802D5">
              <w:rPr>
                <w:rStyle w:val="Hyperlink"/>
                <w:rFonts w:ascii="Helvetica" w:hAnsi="Helvetica" w:cs="Helvetica"/>
                <w:bCs/>
                <w:noProof/>
                <w:u w:color="000000"/>
              </w:rPr>
              <w:t>3.1</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Economic Constraints</w:t>
            </w:r>
            <w:r w:rsidR="00643A31">
              <w:rPr>
                <w:noProof/>
                <w:webHidden/>
              </w:rPr>
              <w:tab/>
            </w:r>
            <w:r w:rsidR="00643A31">
              <w:rPr>
                <w:noProof/>
                <w:webHidden/>
              </w:rPr>
              <w:fldChar w:fldCharType="begin"/>
            </w:r>
            <w:r w:rsidR="00643A31">
              <w:rPr>
                <w:noProof/>
                <w:webHidden/>
              </w:rPr>
              <w:instrText xml:space="preserve"> PAGEREF _Toc520688229 \h </w:instrText>
            </w:r>
            <w:r w:rsidR="00643A31">
              <w:rPr>
                <w:noProof/>
                <w:webHidden/>
              </w:rPr>
            </w:r>
            <w:r w:rsidR="00643A31">
              <w:rPr>
                <w:noProof/>
                <w:webHidden/>
              </w:rPr>
              <w:fldChar w:fldCharType="separate"/>
            </w:r>
            <w:r w:rsidR="00643A31">
              <w:rPr>
                <w:noProof/>
                <w:webHidden/>
              </w:rPr>
              <w:t>17</w:t>
            </w:r>
            <w:r w:rsidR="00643A31">
              <w:rPr>
                <w:noProof/>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230" w:history="1">
            <w:r w:rsidR="00643A31" w:rsidRPr="00B802D5">
              <w:rPr>
                <w:rStyle w:val="Hyperlink"/>
                <w:rFonts w:ascii="Helvetica" w:hAnsi="Helvetica" w:cs="Helvetica"/>
                <w:bCs/>
                <w:noProof/>
                <w:u w:color="000000"/>
              </w:rPr>
              <w:t>3.2</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Environmental Constraints</w:t>
            </w:r>
            <w:r w:rsidR="00643A31">
              <w:rPr>
                <w:noProof/>
                <w:webHidden/>
              </w:rPr>
              <w:tab/>
            </w:r>
            <w:r w:rsidR="00643A31">
              <w:rPr>
                <w:noProof/>
                <w:webHidden/>
              </w:rPr>
              <w:fldChar w:fldCharType="begin"/>
            </w:r>
            <w:r w:rsidR="00643A31">
              <w:rPr>
                <w:noProof/>
                <w:webHidden/>
              </w:rPr>
              <w:instrText xml:space="preserve"> PAGEREF _Toc520688230 \h </w:instrText>
            </w:r>
            <w:r w:rsidR="00643A31">
              <w:rPr>
                <w:noProof/>
                <w:webHidden/>
              </w:rPr>
            </w:r>
            <w:r w:rsidR="00643A31">
              <w:rPr>
                <w:noProof/>
                <w:webHidden/>
              </w:rPr>
              <w:fldChar w:fldCharType="separate"/>
            </w:r>
            <w:r w:rsidR="00643A31">
              <w:rPr>
                <w:noProof/>
                <w:webHidden/>
              </w:rPr>
              <w:t>17</w:t>
            </w:r>
            <w:r w:rsidR="00643A31">
              <w:rPr>
                <w:noProof/>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231" w:history="1">
            <w:r w:rsidR="00643A31" w:rsidRPr="00B802D5">
              <w:rPr>
                <w:rStyle w:val="Hyperlink"/>
                <w:rFonts w:ascii="Helvetica" w:hAnsi="Helvetica" w:cs="Helvetica"/>
                <w:bCs/>
                <w:noProof/>
                <w:u w:color="000000"/>
              </w:rPr>
              <w:t>3.3</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Social Constraints</w:t>
            </w:r>
            <w:r w:rsidR="00643A31">
              <w:rPr>
                <w:noProof/>
                <w:webHidden/>
              </w:rPr>
              <w:tab/>
            </w:r>
            <w:r w:rsidR="00643A31">
              <w:rPr>
                <w:noProof/>
                <w:webHidden/>
              </w:rPr>
              <w:fldChar w:fldCharType="begin"/>
            </w:r>
            <w:r w:rsidR="00643A31">
              <w:rPr>
                <w:noProof/>
                <w:webHidden/>
              </w:rPr>
              <w:instrText xml:space="preserve"> PAGEREF _Toc520688231 \h </w:instrText>
            </w:r>
            <w:r w:rsidR="00643A31">
              <w:rPr>
                <w:noProof/>
                <w:webHidden/>
              </w:rPr>
            </w:r>
            <w:r w:rsidR="00643A31">
              <w:rPr>
                <w:noProof/>
                <w:webHidden/>
              </w:rPr>
              <w:fldChar w:fldCharType="separate"/>
            </w:r>
            <w:r w:rsidR="00643A31">
              <w:rPr>
                <w:noProof/>
                <w:webHidden/>
              </w:rPr>
              <w:t>18</w:t>
            </w:r>
            <w:r w:rsidR="00643A31">
              <w:rPr>
                <w:noProof/>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232" w:history="1">
            <w:r w:rsidR="00643A31" w:rsidRPr="00B802D5">
              <w:rPr>
                <w:rStyle w:val="Hyperlink"/>
                <w:rFonts w:ascii="Helvetica" w:hAnsi="Helvetica" w:cs="Helvetica"/>
                <w:bCs/>
                <w:noProof/>
                <w:u w:color="000000"/>
              </w:rPr>
              <w:t>3.4</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Manufacturability Constraints</w:t>
            </w:r>
            <w:r w:rsidR="00643A31">
              <w:rPr>
                <w:noProof/>
                <w:webHidden/>
              </w:rPr>
              <w:tab/>
            </w:r>
            <w:r w:rsidR="00643A31">
              <w:rPr>
                <w:noProof/>
                <w:webHidden/>
              </w:rPr>
              <w:fldChar w:fldCharType="begin"/>
            </w:r>
            <w:r w:rsidR="00643A31">
              <w:rPr>
                <w:noProof/>
                <w:webHidden/>
              </w:rPr>
              <w:instrText xml:space="preserve"> PAGEREF _Toc520688232 \h </w:instrText>
            </w:r>
            <w:r w:rsidR="00643A31">
              <w:rPr>
                <w:noProof/>
                <w:webHidden/>
              </w:rPr>
            </w:r>
            <w:r w:rsidR="00643A31">
              <w:rPr>
                <w:noProof/>
                <w:webHidden/>
              </w:rPr>
              <w:fldChar w:fldCharType="separate"/>
            </w:r>
            <w:r w:rsidR="00643A31">
              <w:rPr>
                <w:noProof/>
                <w:webHidden/>
              </w:rPr>
              <w:t>19</w:t>
            </w:r>
            <w:r w:rsidR="00643A31">
              <w:rPr>
                <w:noProof/>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233" w:history="1">
            <w:r w:rsidR="00643A31" w:rsidRPr="00B802D5">
              <w:rPr>
                <w:rStyle w:val="Hyperlink"/>
                <w:rFonts w:ascii="Helvetica" w:hAnsi="Helvetica" w:cs="Helvetica"/>
                <w:bCs/>
                <w:noProof/>
                <w:u w:color="000000"/>
              </w:rPr>
              <w:t>3.5</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Health, and Safety Constraints</w:t>
            </w:r>
            <w:r w:rsidR="00643A31">
              <w:rPr>
                <w:noProof/>
                <w:webHidden/>
              </w:rPr>
              <w:tab/>
            </w:r>
            <w:r w:rsidR="00643A31">
              <w:rPr>
                <w:noProof/>
                <w:webHidden/>
              </w:rPr>
              <w:fldChar w:fldCharType="begin"/>
            </w:r>
            <w:r w:rsidR="00643A31">
              <w:rPr>
                <w:noProof/>
                <w:webHidden/>
              </w:rPr>
              <w:instrText xml:space="preserve"> PAGEREF _Toc520688233 \h </w:instrText>
            </w:r>
            <w:r w:rsidR="00643A31">
              <w:rPr>
                <w:noProof/>
                <w:webHidden/>
              </w:rPr>
            </w:r>
            <w:r w:rsidR="00643A31">
              <w:rPr>
                <w:noProof/>
                <w:webHidden/>
              </w:rPr>
              <w:fldChar w:fldCharType="separate"/>
            </w:r>
            <w:r w:rsidR="00643A31">
              <w:rPr>
                <w:noProof/>
                <w:webHidden/>
              </w:rPr>
              <w:t>19</w:t>
            </w:r>
            <w:r w:rsidR="00643A31">
              <w:rPr>
                <w:noProof/>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234" w:history="1">
            <w:r w:rsidR="00643A31" w:rsidRPr="00B802D5">
              <w:rPr>
                <w:rStyle w:val="Hyperlink"/>
                <w:rFonts w:ascii="Helvetica" w:hAnsi="Helvetica" w:cs="Helvetica"/>
                <w:bCs/>
                <w:noProof/>
                <w:u w:color="000000"/>
              </w:rPr>
              <w:t>3.6</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Sustainability Constraints</w:t>
            </w:r>
            <w:r w:rsidR="00643A31">
              <w:rPr>
                <w:noProof/>
                <w:webHidden/>
              </w:rPr>
              <w:tab/>
            </w:r>
            <w:r w:rsidR="00643A31">
              <w:rPr>
                <w:noProof/>
                <w:webHidden/>
              </w:rPr>
              <w:fldChar w:fldCharType="begin"/>
            </w:r>
            <w:r w:rsidR="00643A31">
              <w:rPr>
                <w:noProof/>
                <w:webHidden/>
              </w:rPr>
              <w:instrText xml:space="preserve"> PAGEREF _Toc520688234 \h </w:instrText>
            </w:r>
            <w:r w:rsidR="00643A31">
              <w:rPr>
                <w:noProof/>
                <w:webHidden/>
              </w:rPr>
            </w:r>
            <w:r w:rsidR="00643A31">
              <w:rPr>
                <w:noProof/>
                <w:webHidden/>
              </w:rPr>
              <w:fldChar w:fldCharType="separate"/>
            </w:r>
            <w:r w:rsidR="00643A31">
              <w:rPr>
                <w:noProof/>
                <w:webHidden/>
              </w:rPr>
              <w:t>20</w:t>
            </w:r>
            <w:r w:rsidR="00643A31">
              <w:rPr>
                <w:noProof/>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237" w:history="1">
            <w:r w:rsidR="00643A31" w:rsidRPr="00B802D5">
              <w:rPr>
                <w:rStyle w:val="Hyperlink"/>
                <w:rFonts w:ascii="Helvetica" w:hAnsi="Helvetica" w:cs="Helvetica"/>
                <w:bCs/>
                <w:noProof/>
                <w:u w:color="000000"/>
              </w:rPr>
              <w:t>3.7</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Time Constraints</w:t>
            </w:r>
            <w:r w:rsidR="00643A31">
              <w:rPr>
                <w:noProof/>
                <w:webHidden/>
              </w:rPr>
              <w:tab/>
            </w:r>
            <w:r w:rsidR="00643A31">
              <w:rPr>
                <w:noProof/>
                <w:webHidden/>
              </w:rPr>
              <w:fldChar w:fldCharType="begin"/>
            </w:r>
            <w:r w:rsidR="00643A31">
              <w:rPr>
                <w:noProof/>
                <w:webHidden/>
              </w:rPr>
              <w:instrText xml:space="preserve"> PAGEREF _Toc520688237 \h </w:instrText>
            </w:r>
            <w:r w:rsidR="00643A31">
              <w:rPr>
                <w:noProof/>
                <w:webHidden/>
              </w:rPr>
            </w:r>
            <w:r w:rsidR="00643A31">
              <w:rPr>
                <w:noProof/>
                <w:webHidden/>
              </w:rPr>
              <w:fldChar w:fldCharType="separate"/>
            </w:r>
            <w:r w:rsidR="00643A31">
              <w:rPr>
                <w:noProof/>
                <w:webHidden/>
              </w:rPr>
              <w:t>21</w:t>
            </w:r>
            <w:r w:rsidR="00643A31">
              <w:rPr>
                <w:noProof/>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238" w:history="1">
            <w:r w:rsidR="00643A31" w:rsidRPr="00B802D5">
              <w:rPr>
                <w:rStyle w:val="Hyperlink"/>
                <w:rFonts w:ascii="Helvetica" w:hAnsi="Helvetica" w:cs="Helvetica"/>
                <w:bCs/>
                <w:noProof/>
                <w:u w:color="000000"/>
              </w:rPr>
              <w:t>3.8</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Political, Ethical, and Consumer Constraints</w:t>
            </w:r>
            <w:r w:rsidR="00643A31">
              <w:rPr>
                <w:noProof/>
                <w:webHidden/>
              </w:rPr>
              <w:tab/>
            </w:r>
            <w:r w:rsidR="00643A31">
              <w:rPr>
                <w:noProof/>
                <w:webHidden/>
              </w:rPr>
              <w:fldChar w:fldCharType="begin"/>
            </w:r>
            <w:r w:rsidR="00643A31">
              <w:rPr>
                <w:noProof/>
                <w:webHidden/>
              </w:rPr>
              <w:instrText xml:space="preserve"> PAGEREF _Toc520688238 \h </w:instrText>
            </w:r>
            <w:r w:rsidR="00643A31">
              <w:rPr>
                <w:noProof/>
                <w:webHidden/>
              </w:rPr>
            </w:r>
            <w:r w:rsidR="00643A31">
              <w:rPr>
                <w:noProof/>
                <w:webHidden/>
              </w:rPr>
              <w:fldChar w:fldCharType="separate"/>
            </w:r>
            <w:r w:rsidR="00643A31">
              <w:rPr>
                <w:noProof/>
                <w:webHidden/>
              </w:rPr>
              <w:t>21</w:t>
            </w:r>
            <w:r w:rsidR="00643A31">
              <w:rPr>
                <w:noProof/>
                <w:webHidden/>
              </w:rPr>
              <w:fldChar w:fldCharType="end"/>
            </w:r>
          </w:hyperlink>
        </w:p>
        <w:p w:rsidR="00643A31" w:rsidRDefault="00736A89" w:rsidP="00797EC7">
          <w:pPr>
            <w:pStyle w:val="TOC1"/>
            <w:rPr>
              <w:rFonts w:asciiTheme="minorHAnsi" w:eastAsiaTheme="minorEastAsia" w:hAnsiTheme="minorHAnsi" w:cstheme="minorBidi"/>
              <w:color w:val="auto"/>
              <w:sz w:val="22"/>
              <w:szCs w:val="22"/>
            </w:rPr>
          </w:pPr>
          <w:hyperlink w:anchor="_Toc520688239" w:history="1">
            <w:r w:rsidR="00643A31" w:rsidRPr="00B802D5">
              <w:rPr>
                <w:rStyle w:val="Hyperlink"/>
              </w:rPr>
              <w:t>4</w:t>
            </w:r>
            <w:r w:rsidR="00643A31">
              <w:rPr>
                <w:rFonts w:asciiTheme="minorHAnsi" w:eastAsiaTheme="minorEastAsia" w:hAnsiTheme="minorHAnsi" w:cstheme="minorBidi"/>
                <w:color w:val="auto"/>
                <w:sz w:val="22"/>
                <w:szCs w:val="22"/>
              </w:rPr>
              <w:tab/>
            </w:r>
            <w:r w:rsidR="00643A31" w:rsidRPr="00B802D5">
              <w:rPr>
                <w:rStyle w:val="Hyperlink"/>
              </w:rPr>
              <w:t>Market Analysis</w:t>
            </w:r>
            <w:r w:rsidR="00643A31">
              <w:rPr>
                <w:webHidden/>
              </w:rPr>
              <w:tab/>
            </w:r>
            <w:r w:rsidR="00643A31">
              <w:rPr>
                <w:webHidden/>
              </w:rPr>
              <w:fldChar w:fldCharType="begin"/>
            </w:r>
            <w:r w:rsidR="00643A31">
              <w:rPr>
                <w:webHidden/>
              </w:rPr>
              <w:instrText xml:space="preserve"> PAGEREF _Toc520688239 \h </w:instrText>
            </w:r>
            <w:r w:rsidR="00643A31">
              <w:rPr>
                <w:webHidden/>
              </w:rPr>
            </w:r>
            <w:r w:rsidR="00643A31">
              <w:rPr>
                <w:webHidden/>
              </w:rPr>
              <w:fldChar w:fldCharType="separate"/>
            </w:r>
            <w:r w:rsidR="00643A31">
              <w:rPr>
                <w:webHidden/>
              </w:rPr>
              <w:t>25</w:t>
            </w:r>
            <w:r w:rsidR="00643A31">
              <w:rPr>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240" w:history="1">
            <w:r w:rsidR="00643A31" w:rsidRPr="00B802D5">
              <w:rPr>
                <w:rStyle w:val="Hyperlink"/>
                <w:rFonts w:ascii="Helvetica" w:hAnsi="Helvetica" w:cs="Helvetica"/>
                <w:bCs/>
                <w:noProof/>
                <w:u w:color="000000"/>
              </w:rPr>
              <w:t>4.1</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Market Segments</w:t>
            </w:r>
            <w:r w:rsidR="00643A31">
              <w:rPr>
                <w:noProof/>
                <w:webHidden/>
              </w:rPr>
              <w:tab/>
            </w:r>
            <w:r w:rsidR="00643A31">
              <w:rPr>
                <w:noProof/>
                <w:webHidden/>
              </w:rPr>
              <w:fldChar w:fldCharType="begin"/>
            </w:r>
            <w:r w:rsidR="00643A31">
              <w:rPr>
                <w:noProof/>
                <w:webHidden/>
              </w:rPr>
              <w:instrText xml:space="preserve"> PAGEREF _Toc520688240 \h </w:instrText>
            </w:r>
            <w:r w:rsidR="00643A31">
              <w:rPr>
                <w:noProof/>
                <w:webHidden/>
              </w:rPr>
            </w:r>
            <w:r w:rsidR="00643A31">
              <w:rPr>
                <w:noProof/>
                <w:webHidden/>
              </w:rPr>
              <w:fldChar w:fldCharType="separate"/>
            </w:r>
            <w:r w:rsidR="00643A31">
              <w:rPr>
                <w:noProof/>
                <w:webHidden/>
              </w:rPr>
              <w:t>25</w:t>
            </w:r>
            <w:r w:rsidR="00643A31">
              <w:rPr>
                <w:noProof/>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241" w:history="1">
            <w:r w:rsidR="00643A31" w:rsidRPr="00B802D5">
              <w:rPr>
                <w:rStyle w:val="Hyperlink"/>
                <w:rFonts w:ascii="Helvetica" w:hAnsi="Helvetica" w:cs="Helvetica"/>
                <w:bCs/>
                <w:noProof/>
                <w:u w:color="000000"/>
              </w:rPr>
              <w:t>4.2</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Competition</w:t>
            </w:r>
            <w:r w:rsidR="00643A31">
              <w:rPr>
                <w:noProof/>
                <w:webHidden/>
              </w:rPr>
              <w:tab/>
            </w:r>
            <w:r w:rsidR="00643A31">
              <w:rPr>
                <w:noProof/>
                <w:webHidden/>
              </w:rPr>
              <w:fldChar w:fldCharType="begin"/>
            </w:r>
            <w:r w:rsidR="00643A31">
              <w:rPr>
                <w:noProof/>
                <w:webHidden/>
              </w:rPr>
              <w:instrText xml:space="preserve"> PAGEREF _Toc520688241 \h </w:instrText>
            </w:r>
            <w:r w:rsidR="00643A31">
              <w:rPr>
                <w:noProof/>
                <w:webHidden/>
              </w:rPr>
            </w:r>
            <w:r w:rsidR="00643A31">
              <w:rPr>
                <w:noProof/>
                <w:webHidden/>
              </w:rPr>
              <w:fldChar w:fldCharType="separate"/>
            </w:r>
            <w:r w:rsidR="00643A31">
              <w:rPr>
                <w:noProof/>
                <w:webHidden/>
              </w:rPr>
              <w:t>26</w:t>
            </w:r>
            <w:r w:rsidR="00643A31">
              <w:rPr>
                <w:noProof/>
                <w:webHidden/>
              </w:rPr>
              <w:fldChar w:fldCharType="end"/>
            </w:r>
          </w:hyperlink>
        </w:p>
        <w:p w:rsidR="00643A31" w:rsidRDefault="00736A89" w:rsidP="00797EC7">
          <w:pPr>
            <w:pStyle w:val="TOC1"/>
            <w:rPr>
              <w:rFonts w:asciiTheme="minorHAnsi" w:eastAsiaTheme="minorEastAsia" w:hAnsiTheme="minorHAnsi" w:cstheme="minorBidi"/>
              <w:color w:val="auto"/>
              <w:sz w:val="22"/>
              <w:szCs w:val="22"/>
            </w:rPr>
          </w:pPr>
          <w:hyperlink w:anchor="_Toc520688242" w:history="1">
            <w:r w:rsidR="00643A31" w:rsidRPr="00B802D5">
              <w:rPr>
                <w:rStyle w:val="Hyperlink"/>
              </w:rPr>
              <w:t>5</w:t>
            </w:r>
            <w:r w:rsidR="00643A31">
              <w:rPr>
                <w:rFonts w:asciiTheme="minorHAnsi" w:eastAsiaTheme="minorEastAsia" w:hAnsiTheme="minorHAnsi" w:cstheme="minorBidi"/>
                <w:color w:val="auto"/>
                <w:sz w:val="22"/>
                <w:szCs w:val="22"/>
              </w:rPr>
              <w:tab/>
            </w:r>
            <w:r w:rsidR="00643A31" w:rsidRPr="00B802D5">
              <w:rPr>
                <w:rStyle w:val="Hyperlink"/>
              </w:rPr>
              <w:t>Relevant Technologies</w:t>
            </w:r>
            <w:r w:rsidR="00643A31">
              <w:rPr>
                <w:webHidden/>
              </w:rPr>
              <w:tab/>
            </w:r>
            <w:r w:rsidR="00643A31">
              <w:rPr>
                <w:webHidden/>
              </w:rPr>
              <w:fldChar w:fldCharType="begin"/>
            </w:r>
            <w:r w:rsidR="00643A31">
              <w:rPr>
                <w:webHidden/>
              </w:rPr>
              <w:instrText xml:space="preserve"> PAGEREF _Toc520688242 \h </w:instrText>
            </w:r>
            <w:r w:rsidR="00643A31">
              <w:rPr>
                <w:webHidden/>
              </w:rPr>
            </w:r>
            <w:r w:rsidR="00643A31">
              <w:rPr>
                <w:webHidden/>
              </w:rPr>
              <w:fldChar w:fldCharType="separate"/>
            </w:r>
            <w:r w:rsidR="00643A31">
              <w:rPr>
                <w:webHidden/>
              </w:rPr>
              <w:t>28</w:t>
            </w:r>
            <w:r w:rsidR="00643A31">
              <w:rPr>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243" w:history="1">
            <w:r w:rsidR="00643A31" w:rsidRPr="00B802D5">
              <w:rPr>
                <w:rStyle w:val="Hyperlink"/>
                <w:rFonts w:ascii="Helvetica" w:hAnsi="Helvetica" w:cs="Helvetica"/>
                <w:bCs/>
                <w:noProof/>
                <w:u w:color="000000"/>
              </w:rPr>
              <w:t>5.1</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Power System</w:t>
            </w:r>
            <w:r w:rsidR="00643A31">
              <w:rPr>
                <w:noProof/>
                <w:webHidden/>
              </w:rPr>
              <w:tab/>
            </w:r>
            <w:r w:rsidR="00643A31">
              <w:rPr>
                <w:noProof/>
                <w:webHidden/>
              </w:rPr>
              <w:fldChar w:fldCharType="begin"/>
            </w:r>
            <w:r w:rsidR="00643A31">
              <w:rPr>
                <w:noProof/>
                <w:webHidden/>
              </w:rPr>
              <w:instrText xml:space="preserve"> PAGEREF _Toc520688243 \h </w:instrText>
            </w:r>
            <w:r w:rsidR="00643A31">
              <w:rPr>
                <w:noProof/>
                <w:webHidden/>
              </w:rPr>
            </w:r>
            <w:r w:rsidR="00643A31">
              <w:rPr>
                <w:noProof/>
                <w:webHidden/>
              </w:rPr>
              <w:fldChar w:fldCharType="separate"/>
            </w:r>
            <w:r w:rsidR="00643A31">
              <w:rPr>
                <w:noProof/>
                <w:webHidden/>
              </w:rPr>
              <w:t>28</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244" w:history="1">
            <w:r w:rsidR="00643A31" w:rsidRPr="00B802D5">
              <w:rPr>
                <w:rStyle w:val="Hyperlink"/>
                <w:rFonts w:ascii="Helvetica" w:hAnsi="Helvetica" w:cs="Helvetica"/>
                <w:bCs/>
                <w:noProof/>
                <w:u w:color="000000"/>
              </w:rPr>
              <w:t>5.1.1</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DC/DC conversion</w:t>
            </w:r>
            <w:r w:rsidR="00643A31">
              <w:rPr>
                <w:noProof/>
                <w:webHidden/>
              </w:rPr>
              <w:tab/>
            </w:r>
            <w:r w:rsidR="00643A31">
              <w:rPr>
                <w:noProof/>
                <w:webHidden/>
              </w:rPr>
              <w:fldChar w:fldCharType="begin"/>
            </w:r>
            <w:r w:rsidR="00643A31">
              <w:rPr>
                <w:noProof/>
                <w:webHidden/>
              </w:rPr>
              <w:instrText xml:space="preserve"> PAGEREF _Toc520688244 \h </w:instrText>
            </w:r>
            <w:r w:rsidR="00643A31">
              <w:rPr>
                <w:noProof/>
                <w:webHidden/>
              </w:rPr>
            </w:r>
            <w:r w:rsidR="00643A31">
              <w:rPr>
                <w:noProof/>
                <w:webHidden/>
              </w:rPr>
              <w:fldChar w:fldCharType="separate"/>
            </w:r>
            <w:r w:rsidR="00643A31">
              <w:rPr>
                <w:noProof/>
                <w:webHidden/>
              </w:rPr>
              <w:t>28</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245" w:history="1">
            <w:r w:rsidR="00643A31" w:rsidRPr="00B802D5">
              <w:rPr>
                <w:rStyle w:val="Hyperlink"/>
                <w:rFonts w:ascii="Helvetica" w:hAnsi="Helvetica" w:cs="Helvetica"/>
                <w:bCs/>
                <w:noProof/>
                <w:u w:color="000000"/>
              </w:rPr>
              <w:t>5.1.2</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Linear Regulator</w:t>
            </w:r>
            <w:r w:rsidR="00643A31">
              <w:rPr>
                <w:noProof/>
                <w:webHidden/>
              </w:rPr>
              <w:tab/>
            </w:r>
            <w:r w:rsidR="00643A31">
              <w:rPr>
                <w:noProof/>
                <w:webHidden/>
              </w:rPr>
              <w:fldChar w:fldCharType="begin"/>
            </w:r>
            <w:r w:rsidR="00643A31">
              <w:rPr>
                <w:noProof/>
                <w:webHidden/>
              </w:rPr>
              <w:instrText xml:space="preserve"> PAGEREF _Toc520688245 \h </w:instrText>
            </w:r>
            <w:r w:rsidR="00643A31">
              <w:rPr>
                <w:noProof/>
                <w:webHidden/>
              </w:rPr>
            </w:r>
            <w:r w:rsidR="00643A31">
              <w:rPr>
                <w:noProof/>
                <w:webHidden/>
              </w:rPr>
              <w:fldChar w:fldCharType="separate"/>
            </w:r>
            <w:r w:rsidR="00643A31">
              <w:rPr>
                <w:noProof/>
                <w:webHidden/>
              </w:rPr>
              <w:t>29</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246" w:history="1">
            <w:r w:rsidR="00643A31" w:rsidRPr="00B802D5">
              <w:rPr>
                <w:rStyle w:val="Hyperlink"/>
                <w:rFonts w:ascii="Helvetica" w:hAnsi="Helvetica" w:cs="Helvetica"/>
                <w:bCs/>
                <w:noProof/>
                <w:u w:color="000000"/>
              </w:rPr>
              <w:t>5.1.3</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Inductive Switcher</w:t>
            </w:r>
            <w:r w:rsidR="00643A31">
              <w:rPr>
                <w:noProof/>
                <w:webHidden/>
              </w:rPr>
              <w:tab/>
            </w:r>
            <w:r w:rsidR="00643A31">
              <w:rPr>
                <w:noProof/>
                <w:webHidden/>
              </w:rPr>
              <w:fldChar w:fldCharType="begin"/>
            </w:r>
            <w:r w:rsidR="00643A31">
              <w:rPr>
                <w:noProof/>
                <w:webHidden/>
              </w:rPr>
              <w:instrText xml:space="preserve"> PAGEREF _Toc520688246 \h </w:instrText>
            </w:r>
            <w:r w:rsidR="00643A31">
              <w:rPr>
                <w:noProof/>
                <w:webHidden/>
              </w:rPr>
            </w:r>
            <w:r w:rsidR="00643A31">
              <w:rPr>
                <w:noProof/>
                <w:webHidden/>
              </w:rPr>
              <w:fldChar w:fldCharType="separate"/>
            </w:r>
            <w:r w:rsidR="00643A31">
              <w:rPr>
                <w:noProof/>
                <w:webHidden/>
              </w:rPr>
              <w:t>29</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247" w:history="1">
            <w:r w:rsidR="00643A31" w:rsidRPr="00B802D5">
              <w:rPr>
                <w:rStyle w:val="Hyperlink"/>
                <w:rFonts w:ascii="Helvetica" w:hAnsi="Helvetica" w:cs="Helvetica"/>
                <w:bCs/>
                <w:noProof/>
                <w:u w:color="000000"/>
              </w:rPr>
              <w:t>5.1.4</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Charge Pump</w:t>
            </w:r>
            <w:r w:rsidR="00643A31">
              <w:rPr>
                <w:noProof/>
                <w:webHidden/>
              </w:rPr>
              <w:tab/>
            </w:r>
            <w:r w:rsidR="00643A31">
              <w:rPr>
                <w:noProof/>
                <w:webHidden/>
              </w:rPr>
              <w:fldChar w:fldCharType="begin"/>
            </w:r>
            <w:r w:rsidR="00643A31">
              <w:rPr>
                <w:noProof/>
                <w:webHidden/>
              </w:rPr>
              <w:instrText xml:space="preserve"> PAGEREF _Toc520688247 \h </w:instrText>
            </w:r>
            <w:r w:rsidR="00643A31">
              <w:rPr>
                <w:noProof/>
                <w:webHidden/>
              </w:rPr>
            </w:r>
            <w:r w:rsidR="00643A31">
              <w:rPr>
                <w:noProof/>
                <w:webHidden/>
              </w:rPr>
              <w:fldChar w:fldCharType="separate"/>
            </w:r>
            <w:r w:rsidR="00643A31">
              <w:rPr>
                <w:noProof/>
                <w:webHidden/>
              </w:rPr>
              <w:t>29</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248" w:history="1">
            <w:r w:rsidR="00643A31" w:rsidRPr="00B802D5">
              <w:rPr>
                <w:rStyle w:val="Hyperlink"/>
                <w:rFonts w:ascii="Helvetica" w:hAnsi="Helvetica" w:cs="Helvetica"/>
                <w:bCs/>
                <w:noProof/>
                <w:u w:color="000000"/>
              </w:rPr>
              <w:t>5.1.5</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Designing DC/DC conversion</w:t>
            </w:r>
            <w:r w:rsidR="00643A31">
              <w:rPr>
                <w:noProof/>
                <w:webHidden/>
              </w:rPr>
              <w:tab/>
            </w:r>
            <w:r w:rsidR="00643A31">
              <w:rPr>
                <w:noProof/>
                <w:webHidden/>
              </w:rPr>
              <w:fldChar w:fldCharType="begin"/>
            </w:r>
            <w:r w:rsidR="00643A31">
              <w:rPr>
                <w:noProof/>
                <w:webHidden/>
              </w:rPr>
              <w:instrText xml:space="preserve"> PAGEREF _Toc520688248 \h </w:instrText>
            </w:r>
            <w:r w:rsidR="00643A31">
              <w:rPr>
                <w:noProof/>
                <w:webHidden/>
              </w:rPr>
            </w:r>
            <w:r w:rsidR="00643A31">
              <w:rPr>
                <w:noProof/>
                <w:webHidden/>
              </w:rPr>
              <w:fldChar w:fldCharType="separate"/>
            </w:r>
            <w:r w:rsidR="00643A31">
              <w:rPr>
                <w:noProof/>
                <w:webHidden/>
              </w:rPr>
              <w:t>29</w:t>
            </w:r>
            <w:r w:rsidR="00643A31">
              <w:rPr>
                <w:noProof/>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249" w:history="1">
            <w:r w:rsidR="00643A31" w:rsidRPr="00B802D5">
              <w:rPr>
                <w:rStyle w:val="Hyperlink"/>
                <w:rFonts w:ascii="Helvetica" w:hAnsi="Helvetica" w:cs="Helvetica"/>
                <w:bCs/>
                <w:noProof/>
                <w:u w:color="000000"/>
              </w:rPr>
              <w:t>5.2</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PCB Fabrication</w:t>
            </w:r>
            <w:r w:rsidR="00643A31">
              <w:rPr>
                <w:noProof/>
                <w:webHidden/>
              </w:rPr>
              <w:tab/>
            </w:r>
            <w:r w:rsidR="00643A31">
              <w:rPr>
                <w:noProof/>
                <w:webHidden/>
              </w:rPr>
              <w:fldChar w:fldCharType="begin"/>
            </w:r>
            <w:r w:rsidR="00643A31">
              <w:rPr>
                <w:noProof/>
                <w:webHidden/>
              </w:rPr>
              <w:instrText xml:space="preserve"> PAGEREF _Toc520688249 \h </w:instrText>
            </w:r>
            <w:r w:rsidR="00643A31">
              <w:rPr>
                <w:noProof/>
                <w:webHidden/>
              </w:rPr>
            </w:r>
            <w:r w:rsidR="00643A31">
              <w:rPr>
                <w:noProof/>
                <w:webHidden/>
              </w:rPr>
              <w:fldChar w:fldCharType="separate"/>
            </w:r>
            <w:r w:rsidR="00643A31">
              <w:rPr>
                <w:noProof/>
                <w:webHidden/>
              </w:rPr>
              <w:t>30</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250" w:history="1">
            <w:r w:rsidR="00643A31" w:rsidRPr="00B802D5">
              <w:rPr>
                <w:rStyle w:val="Hyperlink"/>
                <w:rFonts w:ascii="Helvetica" w:hAnsi="Helvetica" w:cs="Helvetica"/>
                <w:bCs/>
                <w:noProof/>
                <w:u w:color="000000"/>
              </w:rPr>
              <w:t>5.2.1</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Through-Hole vs Surface mount</w:t>
            </w:r>
            <w:r w:rsidR="00643A31">
              <w:rPr>
                <w:noProof/>
                <w:webHidden/>
              </w:rPr>
              <w:tab/>
            </w:r>
            <w:r w:rsidR="00643A31">
              <w:rPr>
                <w:noProof/>
                <w:webHidden/>
              </w:rPr>
              <w:fldChar w:fldCharType="begin"/>
            </w:r>
            <w:r w:rsidR="00643A31">
              <w:rPr>
                <w:noProof/>
                <w:webHidden/>
              </w:rPr>
              <w:instrText xml:space="preserve"> PAGEREF _Toc520688250 \h </w:instrText>
            </w:r>
            <w:r w:rsidR="00643A31">
              <w:rPr>
                <w:noProof/>
                <w:webHidden/>
              </w:rPr>
            </w:r>
            <w:r w:rsidR="00643A31">
              <w:rPr>
                <w:noProof/>
                <w:webHidden/>
              </w:rPr>
              <w:fldChar w:fldCharType="separate"/>
            </w:r>
            <w:r w:rsidR="00643A31">
              <w:rPr>
                <w:noProof/>
                <w:webHidden/>
              </w:rPr>
              <w:t>30</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251" w:history="1">
            <w:r w:rsidR="00643A31" w:rsidRPr="00B802D5">
              <w:rPr>
                <w:rStyle w:val="Hyperlink"/>
                <w:rFonts w:ascii="Helvetica" w:hAnsi="Helvetica" w:cs="Helvetica"/>
                <w:bCs/>
                <w:noProof/>
                <w:u w:color="000000"/>
              </w:rPr>
              <w:t>5.2.2</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Through-Hole</w:t>
            </w:r>
            <w:r w:rsidR="00643A31">
              <w:rPr>
                <w:noProof/>
                <w:webHidden/>
              </w:rPr>
              <w:tab/>
            </w:r>
            <w:r w:rsidR="00643A31">
              <w:rPr>
                <w:noProof/>
                <w:webHidden/>
              </w:rPr>
              <w:fldChar w:fldCharType="begin"/>
            </w:r>
            <w:r w:rsidR="00643A31">
              <w:rPr>
                <w:noProof/>
                <w:webHidden/>
              </w:rPr>
              <w:instrText xml:space="preserve"> PAGEREF _Toc520688251 \h </w:instrText>
            </w:r>
            <w:r w:rsidR="00643A31">
              <w:rPr>
                <w:noProof/>
                <w:webHidden/>
              </w:rPr>
            </w:r>
            <w:r w:rsidR="00643A31">
              <w:rPr>
                <w:noProof/>
                <w:webHidden/>
              </w:rPr>
              <w:fldChar w:fldCharType="separate"/>
            </w:r>
            <w:r w:rsidR="00643A31">
              <w:rPr>
                <w:noProof/>
                <w:webHidden/>
              </w:rPr>
              <w:t>30</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252" w:history="1">
            <w:r w:rsidR="00643A31" w:rsidRPr="00B802D5">
              <w:rPr>
                <w:rStyle w:val="Hyperlink"/>
                <w:rFonts w:ascii="Helvetica" w:hAnsi="Helvetica" w:cs="Helvetica"/>
                <w:bCs/>
                <w:noProof/>
                <w:u w:color="000000"/>
              </w:rPr>
              <w:t>5.2.3</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Surface Mount</w:t>
            </w:r>
            <w:r w:rsidR="00643A31">
              <w:rPr>
                <w:noProof/>
                <w:webHidden/>
              </w:rPr>
              <w:tab/>
            </w:r>
            <w:r w:rsidR="00643A31">
              <w:rPr>
                <w:noProof/>
                <w:webHidden/>
              </w:rPr>
              <w:fldChar w:fldCharType="begin"/>
            </w:r>
            <w:r w:rsidR="00643A31">
              <w:rPr>
                <w:noProof/>
                <w:webHidden/>
              </w:rPr>
              <w:instrText xml:space="preserve"> PAGEREF _Toc520688252 \h </w:instrText>
            </w:r>
            <w:r w:rsidR="00643A31">
              <w:rPr>
                <w:noProof/>
                <w:webHidden/>
              </w:rPr>
            </w:r>
            <w:r w:rsidR="00643A31">
              <w:rPr>
                <w:noProof/>
                <w:webHidden/>
              </w:rPr>
              <w:fldChar w:fldCharType="separate"/>
            </w:r>
            <w:r w:rsidR="00643A31">
              <w:rPr>
                <w:noProof/>
                <w:webHidden/>
              </w:rPr>
              <w:t>30</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253" w:history="1">
            <w:r w:rsidR="00643A31" w:rsidRPr="00B802D5">
              <w:rPr>
                <w:rStyle w:val="Hyperlink"/>
                <w:rFonts w:ascii="Helvetica" w:hAnsi="Helvetica" w:cs="Helvetica"/>
                <w:bCs/>
                <w:noProof/>
                <w:u w:color="000000"/>
              </w:rPr>
              <w:t>5.2.4</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Layers</w:t>
            </w:r>
            <w:r w:rsidR="00643A31">
              <w:rPr>
                <w:noProof/>
                <w:webHidden/>
              </w:rPr>
              <w:tab/>
            </w:r>
            <w:r w:rsidR="00643A31">
              <w:rPr>
                <w:noProof/>
                <w:webHidden/>
              </w:rPr>
              <w:fldChar w:fldCharType="begin"/>
            </w:r>
            <w:r w:rsidR="00643A31">
              <w:rPr>
                <w:noProof/>
                <w:webHidden/>
              </w:rPr>
              <w:instrText xml:space="preserve"> PAGEREF _Toc520688253 \h </w:instrText>
            </w:r>
            <w:r w:rsidR="00643A31">
              <w:rPr>
                <w:noProof/>
                <w:webHidden/>
              </w:rPr>
            </w:r>
            <w:r w:rsidR="00643A31">
              <w:rPr>
                <w:noProof/>
                <w:webHidden/>
              </w:rPr>
              <w:fldChar w:fldCharType="separate"/>
            </w:r>
            <w:r w:rsidR="00643A31">
              <w:rPr>
                <w:noProof/>
                <w:webHidden/>
              </w:rPr>
              <w:t>31</w:t>
            </w:r>
            <w:r w:rsidR="00643A31">
              <w:rPr>
                <w:noProof/>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254" w:history="1">
            <w:r w:rsidR="00643A31" w:rsidRPr="00B802D5">
              <w:rPr>
                <w:rStyle w:val="Hyperlink"/>
                <w:rFonts w:ascii="Helvetica" w:hAnsi="Helvetica" w:cs="Helvetica"/>
                <w:bCs/>
                <w:noProof/>
                <w:u w:color="000000"/>
              </w:rPr>
              <w:t>5.3</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Photovoltaic Cells</w:t>
            </w:r>
            <w:r w:rsidR="00643A31">
              <w:rPr>
                <w:noProof/>
                <w:webHidden/>
              </w:rPr>
              <w:tab/>
            </w:r>
            <w:r w:rsidR="00643A31">
              <w:rPr>
                <w:noProof/>
                <w:webHidden/>
              </w:rPr>
              <w:fldChar w:fldCharType="begin"/>
            </w:r>
            <w:r w:rsidR="00643A31">
              <w:rPr>
                <w:noProof/>
                <w:webHidden/>
              </w:rPr>
              <w:instrText xml:space="preserve"> PAGEREF _Toc520688254 \h </w:instrText>
            </w:r>
            <w:r w:rsidR="00643A31">
              <w:rPr>
                <w:noProof/>
                <w:webHidden/>
              </w:rPr>
            </w:r>
            <w:r w:rsidR="00643A31">
              <w:rPr>
                <w:noProof/>
                <w:webHidden/>
              </w:rPr>
              <w:fldChar w:fldCharType="separate"/>
            </w:r>
            <w:r w:rsidR="00643A31">
              <w:rPr>
                <w:noProof/>
                <w:webHidden/>
              </w:rPr>
              <w:t>32</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255" w:history="1">
            <w:r w:rsidR="00643A31" w:rsidRPr="00B802D5">
              <w:rPr>
                <w:rStyle w:val="Hyperlink"/>
                <w:rFonts w:ascii="Helvetica" w:hAnsi="Helvetica" w:cs="Helvetica"/>
                <w:bCs/>
                <w:noProof/>
                <w:u w:color="000000"/>
              </w:rPr>
              <w:t>5.3.1</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Monocrystalline Solar Cells</w:t>
            </w:r>
            <w:r w:rsidR="00643A31">
              <w:rPr>
                <w:noProof/>
                <w:webHidden/>
              </w:rPr>
              <w:tab/>
            </w:r>
            <w:r w:rsidR="00643A31">
              <w:rPr>
                <w:noProof/>
                <w:webHidden/>
              </w:rPr>
              <w:fldChar w:fldCharType="begin"/>
            </w:r>
            <w:r w:rsidR="00643A31">
              <w:rPr>
                <w:noProof/>
                <w:webHidden/>
              </w:rPr>
              <w:instrText xml:space="preserve"> PAGEREF _Toc520688255 \h </w:instrText>
            </w:r>
            <w:r w:rsidR="00643A31">
              <w:rPr>
                <w:noProof/>
                <w:webHidden/>
              </w:rPr>
            </w:r>
            <w:r w:rsidR="00643A31">
              <w:rPr>
                <w:noProof/>
                <w:webHidden/>
              </w:rPr>
              <w:fldChar w:fldCharType="separate"/>
            </w:r>
            <w:r w:rsidR="00643A31">
              <w:rPr>
                <w:noProof/>
                <w:webHidden/>
              </w:rPr>
              <w:t>32</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256" w:history="1">
            <w:r w:rsidR="00643A31" w:rsidRPr="00B802D5">
              <w:rPr>
                <w:rStyle w:val="Hyperlink"/>
                <w:rFonts w:ascii="Helvetica" w:hAnsi="Helvetica" w:cs="Helvetica"/>
                <w:bCs/>
                <w:noProof/>
                <w:u w:color="000000"/>
              </w:rPr>
              <w:t>5.3.2</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Polycrystalline Solar Cells</w:t>
            </w:r>
            <w:r w:rsidR="00643A31">
              <w:rPr>
                <w:noProof/>
                <w:webHidden/>
              </w:rPr>
              <w:tab/>
            </w:r>
            <w:r w:rsidR="00643A31">
              <w:rPr>
                <w:noProof/>
                <w:webHidden/>
              </w:rPr>
              <w:fldChar w:fldCharType="begin"/>
            </w:r>
            <w:r w:rsidR="00643A31">
              <w:rPr>
                <w:noProof/>
                <w:webHidden/>
              </w:rPr>
              <w:instrText xml:space="preserve"> PAGEREF _Toc520688256 \h </w:instrText>
            </w:r>
            <w:r w:rsidR="00643A31">
              <w:rPr>
                <w:noProof/>
                <w:webHidden/>
              </w:rPr>
            </w:r>
            <w:r w:rsidR="00643A31">
              <w:rPr>
                <w:noProof/>
                <w:webHidden/>
              </w:rPr>
              <w:fldChar w:fldCharType="separate"/>
            </w:r>
            <w:r w:rsidR="00643A31">
              <w:rPr>
                <w:noProof/>
                <w:webHidden/>
              </w:rPr>
              <w:t>32</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257" w:history="1">
            <w:r w:rsidR="00643A31" w:rsidRPr="00B802D5">
              <w:rPr>
                <w:rStyle w:val="Hyperlink"/>
                <w:rFonts w:ascii="Helvetica" w:hAnsi="Helvetica" w:cs="Helvetica"/>
                <w:bCs/>
                <w:noProof/>
                <w:u w:color="000000"/>
              </w:rPr>
              <w:t>5.3.3</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Thin Film Solar Cells</w:t>
            </w:r>
            <w:r w:rsidR="00643A31">
              <w:rPr>
                <w:noProof/>
                <w:webHidden/>
              </w:rPr>
              <w:tab/>
            </w:r>
            <w:r w:rsidR="00643A31">
              <w:rPr>
                <w:noProof/>
                <w:webHidden/>
              </w:rPr>
              <w:fldChar w:fldCharType="begin"/>
            </w:r>
            <w:r w:rsidR="00643A31">
              <w:rPr>
                <w:noProof/>
                <w:webHidden/>
              </w:rPr>
              <w:instrText xml:space="preserve"> PAGEREF _Toc520688257 \h </w:instrText>
            </w:r>
            <w:r w:rsidR="00643A31">
              <w:rPr>
                <w:noProof/>
                <w:webHidden/>
              </w:rPr>
            </w:r>
            <w:r w:rsidR="00643A31">
              <w:rPr>
                <w:noProof/>
                <w:webHidden/>
              </w:rPr>
              <w:fldChar w:fldCharType="separate"/>
            </w:r>
            <w:r w:rsidR="00643A31">
              <w:rPr>
                <w:noProof/>
                <w:webHidden/>
              </w:rPr>
              <w:t>33</w:t>
            </w:r>
            <w:r w:rsidR="00643A31">
              <w:rPr>
                <w:noProof/>
                <w:webHidden/>
              </w:rPr>
              <w:fldChar w:fldCharType="end"/>
            </w:r>
          </w:hyperlink>
        </w:p>
        <w:p w:rsidR="00643A31" w:rsidRDefault="00736A89">
          <w:pPr>
            <w:pStyle w:val="TOC3"/>
            <w:tabs>
              <w:tab w:val="left" w:pos="1540"/>
              <w:tab w:val="right" w:leader="dot" w:pos="8630"/>
            </w:tabs>
            <w:rPr>
              <w:rFonts w:asciiTheme="minorHAnsi" w:eastAsiaTheme="minorEastAsia" w:hAnsiTheme="minorHAnsi" w:cstheme="minorBidi"/>
              <w:noProof/>
              <w:color w:val="auto"/>
              <w:sz w:val="22"/>
            </w:rPr>
          </w:pPr>
          <w:hyperlink w:anchor="_Toc520688258" w:history="1">
            <w:r w:rsidR="00643A31" w:rsidRPr="00B802D5">
              <w:rPr>
                <w:rStyle w:val="Hyperlink"/>
                <w:rFonts w:ascii="Helvetica" w:hAnsi="Helvetica" w:cs="Helvetica"/>
                <w:noProof/>
              </w:rPr>
              <w:t>5.3.3.1</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Amorphous Silicon Solar Cells</w:t>
            </w:r>
            <w:r w:rsidR="00643A31">
              <w:rPr>
                <w:noProof/>
                <w:webHidden/>
              </w:rPr>
              <w:tab/>
            </w:r>
            <w:r w:rsidR="00643A31">
              <w:rPr>
                <w:noProof/>
                <w:webHidden/>
              </w:rPr>
              <w:fldChar w:fldCharType="begin"/>
            </w:r>
            <w:r w:rsidR="00643A31">
              <w:rPr>
                <w:noProof/>
                <w:webHidden/>
              </w:rPr>
              <w:instrText xml:space="preserve"> PAGEREF _Toc520688258 \h </w:instrText>
            </w:r>
            <w:r w:rsidR="00643A31">
              <w:rPr>
                <w:noProof/>
                <w:webHidden/>
              </w:rPr>
            </w:r>
            <w:r w:rsidR="00643A31">
              <w:rPr>
                <w:noProof/>
                <w:webHidden/>
              </w:rPr>
              <w:fldChar w:fldCharType="separate"/>
            </w:r>
            <w:r w:rsidR="00643A31">
              <w:rPr>
                <w:noProof/>
                <w:webHidden/>
              </w:rPr>
              <w:t>33</w:t>
            </w:r>
            <w:r w:rsidR="00643A31">
              <w:rPr>
                <w:noProof/>
                <w:webHidden/>
              </w:rPr>
              <w:fldChar w:fldCharType="end"/>
            </w:r>
          </w:hyperlink>
        </w:p>
        <w:p w:rsidR="00643A31" w:rsidRDefault="00736A89">
          <w:pPr>
            <w:pStyle w:val="TOC3"/>
            <w:tabs>
              <w:tab w:val="left" w:pos="1540"/>
              <w:tab w:val="right" w:leader="dot" w:pos="8630"/>
            </w:tabs>
            <w:rPr>
              <w:rFonts w:asciiTheme="minorHAnsi" w:eastAsiaTheme="minorEastAsia" w:hAnsiTheme="minorHAnsi" w:cstheme="minorBidi"/>
              <w:noProof/>
              <w:color w:val="auto"/>
              <w:sz w:val="22"/>
            </w:rPr>
          </w:pPr>
          <w:hyperlink w:anchor="_Toc520688259" w:history="1">
            <w:r w:rsidR="00643A31" w:rsidRPr="00B802D5">
              <w:rPr>
                <w:rStyle w:val="Hyperlink"/>
                <w:rFonts w:ascii="Helvetica" w:hAnsi="Helvetica" w:cs="Helvetica"/>
                <w:noProof/>
              </w:rPr>
              <w:t>5.3.3.2</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Cadmium Telluride Solar Cells</w:t>
            </w:r>
            <w:r w:rsidR="00643A31">
              <w:rPr>
                <w:noProof/>
                <w:webHidden/>
              </w:rPr>
              <w:tab/>
            </w:r>
            <w:r w:rsidR="00643A31">
              <w:rPr>
                <w:noProof/>
                <w:webHidden/>
              </w:rPr>
              <w:fldChar w:fldCharType="begin"/>
            </w:r>
            <w:r w:rsidR="00643A31">
              <w:rPr>
                <w:noProof/>
                <w:webHidden/>
              </w:rPr>
              <w:instrText xml:space="preserve"> PAGEREF _Toc520688259 \h </w:instrText>
            </w:r>
            <w:r w:rsidR="00643A31">
              <w:rPr>
                <w:noProof/>
                <w:webHidden/>
              </w:rPr>
            </w:r>
            <w:r w:rsidR="00643A31">
              <w:rPr>
                <w:noProof/>
                <w:webHidden/>
              </w:rPr>
              <w:fldChar w:fldCharType="separate"/>
            </w:r>
            <w:r w:rsidR="00643A31">
              <w:rPr>
                <w:noProof/>
                <w:webHidden/>
              </w:rPr>
              <w:t>33</w:t>
            </w:r>
            <w:r w:rsidR="00643A31">
              <w:rPr>
                <w:noProof/>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260" w:history="1">
            <w:r w:rsidR="00643A31" w:rsidRPr="00B802D5">
              <w:rPr>
                <w:rStyle w:val="Hyperlink"/>
                <w:rFonts w:ascii="Helvetica" w:hAnsi="Helvetica" w:cs="Helvetica"/>
                <w:noProof/>
              </w:rPr>
              <w:t>5.4</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Sensors and Various Hardware</w:t>
            </w:r>
            <w:r w:rsidR="00643A31">
              <w:rPr>
                <w:noProof/>
                <w:webHidden/>
              </w:rPr>
              <w:tab/>
            </w:r>
            <w:r w:rsidR="00643A31">
              <w:rPr>
                <w:noProof/>
                <w:webHidden/>
              </w:rPr>
              <w:fldChar w:fldCharType="begin"/>
            </w:r>
            <w:r w:rsidR="00643A31">
              <w:rPr>
                <w:noProof/>
                <w:webHidden/>
              </w:rPr>
              <w:instrText xml:space="preserve"> PAGEREF _Toc520688260 \h </w:instrText>
            </w:r>
            <w:r w:rsidR="00643A31">
              <w:rPr>
                <w:noProof/>
                <w:webHidden/>
              </w:rPr>
            </w:r>
            <w:r w:rsidR="00643A31">
              <w:rPr>
                <w:noProof/>
                <w:webHidden/>
              </w:rPr>
              <w:fldChar w:fldCharType="separate"/>
            </w:r>
            <w:r w:rsidR="00643A31">
              <w:rPr>
                <w:noProof/>
                <w:webHidden/>
              </w:rPr>
              <w:t>34</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261" w:history="1">
            <w:r w:rsidR="00643A31" w:rsidRPr="00B802D5">
              <w:rPr>
                <w:rStyle w:val="Hyperlink"/>
                <w:rFonts w:ascii="Helvetica" w:hAnsi="Helvetica" w:cs="Helvetica"/>
                <w:bCs/>
                <w:noProof/>
              </w:rPr>
              <w:t>5.4.3</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bCs/>
                <w:noProof/>
              </w:rPr>
              <w:t>Soil Hygrometer Module</w:t>
            </w:r>
            <w:r w:rsidR="00643A31">
              <w:rPr>
                <w:noProof/>
                <w:webHidden/>
              </w:rPr>
              <w:tab/>
            </w:r>
            <w:r w:rsidR="00643A31">
              <w:rPr>
                <w:noProof/>
                <w:webHidden/>
              </w:rPr>
              <w:fldChar w:fldCharType="begin"/>
            </w:r>
            <w:r w:rsidR="00643A31">
              <w:rPr>
                <w:noProof/>
                <w:webHidden/>
              </w:rPr>
              <w:instrText xml:space="preserve"> PAGEREF _Toc520688261 \h </w:instrText>
            </w:r>
            <w:r w:rsidR="00643A31">
              <w:rPr>
                <w:noProof/>
                <w:webHidden/>
              </w:rPr>
            </w:r>
            <w:r w:rsidR="00643A31">
              <w:rPr>
                <w:noProof/>
                <w:webHidden/>
              </w:rPr>
              <w:fldChar w:fldCharType="separate"/>
            </w:r>
            <w:r w:rsidR="00643A31">
              <w:rPr>
                <w:noProof/>
                <w:webHidden/>
              </w:rPr>
              <w:t>34</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262" w:history="1">
            <w:r w:rsidR="00643A31" w:rsidRPr="00B802D5">
              <w:rPr>
                <w:rStyle w:val="Hyperlink"/>
                <w:rFonts w:ascii="Helvetica" w:hAnsi="Helvetica" w:cs="Helvetica"/>
                <w:bCs/>
                <w:noProof/>
              </w:rPr>
              <w:t>5.4.4</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bCs/>
                <w:noProof/>
              </w:rPr>
              <w:t>Environment Proofing</w:t>
            </w:r>
            <w:r w:rsidR="00643A31">
              <w:rPr>
                <w:noProof/>
                <w:webHidden/>
              </w:rPr>
              <w:tab/>
            </w:r>
            <w:r w:rsidR="00643A31">
              <w:rPr>
                <w:noProof/>
                <w:webHidden/>
              </w:rPr>
              <w:fldChar w:fldCharType="begin"/>
            </w:r>
            <w:r w:rsidR="00643A31">
              <w:rPr>
                <w:noProof/>
                <w:webHidden/>
              </w:rPr>
              <w:instrText xml:space="preserve"> PAGEREF _Toc520688262 \h </w:instrText>
            </w:r>
            <w:r w:rsidR="00643A31">
              <w:rPr>
                <w:noProof/>
                <w:webHidden/>
              </w:rPr>
            </w:r>
            <w:r w:rsidR="00643A31">
              <w:rPr>
                <w:noProof/>
                <w:webHidden/>
              </w:rPr>
              <w:fldChar w:fldCharType="separate"/>
            </w:r>
            <w:r w:rsidR="00643A31">
              <w:rPr>
                <w:noProof/>
                <w:webHidden/>
              </w:rPr>
              <w:t>35</w:t>
            </w:r>
            <w:r w:rsidR="00643A31">
              <w:rPr>
                <w:noProof/>
                <w:webHidden/>
              </w:rPr>
              <w:fldChar w:fldCharType="end"/>
            </w:r>
          </w:hyperlink>
        </w:p>
        <w:p w:rsidR="00643A31" w:rsidRDefault="00736A89">
          <w:pPr>
            <w:pStyle w:val="TOC3"/>
            <w:tabs>
              <w:tab w:val="right" w:leader="dot" w:pos="8630"/>
            </w:tabs>
            <w:rPr>
              <w:rFonts w:asciiTheme="minorHAnsi" w:eastAsiaTheme="minorEastAsia" w:hAnsiTheme="minorHAnsi" w:cstheme="minorBidi"/>
              <w:noProof/>
              <w:color w:val="auto"/>
              <w:sz w:val="22"/>
            </w:rPr>
          </w:pPr>
          <w:hyperlink w:anchor="_Toc520688263" w:history="1">
            <w:r w:rsidR="00643A31" w:rsidRPr="00B802D5">
              <w:rPr>
                <w:rStyle w:val="Hyperlink"/>
                <w:rFonts w:ascii="Helvetica" w:hAnsi="Helvetica" w:cs="Helvetica"/>
                <w:bCs/>
                <w:noProof/>
              </w:rPr>
              <w:t>5.4.3</w:t>
            </w:r>
            <w:r w:rsidR="00643A31" w:rsidRPr="00B802D5">
              <w:rPr>
                <w:rStyle w:val="Hyperlink"/>
                <w:rFonts w:ascii="Helvetica" w:hAnsi="Helvetica" w:cs="Helvetica"/>
                <w:noProof/>
              </w:rPr>
              <w:t xml:space="preserve"> Calibration</w:t>
            </w:r>
            <w:r w:rsidR="00643A31">
              <w:rPr>
                <w:noProof/>
                <w:webHidden/>
              </w:rPr>
              <w:tab/>
            </w:r>
            <w:r w:rsidR="00643A31">
              <w:rPr>
                <w:noProof/>
                <w:webHidden/>
              </w:rPr>
              <w:fldChar w:fldCharType="begin"/>
            </w:r>
            <w:r w:rsidR="00643A31">
              <w:rPr>
                <w:noProof/>
                <w:webHidden/>
              </w:rPr>
              <w:instrText xml:space="preserve"> PAGEREF _Toc520688263 \h </w:instrText>
            </w:r>
            <w:r w:rsidR="00643A31">
              <w:rPr>
                <w:noProof/>
                <w:webHidden/>
              </w:rPr>
            </w:r>
            <w:r w:rsidR="00643A31">
              <w:rPr>
                <w:noProof/>
                <w:webHidden/>
              </w:rPr>
              <w:fldChar w:fldCharType="separate"/>
            </w:r>
            <w:r w:rsidR="00643A31">
              <w:rPr>
                <w:noProof/>
                <w:webHidden/>
              </w:rPr>
              <w:t>35</w:t>
            </w:r>
            <w:r w:rsidR="00643A31">
              <w:rPr>
                <w:noProof/>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264" w:history="1">
            <w:r w:rsidR="00643A31" w:rsidRPr="00B802D5">
              <w:rPr>
                <w:rStyle w:val="Hyperlink"/>
                <w:rFonts w:ascii="Helvetica" w:hAnsi="Helvetica" w:cs="Helvetica"/>
                <w:noProof/>
              </w:rPr>
              <w:t>5.5</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Motion Detection</w:t>
            </w:r>
            <w:r w:rsidR="00643A31">
              <w:rPr>
                <w:noProof/>
                <w:webHidden/>
              </w:rPr>
              <w:tab/>
            </w:r>
            <w:r w:rsidR="00643A31">
              <w:rPr>
                <w:noProof/>
                <w:webHidden/>
              </w:rPr>
              <w:fldChar w:fldCharType="begin"/>
            </w:r>
            <w:r w:rsidR="00643A31">
              <w:rPr>
                <w:noProof/>
                <w:webHidden/>
              </w:rPr>
              <w:instrText xml:space="preserve"> PAGEREF _Toc520688264 \h </w:instrText>
            </w:r>
            <w:r w:rsidR="00643A31">
              <w:rPr>
                <w:noProof/>
                <w:webHidden/>
              </w:rPr>
            </w:r>
            <w:r w:rsidR="00643A31">
              <w:rPr>
                <w:noProof/>
                <w:webHidden/>
              </w:rPr>
              <w:fldChar w:fldCharType="separate"/>
            </w:r>
            <w:r w:rsidR="00643A31">
              <w:rPr>
                <w:noProof/>
                <w:webHidden/>
              </w:rPr>
              <w:t>36</w:t>
            </w:r>
            <w:r w:rsidR="00643A31">
              <w:rPr>
                <w:noProof/>
                <w:webHidden/>
              </w:rPr>
              <w:fldChar w:fldCharType="end"/>
            </w:r>
          </w:hyperlink>
        </w:p>
        <w:p w:rsidR="00643A31" w:rsidRDefault="00736A89">
          <w:pPr>
            <w:pStyle w:val="TOC3"/>
            <w:tabs>
              <w:tab w:val="right" w:leader="dot" w:pos="8630"/>
            </w:tabs>
            <w:rPr>
              <w:rFonts w:asciiTheme="minorHAnsi" w:eastAsiaTheme="minorEastAsia" w:hAnsiTheme="minorHAnsi" w:cstheme="minorBidi"/>
              <w:noProof/>
              <w:color w:val="auto"/>
              <w:sz w:val="22"/>
            </w:rPr>
          </w:pPr>
          <w:hyperlink w:anchor="_Toc520688265" w:history="1">
            <w:r w:rsidR="00643A31" w:rsidRPr="00B802D5">
              <w:rPr>
                <w:rStyle w:val="Hyperlink"/>
                <w:rFonts w:ascii="Helvetica" w:hAnsi="Helvetica" w:cs="Helvetica"/>
                <w:bCs/>
                <w:noProof/>
              </w:rPr>
              <w:t>5.5.1 PIR Motion Sensor</w:t>
            </w:r>
            <w:r w:rsidR="00643A31">
              <w:rPr>
                <w:noProof/>
                <w:webHidden/>
              </w:rPr>
              <w:tab/>
            </w:r>
            <w:r w:rsidR="00643A31">
              <w:rPr>
                <w:noProof/>
                <w:webHidden/>
              </w:rPr>
              <w:fldChar w:fldCharType="begin"/>
            </w:r>
            <w:r w:rsidR="00643A31">
              <w:rPr>
                <w:noProof/>
                <w:webHidden/>
              </w:rPr>
              <w:instrText xml:space="preserve"> PAGEREF _Toc520688265 \h </w:instrText>
            </w:r>
            <w:r w:rsidR="00643A31">
              <w:rPr>
                <w:noProof/>
                <w:webHidden/>
              </w:rPr>
            </w:r>
            <w:r w:rsidR="00643A31">
              <w:rPr>
                <w:noProof/>
                <w:webHidden/>
              </w:rPr>
              <w:fldChar w:fldCharType="separate"/>
            </w:r>
            <w:r w:rsidR="00643A31">
              <w:rPr>
                <w:noProof/>
                <w:webHidden/>
              </w:rPr>
              <w:t>36</w:t>
            </w:r>
            <w:r w:rsidR="00643A31">
              <w:rPr>
                <w:noProof/>
                <w:webHidden/>
              </w:rPr>
              <w:fldChar w:fldCharType="end"/>
            </w:r>
          </w:hyperlink>
        </w:p>
        <w:p w:rsidR="00643A31" w:rsidRDefault="00736A89">
          <w:pPr>
            <w:pStyle w:val="TOC3"/>
            <w:tabs>
              <w:tab w:val="right" w:leader="dot" w:pos="8630"/>
            </w:tabs>
            <w:rPr>
              <w:rFonts w:asciiTheme="minorHAnsi" w:eastAsiaTheme="minorEastAsia" w:hAnsiTheme="minorHAnsi" w:cstheme="minorBidi"/>
              <w:noProof/>
              <w:color w:val="auto"/>
              <w:sz w:val="22"/>
            </w:rPr>
          </w:pPr>
          <w:hyperlink w:anchor="_Toc520688266" w:history="1">
            <w:r w:rsidR="00643A31" w:rsidRPr="00B802D5">
              <w:rPr>
                <w:rStyle w:val="Hyperlink"/>
                <w:rFonts w:ascii="Helvetica" w:hAnsi="Helvetica" w:cs="Helvetica"/>
                <w:noProof/>
              </w:rPr>
              <w:t>5.5.2 Ultrasonic Sensor</w:t>
            </w:r>
            <w:r w:rsidR="00643A31">
              <w:rPr>
                <w:noProof/>
                <w:webHidden/>
              </w:rPr>
              <w:tab/>
            </w:r>
            <w:r w:rsidR="00643A31">
              <w:rPr>
                <w:noProof/>
                <w:webHidden/>
              </w:rPr>
              <w:fldChar w:fldCharType="begin"/>
            </w:r>
            <w:r w:rsidR="00643A31">
              <w:rPr>
                <w:noProof/>
                <w:webHidden/>
              </w:rPr>
              <w:instrText xml:space="preserve"> PAGEREF _Toc520688266 \h </w:instrText>
            </w:r>
            <w:r w:rsidR="00643A31">
              <w:rPr>
                <w:noProof/>
                <w:webHidden/>
              </w:rPr>
            </w:r>
            <w:r w:rsidR="00643A31">
              <w:rPr>
                <w:noProof/>
                <w:webHidden/>
              </w:rPr>
              <w:fldChar w:fldCharType="separate"/>
            </w:r>
            <w:r w:rsidR="00643A31">
              <w:rPr>
                <w:noProof/>
                <w:webHidden/>
              </w:rPr>
              <w:t>37</w:t>
            </w:r>
            <w:r w:rsidR="00643A31">
              <w:rPr>
                <w:noProof/>
                <w:webHidden/>
              </w:rPr>
              <w:fldChar w:fldCharType="end"/>
            </w:r>
          </w:hyperlink>
        </w:p>
        <w:p w:rsidR="00643A31" w:rsidRDefault="00736A89">
          <w:pPr>
            <w:pStyle w:val="TOC3"/>
            <w:tabs>
              <w:tab w:val="right" w:leader="dot" w:pos="8630"/>
            </w:tabs>
            <w:rPr>
              <w:rFonts w:asciiTheme="minorHAnsi" w:eastAsiaTheme="minorEastAsia" w:hAnsiTheme="minorHAnsi" w:cstheme="minorBidi"/>
              <w:noProof/>
              <w:color w:val="auto"/>
              <w:sz w:val="22"/>
            </w:rPr>
          </w:pPr>
          <w:hyperlink w:anchor="_Toc520688267" w:history="1">
            <w:r w:rsidR="00643A31" w:rsidRPr="00B802D5">
              <w:rPr>
                <w:rStyle w:val="Hyperlink"/>
                <w:rFonts w:ascii="Helvetica" w:hAnsi="Helvetica" w:cs="Helvetica"/>
                <w:noProof/>
              </w:rPr>
              <w:t>5.5.3 Microwave Motion Sensors</w:t>
            </w:r>
            <w:r w:rsidR="00643A31">
              <w:rPr>
                <w:noProof/>
                <w:webHidden/>
              </w:rPr>
              <w:tab/>
            </w:r>
            <w:r w:rsidR="00643A31">
              <w:rPr>
                <w:noProof/>
                <w:webHidden/>
              </w:rPr>
              <w:fldChar w:fldCharType="begin"/>
            </w:r>
            <w:r w:rsidR="00643A31">
              <w:rPr>
                <w:noProof/>
                <w:webHidden/>
              </w:rPr>
              <w:instrText xml:space="preserve"> PAGEREF _Toc520688267 \h </w:instrText>
            </w:r>
            <w:r w:rsidR="00643A31">
              <w:rPr>
                <w:noProof/>
                <w:webHidden/>
              </w:rPr>
            </w:r>
            <w:r w:rsidR="00643A31">
              <w:rPr>
                <w:noProof/>
                <w:webHidden/>
              </w:rPr>
              <w:fldChar w:fldCharType="separate"/>
            </w:r>
            <w:r w:rsidR="00643A31">
              <w:rPr>
                <w:noProof/>
                <w:webHidden/>
              </w:rPr>
              <w:t>38</w:t>
            </w:r>
            <w:r w:rsidR="00643A31">
              <w:rPr>
                <w:noProof/>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268" w:history="1">
            <w:r w:rsidR="00643A31" w:rsidRPr="00B802D5">
              <w:rPr>
                <w:rStyle w:val="Hyperlink"/>
                <w:rFonts w:ascii="Helvetica" w:hAnsi="Helvetica" w:cs="Helvetica"/>
                <w:noProof/>
              </w:rPr>
              <w:t>5.6 Rain Detector</w:t>
            </w:r>
            <w:r w:rsidR="00643A31">
              <w:rPr>
                <w:noProof/>
                <w:webHidden/>
              </w:rPr>
              <w:tab/>
            </w:r>
            <w:r w:rsidR="00643A31">
              <w:rPr>
                <w:noProof/>
                <w:webHidden/>
              </w:rPr>
              <w:fldChar w:fldCharType="begin"/>
            </w:r>
            <w:r w:rsidR="00643A31">
              <w:rPr>
                <w:noProof/>
                <w:webHidden/>
              </w:rPr>
              <w:instrText xml:space="preserve"> PAGEREF _Toc520688268 \h </w:instrText>
            </w:r>
            <w:r w:rsidR="00643A31">
              <w:rPr>
                <w:noProof/>
                <w:webHidden/>
              </w:rPr>
            </w:r>
            <w:r w:rsidR="00643A31">
              <w:rPr>
                <w:noProof/>
                <w:webHidden/>
              </w:rPr>
              <w:fldChar w:fldCharType="separate"/>
            </w:r>
            <w:r w:rsidR="00643A31">
              <w:rPr>
                <w:noProof/>
                <w:webHidden/>
              </w:rPr>
              <w:t>39</w:t>
            </w:r>
            <w:r w:rsidR="00643A31">
              <w:rPr>
                <w:noProof/>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269" w:history="1">
            <w:r w:rsidR="00643A31" w:rsidRPr="00B802D5">
              <w:rPr>
                <w:rStyle w:val="Hyperlink"/>
                <w:rFonts w:ascii="Helvetica" w:hAnsi="Helvetica" w:cs="Helvetica"/>
                <w:noProof/>
              </w:rPr>
              <w:t>5.7</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Actuator with Shutoff Valve</w:t>
            </w:r>
            <w:r w:rsidR="00643A31">
              <w:rPr>
                <w:noProof/>
                <w:webHidden/>
              </w:rPr>
              <w:tab/>
            </w:r>
            <w:r w:rsidR="00643A31">
              <w:rPr>
                <w:noProof/>
                <w:webHidden/>
              </w:rPr>
              <w:fldChar w:fldCharType="begin"/>
            </w:r>
            <w:r w:rsidR="00643A31">
              <w:rPr>
                <w:noProof/>
                <w:webHidden/>
              </w:rPr>
              <w:instrText xml:space="preserve"> PAGEREF _Toc520688269 \h </w:instrText>
            </w:r>
            <w:r w:rsidR="00643A31">
              <w:rPr>
                <w:noProof/>
                <w:webHidden/>
              </w:rPr>
            </w:r>
            <w:r w:rsidR="00643A31">
              <w:rPr>
                <w:noProof/>
                <w:webHidden/>
              </w:rPr>
              <w:fldChar w:fldCharType="separate"/>
            </w:r>
            <w:r w:rsidR="00643A31">
              <w:rPr>
                <w:noProof/>
                <w:webHidden/>
              </w:rPr>
              <w:t>40</w:t>
            </w:r>
            <w:r w:rsidR="00643A31">
              <w:rPr>
                <w:noProof/>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270" w:history="1">
            <w:r w:rsidR="00643A31" w:rsidRPr="00B802D5">
              <w:rPr>
                <w:rStyle w:val="Hyperlink"/>
                <w:rFonts w:ascii="Helvetica" w:hAnsi="Helvetica" w:cs="Helvetica"/>
                <w:noProof/>
              </w:rPr>
              <w:t>5.8</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Flow Meter</w:t>
            </w:r>
            <w:r w:rsidR="00643A31">
              <w:rPr>
                <w:noProof/>
                <w:webHidden/>
              </w:rPr>
              <w:tab/>
            </w:r>
            <w:r w:rsidR="00643A31">
              <w:rPr>
                <w:noProof/>
                <w:webHidden/>
              </w:rPr>
              <w:fldChar w:fldCharType="begin"/>
            </w:r>
            <w:r w:rsidR="00643A31">
              <w:rPr>
                <w:noProof/>
                <w:webHidden/>
              </w:rPr>
              <w:instrText xml:space="preserve"> PAGEREF _Toc520688270 \h </w:instrText>
            </w:r>
            <w:r w:rsidR="00643A31">
              <w:rPr>
                <w:noProof/>
                <w:webHidden/>
              </w:rPr>
            </w:r>
            <w:r w:rsidR="00643A31">
              <w:rPr>
                <w:noProof/>
                <w:webHidden/>
              </w:rPr>
              <w:fldChar w:fldCharType="separate"/>
            </w:r>
            <w:r w:rsidR="00643A31">
              <w:rPr>
                <w:noProof/>
                <w:webHidden/>
              </w:rPr>
              <w:t>42</w:t>
            </w:r>
            <w:r w:rsidR="00643A31">
              <w:rPr>
                <w:noProof/>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271" w:history="1">
            <w:r w:rsidR="00643A31" w:rsidRPr="00B802D5">
              <w:rPr>
                <w:rStyle w:val="Hyperlink"/>
                <w:rFonts w:ascii="Helvetica" w:eastAsiaTheme="minorHAnsi" w:hAnsi="Helvetica" w:cs="Helvetica"/>
                <w:noProof/>
              </w:rPr>
              <w:t>5.9</w:t>
            </w:r>
            <w:r w:rsidR="00643A31">
              <w:rPr>
                <w:rFonts w:asciiTheme="minorHAnsi" w:eastAsiaTheme="minorEastAsia" w:hAnsiTheme="minorHAnsi" w:cstheme="minorBidi"/>
                <w:noProof/>
                <w:color w:val="auto"/>
                <w:sz w:val="22"/>
              </w:rPr>
              <w:tab/>
            </w:r>
            <w:r w:rsidR="00643A31" w:rsidRPr="00B802D5">
              <w:rPr>
                <w:rStyle w:val="Hyperlink"/>
                <w:rFonts w:ascii="Helvetica" w:eastAsiaTheme="minorHAnsi" w:hAnsi="Helvetica" w:cs="Helvetica"/>
                <w:noProof/>
              </w:rPr>
              <w:t>Microcontroller</w:t>
            </w:r>
            <w:r w:rsidR="00643A31">
              <w:rPr>
                <w:noProof/>
                <w:webHidden/>
              </w:rPr>
              <w:tab/>
            </w:r>
            <w:r w:rsidR="00643A31">
              <w:rPr>
                <w:noProof/>
                <w:webHidden/>
              </w:rPr>
              <w:fldChar w:fldCharType="begin"/>
            </w:r>
            <w:r w:rsidR="00643A31">
              <w:rPr>
                <w:noProof/>
                <w:webHidden/>
              </w:rPr>
              <w:instrText xml:space="preserve"> PAGEREF _Toc520688271 \h </w:instrText>
            </w:r>
            <w:r w:rsidR="00643A31">
              <w:rPr>
                <w:noProof/>
                <w:webHidden/>
              </w:rPr>
            </w:r>
            <w:r w:rsidR="00643A31">
              <w:rPr>
                <w:noProof/>
                <w:webHidden/>
              </w:rPr>
              <w:fldChar w:fldCharType="separate"/>
            </w:r>
            <w:r w:rsidR="00643A31">
              <w:rPr>
                <w:noProof/>
                <w:webHidden/>
              </w:rPr>
              <w:t>42</w:t>
            </w:r>
            <w:r w:rsidR="00643A31">
              <w:rPr>
                <w:noProof/>
                <w:webHidden/>
              </w:rPr>
              <w:fldChar w:fldCharType="end"/>
            </w:r>
          </w:hyperlink>
        </w:p>
        <w:p w:rsidR="00643A31" w:rsidRDefault="00736A89">
          <w:pPr>
            <w:pStyle w:val="TOC3"/>
            <w:tabs>
              <w:tab w:val="right" w:leader="dot" w:pos="8630"/>
            </w:tabs>
            <w:rPr>
              <w:rFonts w:asciiTheme="minorHAnsi" w:eastAsiaTheme="minorEastAsia" w:hAnsiTheme="minorHAnsi" w:cstheme="minorBidi"/>
              <w:noProof/>
              <w:color w:val="auto"/>
              <w:sz w:val="22"/>
            </w:rPr>
          </w:pPr>
          <w:hyperlink w:anchor="_Toc520688272" w:history="1">
            <w:r w:rsidR="00643A31" w:rsidRPr="00B802D5">
              <w:rPr>
                <w:rStyle w:val="Hyperlink"/>
                <w:rFonts w:ascii="Helvetica" w:eastAsiaTheme="minorHAnsi" w:hAnsi="Helvetica" w:cs="Helvetica"/>
                <w:noProof/>
              </w:rPr>
              <w:t>5.9.1 ATmega328P</w:t>
            </w:r>
            <w:r w:rsidR="00643A31">
              <w:rPr>
                <w:noProof/>
                <w:webHidden/>
              </w:rPr>
              <w:tab/>
            </w:r>
            <w:r w:rsidR="00643A31">
              <w:rPr>
                <w:noProof/>
                <w:webHidden/>
              </w:rPr>
              <w:fldChar w:fldCharType="begin"/>
            </w:r>
            <w:r w:rsidR="00643A31">
              <w:rPr>
                <w:noProof/>
                <w:webHidden/>
              </w:rPr>
              <w:instrText xml:space="preserve"> PAGEREF _Toc520688272 \h </w:instrText>
            </w:r>
            <w:r w:rsidR="00643A31">
              <w:rPr>
                <w:noProof/>
                <w:webHidden/>
              </w:rPr>
            </w:r>
            <w:r w:rsidR="00643A31">
              <w:rPr>
                <w:noProof/>
                <w:webHidden/>
              </w:rPr>
              <w:fldChar w:fldCharType="separate"/>
            </w:r>
            <w:r w:rsidR="00643A31">
              <w:rPr>
                <w:noProof/>
                <w:webHidden/>
              </w:rPr>
              <w:t>42</w:t>
            </w:r>
            <w:r w:rsidR="00643A31">
              <w:rPr>
                <w:noProof/>
                <w:webHidden/>
              </w:rPr>
              <w:fldChar w:fldCharType="end"/>
            </w:r>
          </w:hyperlink>
        </w:p>
        <w:p w:rsidR="00643A31" w:rsidRDefault="00736A89">
          <w:pPr>
            <w:pStyle w:val="TOC3"/>
            <w:tabs>
              <w:tab w:val="right" w:leader="dot" w:pos="8630"/>
            </w:tabs>
            <w:rPr>
              <w:rFonts w:asciiTheme="minorHAnsi" w:eastAsiaTheme="minorEastAsia" w:hAnsiTheme="minorHAnsi" w:cstheme="minorBidi"/>
              <w:noProof/>
              <w:color w:val="auto"/>
              <w:sz w:val="22"/>
            </w:rPr>
          </w:pPr>
          <w:hyperlink w:anchor="_Toc520688273" w:history="1">
            <w:r w:rsidR="00643A31" w:rsidRPr="00B802D5">
              <w:rPr>
                <w:rStyle w:val="Hyperlink"/>
                <w:rFonts w:ascii="Helvetica" w:eastAsiaTheme="minorHAnsi" w:hAnsi="Helvetica" w:cs="Helvetica"/>
                <w:noProof/>
              </w:rPr>
              <w:t>5.9.2 Arduino Uno</w:t>
            </w:r>
            <w:r w:rsidR="00643A31">
              <w:rPr>
                <w:noProof/>
                <w:webHidden/>
              </w:rPr>
              <w:tab/>
            </w:r>
            <w:r w:rsidR="00643A31">
              <w:rPr>
                <w:noProof/>
                <w:webHidden/>
              </w:rPr>
              <w:fldChar w:fldCharType="begin"/>
            </w:r>
            <w:r w:rsidR="00643A31">
              <w:rPr>
                <w:noProof/>
                <w:webHidden/>
              </w:rPr>
              <w:instrText xml:space="preserve"> PAGEREF _Toc520688273 \h </w:instrText>
            </w:r>
            <w:r w:rsidR="00643A31">
              <w:rPr>
                <w:noProof/>
                <w:webHidden/>
              </w:rPr>
            </w:r>
            <w:r w:rsidR="00643A31">
              <w:rPr>
                <w:noProof/>
                <w:webHidden/>
              </w:rPr>
              <w:fldChar w:fldCharType="separate"/>
            </w:r>
            <w:r w:rsidR="00643A31">
              <w:rPr>
                <w:noProof/>
                <w:webHidden/>
              </w:rPr>
              <w:t>42</w:t>
            </w:r>
            <w:r w:rsidR="00643A31">
              <w:rPr>
                <w:noProof/>
                <w:webHidden/>
              </w:rPr>
              <w:fldChar w:fldCharType="end"/>
            </w:r>
          </w:hyperlink>
        </w:p>
        <w:p w:rsidR="00643A31" w:rsidRPr="00797EC7" w:rsidRDefault="00797EC7" w:rsidP="00797EC7">
          <w:pPr>
            <w:pStyle w:val="TOC1"/>
            <w:rPr>
              <w:rFonts w:asciiTheme="minorHAnsi" w:eastAsiaTheme="minorEastAsia" w:hAnsiTheme="minorHAnsi" w:cstheme="minorBidi"/>
              <w:b w:val="0"/>
              <w:color w:val="auto"/>
              <w:sz w:val="22"/>
              <w:szCs w:val="22"/>
            </w:rPr>
          </w:pPr>
          <w:r>
            <w:rPr>
              <w:rStyle w:val="Hyperlink"/>
            </w:rPr>
            <w:tab/>
          </w:r>
          <w:r>
            <w:rPr>
              <w:rStyle w:val="Hyperlink"/>
            </w:rPr>
            <w:tab/>
          </w:r>
          <w:hyperlink w:anchor="_Toc520688274" w:history="1">
            <w:r w:rsidR="00643A31" w:rsidRPr="00797EC7">
              <w:rPr>
                <w:rStyle w:val="Hyperlink"/>
                <w:b w:val="0"/>
              </w:rPr>
              <w:t>5.9.3 Samsung ARTIK 710</w:t>
            </w:r>
            <w:r w:rsidR="00643A31" w:rsidRPr="00797EC7">
              <w:rPr>
                <w:b w:val="0"/>
                <w:webHidden/>
              </w:rPr>
              <w:tab/>
            </w:r>
            <w:r w:rsidR="00643A31" w:rsidRPr="00797EC7">
              <w:rPr>
                <w:b w:val="0"/>
                <w:webHidden/>
              </w:rPr>
              <w:fldChar w:fldCharType="begin"/>
            </w:r>
            <w:r w:rsidR="00643A31" w:rsidRPr="00797EC7">
              <w:rPr>
                <w:b w:val="0"/>
                <w:webHidden/>
              </w:rPr>
              <w:instrText xml:space="preserve"> PAGEREF _Toc520688274 \h </w:instrText>
            </w:r>
            <w:r w:rsidR="00643A31" w:rsidRPr="00797EC7">
              <w:rPr>
                <w:b w:val="0"/>
                <w:webHidden/>
              </w:rPr>
            </w:r>
            <w:r w:rsidR="00643A31" w:rsidRPr="00797EC7">
              <w:rPr>
                <w:b w:val="0"/>
                <w:webHidden/>
              </w:rPr>
              <w:fldChar w:fldCharType="separate"/>
            </w:r>
            <w:r w:rsidR="00643A31" w:rsidRPr="00797EC7">
              <w:rPr>
                <w:b w:val="0"/>
                <w:webHidden/>
              </w:rPr>
              <w:t>43</w:t>
            </w:r>
            <w:r w:rsidR="00643A31" w:rsidRPr="00797EC7">
              <w:rPr>
                <w:b w:val="0"/>
                <w:webHidden/>
              </w:rPr>
              <w:fldChar w:fldCharType="end"/>
            </w:r>
          </w:hyperlink>
        </w:p>
        <w:p w:rsidR="00643A31" w:rsidRPr="00797EC7" w:rsidRDefault="00797EC7" w:rsidP="00797EC7">
          <w:pPr>
            <w:pStyle w:val="TOC1"/>
            <w:rPr>
              <w:rFonts w:asciiTheme="minorHAnsi" w:eastAsiaTheme="minorEastAsia" w:hAnsiTheme="minorHAnsi" w:cstheme="minorBidi"/>
              <w:b w:val="0"/>
              <w:color w:val="auto"/>
              <w:sz w:val="22"/>
              <w:szCs w:val="22"/>
            </w:rPr>
          </w:pPr>
          <w:r w:rsidRPr="00797EC7">
            <w:rPr>
              <w:rStyle w:val="Hyperlink"/>
              <w:b w:val="0"/>
            </w:rPr>
            <w:tab/>
          </w:r>
          <w:r w:rsidRPr="00797EC7">
            <w:rPr>
              <w:rStyle w:val="Hyperlink"/>
              <w:b w:val="0"/>
            </w:rPr>
            <w:tab/>
          </w:r>
          <w:hyperlink w:anchor="_Toc520688275" w:history="1">
            <w:r w:rsidR="00643A31" w:rsidRPr="00797EC7">
              <w:rPr>
                <w:rStyle w:val="Hyperlink"/>
                <w:b w:val="0"/>
              </w:rPr>
              <w:t>5.9.4 TI MSP430G2 Launchpad</w:t>
            </w:r>
            <w:r w:rsidR="00643A31" w:rsidRPr="00797EC7">
              <w:rPr>
                <w:b w:val="0"/>
                <w:webHidden/>
              </w:rPr>
              <w:tab/>
            </w:r>
            <w:r w:rsidR="00643A31" w:rsidRPr="00797EC7">
              <w:rPr>
                <w:b w:val="0"/>
                <w:webHidden/>
              </w:rPr>
              <w:fldChar w:fldCharType="begin"/>
            </w:r>
            <w:r w:rsidR="00643A31" w:rsidRPr="00797EC7">
              <w:rPr>
                <w:b w:val="0"/>
                <w:webHidden/>
              </w:rPr>
              <w:instrText xml:space="preserve"> PAGEREF _Toc520688275 \h </w:instrText>
            </w:r>
            <w:r w:rsidR="00643A31" w:rsidRPr="00797EC7">
              <w:rPr>
                <w:b w:val="0"/>
                <w:webHidden/>
              </w:rPr>
            </w:r>
            <w:r w:rsidR="00643A31" w:rsidRPr="00797EC7">
              <w:rPr>
                <w:b w:val="0"/>
                <w:webHidden/>
              </w:rPr>
              <w:fldChar w:fldCharType="separate"/>
            </w:r>
            <w:r w:rsidR="00643A31" w:rsidRPr="00797EC7">
              <w:rPr>
                <w:b w:val="0"/>
                <w:webHidden/>
              </w:rPr>
              <w:t>43</w:t>
            </w:r>
            <w:r w:rsidR="00643A31" w:rsidRPr="00797EC7">
              <w:rPr>
                <w:b w:val="0"/>
                <w:webHidden/>
              </w:rPr>
              <w:fldChar w:fldCharType="end"/>
            </w:r>
          </w:hyperlink>
        </w:p>
        <w:p w:rsidR="00643A31" w:rsidRPr="00797EC7" w:rsidRDefault="00797EC7" w:rsidP="00797EC7">
          <w:pPr>
            <w:pStyle w:val="TOC1"/>
            <w:rPr>
              <w:rFonts w:asciiTheme="minorHAnsi" w:eastAsiaTheme="minorEastAsia" w:hAnsiTheme="minorHAnsi" w:cstheme="minorBidi"/>
              <w:b w:val="0"/>
              <w:color w:val="auto"/>
              <w:sz w:val="22"/>
              <w:szCs w:val="22"/>
            </w:rPr>
          </w:pPr>
          <w:r w:rsidRPr="00797EC7">
            <w:rPr>
              <w:rStyle w:val="Hyperlink"/>
              <w:b w:val="0"/>
            </w:rPr>
            <w:tab/>
          </w:r>
          <w:r w:rsidRPr="00797EC7">
            <w:rPr>
              <w:rStyle w:val="Hyperlink"/>
              <w:b w:val="0"/>
            </w:rPr>
            <w:tab/>
          </w:r>
          <w:hyperlink w:anchor="_Toc520688276" w:history="1">
            <w:r w:rsidR="00643A31" w:rsidRPr="00797EC7">
              <w:rPr>
                <w:rStyle w:val="Hyperlink"/>
                <w:b w:val="0"/>
              </w:rPr>
              <w:t>5.9.5 TI MSP430FG4618</w:t>
            </w:r>
            <w:r w:rsidR="00643A31" w:rsidRPr="00797EC7">
              <w:rPr>
                <w:b w:val="0"/>
                <w:webHidden/>
              </w:rPr>
              <w:tab/>
            </w:r>
            <w:r w:rsidR="00643A31" w:rsidRPr="00797EC7">
              <w:rPr>
                <w:b w:val="0"/>
                <w:webHidden/>
              </w:rPr>
              <w:fldChar w:fldCharType="begin"/>
            </w:r>
            <w:r w:rsidR="00643A31" w:rsidRPr="00797EC7">
              <w:rPr>
                <w:b w:val="0"/>
                <w:webHidden/>
              </w:rPr>
              <w:instrText xml:space="preserve"> PAGEREF _Toc520688276 \h </w:instrText>
            </w:r>
            <w:r w:rsidR="00643A31" w:rsidRPr="00797EC7">
              <w:rPr>
                <w:b w:val="0"/>
                <w:webHidden/>
              </w:rPr>
            </w:r>
            <w:r w:rsidR="00643A31" w:rsidRPr="00797EC7">
              <w:rPr>
                <w:b w:val="0"/>
                <w:webHidden/>
              </w:rPr>
              <w:fldChar w:fldCharType="separate"/>
            </w:r>
            <w:r w:rsidR="00643A31" w:rsidRPr="00797EC7">
              <w:rPr>
                <w:b w:val="0"/>
                <w:webHidden/>
              </w:rPr>
              <w:t>43</w:t>
            </w:r>
            <w:r w:rsidR="00643A31" w:rsidRPr="00797EC7">
              <w:rPr>
                <w:b w:val="0"/>
                <w:webHidden/>
              </w:rPr>
              <w:fldChar w:fldCharType="end"/>
            </w:r>
          </w:hyperlink>
        </w:p>
        <w:p w:rsidR="00643A31" w:rsidRPr="00797EC7" w:rsidRDefault="00797EC7" w:rsidP="00797EC7">
          <w:pPr>
            <w:pStyle w:val="TOC1"/>
            <w:rPr>
              <w:rFonts w:asciiTheme="minorHAnsi" w:eastAsiaTheme="minorEastAsia" w:hAnsiTheme="minorHAnsi" w:cstheme="minorBidi"/>
              <w:b w:val="0"/>
              <w:color w:val="auto"/>
              <w:sz w:val="22"/>
              <w:szCs w:val="22"/>
            </w:rPr>
          </w:pPr>
          <w:r w:rsidRPr="00797EC7">
            <w:rPr>
              <w:rStyle w:val="Hyperlink"/>
              <w:b w:val="0"/>
            </w:rPr>
            <w:tab/>
          </w:r>
          <w:r w:rsidRPr="00797EC7">
            <w:rPr>
              <w:rStyle w:val="Hyperlink"/>
              <w:b w:val="0"/>
            </w:rPr>
            <w:tab/>
          </w:r>
          <w:hyperlink w:anchor="_Toc520688277" w:history="1">
            <w:r w:rsidR="00643A31" w:rsidRPr="00797EC7">
              <w:rPr>
                <w:rStyle w:val="Hyperlink"/>
                <w:b w:val="0"/>
              </w:rPr>
              <w:t>5.9.6 Microcontroller Comparison</w:t>
            </w:r>
            <w:r w:rsidR="00643A31" w:rsidRPr="00797EC7">
              <w:rPr>
                <w:b w:val="0"/>
                <w:webHidden/>
              </w:rPr>
              <w:tab/>
            </w:r>
            <w:r w:rsidR="00643A31" w:rsidRPr="00797EC7">
              <w:rPr>
                <w:b w:val="0"/>
                <w:webHidden/>
              </w:rPr>
              <w:fldChar w:fldCharType="begin"/>
            </w:r>
            <w:r w:rsidR="00643A31" w:rsidRPr="00797EC7">
              <w:rPr>
                <w:b w:val="0"/>
                <w:webHidden/>
              </w:rPr>
              <w:instrText xml:space="preserve"> PAGEREF _Toc520688277 \h </w:instrText>
            </w:r>
            <w:r w:rsidR="00643A31" w:rsidRPr="00797EC7">
              <w:rPr>
                <w:b w:val="0"/>
                <w:webHidden/>
              </w:rPr>
            </w:r>
            <w:r w:rsidR="00643A31" w:rsidRPr="00797EC7">
              <w:rPr>
                <w:b w:val="0"/>
                <w:webHidden/>
              </w:rPr>
              <w:fldChar w:fldCharType="separate"/>
            </w:r>
            <w:r w:rsidR="00643A31" w:rsidRPr="00797EC7">
              <w:rPr>
                <w:b w:val="0"/>
                <w:webHidden/>
              </w:rPr>
              <w:t>44</w:t>
            </w:r>
            <w:r w:rsidR="00643A31" w:rsidRPr="00797EC7">
              <w:rPr>
                <w:b w:val="0"/>
                <w:webHidden/>
              </w:rPr>
              <w:fldChar w:fldCharType="end"/>
            </w:r>
          </w:hyperlink>
        </w:p>
        <w:p w:rsidR="00643A31" w:rsidRPr="00797EC7" w:rsidRDefault="00797EC7" w:rsidP="00797EC7">
          <w:pPr>
            <w:pStyle w:val="TOC1"/>
            <w:rPr>
              <w:rFonts w:asciiTheme="minorHAnsi" w:eastAsiaTheme="minorEastAsia" w:hAnsiTheme="minorHAnsi" w:cstheme="minorBidi"/>
              <w:b w:val="0"/>
              <w:color w:val="auto"/>
              <w:sz w:val="22"/>
              <w:szCs w:val="22"/>
            </w:rPr>
          </w:pPr>
          <w:r w:rsidRPr="00797EC7">
            <w:rPr>
              <w:rStyle w:val="Hyperlink"/>
              <w:b w:val="0"/>
            </w:rPr>
            <w:tab/>
          </w:r>
          <w:r w:rsidRPr="00797EC7">
            <w:rPr>
              <w:rStyle w:val="Hyperlink"/>
              <w:b w:val="0"/>
            </w:rPr>
            <w:tab/>
          </w:r>
          <w:hyperlink w:anchor="_Toc520688278" w:history="1">
            <w:r w:rsidR="00643A31" w:rsidRPr="00797EC7">
              <w:rPr>
                <w:rStyle w:val="Hyperlink"/>
                <w:b w:val="0"/>
              </w:rPr>
              <w:t>5.9.6.1 Power Consumption</w:t>
            </w:r>
            <w:r w:rsidR="00643A31" w:rsidRPr="00797EC7">
              <w:rPr>
                <w:b w:val="0"/>
                <w:webHidden/>
              </w:rPr>
              <w:tab/>
            </w:r>
            <w:r w:rsidR="00643A31" w:rsidRPr="00797EC7">
              <w:rPr>
                <w:b w:val="0"/>
                <w:webHidden/>
              </w:rPr>
              <w:fldChar w:fldCharType="begin"/>
            </w:r>
            <w:r w:rsidR="00643A31" w:rsidRPr="00797EC7">
              <w:rPr>
                <w:b w:val="0"/>
                <w:webHidden/>
              </w:rPr>
              <w:instrText xml:space="preserve"> PAGEREF _Toc520688278 \h </w:instrText>
            </w:r>
            <w:r w:rsidR="00643A31" w:rsidRPr="00797EC7">
              <w:rPr>
                <w:b w:val="0"/>
                <w:webHidden/>
              </w:rPr>
            </w:r>
            <w:r w:rsidR="00643A31" w:rsidRPr="00797EC7">
              <w:rPr>
                <w:b w:val="0"/>
                <w:webHidden/>
              </w:rPr>
              <w:fldChar w:fldCharType="separate"/>
            </w:r>
            <w:r w:rsidR="00643A31" w:rsidRPr="00797EC7">
              <w:rPr>
                <w:b w:val="0"/>
                <w:webHidden/>
              </w:rPr>
              <w:t>44</w:t>
            </w:r>
            <w:r w:rsidR="00643A31" w:rsidRPr="00797EC7">
              <w:rPr>
                <w:b w:val="0"/>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279" w:history="1">
            <w:r w:rsidR="00643A31" w:rsidRPr="00B802D5">
              <w:rPr>
                <w:rStyle w:val="Hyperlink"/>
                <w:rFonts w:ascii="Helvetica" w:hAnsi="Helvetica" w:cs="Helvetica"/>
                <w:noProof/>
              </w:rPr>
              <w:t>5.10</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 xml:space="preserve"> Water Turbine Generator</w:t>
            </w:r>
            <w:r w:rsidR="00643A31">
              <w:rPr>
                <w:noProof/>
                <w:webHidden/>
              </w:rPr>
              <w:tab/>
            </w:r>
            <w:r w:rsidR="00643A31">
              <w:rPr>
                <w:noProof/>
                <w:webHidden/>
              </w:rPr>
              <w:fldChar w:fldCharType="begin"/>
            </w:r>
            <w:r w:rsidR="00643A31">
              <w:rPr>
                <w:noProof/>
                <w:webHidden/>
              </w:rPr>
              <w:instrText xml:space="preserve"> PAGEREF _Toc520688279 \h </w:instrText>
            </w:r>
            <w:r w:rsidR="00643A31">
              <w:rPr>
                <w:noProof/>
                <w:webHidden/>
              </w:rPr>
            </w:r>
            <w:r w:rsidR="00643A31">
              <w:rPr>
                <w:noProof/>
                <w:webHidden/>
              </w:rPr>
              <w:fldChar w:fldCharType="separate"/>
            </w:r>
            <w:r w:rsidR="00643A31">
              <w:rPr>
                <w:noProof/>
                <w:webHidden/>
              </w:rPr>
              <w:t>47</w:t>
            </w:r>
            <w:r w:rsidR="00643A31">
              <w:rPr>
                <w:noProof/>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280" w:history="1">
            <w:r w:rsidR="00643A31" w:rsidRPr="00B802D5">
              <w:rPr>
                <w:rStyle w:val="Hyperlink"/>
                <w:rFonts w:ascii="Helvetica" w:hAnsi="Helvetica" w:cs="Helvetica"/>
                <w:noProof/>
              </w:rPr>
              <w:t>5.11 Battery</w:t>
            </w:r>
            <w:r w:rsidR="00643A31">
              <w:rPr>
                <w:noProof/>
                <w:webHidden/>
              </w:rPr>
              <w:tab/>
            </w:r>
            <w:r w:rsidR="00643A31">
              <w:rPr>
                <w:noProof/>
                <w:webHidden/>
              </w:rPr>
              <w:fldChar w:fldCharType="begin"/>
            </w:r>
            <w:r w:rsidR="00643A31">
              <w:rPr>
                <w:noProof/>
                <w:webHidden/>
              </w:rPr>
              <w:instrText xml:space="preserve"> PAGEREF _Toc520688280 \h </w:instrText>
            </w:r>
            <w:r w:rsidR="00643A31">
              <w:rPr>
                <w:noProof/>
                <w:webHidden/>
              </w:rPr>
            </w:r>
            <w:r w:rsidR="00643A31">
              <w:rPr>
                <w:noProof/>
                <w:webHidden/>
              </w:rPr>
              <w:fldChar w:fldCharType="separate"/>
            </w:r>
            <w:r w:rsidR="00643A31">
              <w:rPr>
                <w:noProof/>
                <w:webHidden/>
              </w:rPr>
              <w:t>49</w:t>
            </w:r>
            <w:r w:rsidR="00643A31">
              <w:rPr>
                <w:noProof/>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281" w:history="1">
            <w:r w:rsidR="00643A31" w:rsidRPr="00B802D5">
              <w:rPr>
                <w:rStyle w:val="Hyperlink"/>
                <w:rFonts w:ascii="Helvetica" w:hAnsi="Helvetica" w:cs="Helvetica"/>
                <w:noProof/>
              </w:rPr>
              <w:t>5.12 Wireless Communication</w:t>
            </w:r>
            <w:r w:rsidR="00643A31">
              <w:rPr>
                <w:noProof/>
                <w:webHidden/>
              </w:rPr>
              <w:tab/>
            </w:r>
            <w:r w:rsidR="00643A31">
              <w:rPr>
                <w:noProof/>
                <w:webHidden/>
              </w:rPr>
              <w:fldChar w:fldCharType="begin"/>
            </w:r>
            <w:r w:rsidR="00643A31">
              <w:rPr>
                <w:noProof/>
                <w:webHidden/>
              </w:rPr>
              <w:instrText xml:space="preserve"> PAGEREF _Toc520688281 \h </w:instrText>
            </w:r>
            <w:r w:rsidR="00643A31">
              <w:rPr>
                <w:noProof/>
                <w:webHidden/>
              </w:rPr>
            </w:r>
            <w:r w:rsidR="00643A31">
              <w:rPr>
                <w:noProof/>
                <w:webHidden/>
              </w:rPr>
              <w:fldChar w:fldCharType="separate"/>
            </w:r>
            <w:r w:rsidR="00643A31">
              <w:rPr>
                <w:noProof/>
                <w:webHidden/>
              </w:rPr>
              <w:t>50</w:t>
            </w:r>
            <w:r w:rsidR="00643A31">
              <w:rPr>
                <w:noProof/>
                <w:webHidden/>
              </w:rPr>
              <w:fldChar w:fldCharType="end"/>
            </w:r>
          </w:hyperlink>
        </w:p>
        <w:p w:rsidR="00643A31" w:rsidRDefault="00736A89">
          <w:pPr>
            <w:pStyle w:val="TOC3"/>
            <w:tabs>
              <w:tab w:val="right" w:leader="dot" w:pos="8630"/>
            </w:tabs>
            <w:rPr>
              <w:rFonts w:asciiTheme="minorHAnsi" w:eastAsiaTheme="minorEastAsia" w:hAnsiTheme="minorHAnsi" w:cstheme="minorBidi"/>
              <w:noProof/>
              <w:color w:val="auto"/>
              <w:sz w:val="22"/>
            </w:rPr>
          </w:pPr>
          <w:hyperlink w:anchor="_Toc520688282" w:history="1">
            <w:r w:rsidR="00643A31" w:rsidRPr="00B802D5">
              <w:rPr>
                <w:rStyle w:val="Hyperlink"/>
                <w:rFonts w:ascii="Helvetica" w:hAnsi="Helvetica" w:cs="Helvetica"/>
                <w:noProof/>
              </w:rPr>
              <w:t>5.12.1 What is Wi-Fi?</w:t>
            </w:r>
            <w:r w:rsidR="00643A31">
              <w:rPr>
                <w:noProof/>
                <w:webHidden/>
              </w:rPr>
              <w:tab/>
            </w:r>
            <w:r w:rsidR="00643A31">
              <w:rPr>
                <w:noProof/>
                <w:webHidden/>
              </w:rPr>
              <w:fldChar w:fldCharType="begin"/>
            </w:r>
            <w:r w:rsidR="00643A31">
              <w:rPr>
                <w:noProof/>
                <w:webHidden/>
              </w:rPr>
              <w:instrText xml:space="preserve"> PAGEREF _Toc520688282 \h </w:instrText>
            </w:r>
            <w:r w:rsidR="00643A31">
              <w:rPr>
                <w:noProof/>
                <w:webHidden/>
              </w:rPr>
            </w:r>
            <w:r w:rsidR="00643A31">
              <w:rPr>
                <w:noProof/>
                <w:webHidden/>
              </w:rPr>
              <w:fldChar w:fldCharType="separate"/>
            </w:r>
            <w:r w:rsidR="00643A31">
              <w:rPr>
                <w:noProof/>
                <w:webHidden/>
              </w:rPr>
              <w:t>51</w:t>
            </w:r>
            <w:r w:rsidR="00643A31">
              <w:rPr>
                <w:noProof/>
                <w:webHidden/>
              </w:rPr>
              <w:fldChar w:fldCharType="end"/>
            </w:r>
          </w:hyperlink>
        </w:p>
        <w:p w:rsidR="00643A31" w:rsidRDefault="00736A89" w:rsidP="00797EC7">
          <w:pPr>
            <w:pStyle w:val="TOC1"/>
            <w:rPr>
              <w:rFonts w:asciiTheme="minorHAnsi" w:eastAsiaTheme="minorEastAsia" w:hAnsiTheme="minorHAnsi" w:cstheme="minorBidi"/>
              <w:color w:val="auto"/>
              <w:sz w:val="22"/>
              <w:szCs w:val="22"/>
            </w:rPr>
          </w:pPr>
          <w:hyperlink w:anchor="_Toc520688283" w:history="1">
            <w:r w:rsidR="00643A31" w:rsidRPr="00B802D5">
              <w:rPr>
                <w:rStyle w:val="Hyperlink"/>
                <w:lang w:eastAsia="zh-CN"/>
              </w:rPr>
              <w:t>6</w:t>
            </w:r>
            <w:r w:rsidR="00643A31">
              <w:rPr>
                <w:rFonts w:asciiTheme="minorHAnsi" w:eastAsiaTheme="minorEastAsia" w:hAnsiTheme="minorHAnsi" w:cstheme="minorBidi"/>
                <w:color w:val="auto"/>
                <w:sz w:val="22"/>
                <w:szCs w:val="22"/>
              </w:rPr>
              <w:tab/>
            </w:r>
            <w:r w:rsidR="00643A31" w:rsidRPr="00B802D5">
              <w:rPr>
                <w:rStyle w:val="Hyperlink"/>
                <w:lang w:eastAsia="zh-CN"/>
              </w:rPr>
              <w:t>Design</w:t>
            </w:r>
            <w:r w:rsidR="00643A31">
              <w:rPr>
                <w:webHidden/>
              </w:rPr>
              <w:tab/>
            </w:r>
            <w:r w:rsidR="00643A31">
              <w:rPr>
                <w:webHidden/>
              </w:rPr>
              <w:fldChar w:fldCharType="begin"/>
            </w:r>
            <w:r w:rsidR="00643A31">
              <w:rPr>
                <w:webHidden/>
              </w:rPr>
              <w:instrText xml:space="preserve"> PAGEREF _Toc520688283 \h </w:instrText>
            </w:r>
            <w:r w:rsidR="00643A31">
              <w:rPr>
                <w:webHidden/>
              </w:rPr>
            </w:r>
            <w:r w:rsidR="00643A31">
              <w:rPr>
                <w:webHidden/>
              </w:rPr>
              <w:fldChar w:fldCharType="separate"/>
            </w:r>
            <w:r w:rsidR="00643A31">
              <w:rPr>
                <w:webHidden/>
              </w:rPr>
              <w:t>66</w:t>
            </w:r>
            <w:r w:rsidR="00643A31">
              <w:rPr>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284" w:history="1">
            <w:r w:rsidR="00643A31" w:rsidRPr="00B802D5">
              <w:rPr>
                <w:rStyle w:val="Hyperlink"/>
                <w:rFonts w:ascii="Helvetica" w:hAnsi="Helvetica" w:cs="Helvetica"/>
                <w:bCs/>
                <w:noProof/>
                <w:u w:color="000000"/>
                <w:lang w:eastAsia="zh-CN"/>
              </w:rPr>
              <w:t>6.1</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lang w:eastAsia="zh-CN"/>
              </w:rPr>
              <w:t>Hardware Design</w:t>
            </w:r>
            <w:r w:rsidR="00643A31">
              <w:rPr>
                <w:noProof/>
                <w:webHidden/>
              </w:rPr>
              <w:tab/>
            </w:r>
            <w:r w:rsidR="00643A31">
              <w:rPr>
                <w:noProof/>
                <w:webHidden/>
              </w:rPr>
              <w:fldChar w:fldCharType="begin"/>
            </w:r>
            <w:r w:rsidR="00643A31">
              <w:rPr>
                <w:noProof/>
                <w:webHidden/>
              </w:rPr>
              <w:instrText xml:space="preserve"> PAGEREF _Toc520688284 \h </w:instrText>
            </w:r>
            <w:r w:rsidR="00643A31">
              <w:rPr>
                <w:noProof/>
                <w:webHidden/>
              </w:rPr>
            </w:r>
            <w:r w:rsidR="00643A31">
              <w:rPr>
                <w:noProof/>
                <w:webHidden/>
              </w:rPr>
              <w:fldChar w:fldCharType="separate"/>
            </w:r>
            <w:r w:rsidR="00643A31">
              <w:rPr>
                <w:noProof/>
                <w:webHidden/>
              </w:rPr>
              <w:t>66</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285" w:history="1">
            <w:r w:rsidR="00643A31" w:rsidRPr="00B802D5">
              <w:rPr>
                <w:rStyle w:val="Hyperlink"/>
                <w:rFonts w:ascii="Helvetica" w:hAnsi="Helvetica" w:cs="Helvetica"/>
                <w:bCs/>
                <w:noProof/>
                <w:u w:color="000000"/>
                <w:lang w:eastAsia="zh-CN"/>
              </w:rPr>
              <w:t>6.1.1</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lang w:eastAsia="zh-CN"/>
              </w:rPr>
              <w:t>Hardware Block Diagram</w:t>
            </w:r>
            <w:r w:rsidR="00643A31">
              <w:rPr>
                <w:noProof/>
                <w:webHidden/>
              </w:rPr>
              <w:tab/>
            </w:r>
            <w:r w:rsidR="00643A31">
              <w:rPr>
                <w:noProof/>
                <w:webHidden/>
              </w:rPr>
              <w:fldChar w:fldCharType="begin"/>
            </w:r>
            <w:r w:rsidR="00643A31">
              <w:rPr>
                <w:noProof/>
                <w:webHidden/>
              </w:rPr>
              <w:instrText xml:space="preserve"> PAGEREF _Toc520688285 \h </w:instrText>
            </w:r>
            <w:r w:rsidR="00643A31">
              <w:rPr>
                <w:noProof/>
                <w:webHidden/>
              </w:rPr>
            </w:r>
            <w:r w:rsidR="00643A31">
              <w:rPr>
                <w:noProof/>
                <w:webHidden/>
              </w:rPr>
              <w:fldChar w:fldCharType="separate"/>
            </w:r>
            <w:r w:rsidR="00643A31">
              <w:rPr>
                <w:noProof/>
                <w:webHidden/>
              </w:rPr>
              <w:t>66</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286" w:history="1">
            <w:r w:rsidR="00643A31" w:rsidRPr="00B802D5">
              <w:rPr>
                <w:rStyle w:val="Hyperlink"/>
                <w:rFonts w:ascii="Helvetica" w:hAnsi="Helvetica" w:cs="Helvetica"/>
                <w:bCs/>
                <w:noProof/>
                <w:u w:color="000000"/>
                <w:lang w:eastAsia="zh-CN"/>
              </w:rPr>
              <w:t>6.1.2</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lang w:eastAsia="zh-CN"/>
              </w:rPr>
              <w:t>Hardware Blocks: Selected Parts</w:t>
            </w:r>
            <w:r w:rsidR="00643A31">
              <w:rPr>
                <w:noProof/>
                <w:webHidden/>
              </w:rPr>
              <w:tab/>
            </w:r>
            <w:r w:rsidR="00643A31">
              <w:rPr>
                <w:noProof/>
                <w:webHidden/>
              </w:rPr>
              <w:fldChar w:fldCharType="begin"/>
            </w:r>
            <w:r w:rsidR="00643A31">
              <w:rPr>
                <w:noProof/>
                <w:webHidden/>
              </w:rPr>
              <w:instrText xml:space="preserve"> PAGEREF _Toc520688286 \h </w:instrText>
            </w:r>
            <w:r w:rsidR="00643A31">
              <w:rPr>
                <w:noProof/>
                <w:webHidden/>
              </w:rPr>
            </w:r>
            <w:r w:rsidR="00643A31">
              <w:rPr>
                <w:noProof/>
                <w:webHidden/>
              </w:rPr>
              <w:fldChar w:fldCharType="separate"/>
            </w:r>
            <w:r w:rsidR="00643A31">
              <w:rPr>
                <w:noProof/>
                <w:webHidden/>
              </w:rPr>
              <w:t>68</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287" w:history="1">
            <w:r w:rsidR="00643A31" w:rsidRPr="00B802D5">
              <w:rPr>
                <w:rStyle w:val="Hyperlink"/>
                <w:rFonts w:ascii="Helvetica" w:hAnsi="Helvetica" w:cs="Helvetica"/>
                <w:bCs/>
                <w:noProof/>
                <w:u w:color="000000"/>
              </w:rPr>
              <w:t>6.1.3</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PCB Designing</w:t>
            </w:r>
            <w:r w:rsidR="00643A31">
              <w:rPr>
                <w:noProof/>
                <w:webHidden/>
              </w:rPr>
              <w:tab/>
            </w:r>
            <w:r w:rsidR="00643A31">
              <w:rPr>
                <w:noProof/>
                <w:webHidden/>
              </w:rPr>
              <w:fldChar w:fldCharType="begin"/>
            </w:r>
            <w:r w:rsidR="00643A31">
              <w:rPr>
                <w:noProof/>
                <w:webHidden/>
              </w:rPr>
              <w:instrText xml:space="preserve"> PAGEREF _Toc520688287 \h </w:instrText>
            </w:r>
            <w:r w:rsidR="00643A31">
              <w:rPr>
                <w:noProof/>
                <w:webHidden/>
              </w:rPr>
            </w:r>
            <w:r w:rsidR="00643A31">
              <w:rPr>
                <w:noProof/>
                <w:webHidden/>
              </w:rPr>
              <w:fldChar w:fldCharType="separate"/>
            </w:r>
            <w:r w:rsidR="00643A31">
              <w:rPr>
                <w:noProof/>
                <w:webHidden/>
              </w:rPr>
              <w:t>70</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288" w:history="1">
            <w:r w:rsidR="00643A31" w:rsidRPr="00B802D5">
              <w:rPr>
                <w:rStyle w:val="Hyperlink"/>
                <w:rFonts w:ascii="Helvetica" w:hAnsi="Helvetica" w:cs="Helvetica"/>
                <w:bCs/>
                <w:noProof/>
                <w:u w:color="000000"/>
              </w:rPr>
              <w:t>6.1.4</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PCB Vendor Selection</w:t>
            </w:r>
            <w:r w:rsidR="00643A31">
              <w:rPr>
                <w:noProof/>
                <w:webHidden/>
              </w:rPr>
              <w:tab/>
            </w:r>
            <w:r w:rsidR="00643A31">
              <w:rPr>
                <w:noProof/>
                <w:webHidden/>
              </w:rPr>
              <w:fldChar w:fldCharType="begin"/>
            </w:r>
            <w:r w:rsidR="00643A31">
              <w:rPr>
                <w:noProof/>
                <w:webHidden/>
              </w:rPr>
              <w:instrText xml:space="preserve"> PAGEREF _Toc520688288 \h </w:instrText>
            </w:r>
            <w:r w:rsidR="00643A31">
              <w:rPr>
                <w:noProof/>
                <w:webHidden/>
              </w:rPr>
            </w:r>
            <w:r w:rsidR="00643A31">
              <w:rPr>
                <w:noProof/>
                <w:webHidden/>
              </w:rPr>
              <w:fldChar w:fldCharType="separate"/>
            </w:r>
            <w:r w:rsidR="00643A31">
              <w:rPr>
                <w:noProof/>
                <w:webHidden/>
              </w:rPr>
              <w:t>70</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289" w:history="1">
            <w:r w:rsidR="00643A31" w:rsidRPr="00B802D5">
              <w:rPr>
                <w:rStyle w:val="Hyperlink"/>
                <w:rFonts w:ascii="Helvetica" w:hAnsi="Helvetica" w:cs="Helvetica"/>
                <w:bCs/>
                <w:noProof/>
                <w:u w:color="000000"/>
              </w:rPr>
              <w:t>6.1.5</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Power Distribution</w:t>
            </w:r>
            <w:r w:rsidR="00643A31">
              <w:rPr>
                <w:noProof/>
                <w:webHidden/>
              </w:rPr>
              <w:tab/>
            </w:r>
            <w:r w:rsidR="00643A31">
              <w:rPr>
                <w:noProof/>
                <w:webHidden/>
              </w:rPr>
              <w:fldChar w:fldCharType="begin"/>
            </w:r>
            <w:r w:rsidR="00643A31">
              <w:rPr>
                <w:noProof/>
                <w:webHidden/>
              </w:rPr>
              <w:instrText xml:space="preserve"> PAGEREF _Toc520688289 \h </w:instrText>
            </w:r>
            <w:r w:rsidR="00643A31">
              <w:rPr>
                <w:noProof/>
                <w:webHidden/>
              </w:rPr>
            </w:r>
            <w:r w:rsidR="00643A31">
              <w:rPr>
                <w:noProof/>
                <w:webHidden/>
              </w:rPr>
              <w:fldChar w:fldCharType="separate"/>
            </w:r>
            <w:r w:rsidR="00643A31">
              <w:rPr>
                <w:noProof/>
                <w:webHidden/>
              </w:rPr>
              <w:t>71</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290" w:history="1">
            <w:r w:rsidR="00643A31" w:rsidRPr="00B802D5">
              <w:rPr>
                <w:rStyle w:val="Hyperlink"/>
                <w:rFonts w:ascii="Helvetica" w:hAnsi="Helvetica" w:cs="Helvetica"/>
                <w:noProof/>
              </w:rPr>
              <w:t>6.1.6</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Hardware Schematic</w:t>
            </w:r>
            <w:r w:rsidR="00643A31">
              <w:rPr>
                <w:noProof/>
                <w:webHidden/>
              </w:rPr>
              <w:tab/>
            </w:r>
            <w:r w:rsidR="00643A31">
              <w:rPr>
                <w:noProof/>
                <w:webHidden/>
              </w:rPr>
              <w:fldChar w:fldCharType="begin"/>
            </w:r>
            <w:r w:rsidR="00643A31">
              <w:rPr>
                <w:noProof/>
                <w:webHidden/>
              </w:rPr>
              <w:instrText xml:space="preserve"> PAGEREF _Toc520688290 \h </w:instrText>
            </w:r>
            <w:r w:rsidR="00643A31">
              <w:rPr>
                <w:noProof/>
                <w:webHidden/>
              </w:rPr>
            </w:r>
            <w:r w:rsidR="00643A31">
              <w:rPr>
                <w:noProof/>
                <w:webHidden/>
              </w:rPr>
              <w:fldChar w:fldCharType="separate"/>
            </w:r>
            <w:r w:rsidR="00643A31">
              <w:rPr>
                <w:noProof/>
                <w:webHidden/>
              </w:rPr>
              <w:t>74</w:t>
            </w:r>
            <w:r w:rsidR="00643A31">
              <w:rPr>
                <w:noProof/>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291" w:history="1">
            <w:r w:rsidR="00643A31" w:rsidRPr="00B802D5">
              <w:rPr>
                <w:rStyle w:val="Hyperlink"/>
                <w:rFonts w:ascii="Helvetica" w:hAnsi="Helvetica" w:cs="Helvetica"/>
                <w:bCs/>
                <w:noProof/>
                <w:u w:color="000000"/>
              </w:rPr>
              <w:t>6.2</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Software Design Plan</w:t>
            </w:r>
            <w:r w:rsidR="00643A31">
              <w:rPr>
                <w:noProof/>
                <w:webHidden/>
              </w:rPr>
              <w:tab/>
            </w:r>
            <w:r w:rsidR="00643A31">
              <w:rPr>
                <w:noProof/>
                <w:webHidden/>
              </w:rPr>
              <w:fldChar w:fldCharType="begin"/>
            </w:r>
            <w:r w:rsidR="00643A31">
              <w:rPr>
                <w:noProof/>
                <w:webHidden/>
              </w:rPr>
              <w:instrText xml:space="preserve"> PAGEREF _Toc520688291 \h </w:instrText>
            </w:r>
            <w:r w:rsidR="00643A31">
              <w:rPr>
                <w:noProof/>
                <w:webHidden/>
              </w:rPr>
            </w:r>
            <w:r w:rsidR="00643A31">
              <w:rPr>
                <w:noProof/>
                <w:webHidden/>
              </w:rPr>
              <w:fldChar w:fldCharType="separate"/>
            </w:r>
            <w:r w:rsidR="00643A31">
              <w:rPr>
                <w:noProof/>
                <w:webHidden/>
              </w:rPr>
              <w:t>79</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292" w:history="1">
            <w:r w:rsidR="00643A31" w:rsidRPr="00B802D5">
              <w:rPr>
                <w:rStyle w:val="Hyperlink"/>
                <w:rFonts w:ascii="Helvetica" w:hAnsi="Helvetica" w:cs="Helvetica"/>
                <w:bCs/>
                <w:noProof/>
                <w:u w:color="000000"/>
              </w:rPr>
              <w:t>6.2.1</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Gathering Information</w:t>
            </w:r>
            <w:r w:rsidR="00643A31">
              <w:rPr>
                <w:noProof/>
                <w:webHidden/>
              </w:rPr>
              <w:tab/>
            </w:r>
            <w:r w:rsidR="00643A31">
              <w:rPr>
                <w:noProof/>
                <w:webHidden/>
              </w:rPr>
              <w:fldChar w:fldCharType="begin"/>
            </w:r>
            <w:r w:rsidR="00643A31">
              <w:rPr>
                <w:noProof/>
                <w:webHidden/>
              </w:rPr>
              <w:instrText xml:space="preserve"> PAGEREF _Toc520688292 \h </w:instrText>
            </w:r>
            <w:r w:rsidR="00643A31">
              <w:rPr>
                <w:noProof/>
                <w:webHidden/>
              </w:rPr>
            </w:r>
            <w:r w:rsidR="00643A31">
              <w:rPr>
                <w:noProof/>
                <w:webHidden/>
              </w:rPr>
              <w:fldChar w:fldCharType="separate"/>
            </w:r>
            <w:r w:rsidR="00643A31">
              <w:rPr>
                <w:noProof/>
                <w:webHidden/>
              </w:rPr>
              <w:t>82</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293" w:history="1">
            <w:r w:rsidR="00643A31" w:rsidRPr="00B802D5">
              <w:rPr>
                <w:rStyle w:val="Hyperlink"/>
                <w:rFonts w:ascii="Helvetica" w:hAnsi="Helvetica" w:cs="Helvetica"/>
                <w:bCs/>
                <w:noProof/>
                <w:u w:color="000000"/>
              </w:rPr>
              <w:t>6.2.2</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Use Case Diagram</w:t>
            </w:r>
            <w:r w:rsidR="00643A31">
              <w:rPr>
                <w:noProof/>
                <w:webHidden/>
              </w:rPr>
              <w:tab/>
            </w:r>
            <w:r w:rsidR="00643A31">
              <w:rPr>
                <w:noProof/>
                <w:webHidden/>
              </w:rPr>
              <w:fldChar w:fldCharType="begin"/>
            </w:r>
            <w:r w:rsidR="00643A31">
              <w:rPr>
                <w:noProof/>
                <w:webHidden/>
              </w:rPr>
              <w:instrText xml:space="preserve"> PAGEREF _Toc520688293 \h </w:instrText>
            </w:r>
            <w:r w:rsidR="00643A31">
              <w:rPr>
                <w:noProof/>
                <w:webHidden/>
              </w:rPr>
            </w:r>
            <w:r w:rsidR="00643A31">
              <w:rPr>
                <w:noProof/>
                <w:webHidden/>
              </w:rPr>
              <w:fldChar w:fldCharType="separate"/>
            </w:r>
            <w:r w:rsidR="00643A31">
              <w:rPr>
                <w:noProof/>
                <w:webHidden/>
              </w:rPr>
              <w:t>83</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294" w:history="1">
            <w:r w:rsidR="00643A31" w:rsidRPr="00B802D5">
              <w:rPr>
                <w:rStyle w:val="Hyperlink"/>
                <w:rFonts w:ascii="Helvetica" w:hAnsi="Helvetica" w:cs="Helvetica"/>
                <w:bCs/>
                <w:noProof/>
                <w:u w:color="000000"/>
              </w:rPr>
              <w:t>6.2.3</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Architecture</w:t>
            </w:r>
            <w:r w:rsidR="00643A31">
              <w:rPr>
                <w:noProof/>
                <w:webHidden/>
              </w:rPr>
              <w:tab/>
            </w:r>
            <w:r w:rsidR="00643A31">
              <w:rPr>
                <w:noProof/>
                <w:webHidden/>
              </w:rPr>
              <w:fldChar w:fldCharType="begin"/>
            </w:r>
            <w:r w:rsidR="00643A31">
              <w:rPr>
                <w:noProof/>
                <w:webHidden/>
              </w:rPr>
              <w:instrText xml:space="preserve"> PAGEREF _Toc520688294 \h </w:instrText>
            </w:r>
            <w:r w:rsidR="00643A31">
              <w:rPr>
                <w:noProof/>
                <w:webHidden/>
              </w:rPr>
            </w:r>
            <w:r w:rsidR="00643A31">
              <w:rPr>
                <w:noProof/>
                <w:webHidden/>
              </w:rPr>
              <w:fldChar w:fldCharType="separate"/>
            </w:r>
            <w:r w:rsidR="00643A31">
              <w:rPr>
                <w:noProof/>
                <w:webHidden/>
              </w:rPr>
              <w:t>84</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295" w:history="1">
            <w:r w:rsidR="00643A31" w:rsidRPr="00B802D5">
              <w:rPr>
                <w:rStyle w:val="Hyperlink"/>
                <w:rFonts w:ascii="Helvetica" w:hAnsi="Helvetica" w:cs="Helvetica"/>
                <w:bCs/>
                <w:noProof/>
                <w:u w:color="000000"/>
              </w:rPr>
              <w:t>6.2.4</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Database</w:t>
            </w:r>
            <w:r w:rsidR="00643A31">
              <w:rPr>
                <w:noProof/>
                <w:webHidden/>
              </w:rPr>
              <w:tab/>
            </w:r>
            <w:r w:rsidR="00643A31">
              <w:rPr>
                <w:noProof/>
                <w:webHidden/>
              </w:rPr>
              <w:fldChar w:fldCharType="begin"/>
            </w:r>
            <w:r w:rsidR="00643A31">
              <w:rPr>
                <w:noProof/>
                <w:webHidden/>
              </w:rPr>
              <w:instrText xml:space="preserve"> PAGEREF _Toc520688295 \h </w:instrText>
            </w:r>
            <w:r w:rsidR="00643A31">
              <w:rPr>
                <w:noProof/>
                <w:webHidden/>
              </w:rPr>
            </w:r>
            <w:r w:rsidR="00643A31">
              <w:rPr>
                <w:noProof/>
                <w:webHidden/>
              </w:rPr>
              <w:fldChar w:fldCharType="separate"/>
            </w:r>
            <w:r w:rsidR="00643A31">
              <w:rPr>
                <w:noProof/>
                <w:webHidden/>
              </w:rPr>
              <w:t>85</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297" w:history="1">
            <w:r w:rsidR="00643A31" w:rsidRPr="00B802D5">
              <w:rPr>
                <w:rStyle w:val="Hyperlink"/>
                <w:rFonts w:ascii="Helvetica" w:hAnsi="Helvetica" w:cs="Helvetica"/>
                <w:bCs/>
                <w:noProof/>
                <w:u w:color="000000"/>
              </w:rPr>
              <w:t>6.2.5</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Wireframes</w:t>
            </w:r>
            <w:r w:rsidR="00643A31">
              <w:rPr>
                <w:noProof/>
                <w:webHidden/>
              </w:rPr>
              <w:tab/>
            </w:r>
            <w:r w:rsidR="00643A31">
              <w:rPr>
                <w:noProof/>
                <w:webHidden/>
              </w:rPr>
              <w:fldChar w:fldCharType="begin"/>
            </w:r>
            <w:r w:rsidR="00643A31">
              <w:rPr>
                <w:noProof/>
                <w:webHidden/>
              </w:rPr>
              <w:instrText xml:space="preserve"> PAGEREF _Toc520688297 \h </w:instrText>
            </w:r>
            <w:r w:rsidR="00643A31">
              <w:rPr>
                <w:noProof/>
                <w:webHidden/>
              </w:rPr>
            </w:r>
            <w:r w:rsidR="00643A31">
              <w:rPr>
                <w:noProof/>
                <w:webHidden/>
              </w:rPr>
              <w:fldChar w:fldCharType="separate"/>
            </w:r>
            <w:r w:rsidR="00643A31">
              <w:rPr>
                <w:noProof/>
                <w:webHidden/>
              </w:rPr>
              <w:t>86</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298" w:history="1">
            <w:r w:rsidR="00643A31" w:rsidRPr="00B802D5">
              <w:rPr>
                <w:rStyle w:val="Hyperlink"/>
                <w:rFonts w:ascii="Helvetica" w:hAnsi="Helvetica" w:cs="Helvetica"/>
                <w:bCs/>
                <w:noProof/>
                <w:u w:color="000000"/>
              </w:rPr>
              <w:t>6.2.6</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Workflow Diagram</w:t>
            </w:r>
            <w:r w:rsidR="00643A31">
              <w:rPr>
                <w:noProof/>
                <w:webHidden/>
              </w:rPr>
              <w:tab/>
            </w:r>
            <w:r w:rsidR="00643A31">
              <w:rPr>
                <w:noProof/>
                <w:webHidden/>
              </w:rPr>
              <w:fldChar w:fldCharType="begin"/>
            </w:r>
            <w:r w:rsidR="00643A31">
              <w:rPr>
                <w:noProof/>
                <w:webHidden/>
              </w:rPr>
              <w:instrText xml:space="preserve"> PAGEREF _Toc520688298 \h </w:instrText>
            </w:r>
            <w:r w:rsidR="00643A31">
              <w:rPr>
                <w:noProof/>
                <w:webHidden/>
              </w:rPr>
            </w:r>
            <w:r w:rsidR="00643A31">
              <w:rPr>
                <w:noProof/>
                <w:webHidden/>
              </w:rPr>
              <w:fldChar w:fldCharType="separate"/>
            </w:r>
            <w:r w:rsidR="00643A31">
              <w:rPr>
                <w:noProof/>
                <w:webHidden/>
              </w:rPr>
              <w:t>87</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299" w:history="1">
            <w:r w:rsidR="00643A31" w:rsidRPr="00B802D5">
              <w:rPr>
                <w:rStyle w:val="Hyperlink"/>
                <w:rFonts w:ascii="Helvetica" w:hAnsi="Helvetica" w:cs="Helvetica"/>
                <w:bCs/>
                <w:noProof/>
                <w:u w:color="000000"/>
              </w:rPr>
              <w:t>6.2.7</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OS</w:t>
            </w:r>
            <w:r w:rsidR="00643A31">
              <w:rPr>
                <w:noProof/>
                <w:webHidden/>
              </w:rPr>
              <w:tab/>
            </w:r>
            <w:r w:rsidR="00643A31">
              <w:rPr>
                <w:noProof/>
                <w:webHidden/>
              </w:rPr>
              <w:fldChar w:fldCharType="begin"/>
            </w:r>
            <w:r w:rsidR="00643A31">
              <w:rPr>
                <w:noProof/>
                <w:webHidden/>
              </w:rPr>
              <w:instrText xml:space="preserve"> PAGEREF _Toc520688299 \h </w:instrText>
            </w:r>
            <w:r w:rsidR="00643A31">
              <w:rPr>
                <w:noProof/>
                <w:webHidden/>
              </w:rPr>
            </w:r>
            <w:r w:rsidR="00643A31">
              <w:rPr>
                <w:noProof/>
                <w:webHidden/>
              </w:rPr>
              <w:fldChar w:fldCharType="separate"/>
            </w:r>
            <w:r w:rsidR="00643A31">
              <w:rPr>
                <w:noProof/>
                <w:webHidden/>
              </w:rPr>
              <w:t>93</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300" w:history="1">
            <w:r w:rsidR="00643A31" w:rsidRPr="00B802D5">
              <w:rPr>
                <w:rStyle w:val="Hyperlink"/>
                <w:rFonts w:ascii="Helvetica" w:hAnsi="Helvetica" w:cs="Helvetica"/>
                <w:bCs/>
                <w:noProof/>
                <w:u w:color="000000"/>
              </w:rPr>
              <w:t>6.2.8</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Mobile vs Web App</w:t>
            </w:r>
            <w:r w:rsidR="00643A31">
              <w:rPr>
                <w:noProof/>
                <w:webHidden/>
              </w:rPr>
              <w:tab/>
            </w:r>
            <w:r w:rsidR="00643A31">
              <w:rPr>
                <w:noProof/>
                <w:webHidden/>
              </w:rPr>
              <w:fldChar w:fldCharType="begin"/>
            </w:r>
            <w:r w:rsidR="00643A31">
              <w:rPr>
                <w:noProof/>
                <w:webHidden/>
              </w:rPr>
              <w:instrText xml:space="preserve"> PAGEREF _Toc520688300 \h </w:instrText>
            </w:r>
            <w:r w:rsidR="00643A31">
              <w:rPr>
                <w:noProof/>
                <w:webHidden/>
              </w:rPr>
            </w:r>
            <w:r w:rsidR="00643A31">
              <w:rPr>
                <w:noProof/>
                <w:webHidden/>
              </w:rPr>
              <w:fldChar w:fldCharType="separate"/>
            </w:r>
            <w:r w:rsidR="00643A31">
              <w:rPr>
                <w:noProof/>
                <w:webHidden/>
              </w:rPr>
              <w:t>94</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301" w:history="1">
            <w:r w:rsidR="00643A31" w:rsidRPr="00B802D5">
              <w:rPr>
                <w:rStyle w:val="Hyperlink"/>
                <w:rFonts w:ascii="Helvetica" w:hAnsi="Helvetica" w:cs="Helvetica"/>
                <w:bCs/>
                <w:noProof/>
                <w:u w:color="000000"/>
              </w:rPr>
              <w:t>6.2.9</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Our App</w:t>
            </w:r>
            <w:r w:rsidR="00643A31">
              <w:rPr>
                <w:noProof/>
                <w:webHidden/>
              </w:rPr>
              <w:tab/>
            </w:r>
            <w:r w:rsidR="00643A31">
              <w:rPr>
                <w:noProof/>
                <w:webHidden/>
              </w:rPr>
              <w:fldChar w:fldCharType="begin"/>
            </w:r>
            <w:r w:rsidR="00643A31">
              <w:rPr>
                <w:noProof/>
                <w:webHidden/>
              </w:rPr>
              <w:instrText xml:space="preserve"> PAGEREF _Toc520688301 \h </w:instrText>
            </w:r>
            <w:r w:rsidR="00643A31">
              <w:rPr>
                <w:noProof/>
                <w:webHidden/>
              </w:rPr>
            </w:r>
            <w:r w:rsidR="00643A31">
              <w:rPr>
                <w:noProof/>
                <w:webHidden/>
              </w:rPr>
              <w:fldChar w:fldCharType="separate"/>
            </w:r>
            <w:r w:rsidR="00643A31">
              <w:rPr>
                <w:noProof/>
                <w:webHidden/>
              </w:rPr>
              <w:t>95</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302" w:history="1">
            <w:r w:rsidR="00643A31" w:rsidRPr="00B802D5">
              <w:rPr>
                <w:rStyle w:val="Hyperlink"/>
                <w:rFonts w:ascii="Helvetica" w:hAnsi="Helvetica" w:cs="Helvetica"/>
                <w:bCs/>
                <w:noProof/>
                <w:u w:color="000000"/>
              </w:rPr>
              <w:t>6.2.10</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Software Design Tools</w:t>
            </w:r>
            <w:r w:rsidR="00643A31">
              <w:rPr>
                <w:noProof/>
                <w:webHidden/>
              </w:rPr>
              <w:tab/>
            </w:r>
            <w:r w:rsidR="00643A31">
              <w:rPr>
                <w:noProof/>
                <w:webHidden/>
              </w:rPr>
              <w:fldChar w:fldCharType="begin"/>
            </w:r>
            <w:r w:rsidR="00643A31">
              <w:rPr>
                <w:noProof/>
                <w:webHidden/>
              </w:rPr>
              <w:instrText xml:space="preserve"> PAGEREF _Toc520688302 \h </w:instrText>
            </w:r>
            <w:r w:rsidR="00643A31">
              <w:rPr>
                <w:noProof/>
                <w:webHidden/>
              </w:rPr>
            </w:r>
            <w:r w:rsidR="00643A31">
              <w:rPr>
                <w:noProof/>
                <w:webHidden/>
              </w:rPr>
              <w:fldChar w:fldCharType="separate"/>
            </w:r>
            <w:r w:rsidR="00643A31">
              <w:rPr>
                <w:noProof/>
                <w:webHidden/>
              </w:rPr>
              <w:t>96</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303" w:history="1">
            <w:r w:rsidR="00643A31" w:rsidRPr="00B802D5">
              <w:rPr>
                <w:rStyle w:val="Hyperlink"/>
                <w:rFonts w:ascii="Helvetica" w:hAnsi="Helvetica" w:cs="Helvetica"/>
                <w:bCs/>
                <w:noProof/>
                <w:u w:color="000000"/>
              </w:rPr>
              <w:t>6.2.11</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Energia</w:t>
            </w:r>
            <w:r w:rsidR="00643A31">
              <w:rPr>
                <w:noProof/>
                <w:webHidden/>
              </w:rPr>
              <w:tab/>
            </w:r>
            <w:r w:rsidR="00643A31">
              <w:rPr>
                <w:noProof/>
                <w:webHidden/>
              </w:rPr>
              <w:fldChar w:fldCharType="begin"/>
            </w:r>
            <w:r w:rsidR="00643A31">
              <w:rPr>
                <w:noProof/>
                <w:webHidden/>
              </w:rPr>
              <w:instrText xml:space="preserve"> PAGEREF _Toc520688303 \h </w:instrText>
            </w:r>
            <w:r w:rsidR="00643A31">
              <w:rPr>
                <w:noProof/>
                <w:webHidden/>
              </w:rPr>
            </w:r>
            <w:r w:rsidR="00643A31">
              <w:rPr>
                <w:noProof/>
                <w:webHidden/>
              </w:rPr>
              <w:fldChar w:fldCharType="separate"/>
            </w:r>
            <w:r w:rsidR="00643A31">
              <w:rPr>
                <w:noProof/>
                <w:webHidden/>
              </w:rPr>
              <w:t>96</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304" w:history="1">
            <w:r w:rsidR="00643A31" w:rsidRPr="00B802D5">
              <w:rPr>
                <w:rStyle w:val="Hyperlink"/>
                <w:rFonts w:ascii="Helvetica" w:hAnsi="Helvetica" w:cs="Helvetica"/>
                <w:bCs/>
                <w:noProof/>
                <w:u w:color="000000"/>
              </w:rPr>
              <w:t>6.2.12</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Code Composer Studio</w:t>
            </w:r>
            <w:r w:rsidR="00643A31">
              <w:rPr>
                <w:noProof/>
                <w:webHidden/>
              </w:rPr>
              <w:tab/>
            </w:r>
            <w:r w:rsidR="00643A31">
              <w:rPr>
                <w:noProof/>
                <w:webHidden/>
              </w:rPr>
              <w:fldChar w:fldCharType="begin"/>
            </w:r>
            <w:r w:rsidR="00643A31">
              <w:rPr>
                <w:noProof/>
                <w:webHidden/>
              </w:rPr>
              <w:instrText xml:space="preserve"> PAGEREF _Toc520688304 \h </w:instrText>
            </w:r>
            <w:r w:rsidR="00643A31">
              <w:rPr>
                <w:noProof/>
                <w:webHidden/>
              </w:rPr>
            </w:r>
            <w:r w:rsidR="00643A31">
              <w:rPr>
                <w:noProof/>
                <w:webHidden/>
              </w:rPr>
              <w:fldChar w:fldCharType="separate"/>
            </w:r>
            <w:r w:rsidR="00643A31">
              <w:rPr>
                <w:noProof/>
                <w:webHidden/>
              </w:rPr>
              <w:t>96</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305" w:history="1">
            <w:r w:rsidR="00643A31" w:rsidRPr="00B802D5">
              <w:rPr>
                <w:rStyle w:val="Hyperlink"/>
                <w:rFonts w:ascii="Helvetica" w:hAnsi="Helvetica" w:cs="Helvetica"/>
                <w:bCs/>
                <w:noProof/>
                <w:u w:color="000000"/>
              </w:rPr>
              <w:t>6.2.13</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Balsamiq</w:t>
            </w:r>
            <w:r w:rsidR="00643A31">
              <w:rPr>
                <w:noProof/>
                <w:webHidden/>
              </w:rPr>
              <w:tab/>
            </w:r>
            <w:r w:rsidR="00643A31">
              <w:rPr>
                <w:noProof/>
                <w:webHidden/>
              </w:rPr>
              <w:fldChar w:fldCharType="begin"/>
            </w:r>
            <w:r w:rsidR="00643A31">
              <w:rPr>
                <w:noProof/>
                <w:webHidden/>
              </w:rPr>
              <w:instrText xml:space="preserve"> PAGEREF _Toc520688305 \h </w:instrText>
            </w:r>
            <w:r w:rsidR="00643A31">
              <w:rPr>
                <w:noProof/>
                <w:webHidden/>
              </w:rPr>
            </w:r>
            <w:r w:rsidR="00643A31">
              <w:rPr>
                <w:noProof/>
                <w:webHidden/>
              </w:rPr>
              <w:fldChar w:fldCharType="separate"/>
            </w:r>
            <w:r w:rsidR="00643A31">
              <w:rPr>
                <w:noProof/>
                <w:webHidden/>
              </w:rPr>
              <w:t>96</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306" w:history="1">
            <w:r w:rsidR="00643A31" w:rsidRPr="00B802D5">
              <w:rPr>
                <w:rStyle w:val="Hyperlink"/>
                <w:rFonts w:ascii="Helvetica" w:hAnsi="Helvetica" w:cs="Helvetica"/>
                <w:bCs/>
                <w:noProof/>
                <w:u w:color="000000"/>
              </w:rPr>
              <w:t>6.2.14</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Ionic Framework</w:t>
            </w:r>
            <w:r w:rsidR="00643A31">
              <w:rPr>
                <w:noProof/>
                <w:webHidden/>
              </w:rPr>
              <w:tab/>
            </w:r>
            <w:r w:rsidR="00643A31">
              <w:rPr>
                <w:noProof/>
                <w:webHidden/>
              </w:rPr>
              <w:fldChar w:fldCharType="begin"/>
            </w:r>
            <w:r w:rsidR="00643A31">
              <w:rPr>
                <w:noProof/>
                <w:webHidden/>
              </w:rPr>
              <w:instrText xml:space="preserve"> PAGEREF _Toc520688306 \h </w:instrText>
            </w:r>
            <w:r w:rsidR="00643A31">
              <w:rPr>
                <w:noProof/>
                <w:webHidden/>
              </w:rPr>
            </w:r>
            <w:r w:rsidR="00643A31">
              <w:rPr>
                <w:noProof/>
                <w:webHidden/>
              </w:rPr>
              <w:fldChar w:fldCharType="separate"/>
            </w:r>
            <w:r w:rsidR="00643A31">
              <w:rPr>
                <w:noProof/>
                <w:webHidden/>
              </w:rPr>
              <w:t>97</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307" w:history="1">
            <w:r w:rsidR="00643A31" w:rsidRPr="00B802D5">
              <w:rPr>
                <w:rStyle w:val="Hyperlink"/>
                <w:rFonts w:ascii="Helvetica" w:hAnsi="Helvetica" w:cs="Helvetica"/>
                <w:bCs/>
                <w:noProof/>
                <w:u w:color="000000"/>
              </w:rPr>
              <w:t>6.2.15</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Slack  Communication</w:t>
            </w:r>
            <w:r w:rsidR="00643A31">
              <w:rPr>
                <w:noProof/>
                <w:webHidden/>
              </w:rPr>
              <w:tab/>
            </w:r>
            <w:r w:rsidR="00643A31">
              <w:rPr>
                <w:noProof/>
                <w:webHidden/>
              </w:rPr>
              <w:fldChar w:fldCharType="begin"/>
            </w:r>
            <w:r w:rsidR="00643A31">
              <w:rPr>
                <w:noProof/>
                <w:webHidden/>
              </w:rPr>
              <w:instrText xml:space="preserve"> PAGEREF _Toc520688307 \h </w:instrText>
            </w:r>
            <w:r w:rsidR="00643A31">
              <w:rPr>
                <w:noProof/>
                <w:webHidden/>
              </w:rPr>
            </w:r>
            <w:r w:rsidR="00643A31">
              <w:rPr>
                <w:noProof/>
                <w:webHidden/>
              </w:rPr>
              <w:fldChar w:fldCharType="separate"/>
            </w:r>
            <w:r w:rsidR="00643A31">
              <w:rPr>
                <w:noProof/>
                <w:webHidden/>
              </w:rPr>
              <w:t>98</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308" w:history="1">
            <w:r w:rsidR="00643A31" w:rsidRPr="00B802D5">
              <w:rPr>
                <w:rStyle w:val="Hyperlink"/>
                <w:rFonts w:ascii="Helvetica" w:hAnsi="Helvetica" w:cs="Helvetica"/>
                <w:bCs/>
                <w:noProof/>
                <w:u w:color="000000"/>
              </w:rPr>
              <w:t>6.2.16</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Software Data Flow Diagram</w:t>
            </w:r>
            <w:r w:rsidR="00643A31">
              <w:rPr>
                <w:noProof/>
                <w:webHidden/>
              </w:rPr>
              <w:tab/>
            </w:r>
            <w:r w:rsidR="00643A31">
              <w:rPr>
                <w:noProof/>
                <w:webHidden/>
              </w:rPr>
              <w:fldChar w:fldCharType="begin"/>
            </w:r>
            <w:r w:rsidR="00643A31">
              <w:rPr>
                <w:noProof/>
                <w:webHidden/>
              </w:rPr>
              <w:instrText xml:space="preserve"> PAGEREF _Toc520688308 \h </w:instrText>
            </w:r>
            <w:r w:rsidR="00643A31">
              <w:rPr>
                <w:noProof/>
                <w:webHidden/>
              </w:rPr>
            </w:r>
            <w:r w:rsidR="00643A31">
              <w:rPr>
                <w:noProof/>
                <w:webHidden/>
              </w:rPr>
              <w:fldChar w:fldCharType="separate"/>
            </w:r>
            <w:r w:rsidR="00643A31">
              <w:rPr>
                <w:noProof/>
                <w:webHidden/>
              </w:rPr>
              <w:t>98</w:t>
            </w:r>
            <w:r w:rsidR="00643A31">
              <w:rPr>
                <w:noProof/>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310" w:history="1">
            <w:r w:rsidR="00643A31" w:rsidRPr="00B802D5">
              <w:rPr>
                <w:rStyle w:val="Hyperlink"/>
                <w:rFonts w:ascii="Helvetica" w:hAnsi="Helvetica" w:cs="Helvetica"/>
                <w:bCs/>
                <w:noProof/>
                <w:u w:color="000000"/>
              </w:rPr>
              <w:t>6.3</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Software Functionality</w:t>
            </w:r>
            <w:r w:rsidR="00643A31">
              <w:rPr>
                <w:noProof/>
                <w:webHidden/>
              </w:rPr>
              <w:tab/>
            </w:r>
            <w:r w:rsidR="00643A31">
              <w:rPr>
                <w:noProof/>
                <w:webHidden/>
              </w:rPr>
              <w:fldChar w:fldCharType="begin"/>
            </w:r>
            <w:r w:rsidR="00643A31">
              <w:rPr>
                <w:noProof/>
                <w:webHidden/>
              </w:rPr>
              <w:instrText xml:space="preserve"> PAGEREF _Toc520688310 \h </w:instrText>
            </w:r>
            <w:r w:rsidR="00643A31">
              <w:rPr>
                <w:noProof/>
                <w:webHidden/>
              </w:rPr>
            </w:r>
            <w:r w:rsidR="00643A31">
              <w:rPr>
                <w:noProof/>
                <w:webHidden/>
              </w:rPr>
              <w:fldChar w:fldCharType="separate"/>
            </w:r>
            <w:r w:rsidR="00643A31">
              <w:rPr>
                <w:noProof/>
                <w:webHidden/>
              </w:rPr>
              <w:t>99</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311" w:history="1">
            <w:r w:rsidR="00643A31" w:rsidRPr="00B802D5">
              <w:rPr>
                <w:rStyle w:val="Hyperlink"/>
                <w:rFonts w:ascii="Helvetica" w:hAnsi="Helvetica" w:cs="Helvetica"/>
                <w:bCs/>
                <w:noProof/>
                <w:u w:color="000000"/>
              </w:rPr>
              <w:t>6.3.1</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Design Methodology</w:t>
            </w:r>
            <w:r w:rsidR="00643A31">
              <w:rPr>
                <w:noProof/>
                <w:webHidden/>
              </w:rPr>
              <w:tab/>
            </w:r>
            <w:r w:rsidR="00643A31">
              <w:rPr>
                <w:noProof/>
                <w:webHidden/>
              </w:rPr>
              <w:fldChar w:fldCharType="begin"/>
            </w:r>
            <w:r w:rsidR="00643A31">
              <w:rPr>
                <w:noProof/>
                <w:webHidden/>
              </w:rPr>
              <w:instrText xml:space="preserve"> PAGEREF _Toc520688311 \h </w:instrText>
            </w:r>
            <w:r w:rsidR="00643A31">
              <w:rPr>
                <w:noProof/>
                <w:webHidden/>
              </w:rPr>
            </w:r>
            <w:r w:rsidR="00643A31">
              <w:rPr>
                <w:noProof/>
                <w:webHidden/>
              </w:rPr>
              <w:fldChar w:fldCharType="separate"/>
            </w:r>
            <w:r w:rsidR="00643A31">
              <w:rPr>
                <w:noProof/>
                <w:webHidden/>
              </w:rPr>
              <w:t>100</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313" w:history="1">
            <w:r w:rsidR="00643A31" w:rsidRPr="00B802D5">
              <w:rPr>
                <w:rStyle w:val="Hyperlink"/>
                <w:rFonts w:ascii="Helvetica" w:hAnsi="Helvetica" w:cs="Helvetica"/>
                <w:bCs/>
                <w:noProof/>
                <w:u w:color="000000"/>
              </w:rPr>
              <w:t>6.3.2</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Version control</w:t>
            </w:r>
            <w:r w:rsidR="00643A31">
              <w:rPr>
                <w:noProof/>
                <w:webHidden/>
              </w:rPr>
              <w:tab/>
            </w:r>
            <w:r w:rsidR="00643A31">
              <w:rPr>
                <w:noProof/>
                <w:webHidden/>
              </w:rPr>
              <w:fldChar w:fldCharType="begin"/>
            </w:r>
            <w:r w:rsidR="00643A31">
              <w:rPr>
                <w:noProof/>
                <w:webHidden/>
              </w:rPr>
              <w:instrText xml:space="preserve"> PAGEREF _Toc520688313 \h </w:instrText>
            </w:r>
            <w:r w:rsidR="00643A31">
              <w:rPr>
                <w:noProof/>
                <w:webHidden/>
              </w:rPr>
            </w:r>
            <w:r w:rsidR="00643A31">
              <w:rPr>
                <w:noProof/>
                <w:webHidden/>
              </w:rPr>
              <w:fldChar w:fldCharType="separate"/>
            </w:r>
            <w:r w:rsidR="00643A31">
              <w:rPr>
                <w:noProof/>
                <w:webHidden/>
              </w:rPr>
              <w:t>100</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314" w:history="1">
            <w:r w:rsidR="00643A31" w:rsidRPr="00B802D5">
              <w:rPr>
                <w:rStyle w:val="Hyperlink"/>
                <w:rFonts w:ascii="Helvetica" w:hAnsi="Helvetica" w:cs="Helvetica"/>
                <w:bCs/>
                <w:noProof/>
                <w:u w:color="000000"/>
              </w:rPr>
              <w:t>6.3.3</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Cloud Services</w:t>
            </w:r>
            <w:r w:rsidR="00643A31">
              <w:rPr>
                <w:noProof/>
                <w:webHidden/>
              </w:rPr>
              <w:tab/>
            </w:r>
            <w:r w:rsidR="00643A31">
              <w:rPr>
                <w:noProof/>
                <w:webHidden/>
              </w:rPr>
              <w:fldChar w:fldCharType="begin"/>
            </w:r>
            <w:r w:rsidR="00643A31">
              <w:rPr>
                <w:noProof/>
                <w:webHidden/>
              </w:rPr>
              <w:instrText xml:space="preserve"> PAGEREF _Toc520688314 \h </w:instrText>
            </w:r>
            <w:r w:rsidR="00643A31">
              <w:rPr>
                <w:noProof/>
                <w:webHidden/>
              </w:rPr>
            </w:r>
            <w:r w:rsidR="00643A31">
              <w:rPr>
                <w:noProof/>
                <w:webHidden/>
              </w:rPr>
              <w:fldChar w:fldCharType="separate"/>
            </w:r>
            <w:r w:rsidR="00643A31">
              <w:rPr>
                <w:noProof/>
                <w:webHidden/>
              </w:rPr>
              <w:t>102</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317" w:history="1">
            <w:r w:rsidR="00643A31" w:rsidRPr="00B802D5">
              <w:rPr>
                <w:rStyle w:val="Hyperlink"/>
                <w:rFonts w:ascii="Helvetica" w:hAnsi="Helvetica" w:cs="Helvetica"/>
                <w:bCs/>
                <w:noProof/>
                <w:u w:color="000000"/>
              </w:rPr>
              <w:t>6.3.4</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Network Technology</w:t>
            </w:r>
            <w:r w:rsidR="00643A31">
              <w:rPr>
                <w:noProof/>
                <w:webHidden/>
              </w:rPr>
              <w:tab/>
            </w:r>
            <w:r w:rsidR="00643A31">
              <w:rPr>
                <w:noProof/>
                <w:webHidden/>
              </w:rPr>
              <w:fldChar w:fldCharType="begin"/>
            </w:r>
            <w:r w:rsidR="00643A31">
              <w:rPr>
                <w:noProof/>
                <w:webHidden/>
              </w:rPr>
              <w:instrText xml:space="preserve"> PAGEREF _Toc520688317 \h </w:instrText>
            </w:r>
            <w:r w:rsidR="00643A31">
              <w:rPr>
                <w:noProof/>
                <w:webHidden/>
              </w:rPr>
            </w:r>
            <w:r w:rsidR="00643A31">
              <w:rPr>
                <w:noProof/>
                <w:webHidden/>
              </w:rPr>
              <w:fldChar w:fldCharType="separate"/>
            </w:r>
            <w:r w:rsidR="00643A31">
              <w:rPr>
                <w:noProof/>
                <w:webHidden/>
              </w:rPr>
              <w:t>102</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318" w:history="1">
            <w:r w:rsidR="00643A31" w:rsidRPr="00B802D5">
              <w:rPr>
                <w:rStyle w:val="Hyperlink"/>
                <w:rFonts w:ascii="Helvetica" w:hAnsi="Helvetica" w:cs="Helvetica"/>
                <w:bCs/>
                <w:noProof/>
                <w:u w:color="000000"/>
              </w:rPr>
              <w:t>6.3.5</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ZigBee</w:t>
            </w:r>
            <w:r w:rsidR="00643A31">
              <w:rPr>
                <w:noProof/>
                <w:webHidden/>
              </w:rPr>
              <w:tab/>
            </w:r>
            <w:r w:rsidR="00643A31">
              <w:rPr>
                <w:noProof/>
                <w:webHidden/>
              </w:rPr>
              <w:fldChar w:fldCharType="begin"/>
            </w:r>
            <w:r w:rsidR="00643A31">
              <w:rPr>
                <w:noProof/>
                <w:webHidden/>
              </w:rPr>
              <w:instrText xml:space="preserve"> PAGEREF _Toc520688318 \h </w:instrText>
            </w:r>
            <w:r w:rsidR="00643A31">
              <w:rPr>
                <w:noProof/>
                <w:webHidden/>
              </w:rPr>
            </w:r>
            <w:r w:rsidR="00643A31">
              <w:rPr>
                <w:noProof/>
                <w:webHidden/>
              </w:rPr>
              <w:fldChar w:fldCharType="separate"/>
            </w:r>
            <w:r w:rsidR="00643A31">
              <w:rPr>
                <w:noProof/>
                <w:webHidden/>
              </w:rPr>
              <w:t>102</w:t>
            </w:r>
            <w:r w:rsidR="00643A31">
              <w:rPr>
                <w:noProof/>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319" w:history="1">
            <w:r w:rsidR="00643A31" w:rsidRPr="00B802D5">
              <w:rPr>
                <w:rStyle w:val="Hyperlink"/>
                <w:rFonts w:ascii="Helvetica" w:hAnsi="Helvetica" w:cs="Helvetica"/>
                <w:bCs/>
                <w:noProof/>
                <w:u w:color="000000"/>
              </w:rPr>
              <w:t>6.4</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Network Diagram</w:t>
            </w:r>
            <w:r w:rsidR="00643A31">
              <w:rPr>
                <w:noProof/>
                <w:webHidden/>
              </w:rPr>
              <w:tab/>
            </w:r>
            <w:r w:rsidR="00643A31">
              <w:rPr>
                <w:noProof/>
                <w:webHidden/>
              </w:rPr>
              <w:fldChar w:fldCharType="begin"/>
            </w:r>
            <w:r w:rsidR="00643A31">
              <w:rPr>
                <w:noProof/>
                <w:webHidden/>
              </w:rPr>
              <w:instrText xml:space="preserve"> PAGEREF _Toc520688319 \h </w:instrText>
            </w:r>
            <w:r w:rsidR="00643A31">
              <w:rPr>
                <w:noProof/>
                <w:webHidden/>
              </w:rPr>
            </w:r>
            <w:r w:rsidR="00643A31">
              <w:rPr>
                <w:noProof/>
                <w:webHidden/>
              </w:rPr>
              <w:fldChar w:fldCharType="separate"/>
            </w:r>
            <w:r w:rsidR="00643A31">
              <w:rPr>
                <w:noProof/>
                <w:webHidden/>
              </w:rPr>
              <w:t>103</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320" w:history="1">
            <w:r w:rsidR="00643A31" w:rsidRPr="00B802D5">
              <w:rPr>
                <w:rStyle w:val="Hyperlink"/>
                <w:rFonts w:ascii="Helvetica" w:hAnsi="Helvetica" w:cs="Helvetica"/>
                <w:bCs/>
                <w:noProof/>
                <w:u w:color="000000"/>
              </w:rPr>
              <w:t>6.4.1</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Network Flow Diagram</w:t>
            </w:r>
            <w:r w:rsidR="00643A31">
              <w:rPr>
                <w:noProof/>
                <w:webHidden/>
              </w:rPr>
              <w:tab/>
            </w:r>
            <w:r w:rsidR="00643A31">
              <w:rPr>
                <w:noProof/>
                <w:webHidden/>
              </w:rPr>
              <w:fldChar w:fldCharType="begin"/>
            </w:r>
            <w:r w:rsidR="00643A31">
              <w:rPr>
                <w:noProof/>
                <w:webHidden/>
              </w:rPr>
              <w:instrText xml:space="preserve"> PAGEREF _Toc520688320 \h </w:instrText>
            </w:r>
            <w:r w:rsidR="00643A31">
              <w:rPr>
                <w:noProof/>
                <w:webHidden/>
              </w:rPr>
            </w:r>
            <w:r w:rsidR="00643A31">
              <w:rPr>
                <w:noProof/>
                <w:webHidden/>
              </w:rPr>
              <w:fldChar w:fldCharType="separate"/>
            </w:r>
            <w:r w:rsidR="00643A31">
              <w:rPr>
                <w:noProof/>
                <w:webHidden/>
              </w:rPr>
              <w:t>103</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321" w:history="1">
            <w:r w:rsidR="00643A31" w:rsidRPr="00B802D5">
              <w:rPr>
                <w:rStyle w:val="Hyperlink"/>
                <w:rFonts w:ascii="Helvetica" w:hAnsi="Helvetica" w:cs="Helvetica"/>
                <w:bCs/>
                <w:noProof/>
                <w:u w:color="000000"/>
              </w:rPr>
              <w:t>6.4.2</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Network Topology</w:t>
            </w:r>
            <w:r w:rsidR="00643A31">
              <w:rPr>
                <w:noProof/>
                <w:webHidden/>
              </w:rPr>
              <w:tab/>
            </w:r>
            <w:r w:rsidR="00643A31">
              <w:rPr>
                <w:noProof/>
                <w:webHidden/>
              </w:rPr>
              <w:fldChar w:fldCharType="begin"/>
            </w:r>
            <w:r w:rsidR="00643A31">
              <w:rPr>
                <w:noProof/>
                <w:webHidden/>
              </w:rPr>
              <w:instrText xml:space="preserve"> PAGEREF _Toc520688321 \h </w:instrText>
            </w:r>
            <w:r w:rsidR="00643A31">
              <w:rPr>
                <w:noProof/>
                <w:webHidden/>
              </w:rPr>
            </w:r>
            <w:r w:rsidR="00643A31">
              <w:rPr>
                <w:noProof/>
                <w:webHidden/>
              </w:rPr>
              <w:fldChar w:fldCharType="separate"/>
            </w:r>
            <w:r w:rsidR="00643A31">
              <w:rPr>
                <w:noProof/>
                <w:webHidden/>
              </w:rPr>
              <w:t>104</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322" w:history="1">
            <w:r w:rsidR="00643A31" w:rsidRPr="00B802D5">
              <w:rPr>
                <w:rStyle w:val="Hyperlink"/>
                <w:rFonts w:ascii="Helvetica" w:hAnsi="Helvetica" w:cs="Helvetica"/>
                <w:bCs/>
                <w:noProof/>
                <w:u w:color="000000"/>
              </w:rPr>
              <w:t>6.4.3</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Sensor Unit</w:t>
            </w:r>
            <w:r w:rsidR="00643A31">
              <w:rPr>
                <w:noProof/>
                <w:webHidden/>
              </w:rPr>
              <w:tab/>
            </w:r>
            <w:r w:rsidR="00643A31">
              <w:rPr>
                <w:noProof/>
                <w:webHidden/>
              </w:rPr>
              <w:fldChar w:fldCharType="begin"/>
            </w:r>
            <w:r w:rsidR="00643A31">
              <w:rPr>
                <w:noProof/>
                <w:webHidden/>
              </w:rPr>
              <w:instrText xml:space="preserve"> PAGEREF _Toc520688322 \h </w:instrText>
            </w:r>
            <w:r w:rsidR="00643A31">
              <w:rPr>
                <w:noProof/>
                <w:webHidden/>
              </w:rPr>
            </w:r>
            <w:r w:rsidR="00643A31">
              <w:rPr>
                <w:noProof/>
                <w:webHidden/>
              </w:rPr>
              <w:fldChar w:fldCharType="separate"/>
            </w:r>
            <w:r w:rsidR="00643A31">
              <w:rPr>
                <w:noProof/>
                <w:webHidden/>
              </w:rPr>
              <w:t>106</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323" w:history="1">
            <w:r w:rsidR="00643A31" w:rsidRPr="00B802D5">
              <w:rPr>
                <w:rStyle w:val="Hyperlink"/>
                <w:rFonts w:ascii="Helvetica" w:hAnsi="Helvetica" w:cs="Helvetica"/>
                <w:bCs/>
                <w:noProof/>
                <w:u w:color="000000"/>
              </w:rPr>
              <w:t>6.4.4</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 xml:space="preserve">HUB Unit </w:t>
            </w:r>
            <w:r w:rsidR="00643A31">
              <w:rPr>
                <w:noProof/>
                <w:webHidden/>
              </w:rPr>
              <w:tab/>
            </w:r>
            <w:r w:rsidR="00643A31">
              <w:rPr>
                <w:noProof/>
                <w:webHidden/>
              </w:rPr>
              <w:fldChar w:fldCharType="begin"/>
            </w:r>
            <w:r w:rsidR="00643A31">
              <w:rPr>
                <w:noProof/>
                <w:webHidden/>
              </w:rPr>
              <w:instrText xml:space="preserve"> PAGEREF _Toc520688323 \h </w:instrText>
            </w:r>
            <w:r w:rsidR="00643A31">
              <w:rPr>
                <w:noProof/>
                <w:webHidden/>
              </w:rPr>
            </w:r>
            <w:r w:rsidR="00643A31">
              <w:rPr>
                <w:noProof/>
                <w:webHidden/>
              </w:rPr>
              <w:fldChar w:fldCharType="separate"/>
            </w:r>
            <w:r w:rsidR="00643A31">
              <w:rPr>
                <w:noProof/>
                <w:webHidden/>
              </w:rPr>
              <w:t>109</w:t>
            </w:r>
            <w:r w:rsidR="00643A31">
              <w:rPr>
                <w:noProof/>
                <w:webHidden/>
              </w:rPr>
              <w:fldChar w:fldCharType="end"/>
            </w:r>
          </w:hyperlink>
        </w:p>
        <w:p w:rsidR="00643A31" w:rsidRDefault="00736A89" w:rsidP="00797EC7">
          <w:pPr>
            <w:pStyle w:val="TOC1"/>
            <w:rPr>
              <w:rFonts w:asciiTheme="minorHAnsi" w:eastAsiaTheme="minorEastAsia" w:hAnsiTheme="minorHAnsi" w:cstheme="minorBidi"/>
              <w:color w:val="auto"/>
              <w:sz w:val="22"/>
              <w:szCs w:val="22"/>
            </w:rPr>
          </w:pPr>
          <w:hyperlink w:anchor="_Toc520688324" w:history="1">
            <w:r w:rsidR="00643A31" w:rsidRPr="00B802D5">
              <w:rPr>
                <w:rStyle w:val="Hyperlink"/>
              </w:rPr>
              <w:t>7</w:t>
            </w:r>
            <w:r w:rsidR="00643A31">
              <w:rPr>
                <w:rFonts w:asciiTheme="minorHAnsi" w:eastAsiaTheme="minorEastAsia" w:hAnsiTheme="minorHAnsi" w:cstheme="minorBidi"/>
                <w:color w:val="auto"/>
                <w:sz w:val="22"/>
                <w:szCs w:val="22"/>
              </w:rPr>
              <w:tab/>
            </w:r>
            <w:r w:rsidR="00643A31" w:rsidRPr="00B802D5">
              <w:rPr>
                <w:rStyle w:val="Hyperlink"/>
              </w:rPr>
              <w:t>Testing</w:t>
            </w:r>
            <w:r w:rsidR="00643A31">
              <w:rPr>
                <w:webHidden/>
              </w:rPr>
              <w:tab/>
            </w:r>
            <w:r w:rsidR="00643A31">
              <w:rPr>
                <w:webHidden/>
              </w:rPr>
              <w:fldChar w:fldCharType="begin"/>
            </w:r>
            <w:r w:rsidR="00643A31">
              <w:rPr>
                <w:webHidden/>
              </w:rPr>
              <w:instrText xml:space="preserve"> PAGEREF _Toc520688324 \h </w:instrText>
            </w:r>
            <w:r w:rsidR="00643A31">
              <w:rPr>
                <w:webHidden/>
              </w:rPr>
            </w:r>
            <w:r w:rsidR="00643A31">
              <w:rPr>
                <w:webHidden/>
              </w:rPr>
              <w:fldChar w:fldCharType="separate"/>
            </w:r>
            <w:r w:rsidR="00643A31">
              <w:rPr>
                <w:webHidden/>
              </w:rPr>
              <w:t>113</w:t>
            </w:r>
            <w:r w:rsidR="00643A31">
              <w:rPr>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325" w:history="1">
            <w:r w:rsidR="00643A31" w:rsidRPr="00B802D5">
              <w:rPr>
                <w:rStyle w:val="Hyperlink"/>
                <w:rFonts w:ascii="Helvetica" w:hAnsi="Helvetica" w:cs="Helvetica"/>
                <w:noProof/>
              </w:rPr>
              <w:t>7.1</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Software Testing</w:t>
            </w:r>
            <w:r w:rsidR="00643A31">
              <w:rPr>
                <w:noProof/>
                <w:webHidden/>
              </w:rPr>
              <w:tab/>
            </w:r>
            <w:r w:rsidR="00643A31">
              <w:rPr>
                <w:noProof/>
                <w:webHidden/>
              </w:rPr>
              <w:fldChar w:fldCharType="begin"/>
            </w:r>
            <w:r w:rsidR="00643A31">
              <w:rPr>
                <w:noProof/>
                <w:webHidden/>
              </w:rPr>
              <w:instrText xml:space="preserve"> PAGEREF _Toc520688325 \h </w:instrText>
            </w:r>
            <w:r w:rsidR="00643A31">
              <w:rPr>
                <w:noProof/>
                <w:webHidden/>
              </w:rPr>
            </w:r>
            <w:r w:rsidR="00643A31">
              <w:rPr>
                <w:noProof/>
                <w:webHidden/>
              </w:rPr>
              <w:fldChar w:fldCharType="separate"/>
            </w:r>
            <w:r w:rsidR="00643A31">
              <w:rPr>
                <w:noProof/>
                <w:webHidden/>
              </w:rPr>
              <w:t>113</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326" w:history="1">
            <w:r w:rsidR="00643A31" w:rsidRPr="00B802D5">
              <w:rPr>
                <w:rStyle w:val="Hyperlink"/>
                <w:rFonts w:ascii="Helvetica" w:hAnsi="Helvetica" w:cs="Helvetica"/>
                <w:noProof/>
              </w:rPr>
              <w:t>7.1.2</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Functionality Testing</w:t>
            </w:r>
            <w:r w:rsidR="00643A31">
              <w:rPr>
                <w:noProof/>
                <w:webHidden/>
              </w:rPr>
              <w:tab/>
            </w:r>
            <w:r w:rsidR="00643A31">
              <w:rPr>
                <w:noProof/>
                <w:webHidden/>
              </w:rPr>
              <w:fldChar w:fldCharType="begin"/>
            </w:r>
            <w:r w:rsidR="00643A31">
              <w:rPr>
                <w:noProof/>
                <w:webHidden/>
              </w:rPr>
              <w:instrText xml:space="preserve"> PAGEREF _Toc520688326 \h </w:instrText>
            </w:r>
            <w:r w:rsidR="00643A31">
              <w:rPr>
                <w:noProof/>
                <w:webHidden/>
              </w:rPr>
            </w:r>
            <w:r w:rsidR="00643A31">
              <w:rPr>
                <w:noProof/>
                <w:webHidden/>
              </w:rPr>
              <w:fldChar w:fldCharType="separate"/>
            </w:r>
            <w:r w:rsidR="00643A31">
              <w:rPr>
                <w:noProof/>
                <w:webHidden/>
              </w:rPr>
              <w:t>113</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327" w:history="1">
            <w:r w:rsidR="00643A31" w:rsidRPr="00B802D5">
              <w:rPr>
                <w:rStyle w:val="Hyperlink"/>
                <w:rFonts w:ascii="Helvetica" w:hAnsi="Helvetica" w:cs="Helvetica"/>
                <w:noProof/>
              </w:rPr>
              <w:t>7.1.3</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Usability Testing</w:t>
            </w:r>
            <w:r w:rsidR="00643A31">
              <w:rPr>
                <w:noProof/>
                <w:webHidden/>
              </w:rPr>
              <w:tab/>
            </w:r>
            <w:r w:rsidR="00643A31">
              <w:rPr>
                <w:noProof/>
                <w:webHidden/>
              </w:rPr>
              <w:fldChar w:fldCharType="begin"/>
            </w:r>
            <w:r w:rsidR="00643A31">
              <w:rPr>
                <w:noProof/>
                <w:webHidden/>
              </w:rPr>
              <w:instrText xml:space="preserve"> PAGEREF _Toc520688327 \h </w:instrText>
            </w:r>
            <w:r w:rsidR="00643A31">
              <w:rPr>
                <w:noProof/>
                <w:webHidden/>
              </w:rPr>
            </w:r>
            <w:r w:rsidR="00643A31">
              <w:rPr>
                <w:noProof/>
                <w:webHidden/>
              </w:rPr>
              <w:fldChar w:fldCharType="separate"/>
            </w:r>
            <w:r w:rsidR="00643A31">
              <w:rPr>
                <w:noProof/>
                <w:webHidden/>
              </w:rPr>
              <w:t>115</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328" w:history="1">
            <w:r w:rsidR="00643A31" w:rsidRPr="00B802D5">
              <w:rPr>
                <w:rStyle w:val="Hyperlink"/>
                <w:rFonts w:ascii="Helvetica" w:hAnsi="Helvetica" w:cs="Helvetica"/>
                <w:noProof/>
              </w:rPr>
              <w:t>7.1.4</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Interface Testing</w:t>
            </w:r>
            <w:r w:rsidR="00643A31">
              <w:rPr>
                <w:noProof/>
                <w:webHidden/>
              </w:rPr>
              <w:tab/>
            </w:r>
            <w:r w:rsidR="00643A31">
              <w:rPr>
                <w:noProof/>
                <w:webHidden/>
              </w:rPr>
              <w:fldChar w:fldCharType="begin"/>
            </w:r>
            <w:r w:rsidR="00643A31">
              <w:rPr>
                <w:noProof/>
                <w:webHidden/>
              </w:rPr>
              <w:instrText xml:space="preserve"> PAGEREF _Toc520688328 \h </w:instrText>
            </w:r>
            <w:r w:rsidR="00643A31">
              <w:rPr>
                <w:noProof/>
                <w:webHidden/>
              </w:rPr>
            </w:r>
            <w:r w:rsidR="00643A31">
              <w:rPr>
                <w:noProof/>
                <w:webHidden/>
              </w:rPr>
              <w:fldChar w:fldCharType="separate"/>
            </w:r>
            <w:r w:rsidR="00643A31">
              <w:rPr>
                <w:noProof/>
                <w:webHidden/>
              </w:rPr>
              <w:t>117</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329" w:history="1">
            <w:r w:rsidR="00643A31" w:rsidRPr="00B802D5">
              <w:rPr>
                <w:rStyle w:val="Hyperlink"/>
                <w:rFonts w:ascii="Helvetica" w:hAnsi="Helvetica" w:cs="Helvetica"/>
                <w:noProof/>
              </w:rPr>
              <w:t>7.1.5</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Compatibility Testing</w:t>
            </w:r>
            <w:r w:rsidR="00643A31">
              <w:rPr>
                <w:noProof/>
                <w:webHidden/>
              </w:rPr>
              <w:tab/>
            </w:r>
            <w:r w:rsidR="00643A31">
              <w:rPr>
                <w:noProof/>
                <w:webHidden/>
              </w:rPr>
              <w:fldChar w:fldCharType="begin"/>
            </w:r>
            <w:r w:rsidR="00643A31">
              <w:rPr>
                <w:noProof/>
                <w:webHidden/>
              </w:rPr>
              <w:instrText xml:space="preserve"> PAGEREF _Toc520688329 \h </w:instrText>
            </w:r>
            <w:r w:rsidR="00643A31">
              <w:rPr>
                <w:noProof/>
                <w:webHidden/>
              </w:rPr>
            </w:r>
            <w:r w:rsidR="00643A31">
              <w:rPr>
                <w:noProof/>
                <w:webHidden/>
              </w:rPr>
              <w:fldChar w:fldCharType="separate"/>
            </w:r>
            <w:r w:rsidR="00643A31">
              <w:rPr>
                <w:noProof/>
                <w:webHidden/>
              </w:rPr>
              <w:t>117</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330" w:history="1">
            <w:r w:rsidR="00643A31" w:rsidRPr="00B802D5">
              <w:rPr>
                <w:rStyle w:val="Hyperlink"/>
                <w:rFonts w:ascii="Helvetica" w:hAnsi="Helvetica" w:cs="Helvetica"/>
                <w:noProof/>
              </w:rPr>
              <w:t>7.1.6</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Performance Testing</w:t>
            </w:r>
            <w:r w:rsidR="00643A31">
              <w:rPr>
                <w:noProof/>
                <w:webHidden/>
              </w:rPr>
              <w:tab/>
            </w:r>
            <w:r w:rsidR="00643A31">
              <w:rPr>
                <w:noProof/>
                <w:webHidden/>
              </w:rPr>
              <w:fldChar w:fldCharType="begin"/>
            </w:r>
            <w:r w:rsidR="00643A31">
              <w:rPr>
                <w:noProof/>
                <w:webHidden/>
              </w:rPr>
              <w:instrText xml:space="preserve"> PAGEREF _Toc520688330 \h </w:instrText>
            </w:r>
            <w:r w:rsidR="00643A31">
              <w:rPr>
                <w:noProof/>
                <w:webHidden/>
              </w:rPr>
            </w:r>
            <w:r w:rsidR="00643A31">
              <w:rPr>
                <w:noProof/>
                <w:webHidden/>
              </w:rPr>
              <w:fldChar w:fldCharType="separate"/>
            </w:r>
            <w:r w:rsidR="00643A31">
              <w:rPr>
                <w:noProof/>
                <w:webHidden/>
              </w:rPr>
              <w:t>117</w:t>
            </w:r>
            <w:r w:rsidR="00643A31">
              <w:rPr>
                <w:noProof/>
                <w:webHidden/>
              </w:rPr>
              <w:fldChar w:fldCharType="end"/>
            </w:r>
          </w:hyperlink>
        </w:p>
        <w:p w:rsidR="00643A31" w:rsidRDefault="00736A89">
          <w:pPr>
            <w:pStyle w:val="TOC3"/>
            <w:tabs>
              <w:tab w:val="left" w:pos="1320"/>
              <w:tab w:val="right" w:leader="dot" w:pos="8630"/>
            </w:tabs>
            <w:rPr>
              <w:rFonts w:asciiTheme="minorHAnsi" w:eastAsiaTheme="minorEastAsia" w:hAnsiTheme="minorHAnsi" w:cstheme="minorBidi"/>
              <w:noProof/>
              <w:color w:val="auto"/>
              <w:sz w:val="22"/>
            </w:rPr>
          </w:pPr>
          <w:hyperlink w:anchor="_Toc520688331" w:history="1">
            <w:r w:rsidR="00643A31" w:rsidRPr="00B802D5">
              <w:rPr>
                <w:rStyle w:val="Hyperlink"/>
                <w:rFonts w:ascii="Helvetica" w:hAnsi="Helvetica" w:cs="Helvetica"/>
                <w:noProof/>
              </w:rPr>
              <w:t>7.1.7</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Security Testing</w:t>
            </w:r>
            <w:r w:rsidR="00643A31">
              <w:rPr>
                <w:noProof/>
                <w:webHidden/>
              </w:rPr>
              <w:tab/>
            </w:r>
            <w:r w:rsidR="00643A31">
              <w:rPr>
                <w:noProof/>
                <w:webHidden/>
              </w:rPr>
              <w:fldChar w:fldCharType="begin"/>
            </w:r>
            <w:r w:rsidR="00643A31">
              <w:rPr>
                <w:noProof/>
                <w:webHidden/>
              </w:rPr>
              <w:instrText xml:space="preserve"> PAGEREF _Toc520688331 \h </w:instrText>
            </w:r>
            <w:r w:rsidR="00643A31">
              <w:rPr>
                <w:noProof/>
                <w:webHidden/>
              </w:rPr>
            </w:r>
            <w:r w:rsidR="00643A31">
              <w:rPr>
                <w:noProof/>
                <w:webHidden/>
              </w:rPr>
              <w:fldChar w:fldCharType="separate"/>
            </w:r>
            <w:r w:rsidR="00643A31">
              <w:rPr>
                <w:noProof/>
                <w:webHidden/>
              </w:rPr>
              <w:t>118</w:t>
            </w:r>
            <w:r w:rsidR="00643A31">
              <w:rPr>
                <w:noProof/>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332" w:history="1">
            <w:r w:rsidR="00643A31" w:rsidRPr="00B802D5">
              <w:rPr>
                <w:rStyle w:val="Hyperlink"/>
                <w:rFonts w:ascii="Helvetica" w:hAnsi="Helvetica" w:cs="Helvetica"/>
                <w:noProof/>
              </w:rPr>
              <w:t>7.2</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Hardware Specific Testing</w:t>
            </w:r>
            <w:r w:rsidR="00643A31">
              <w:rPr>
                <w:noProof/>
                <w:webHidden/>
              </w:rPr>
              <w:tab/>
            </w:r>
            <w:r w:rsidR="00643A31">
              <w:rPr>
                <w:noProof/>
                <w:webHidden/>
              </w:rPr>
              <w:fldChar w:fldCharType="begin"/>
            </w:r>
            <w:r w:rsidR="00643A31">
              <w:rPr>
                <w:noProof/>
                <w:webHidden/>
              </w:rPr>
              <w:instrText xml:space="preserve"> PAGEREF _Toc520688332 \h </w:instrText>
            </w:r>
            <w:r w:rsidR="00643A31">
              <w:rPr>
                <w:noProof/>
                <w:webHidden/>
              </w:rPr>
            </w:r>
            <w:r w:rsidR="00643A31">
              <w:rPr>
                <w:noProof/>
                <w:webHidden/>
              </w:rPr>
              <w:fldChar w:fldCharType="separate"/>
            </w:r>
            <w:r w:rsidR="00643A31">
              <w:rPr>
                <w:noProof/>
                <w:webHidden/>
              </w:rPr>
              <w:t>119</w:t>
            </w:r>
            <w:r w:rsidR="00643A31">
              <w:rPr>
                <w:noProof/>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333" w:history="1">
            <w:r w:rsidR="00643A31" w:rsidRPr="00B802D5">
              <w:rPr>
                <w:rStyle w:val="Hyperlink"/>
                <w:rFonts w:ascii="Helvetica" w:hAnsi="Helvetica" w:cs="Helvetica"/>
                <w:noProof/>
              </w:rPr>
              <w:t>7.3</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Water Turbine</w:t>
            </w:r>
            <w:r w:rsidR="00643A31">
              <w:rPr>
                <w:noProof/>
                <w:webHidden/>
              </w:rPr>
              <w:tab/>
            </w:r>
            <w:r w:rsidR="00643A31">
              <w:rPr>
                <w:noProof/>
                <w:webHidden/>
              </w:rPr>
              <w:fldChar w:fldCharType="begin"/>
            </w:r>
            <w:r w:rsidR="00643A31">
              <w:rPr>
                <w:noProof/>
                <w:webHidden/>
              </w:rPr>
              <w:instrText xml:space="preserve"> PAGEREF _Toc520688333 \h </w:instrText>
            </w:r>
            <w:r w:rsidR="00643A31">
              <w:rPr>
                <w:noProof/>
                <w:webHidden/>
              </w:rPr>
            </w:r>
            <w:r w:rsidR="00643A31">
              <w:rPr>
                <w:noProof/>
                <w:webHidden/>
              </w:rPr>
              <w:fldChar w:fldCharType="separate"/>
            </w:r>
            <w:r w:rsidR="00643A31">
              <w:rPr>
                <w:noProof/>
                <w:webHidden/>
              </w:rPr>
              <w:t>122</w:t>
            </w:r>
            <w:r w:rsidR="00643A31">
              <w:rPr>
                <w:noProof/>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334" w:history="1">
            <w:r w:rsidR="00643A31" w:rsidRPr="00B802D5">
              <w:rPr>
                <w:rStyle w:val="Hyperlink"/>
                <w:rFonts w:ascii="Helvetica" w:hAnsi="Helvetica" w:cs="Helvetica"/>
                <w:noProof/>
              </w:rPr>
              <w:t>7.4</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Soil Sensor</w:t>
            </w:r>
            <w:r w:rsidR="00643A31">
              <w:rPr>
                <w:noProof/>
                <w:webHidden/>
              </w:rPr>
              <w:tab/>
            </w:r>
            <w:r w:rsidR="00643A31">
              <w:rPr>
                <w:noProof/>
                <w:webHidden/>
              </w:rPr>
              <w:fldChar w:fldCharType="begin"/>
            </w:r>
            <w:r w:rsidR="00643A31">
              <w:rPr>
                <w:noProof/>
                <w:webHidden/>
              </w:rPr>
              <w:instrText xml:space="preserve"> PAGEREF _Toc520688334 \h </w:instrText>
            </w:r>
            <w:r w:rsidR="00643A31">
              <w:rPr>
                <w:noProof/>
                <w:webHidden/>
              </w:rPr>
            </w:r>
            <w:r w:rsidR="00643A31">
              <w:rPr>
                <w:noProof/>
                <w:webHidden/>
              </w:rPr>
              <w:fldChar w:fldCharType="separate"/>
            </w:r>
            <w:r w:rsidR="00643A31">
              <w:rPr>
                <w:noProof/>
                <w:webHidden/>
              </w:rPr>
              <w:t>122</w:t>
            </w:r>
            <w:r w:rsidR="00643A31">
              <w:rPr>
                <w:noProof/>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335" w:history="1">
            <w:r w:rsidR="00643A31" w:rsidRPr="00B802D5">
              <w:rPr>
                <w:rStyle w:val="Hyperlink"/>
                <w:rFonts w:ascii="Helvetica" w:hAnsi="Helvetica" w:cs="Helvetica"/>
                <w:noProof/>
              </w:rPr>
              <w:t>7.5</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Rain Sensor</w:t>
            </w:r>
            <w:r w:rsidR="00643A31">
              <w:rPr>
                <w:noProof/>
                <w:webHidden/>
              </w:rPr>
              <w:tab/>
            </w:r>
            <w:r w:rsidR="00643A31">
              <w:rPr>
                <w:noProof/>
                <w:webHidden/>
              </w:rPr>
              <w:fldChar w:fldCharType="begin"/>
            </w:r>
            <w:r w:rsidR="00643A31">
              <w:rPr>
                <w:noProof/>
                <w:webHidden/>
              </w:rPr>
              <w:instrText xml:space="preserve"> PAGEREF _Toc520688335 \h </w:instrText>
            </w:r>
            <w:r w:rsidR="00643A31">
              <w:rPr>
                <w:noProof/>
                <w:webHidden/>
              </w:rPr>
            </w:r>
            <w:r w:rsidR="00643A31">
              <w:rPr>
                <w:noProof/>
                <w:webHidden/>
              </w:rPr>
              <w:fldChar w:fldCharType="separate"/>
            </w:r>
            <w:r w:rsidR="00643A31">
              <w:rPr>
                <w:noProof/>
                <w:webHidden/>
              </w:rPr>
              <w:t>123</w:t>
            </w:r>
            <w:r w:rsidR="00643A31">
              <w:rPr>
                <w:noProof/>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336" w:history="1">
            <w:r w:rsidR="00643A31" w:rsidRPr="00B802D5">
              <w:rPr>
                <w:rStyle w:val="Hyperlink"/>
                <w:rFonts w:ascii="Helvetica" w:hAnsi="Helvetica" w:cs="Helvetica"/>
                <w:noProof/>
              </w:rPr>
              <w:t>7.7</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Solder</w:t>
            </w:r>
            <w:r w:rsidR="00643A31">
              <w:rPr>
                <w:noProof/>
                <w:webHidden/>
              </w:rPr>
              <w:tab/>
            </w:r>
            <w:r w:rsidR="00643A31">
              <w:rPr>
                <w:noProof/>
                <w:webHidden/>
              </w:rPr>
              <w:fldChar w:fldCharType="begin"/>
            </w:r>
            <w:r w:rsidR="00643A31">
              <w:rPr>
                <w:noProof/>
                <w:webHidden/>
              </w:rPr>
              <w:instrText xml:space="preserve"> PAGEREF _Toc520688336 \h </w:instrText>
            </w:r>
            <w:r w:rsidR="00643A31">
              <w:rPr>
                <w:noProof/>
                <w:webHidden/>
              </w:rPr>
            </w:r>
            <w:r w:rsidR="00643A31">
              <w:rPr>
                <w:noProof/>
                <w:webHidden/>
              </w:rPr>
              <w:fldChar w:fldCharType="separate"/>
            </w:r>
            <w:r w:rsidR="00643A31">
              <w:rPr>
                <w:noProof/>
                <w:webHidden/>
              </w:rPr>
              <w:t>123</w:t>
            </w:r>
            <w:r w:rsidR="00643A31">
              <w:rPr>
                <w:noProof/>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337" w:history="1">
            <w:r w:rsidR="00643A31" w:rsidRPr="00B802D5">
              <w:rPr>
                <w:rStyle w:val="Hyperlink"/>
                <w:rFonts w:ascii="Helvetica" w:hAnsi="Helvetica" w:cs="Helvetica"/>
                <w:noProof/>
              </w:rPr>
              <w:t>7.8</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Wi-Fi</w:t>
            </w:r>
            <w:r w:rsidR="00643A31">
              <w:rPr>
                <w:noProof/>
                <w:webHidden/>
              </w:rPr>
              <w:tab/>
            </w:r>
            <w:r w:rsidR="00643A31">
              <w:rPr>
                <w:noProof/>
                <w:webHidden/>
              </w:rPr>
              <w:fldChar w:fldCharType="begin"/>
            </w:r>
            <w:r w:rsidR="00643A31">
              <w:rPr>
                <w:noProof/>
                <w:webHidden/>
              </w:rPr>
              <w:instrText xml:space="preserve"> PAGEREF _Toc520688337 \h </w:instrText>
            </w:r>
            <w:r w:rsidR="00643A31">
              <w:rPr>
                <w:noProof/>
                <w:webHidden/>
              </w:rPr>
            </w:r>
            <w:r w:rsidR="00643A31">
              <w:rPr>
                <w:noProof/>
                <w:webHidden/>
              </w:rPr>
              <w:fldChar w:fldCharType="separate"/>
            </w:r>
            <w:r w:rsidR="00643A31">
              <w:rPr>
                <w:noProof/>
                <w:webHidden/>
              </w:rPr>
              <w:t>124</w:t>
            </w:r>
            <w:r w:rsidR="00643A31">
              <w:rPr>
                <w:noProof/>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338" w:history="1">
            <w:r w:rsidR="00643A31" w:rsidRPr="00B802D5">
              <w:rPr>
                <w:rStyle w:val="Hyperlink"/>
                <w:rFonts w:ascii="Helvetica" w:hAnsi="Helvetica" w:cs="Helvetica"/>
                <w:noProof/>
              </w:rPr>
              <w:t>7.9</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ZigBee / Bluetooth</w:t>
            </w:r>
            <w:r w:rsidR="00643A31">
              <w:rPr>
                <w:noProof/>
                <w:webHidden/>
              </w:rPr>
              <w:tab/>
            </w:r>
            <w:r w:rsidR="00643A31">
              <w:rPr>
                <w:noProof/>
                <w:webHidden/>
              </w:rPr>
              <w:fldChar w:fldCharType="begin"/>
            </w:r>
            <w:r w:rsidR="00643A31">
              <w:rPr>
                <w:noProof/>
                <w:webHidden/>
              </w:rPr>
              <w:instrText xml:space="preserve"> PAGEREF _Toc520688338 \h </w:instrText>
            </w:r>
            <w:r w:rsidR="00643A31">
              <w:rPr>
                <w:noProof/>
                <w:webHidden/>
              </w:rPr>
            </w:r>
            <w:r w:rsidR="00643A31">
              <w:rPr>
                <w:noProof/>
                <w:webHidden/>
              </w:rPr>
              <w:fldChar w:fldCharType="separate"/>
            </w:r>
            <w:r w:rsidR="00643A31">
              <w:rPr>
                <w:noProof/>
                <w:webHidden/>
              </w:rPr>
              <w:t>124</w:t>
            </w:r>
            <w:r w:rsidR="00643A31">
              <w:rPr>
                <w:noProof/>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339" w:history="1">
            <w:r w:rsidR="00643A31" w:rsidRPr="00B802D5">
              <w:rPr>
                <w:rStyle w:val="Hyperlink"/>
                <w:rFonts w:ascii="Helvetica" w:hAnsi="Helvetica" w:cs="Helvetica"/>
                <w:noProof/>
              </w:rPr>
              <w:t>7.10</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Motion Sensor</w:t>
            </w:r>
            <w:r w:rsidR="00643A31">
              <w:rPr>
                <w:noProof/>
                <w:webHidden/>
              </w:rPr>
              <w:tab/>
            </w:r>
            <w:r w:rsidR="00643A31">
              <w:rPr>
                <w:noProof/>
                <w:webHidden/>
              </w:rPr>
              <w:fldChar w:fldCharType="begin"/>
            </w:r>
            <w:r w:rsidR="00643A31">
              <w:rPr>
                <w:noProof/>
                <w:webHidden/>
              </w:rPr>
              <w:instrText xml:space="preserve"> PAGEREF _Toc520688339 \h </w:instrText>
            </w:r>
            <w:r w:rsidR="00643A31">
              <w:rPr>
                <w:noProof/>
                <w:webHidden/>
              </w:rPr>
            </w:r>
            <w:r w:rsidR="00643A31">
              <w:rPr>
                <w:noProof/>
                <w:webHidden/>
              </w:rPr>
              <w:fldChar w:fldCharType="separate"/>
            </w:r>
            <w:r w:rsidR="00643A31">
              <w:rPr>
                <w:noProof/>
                <w:webHidden/>
              </w:rPr>
              <w:t>124</w:t>
            </w:r>
            <w:r w:rsidR="00643A31">
              <w:rPr>
                <w:noProof/>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340" w:history="1">
            <w:r w:rsidR="00643A31" w:rsidRPr="00B802D5">
              <w:rPr>
                <w:rStyle w:val="Hyperlink"/>
                <w:rFonts w:ascii="Helvetica" w:hAnsi="Helvetica" w:cs="Helvetica"/>
                <w:noProof/>
              </w:rPr>
              <w:t>7.11</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Water Solenoid Valve</w:t>
            </w:r>
            <w:r w:rsidR="00643A31">
              <w:rPr>
                <w:noProof/>
                <w:webHidden/>
              </w:rPr>
              <w:tab/>
            </w:r>
            <w:r w:rsidR="00643A31">
              <w:rPr>
                <w:noProof/>
                <w:webHidden/>
              </w:rPr>
              <w:fldChar w:fldCharType="begin"/>
            </w:r>
            <w:r w:rsidR="00643A31">
              <w:rPr>
                <w:noProof/>
                <w:webHidden/>
              </w:rPr>
              <w:instrText xml:space="preserve"> PAGEREF _Toc520688340 \h </w:instrText>
            </w:r>
            <w:r w:rsidR="00643A31">
              <w:rPr>
                <w:noProof/>
                <w:webHidden/>
              </w:rPr>
            </w:r>
            <w:r w:rsidR="00643A31">
              <w:rPr>
                <w:noProof/>
                <w:webHidden/>
              </w:rPr>
              <w:fldChar w:fldCharType="separate"/>
            </w:r>
            <w:r w:rsidR="00643A31">
              <w:rPr>
                <w:noProof/>
                <w:webHidden/>
              </w:rPr>
              <w:t>125</w:t>
            </w:r>
            <w:r w:rsidR="00643A31">
              <w:rPr>
                <w:noProof/>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341" w:history="1">
            <w:r w:rsidR="00643A31" w:rsidRPr="00B802D5">
              <w:rPr>
                <w:rStyle w:val="Hyperlink"/>
                <w:rFonts w:ascii="Helvetica" w:hAnsi="Helvetica" w:cs="Helvetica"/>
                <w:noProof/>
              </w:rPr>
              <w:t>7.12</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Flow Sensor</w:t>
            </w:r>
            <w:r w:rsidR="00643A31">
              <w:rPr>
                <w:noProof/>
                <w:webHidden/>
              </w:rPr>
              <w:tab/>
            </w:r>
            <w:r w:rsidR="00643A31">
              <w:rPr>
                <w:noProof/>
                <w:webHidden/>
              </w:rPr>
              <w:fldChar w:fldCharType="begin"/>
            </w:r>
            <w:r w:rsidR="00643A31">
              <w:rPr>
                <w:noProof/>
                <w:webHidden/>
              </w:rPr>
              <w:instrText xml:space="preserve"> PAGEREF _Toc520688341 \h </w:instrText>
            </w:r>
            <w:r w:rsidR="00643A31">
              <w:rPr>
                <w:noProof/>
                <w:webHidden/>
              </w:rPr>
            </w:r>
            <w:r w:rsidR="00643A31">
              <w:rPr>
                <w:noProof/>
                <w:webHidden/>
              </w:rPr>
              <w:fldChar w:fldCharType="separate"/>
            </w:r>
            <w:r w:rsidR="00643A31">
              <w:rPr>
                <w:noProof/>
                <w:webHidden/>
              </w:rPr>
              <w:t>125</w:t>
            </w:r>
            <w:r w:rsidR="00643A31">
              <w:rPr>
                <w:noProof/>
                <w:webHidden/>
              </w:rPr>
              <w:fldChar w:fldCharType="end"/>
            </w:r>
          </w:hyperlink>
        </w:p>
        <w:p w:rsidR="00643A31" w:rsidRDefault="00736A89" w:rsidP="00797EC7">
          <w:pPr>
            <w:pStyle w:val="TOC1"/>
            <w:rPr>
              <w:rFonts w:asciiTheme="minorHAnsi" w:eastAsiaTheme="minorEastAsia" w:hAnsiTheme="minorHAnsi" w:cstheme="minorBidi"/>
              <w:color w:val="auto"/>
              <w:sz w:val="22"/>
              <w:szCs w:val="22"/>
            </w:rPr>
          </w:pPr>
          <w:hyperlink w:anchor="_Toc520688342" w:history="1">
            <w:r w:rsidR="00643A31" w:rsidRPr="00B802D5">
              <w:rPr>
                <w:rStyle w:val="Hyperlink"/>
              </w:rPr>
              <w:t>8</w:t>
            </w:r>
            <w:r w:rsidR="00643A31">
              <w:rPr>
                <w:rFonts w:asciiTheme="minorHAnsi" w:eastAsiaTheme="minorEastAsia" w:hAnsiTheme="minorHAnsi" w:cstheme="minorBidi"/>
                <w:color w:val="auto"/>
                <w:sz w:val="22"/>
                <w:szCs w:val="22"/>
              </w:rPr>
              <w:tab/>
            </w:r>
            <w:r w:rsidR="00643A31" w:rsidRPr="00B802D5">
              <w:rPr>
                <w:rStyle w:val="Hyperlink"/>
              </w:rPr>
              <w:t>Administrative Content</w:t>
            </w:r>
            <w:r w:rsidR="00643A31">
              <w:rPr>
                <w:webHidden/>
              </w:rPr>
              <w:tab/>
            </w:r>
            <w:r w:rsidR="00643A31">
              <w:rPr>
                <w:webHidden/>
              </w:rPr>
              <w:fldChar w:fldCharType="begin"/>
            </w:r>
            <w:r w:rsidR="00643A31">
              <w:rPr>
                <w:webHidden/>
              </w:rPr>
              <w:instrText xml:space="preserve"> PAGEREF _Toc520688342 \h </w:instrText>
            </w:r>
            <w:r w:rsidR="00643A31">
              <w:rPr>
                <w:webHidden/>
              </w:rPr>
            </w:r>
            <w:r w:rsidR="00643A31">
              <w:rPr>
                <w:webHidden/>
              </w:rPr>
              <w:fldChar w:fldCharType="separate"/>
            </w:r>
            <w:r w:rsidR="00643A31">
              <w:rPr>
                <w:webHidden/>
              </w:rPr>
              <w:t>127</w:t>
            </w:r>
            <w:r w:rsidR="00643A31">
              <w:rPr>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343" w:history="1">
            <w:r w:rsidR="00643A31" w:rsidRPr="00B802D5">
              <w:rPr>
                <w:rStyle w:val="Hyperlink"/>
                <w:rFonts w:ascii="Helvetica" w:hAnsi="Helvetica" w:cs="Helvetica"/>
                <w:noProof/>
              </w:rPr>
              <w:t>8.1</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Member Contribution</w:t>
            </w:r>
            <w:r w:rsidR="00643A31">
              <w:rPr>
                <w:noProof/>
                <w:webHidden/>
              </w:rPr>
              <w:tab/>
            </w:r>
            <w:r w:rsidR="00643A31">
              <w:rPr>
                <w:noProof/>
                <w:webHidden/>
              </w:rPr>
              <w:fldChar w:fldCharType="begin"/>
            </w:r>
            <w:r w:rsidR="00643A31">
              <w:rPr>
                <w:noProof/>
                <w:webHidden/>
              </w:rPr>
              <w:instrText xml:space="preserve"> PAGEREF _Toc520688343 \h </w:instrText>
            </w:r>
            <w:r w:rsidR="00643A31">
              <w:rPr>
                <w:noProof/>
                <w:webHidden/>
              </w:rPr>
            </w:r>
            <w:r w:rsidR="00643A31">
              <w:rPr>
                <w:noProof/>
                <w:webHidden/>
              </w:rPr>
              <w:fldChar w:fldCharType="separate"/>
            </w:r>
            <w:r w:rsidR="00643A31">
              <w:rPr>
                <w:noProof/>
                <w:webHidden/>
              </w:rPr>
              <w:t>127</w:t>
            </w:r>
            <w:r w:rsidR="00643A31">
              <w:rPr>
                <w:noProof/>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344" w:history="1">
            <w:r w:rsidR="00643A31" w:rsidRPr="00B802D5">
              <w:rPr>
                <w:rStyle w:val="Hyperlink"/>
                <w:rFonts w:ascii="Helvetica" w:hAnsi="Helvetica" w:cs="Helvetica"/>
                <w:noProof/>
              </w:rPr>
              <w:t>8.2</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Milestone Discussion</w:t>
            </w:r>
            <w:r w:rsidR="00643A31">
              <w:rPr>
                <w:noProof/>
                <w:webHidden/>
              </w:rPr>
              <w:tab/>
            </w:r>
            <w:r w:rsidR="00643A31">
              <w:rPr>
                <w:noProof/>
                <w:webHidden/>
              </w:rPr>
              <w:fldChar w:fldCharType="begin"/>
            </w:r>
            <w:r w:rsidR="00643A31">
              <w:rPr>
                <w:noProof/>
                <w:webHidden/>
              </w:rPr>
              <w:instrText xml:space="preserve"> PAGEREF _Toc520688344 \h </w:instrText>
            </w:r>
            <w:r w:rsidR="00643A31">
              <w:rPr>
                <w:noProof/>
                <w:webHidden/>
              </w:rPr>
            </w:r>
            <w:r w:rsidR="00643A31">
              <w:rPr>
                <w:noProof/>
                <w:webHidden/>
              </w:rPr>
              <w:fldChar w:fldCharType="separate"/>
            </w:r>
            <w:r w:rsidR="00643A31">
              <w:rPr>
                <w:noProof/>
                <w:webHidden/>
              </w:rPr>
              <w:t>130</w:t>
            </w:r>
            <w:r w:rsidR="00643A31">
              <w:rPr>
                <w:noProof/>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345" w:history="1">
            <w:r w:rsidR="00643A31" w:rsidRPr="00B802D5">
              <w:rPr>
                <w:rStyle w:val="Hyperlink"/>
                <w:rFonts w:ascii="Helvetica" w:hAnsi="Helvetica" w:cs="Helvetica"/>
                <w:noProof/>
              </w:rPr>
              <w:t>8.3</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Changes of milestone</w:t>
            </w:r>
            <w:r w:rsidR="00643A31">
              <w:rPr>
                <w:noProof/>
                <w:webHidden/>
              </w:rPr>
              <w:tab/>
            </w:r>
            <w:r w:rsidR="00643A31">
              <w:rPr>
                <w:noProof/>
                <w:webHidden/>
              </w:rPr>
              <w:fldChar w:fldCharType="begin"/>
            </w:r>
            <w:r w:rsidR="00643A31">
              <w:rPr>
                <w:noProof/>
                <w:webHidden/>
              </w:rPr>
              <w:instrText xml:space="preserve"> PAGEREF _Toc520688345 \h </w:instrText>
            </w:r>
            <w:r w:rsidR="00643A31">
              <w:rPr>
                <w:noProof/>
                <w:webHidden/>
              </w:rPr>
            </w:r>
            <w:r w:rsidR="00643A31">
              <w:rPr>
                <w:noProof/>
                <w:webHidden/>
              </w:rPr>
              <w:fldChar w:fldCharType="separate"/>
            </w:r>
            <w:r w:rsidR="00643A31">
              <w:rPr>
                <w:noProof/>
                <w:webHidden/>
              </w:rPr>
              <w:t>131</w:t>
            </w:r>
            <w:r w:rsidR="00643A31">
              <w:rPr>
                <w:noProof/>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346" w:history="1">
            <w:r w:rsidR="00643A31" w:rsidRPr="00B802D5">
              <w:rPr>
                <w:rStyle w:val="Hyperlink"/>
                <w:rFonts w:ascii="Helvetica" w:hAnsi="Helvetica" w:cs="Helvetica"/>
                <w:noProof/>
              </w:rPr>
              <w:t>8.4</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Bill of Materials</w:t>
            </w:r>
            <w:r w:rsidR="00643A31">
              <w:rPr>
                <w:noProof/>
                <w:webHidden/>
              </w:rPr>
              <w:tab/>
            </w:r>
            <w:r w:rsidR="00643A31">
              <w:rPr>
                <w:noProof/>
                <w:webHidden/>
              </w:rPr>
              <w:fldChar w:fldCharType="begin"/>
            </w:r>
            <w:r w:rsidR="00643A31">
              <w:rPr>
                <w:noProof/>
                <w:webHidden/>
              </w:rPr>
              <w:instrText xml:space="preserve"> PAGEREF _Toc520688346 \h </w:instrText>
            </w:r>
            <w:r w:rsidR="00643A31">
              <w:rPr>
                <w:noProof/>
                <w:webHidden/>
              </w:rPr>
            </w:r>
            <w:r w:rsidR="00643A31">
              <w:rPr>
                <w:noProof/>
                <w:webHidden/>
              </w:rPr>
              <w:fldChar w:fldCharType="separate"/>
            </w:r>
            <w:r w:rsidR="00643A31">
              <w:rPr>
                <w:noProof/>
                <w:webHidden/>
              </w:rPr>
              <w:t>132</w:t>
            </w:r>
            <w:r w:rsidR="00643A31">
              <w:rPr>
                <w:noProof/>
                <w:webHidden/>
              </w:rPr>
              <w:fldChar w:fldCharType="end"/>
            </w:r>
          </w:hyperlink>
        </w:p>
        <w:p w:rsidR="00643A31" w:rsidRDefault="00736A89" w:rsidP="00643A31">
          <w:pPr>
            <w:pStyle w:val="TOC2"/>
            <w:rPr>
              <w:rFonts w:asciiTheme="minorHAnsi" w:eastAsiaTheme="minorEastAsia" w:hAnsiTheme="minorHAnsi" w:cstheme="minorBidi"/>
              <w:noProof/>
              <w:color w:val="auto"/>
              <w:sz w:val="22"/>
            </w:rPr>
          </w:pPr>
          <w:hyperlink w:anchor="_Toc520688347" w:history="1">
            <w:r w:rsidR="00643A31" w:rsidRPr="00B802D5">
              <w:rPr>
                <w:rStyle w:val="Hyperlink"/>
                <w:rFonts w:ascii="Helvetica" w:hAnsi="Helvetica" w:cs="Helvetica"/>
                <w:noProof/>
              </w:rPr>
              <w:t>8.5</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Budget Analysis</w:t>
            </w:r>
            <w:r w:rsidR="00643A31">
              <w:rPr>
                <w:noProof/>
                <w:webHidden/>
              </w:rPr>
              <w:tab/>
            </w:r>
            <w:r w:rsidR="00643A31">
              <w:rPr>
                <w:noProof/>
                <w:webHidden/>
              </w:rPr>
              <w:fldChar w:fldCharType="begin"/>
            </w:r>
            <w:r w:rsidR="00643A31">
              <w:rPr>
                <w:noProof/>
                <w:webHidden/>
              </w:rPr>
              <w:instrText xml:space="preserve"> PAGEREF _Toc520688347 \h </w:instrText>
            </w:r>
            <w:r w:rsidR="00643A31">
              <w:rPr>
                <w:noProof/>
                <w:webHidden/>
              </w:rPr>
            </w:r>
            <w:r w:rsidR="00643A31">
              <w:rPr>
                <w:noProof/>
                <w:webHidden/>
              </w:rPr>
              <w:fldChar w:fldCharType="separate"/>
            </w:r>
            <w:r w:rsidR="00643A31">
              <w:rPr>
                <w:noProof/>
                <w:webHidden/>
              </w:rPr>
              <w:t>134</w:t>
            </w:r>
            <w:r w:rsidR="00643A31">
              <w:rPr>
                <w:noProof/>
                <w:webHidden/>
              </w:rPr>
              <w:fldChar w:fldCharType="end"/>
            </w:r>
          </w:hyperlink>
        </w:p>
        <w:p w:rsidR="00643A31" w:rsidRDefault="00736A89">
          <w:pPr>
            <w:pStyle w:val="TOC2"/>
            <w:rPr>
              <w:rFonts w:asciiTheme="minorHAnsi" w:eastAsiaTheme="minorEastAsia" w:hAnsiTheme="minorHAnsi" w:cstheme="minorBidi"/>
              <w:noProof/>
              <w:color w:val="auto"/>
              <w:sz w:val="22"/>
            </w:rPr>
          </w:pPr>
          <w:hyperlink w:anchor="_Toc520688349" w:history="1">
            <w:r w:rsidR="00643A31" w:rsidRPr="00B802D5">
              <w:rPr>
                <w:rStyle w:val="Hyperlink"/>
                <w:rFonts w:ascii="Helvetica" w:hAnsi="Helvetica" w:cs="Helvetica"/>
                <w:noProof/>
              </w:rPr>
              <w:t>8.6</w:t>
            </w:r>
            <w:r w:rsidR="00643A31">
              <w:rPr>
                <w:rFonts w:asciiTheme="minorHAnsi" w:eastAsiaTheme="minorEastAsia" w:hAnsiTheme="minorHAnsi" w:cstheme="minorBidi"/>
                <w:noProof/>
                <w:color w:val="auto"/>
                <w:sz w:val="22"/>
              </w:rPr>
              <w:tab/>
            </w:r>
            <w:r w:rsidR="00643A31" w:rsidRPr="00B802D5">
              <w:rPr>
                <w:rStyle w:val="Hyperlink"/>
                <w:rFonts w:ascii="Helvetica" w:hAnsi="Helvetica" w:cs="Helvetica"/>
                <w:noProof/>
              </w:rPr>
              <w:t>Project Summary and Conclusion</w:t>
            </w:r>
            <w:r w:rsidR="00643A31">
              <w:rPr>
                <w:noProof/>
                <w:webHidden/>
              </w:rPr>
              <w:tab/>
            </w:r>
            <w:r w:rsidR="00643A31">
              <w:rPr>
                <w:noProof/>
                <w:webHidden/>
              </w:rPr>
              <w:fldChar w:fldCharType="begin"/>
            </w:r>
            <w:r w:rsidR="00643A31">
              <w:rPr>
                <w:noProof/>
                <w:webHidden/>
              </w:rPr>
              <w:instrText xml:space="preserve"> PAGEREF _Toc520688349 \h </w:instrText>
            </w:r>
            <w:r w:rsidR="00643A31">
              <w:rPr>
                <w:noProof/>
                <w:webHidden/>
              </w:rPr>
            </w:r>
            <w:r w:rsidR="00643A31">
              <w:rPr>
                <w:noProof/>
                <w:webHidden/>
              </w:rPr>
              <w:fldChar w:fldCharType="separate"/>
            </w:r>
            <w:r w:rsidR="00643A31">
              <w:rPr>
                <w:noProof/>
                <w:webHidden/>
              </w:rPr>
              <w:t>136</w:t>
            </w:r>
            <w:r w:rsidR="00643A31">
              <w:rPr>
                <w:noProof/>
                <w:webHidden/>
              </w:rPr>
              <w:fldChar w:fldCharType="end"/>
            </w:r>
          </w:hyperlink>
        </w:p>
        <w:p w:rsidR="00B13C96" w:rsidRPr="00643A31" w:rsidRDefault="008E6BF2" w:rsidP="00643A31">
          <w:pPr>
            <w:spacing w:line="240" w:lineRule="auto"/>
            <w:ind w:left="0" w:firstLine="0"/>
            <w:rPr>
              <w:rFonts w:ascii="Helvetica" w:hAnsi="Helvetica" w:cs="Helvetica"/>
            </w:rPr>
          </w:pPr>
          <w:r w:rsidRPr="00F353D8">
            <w:rPr>
              <w:rFonts w:ascii="Helvetica" w:hAnsi="Helvetica" w:cs="Helvetica"/>
              <w:b/>
              <w:bCs/>
              <w:noProof/>
            </w:rPr>
            <w:fldChar w:fldCharType="end"/>
          </w:r>
        </w:p>
      </w:sdtContent>
    </w:sdt>
    <w:p w:rsidR="00422F04" w:rsidRPr="00F353D8" w:rsidRDefault="00643A31" w:rsidP="00A725EC">
      <w:pPr>
        <w:pStyle w:val="TableofFigures"/>
        <w:tabs>
          <w:tab w:val="right" w:leader="dot" w:pos="8630"/>
        </w:tabs>
        <w:spacing w:line="240" w:lineRule="auto"/>
        <w:rPr>
          <w:rFonts w:ascii="Helvetica" w:hAnsi="Helvetica" w:cs="Helvetica"/>
          <w:sz w:val="40"/>
          <w:szCs w:val="40"/>
        </w:rPr>
      </w:pPr>
      <w:r>
        <w:rPr>
          <w:rFonts w:ascii="Helvetica" w:hAnsi="Helvetica" w:cs="Helvetica"/>
          <w:sz w:val="40"/>
          <w:szCs w:val="40"/>
        </w:rPr>
        <w:t>L</w:t>
      </w:r>
      <w:r w:rsidR="00422F04" w:rsidRPr="00F353D8">
        <w:rPr>
          <w:rFonts w:ascii="Helvetica" w:hAnsi="Helvetica" w:cs="Helvetica"/>
          <w:sz w:val="40"/>
          <w:szCs w:val="40"/>
        </w:rPr>
        <w:t>ist of Figures</w:t>
      </w:r>
    </w:p>
    <w:p w:rsidR="0061248F" w:rsidRPr="00F353D8" w:rsidRDefault="00422F04">
      <w:pPr>
        <w:pStyle w:val="TableofFigures"/>
        <w:tabs>
          <w:tab w:val="right" w:leader="dot" w:pos="8630"/>
        </w:tabs>
        <w:rPr>
          <w:rFonts w:ascii="Helvetica" w:eastAsiaTheme="minorEastAsia" w:hAnsi="Helvetica" w:cs="Helvetica"/>
          <w:noProof/>
          <w:color w:val="auto"/>
          <w:sz w:val="22"/>
        </w:rPr>
      </w:pPr>
      <w:r w:rsidRPr="00F353D8">
        <w:rPr>
          <w:rFonts w:ascii="Helvetica" w:hAnsi="Helvetica" w:cs="Helvetica"/>
          <w:szCs w:val="23"/>
        </w:rPr>
        <w:fldChar w:fldCharType="begin"/>
      </w:r>
      <w:r w:rsidRPr="00F353D8">
        <w:rPr>
          <w:rFonts w:ascii="Helvetica" w:hAnsi="Helvetica" w:cs="Helvetica"/>
          <w:szCs w:val="23"/>
        </w:rPr>
        <w:instrText xml:space="preserve"> TOC \h \z \c "Figure" </w:instrText>
      </w:r>
      <w:r w:rsidRPr="00F353D8">
        <w:rPr>
          <w:rFonts w:ascii="Helvetica" w:hAnsi="Helvetica" w:cs="Helvetica"/>
          <w:szCs w:val="23"/>
        </w:rPr>
        <w:fldChar w:fldCharType="separate"/>
      </w:r>
      <w:hyperlink w:anchor="_Toc519832005" w:history="1">
        <w:r w:rsidR="0061248F" w:rsidRPr="00F353D8">
          <w:rPr>
            <w:rStyle w:val="Hyperlink"/>
            <w:rFonts w:ascii="Helvetica" w:hAnsi="Helvetica" w:cs="Helvetica"/>
            <w:noProof/>
          </w:rPr>
          <w:t>Figure 1: House of Quality</w:t>
        </w:r>
        <w:r w:rsidR="0061248F" w:rsidRPr="00F353D8">
          <w:rPr>
            <w:rFonts w:ascii="Helvetica" w:hAnsi="Helvetica" w:cs="Helvetica"/>
            <w:noProof/>
            <w:webHidden/>
          </w:rPr>
          <w:tab/>
        </w:r>
        <w:r w:rsidR="0061248F" w:rsidRPr="00F353D8">
          <w:rPr>
            <w:rFonts w:ascii="Helvetica" w:hAnsi="Helvetica" w:cs="Helvetica"/>
            <w:noProof/>
            <w:webHidden/>
          </w:rPr>
          <w:fldChar w:fldCharType="begin"/>
        </w:r>
        <w:r w:rsidR="0061248F" w:rsidRPr="00F353D8">
          <w:rPr>
            <w:rFonts w:ascii="Helvetica" w:hAnsi="Helvetica" w:cs="Helvetica"/>
            <w:noProof/>
            <w:webHidden/>
          </w:rPr>
          <w:instrText xml:space="preserve"> PAGEREF _Toc519832005 \h </w:instrText>
        </w:r>
        <w:r w:rsidR="0061248F" w:rsidRPr="00F353D8">
          <w:rPr>
            <w:rFonts w:ascii="Helvetica" w:hAnsi="Helvetica" w:cs="Helvetica"/>
            <w:noProof/>
            <w:webHidden/>
          </w:rPr>
        </w:r>
        <w:r w:rsidR="0061248F" w:rsidRPr="00F353D8">
          <w:rPr>
            <w:rFonts w:ascii="Helvetica" w:hAnsi="Helvetica" w:cs="Helvetica"/>
            <w:noProof/>
            <w:webHidden/>
          </w:rPr>
          <w:fldChar w:fldCharType="separate"/>
        </w:r>
        <w:r w:rsidR="00643A31">
          <w:rPr>
            <w:rFonts w:ascii="Helvetica" w:hAnsi="Helvetica" w:cs="Helvetica"/>
            <w:noProof/>
            <w:webHidden/>
          </w:rPr>
          <w:t>16</w:t>
        </w:r>
        <w:r w:rsidR="0061248F" w:rsidRPr="00F353D8">
          <w:rPr>
            <w:rFonts w:ascii="Helvetica" w:hAnsi="Helvetica" w:cs="Helvetica"/>
            <w:noProof/>
            <w:webHidden/>
          </w:rPr>
          <w:fldChar w:fldCharType="end"/>
        </w:r>
      </w:hyperlink>
    </w:p>
    <w:p w:rsidR="0061248F" w:rsidRPr="00F353D8" w:rsidRDefault="00736A89">
      <w:pPr>
        <w:pStyle w:val="TableofFigures"/>
        <w:tabs>
          <w:tab w:val="right" w:leader="dot" w:pos="8630"/>
        </w:tabs>
        <w:rPr>
          <w:rFonts w:ascii="Helvetica" w:eastAsiaTheme="minorEastAsia" w:hAnsi="Helvetica" w:cs="Helvetica"/>
          <w:noProof/>
          <w:color w:val="auto"/>
          <w:sz w:val="22"/>
        </w:rPr>
      </w:pPr>
      <w:hyperlink w:anchor="_Toc519832006" w:history="1">
        <w:r w:rsidR="0061248F" w:rsidRPr="00F353D8">
          <w:rPr>
            <w:rStyle w:val="Hyperlink"/>
            <w:rFonts w:ascii="Helvetica" w:hAnsi="Helvetica" w:cs="Helvetica"/>
            <w:noProof/>
          </w:rPr>
          <w:t>Figure 2: Market CAGRs [7]</w:t>
        </w:r>
        <w:r w:rsidR="0061248F" w:rsidRPr="00F353D8">
          <w:rPr>
            <w:rFonts w:ascii="Helvetica" w:hAnsi="Helvetica" w:cs="Helvetica"/>
            <w:noProof/>
            <w:webHidden/>
          </w:rPr>
          <w:tab/>
        </w:r>
        <w:r w:rsidR="0061248F" w:rsidRPr="00F353D8">
          <w:rPr>
            <w:rFonts w:ascii="Helvetica" w:hAnsi="Helvetica" w:cs="Helvetica"/>
            <w:noProof/>
            <w:webHidden/>
          </w:rPr>
          <w:fldChar w:fldCharType="begin"/>
        </w:r>
        <w:r w:rsidR="0061248F" w:rsidRPr="00F353D8">
          <w:rPr>
            <w:rFonts w:ascii="Helvetica" w:hAnsi="Helvetica" w:cs="Helvetica"/>
            <w:noProof/>
            <w:webHidden/>
          </w:rPr>
          <w:instrText xml:space="preserve"> PAGEREF _Toc519832006 \h </w:instrText>
        </w:r>
        <w:r w:rsidR="0061248F" w:rsidRPr="00F353D8">
          <w:rPr>
            <w:rFonts w:ascii="Helvetica" w:hAnsi="Helvetica" w:cs="Helvetica"/>
            <w:noProof/>
            <w:webHidden/>
          </w:rPr>
        </w:r>
        <w:r w:rsidR="0061248F" w:rsidRPr="00F353D8">
          <w:rPr>
            <w:rFonts w:ascii="Helvetica" w:hAnsi="Helvetica" w:cs="Helvetica"/>
            <w:noProof/>
            <w:webHidden/>
          </w:rPr>
          <w:fldChar w:fldCharType="separate"/>
        </w:r>
        <w:r w:rsidR="00643A31">
          <w:rPr>
            <w:rFonts w:ascii="Helvetica" w:hAnsi="Helvetica" w:cs="Helvetica"/>
            <w:noProof/>
            <w:webHidden/>
          </w:rPr>
          <w:t>25</w:t>
        </w:r>
        <w:r w:rsidR="0061248F" w:rsidRPr="00F353D8">
          <w:rPr>
            <w:rFonts w:ascii="Helvetica" w:hAnsi="Helvetica" w:cs="Helvetica"/>
            <w:noProof/>
            <w:webHidden/>
          </w:rPr>
          <w:fldChar w:fldCharType="end"/>
        </w:r>
      </w:hyperlink>
    </w:p>
    <w:p w:rsidR="0061248F" w:rsidRPr="00F353D8" w:rsidRDefault="00736A89">
      <w:pPr>
        <w:pStyle w:val="TableofFigures"/>
        <w:tabs>
          <w:tab w:val="right" w:leader="dot" w:pos="8630"/>
        </w:tabs>
        <w:rPr>
          <w:rFonts w:ascii="Helvetica" w:eastAsiaTheme="minorEastAsia" w:hAnsi="Helvetica" w:cs="Helvetica"/>
          <w:noProof/>
          <w:color w:val="auto"/>
          <w:sz w:val="22"/>
        </w:rPr>
      </w:pPr>
      <w:hyperlink w:anchor="_Toc519832007" w:history="1">
        <w:r w:rsidR="0061248F" w:rsidRPr="00F353D8">
          <w:rPr>
            <w:rStyle w:val="Hyperlink"/>
            <w:rFonts w:ascii="Helvetica" w:hAnsi="Helvetica" w:cs="Helvetica"/>
            <w:noProof/>
          </w:rPr>
          <w:t>Figure 3: IoT Device Shipments [7]</w:t>
        </w:r>
        <w:r w:rsidR="0061248F" w:rsidRPr="00F353D8">
          <w:rPr>
            <w:rFonts w:ascii="Helvetica" w:hAnsi="Helvetica" w:cs="Helvetica"/>
            <w:noProof/>
            <w:webHidden/>
          </w:rPr>
          <w:tab/>
        </w:r>
        <w:r w:rsidR="0061248F" w:rsidRPr="00F353D8">
          <w:rPr>
            <w:rFonts w:ascii="Helvetica" w:hAnsi="Helvetica" w:cs="Helvetica"/>
            <w:noProof/>
            <w:webHidden/>
          </w:rPr>
          <w:fldChar w:fldCharType="begin"/>
        </w:r>
        <w:r w:rsidR="0061248F" w:rsidRPr="00F353D8">
          <w:rPr>
            <w:rFonts w:ascii="Helvetica" w:hAnsi="Helvetica" w:cs="Helvetica"/>
            <w:noProof/>
            <w:webHidden/>
          </w:rPr>
          <w:instrText xml:space="preserve"> PAGEREF _Toc519832007 \h </w:instrText>
        </w:r>
        <w:r w:rsidR="0061248F" w:rsidRPr="00F353D8">
          <w:rPr>
            <w:rFonts w:ascii="Helvetica" w:hAnsi="Helvetica" w:cs="Helvetica"/>
            <w:noProof/>
            <w:webHidden/>
          </w:rPr>
        </w:r>
        <w:r w:rsidR="0061248F" w:rsidRPr="00F353D8">
          <w:rPr>
            <w:rFonts w:ascii="Helvetica" w:hAnsi="Helvetica" w:cs="Helvetica"/>
            <w:noProof/>
            <w:webHidden/>
          </w:rPr>
          <w:fldChar w:fldCharType="separate"/>
        </w:r>
        <w:r w:rsidR="00643A31">
          <w:rPr>
            <w:rFonts w:ascii="Helvetica" w:hAnsi="Helvetica" w:cs="Helvetica"/>
            <w:noProof/>
            <w:webHidden/>
          </w:rPr>
          <w:t>26</w:t>
        </w:r>
        <w:r w:rsidR="0061248F" w:rsidRPr="00F353D8">
          <w:rPr>
            <w:rFonts w:ascii="Helvetica" w:hAnsi="Helvetica" w:cs="Helvetica"/>
            <w:noProof/>
            <w:webHidden/>
          </w:rPr>
          <w:fldChar w:fldCharType="end"/>
        </w:r>
      </w:hyperlink>
    </w:p>
    <w:p w:rsidR="0061248F" w:rsidRPr="00F353D8" w:rsidRDefault="00736A89">
      <w:pPr>
        <w:pStyle w:val="TableofFigures"/>
        <w:tabs>
          <w:tab w:val="right" w:leader="dot" w:pos="8630"/>
        </w:tabs>
        <w:rPr>
          <w:rFonts w:ascii="Helvetica" w:eastAsiaTheme="minorEastAsia" w:hAnsi="Helvetica" w:cs="Helvetica"/>
          <w:noProof/>
          <w:color w:val="auto"/>
          <w:sz w:val="22"/>
        </w:rPr>
      </w:pPr>
      <w:hyperlink w:anchor="_Toc519832008" w:history="1">
        <w:r w:rsidR="0061248F" w:rsidRPr="00F353D8">
          <w:rPr>
            <w:rStyle w:val="Hyperlink"/>
            <w:rFonts w:ascii="Helvetica" w:hAnsi="Helvetica" w:cs="Helvetica"/>
            <w:noProof/>
          </w:rPr>
          <w:t>Figure 4: SparkFun Soil Moisture Sensor from Sparkfun</w:t>
        </w:r>
        <w:r w:rsidR="0061248F" w:rsidRPr="00F353D8">
          <w:rPr>
            <w:rFonts w:ascii="Helvetica" w:hAnsi="Helvetica" w:cs="Helvetica"/>
            <w:noProof/>
            <w:webHidden/>
          </w:rPr>
          <w:tab/>
        </w:r>
        <w:r w:rsidR="0061248F" w:rsidRPr="00F353D8">
          <w:rPr>
            <w:rFonts w:ascii="Helvetica" w:hAnsi="Helvetica" w:cs="Helvetica"/>
            <w:noProof/>
            <w:webHidden/>
          </w:rPr>
          <w:fldChar w:fldCharType="begin"/>
        </w:r>
        <w:r w:rsidR="0061248F" w:rsidRPr="00F353D8">
          <w:rPr>
            <w:rFonts w:ascii="Helvetica" w:hAnsi="Helvetica" w:cs="Helvetica"/>
            <w:noProof/>
            <w:webHidden/>
          </w:rPr>
          <w:instrText xml:space="preserve"> PAGEREF _Toc519832008 \h </w:instrText>
        </w:r>
        <w:r w:rsidR="0061248F" w:rsidRPr="00F353D8">
          <w:rPr>
            <w:rFonts w:ascii="Helvetica" w:hAnsi="Helvetica" w:cs="Helvetica"/>
            <w:noProof/>
            <w:webHidden/>
          </w:rPr>
        </w:r>
        <w:r w:rsidR="0061248F" w:rsidRPr="00F353D8">
          <w:rPr>
            <w:rFonts w:ascii="Helvetica" w:hAnsi="Helvetica" w:cs="Helvetica"/>
            <w:noProof/>
            <w:webHidden/>
          </w:rPr>
          <w:fldChar w:fldCharType="separate"/>
        </w:r>
        <w:r w:rsidR="00643A31">
          <w:rPr>
            <w:rFonts w:ascii="Helvetica" w:hAnsi="Helvetica" w:cs="Helvetica"/>
            <w:noProof/>
            <w:webHidden/>
          </w:rPr>
          <w:t>35</w:t>
        </w:r>
        <w:r w:rsidR="0061248F" w:rsidRPr="00F353D8">
          <w:rPr>
            <w:rFonts w:ascii="Helvetica" w:hAnsi="Helvetica" w:cs="Helvetica"/>
            <w:noProof/>
            <w:webHidden/>
          </w:rPr>
          <w:fldChar w:fldCharType="end"/>
        </w:r>
      </w:hyperlink>
    </w:p>
    <w:p w:rsidR="0061248F" w:rsidRPr="00F353D8" w:rsidRDefault="00736A89">
      <w:pPr>
        <w:pStyle w:val="TableofFigures"/>
        <w:tabs>
          <w:tab w:val="right" w:leader="dot" w:pos="8630"/>
        </w:tabs>
        <w:rPr>
          <w:rFonts w:ascii="Helvetica" w:eastAsiaTheme="minorEastAsia" w:hAnsi="Helvetica" w:cs="Helvetica"/>
          <w:noProof/>
          <w:color w:val="auto"/>
          <w:sz w:val="22"/>
        </w:rPr>
      </w:pPr>
      <w:hyperlink w:anchor="_Toc519832009" w:history="1">
        <w:r w:rsidR="0061248F" w:rsidRPr="00F353D8">
          <w:rPr>
            <w:rStyle w:val="Hyperlink"/>
            <w:rFonts w:ascii="Helvetica" w:hAnsi="Helvetica" w:cs="Helvetica"/>
            <w:noProof/>
          </w:rPr>
          <w:t>Figure 5: TMOEC Mini IR Pyroelectric Infrared PIR from AliExpress</w:t>
        </w:r>
        <w:r w:rsidR="0061248F" w:rsidRPr="00F353D8">
          <w:rPr>
            <w:rFonts w:ascii="Helvetica" w:hAnsi="Helvetica" w:cs="Helvetica"/>
            <w:noProof/>
            <w:webHidden/>
          </w:rPr>
          <w:tab/>
        </w:r>
        <w:r w:rsidR="0061248F" w:rsidRPr="00F353D8">
          <w:rPr>
            <w:rFonts w:ascii="Helvetica" w:hAnsi="Helvetica" w:cs="Helvetica"/>
            <w:noProof/>
            <w:webHidden/>
          </w:rPr>
          <w:fldChar w:fldCharType="begin"/>
        </w:r>
        <w:r w:rsidR="0061248F" w:rsidRPr="00F353D8">
          <w:rPr>
            <w:rFonts w:ascii="Helvetica" w:hAnsi="Helvetica" w:cs="Helvetica"/>
            <w:noProof/>
            <w:webHidden/>
          </w:rPr>
          <w:instrText xml:space="preserve"> PAGEREF _Toc519832009 \h </w:instrText>
        </w:r>
        <w:r w:rsidR="0061248F" w:rsidRPr="00F353D8">
          <w:rPr>
            <w:rFonts w:ascii="Helvetica" w:hAnsi="Helvetica" w:cs="Helvetica"/>
            <w:noProof/>
            <w:webHidden/>
          </w:rPr>
        </w:r>
        <w:r w:rsidR="0061248F" w:rsidRPr="00F353D8">
          <w:rPr>
            <w:rFonts w:ascii="Helvetica" w:hAnsi="Helvetica" w:cs="Helvetica"/>
            <w:noProof/>
            <w:webHidden/>
          </w:rPr>
          <w:fldChar w:fldCharType="separate"/>
        </w:r>
        <w:r w:rsidR="00643A31">
          <w:rPr>
            <w:rFonts w:ascii="Helvetica" w:hAnsi="Helvetica" w:cs="Helvetica"/>
            <w:noProof/>
            <w:webHidden/>
          </w:rPr>
          <w:t>37</w:t>
        </w:r>
        <w:r w:rsidR="0061248F" w:rsidRPr="00F353D8">
          <w:rPr>
            <w:rFonts w:ascii="Helvetica" w:hAnsi="Helvetica" w:cs="Helvetica"/>
            <w:noProof/>
            <w:webHidden/>
          </w:rPr>
          <w:fldChar w:fldCharType="end"/>
        </w:r>
      </w:hyperlink>
    </w:p>
    <w:p w:rsidR="0061248F" w:rsidRPr="00F353D8" w:rsidRDefault="00736A89">
      <w:pPr>
        <w:pStyle w:val="TableofFigures"/>
        <w:tabs>
          <w:tab w:val="right" w:leader="dot" w:pos="8630"/>
        </w:tabs>
        <w:rPr>
          <w:rFonts w:ascii="Helvetica" w:eastAsiaTheme="minorEastAsia" w:hAnsi="Helvetica" w:cs="Helvetica"/>
          <w:noProof/>
          <w:color w:val="auto"/>
          <w:sz w:val="22"/>
        </w:rPr>
      </w:pPr>
      <w:hyperlink w:anchor="_Toc519832010" w:history="1">
        <w:r w:rsidR="0061248F" w:rsidRPr="00F353D8">
          <w:rPr>
            <w:rStyle w:val="Hyperlink"/>
            <w:rFonts w:ascii="Helvetica" w:hAnsi="Helvetica" w:cs="Helvetica"/>
            <w:noProof/>
          </w:rPr>
          <w:t>Figure 6: Ultrasonic Sensor - HC-SR04 from Sparkfun</w:t>
        </w:r>
        <w:r w:rsidR="0061248F" w:rsidRPr="00F353D8">
          <w:rPr>
            <w:rFonts w:ascii="Helvetica" w:hAnsi="Helvetica" w:cs="Helvetica"/>
            <w:noProof/>
            <w:webHidden/>
          </w:rPr>
          <w:tab/>
        </w:r>
        <w:r w:rsidR="0061248F" w:rsidRPr="00F353D8">
          <w:rPr>
            <w:rFonts w:ascii="Helvetica" w:hAnsi="Helvetica" w:cs="Helvetica"/>
            <w:noProof/>
            <w:webHidden/>
          </w:rPr>
          <w:fldChar w:fldCharType="begin"/>
        </w:r>
        <w:r w:rsidR="0061248F" w:rsidRPr="00F353D8">
          <w:rPr>
            <w:rFonts w:ascii="Helvetica" w:hAnsi="Helvetica" w:cs="Helvetica"/>
            <w:noProof/>
            <w:webHidden/>
          </w:rPr>
          <w:instrText xml:space="preserve"> PAGEREF _Toc519832010 \h </w:instrText>
        </w:r>
        <w:r w:rsidR="0061248F" w:rsidRPr="00F353D8">
          <w:rPr>
            <w:rFonts w:ascii="Helvetica" w:hAnsi="Helvetica" w:cs="Helvetica"/>
            <w:noProof/>
            <w:webHidden/>
          </w:rPr>
        </w:r>
        <w:r w:rsidR="0061248F" w:rsidRPr="00F353D8">
          <w:rPr>
            <w:rFonts w:ascii="Helvetica" w:hAnsi="Helvetica" w:cs="Helvetica"/>
            <w:noProof/>
            <w:webHidden/>
          </w:rPr>
          <w:fldChar w:fldCharType="separate"/>
        </w:r>
        <w:r w:rsidR="00643A31">
          <w:rPr>
            <w:rFonts w:ascii="Helvetica" w:hAnsi="Helvetica" w:cs="Helvetica"/>
            <w:noProof/>
            <w:webHidden/>
          </w:rPr>
          <w:t>37</w:t>
        </w:r>
        <w:r w:rsidR="0061248F" w:rsidRPr="00F353D8">
          <w:rPr>
            <w:rFonts w:ascii="Helvetica" w:hAnsi="Helvetica" w:cs="Helvetica"/>
            <w:noProof/>
            <w:webHidden/>
          </w:rPr>
          <w:fldChar w:fldCharType="end"/>
        </w:r>
      </w:hyperlink>
    </w:p>
    <w:p w:rsidR="0061248F" w:rsidRPr="00F353D8" w:rsidRDefault="00736A89">
      <w:pPr>
        <w:pStyle w:val="TableofFigures"/>
        <w:tabs>
          <w:tab w:val="right" w:leader="dot" w:pos="8630"/>
        </w:tabs>
        <w:rPr>
          <w:rFonts w:ascii="Helvetica" w:eastAsiaTheme="minorEastAsia" w:hAnsi="Helvetica" w:cs="Helvetica"/>
          <w:noProof/>
          <w:color w:val="auto"/>
          <w:sz w:val="22"/>
        </w:rPr>
      </w:pPr>
      <w:hyperlink w:anchor="_Toc519832011" w:history="1">
        <w:r w:rsidR="0061248F" w:rsidRPr="00F353D8">
          <w:rPr>
            <w:rStyle w:val="Hyperlink"/>
            <w:rFonts w:ascii="Helvetica" w:hAnsi="Helvetica" w:cs="Helvetica"/>
            <w:noProof/>
          </w:rPr>
          <w:t>Figure 7: SODIAL Wireless Module Doppler Radar Microwave</w:t>
        </w:r>
        <w:r w:rsidR="0061248F" w:rsidRPr="00F353D8">
          <w:rPr>
            <w:rFonts w:ascii="Helvetica" w:hAnsi="Helvetica" w:cs="Helvetica"/>
            <w:noProof/>
            <w:webHidden/>
          </w:rPr>
          <w:tab/>
        </w:r>
        <w:r w:rsidR="0061248F" w:rsidRPr="00F353D8">
          <w:rPr>
            <w:rFonts w:ascii="Helvetica" w:hAnsi="Helvetica" w:cs="Helvetica"/>
            <w:noProof/>
            <w:webHidden/>
          </w:rPr>
          <w:fldChar w:fldCharType="begin"/>
        </w:r>
        <w:r w:rsidR="0061248F" w:rsidRPr="00F353D8">
          <w:rPr>
            <w:rFonts w:ascii="Helvetica" w:hAnsi="Helvetica" w:cs="Helvetica"/>
            <w:noProof/>
            <w:webHidden/>
          </w:rPr>
          <w:instrText xml:space="preserve"> PAGEREF _Toc519832011 \h </w:instrText>
        </w:r>
        <w:r w:rsidR="0061248F" w:rsidRPr="00F353D8">
          <w:rPr>
            <w:rFonts w:ascii="Helvetica" w:hAnsi="Helvetica" w:cs="Helvetica"/>
            <w:noProof/>
            <w:webHidden/>
          </w:rPr>
        </w:r>
        <w:r w:rsidR="0061248F" w:rsidRPr="00F353D8">
          <w:rPr>
            <w:rFonts w:ascii="Helvetica" w:hAnsi="Helvetica" w:cs="Helvetica"/>
            <w:noProof/>
            <w:webHidden/>
          </w:rPr>
          <w:fldChar w:fldCharType="separate"/>
        </w:r>
        <w:r w:rsidR="00643A31">
          <w:rPr>
            <w:rFonts w:ascii="Helvetica" w:hAnsi="Helvetica" w:cs="Helvetica"/>
            <w:noProof/>
            <w:webHidden/>
          </w:rPr>
          <w:t>38</w:t>
        </w:r>
        <w:r w:rsidR="0061248F" w:rsidRPr="00F353D8">
          <w:rPr>
            <w:rFonts w:ascii="Helvetica" w:hAnsi="Helvetica" w:cs="Helvetica"/>
            <w:noProof/>
            <w:webHidden/>
          </w:rPr>
          <w:fldChar w:fldCharType="end"/>
        </w:r>
      </w:hyperlink>
    </w:p>
    <w:p w:rsidR="0061248F" w:rsidRPr="00F353D8" w:rsidRDefault="00736A89">
      <w:pPr>
        <w:pStyle w:val="TableofFigures"/>
        <w:tabs>
          <w:tab w:val="right" w:leader="dot" w:pos="8630"/>
        </w:tabs>
        <w:rPr>
          <w:rFonts w:ascii="Helvetica" w:eastAsiaTheme="minorEastAsia" w:hAnsi="Helvetica" w:cs="Helvetica"/>
          <w:noProof/>
          <w:color w:val="auto"/>
          <w:sz w:val="22"/>
        </w:rPr>
      </w:pPr>
      <w:hyperlink w:anchor="_Toc519832012" w:history="1">
        <w:r w:rsidR="0061248F" w:rsidRPr="00F353D8">
          <w:rPr>
            <w:rStyle w:val="Hyperlink"/>
            <w:rFonts w:ascii="Helvetica" w:hAnsi="Helvetica" w:cs="Helvetica"/>
            <w:noProof/>
          </w:rPr>
          <w:t>Figure 8: Smart Electronics Snow/Raindrops Detection Sensor Module 3-3-5V with comparator from AliExpress</w:t>
        </w:r>
        <w:r w:rsidR="0061248F" w:rsidRPr="00F353D8">
          <w:rPr>
            <w:rFonts w:ascii="Helvetica" w:hAnsi="Helvetica" w:cs="Helvetica"/>
            <w:noProof/>
            <w:webHidden/>
          </w:rPr>
          <w:tab/>
        </w:r>
        <w:r w:rsidR="0061248F" w:rsidRPr="00F353D8">
          <w:rPr>
            <w:rFonts w:ascii="Helvetica" w:hAnsi="Helvetica" w:cs="Helvetica"/>
            <w:noProof/>
            <w:webHidden/>
          </w:rPr>
          <w:fldChar w:fldCharType="begin"/>
        </w:r>
        <w:r w:rsidR="0061248F" w:rsidRPr="00F353D8">
          <w:rPr>
            <w:rFonts w:ascii="Helvetica" w:hAnsi="Helvetica" w:cs="Helvetica"/>
            <w:noProof/>
            <w:webHidden/>
          </w:rPr>
          <w:instrText xml:space="preserve"> PAGEREF _Toc519832012 \h </w:instrText>
        </w:r>
        <w:r w:rsidR="0061248F" w:rsidRPr="00F353D8">
          <w:rPr>
            <w:rFonts w:ascii="Helvetica" w:hAnsi="Helvetica" w:cs="Helvetica"/>
            <w:noProof/>
            <w:webHidden/>
          </w:rPr>
        </w:r>
        <w:r w:rsidR="0061248F" w:rsidRPr="00F353D8">
          <w:rPr>
            <w:rFonts w:ascii="Helvetica" w:hAnsi="Helvetica" w:cs="Helvetica"/>
            <w:noProof/>
            <w:webHidden/>
          </w:rPr>
          <w:fldChar w:fldCharType="separate"/>
        </w:r>
        <w:r w:rsidR="00643A31">
          <w:rPr>
            <w:rFonts w:ascii="Helvetica" w:hAnsi="Helvetica" w:cs="Helvetica"/>
            <w:noProof/>
            <w:webHidden/>
          </w:rPr>
          <w:t>40</w:t>
        </w:r>
        <w:r w:rsidR="0061248F" w:rsidRPr="00F353D8">
          <w:rPr>
            <w:rFonts w:ascii="Helvetica" w:hAnsi="Helvetica" w:cs="Helvetica"/>
            <w:noProof/>
            <w:webHidden/>
          </w:rPr>
          <w:fldChar w:fldCharType="end"/>
        </w:r>
      </w:hyperlink>
    </w:p>
    <w:p w:rsidR="0061248F" w:rsidRPr="00F353D8" w:rsidRDefault="00736A89">
      <w:pPr>
        <w:pStyle w:val="TableofFigures"/>
        <w:tabs>
          <w:tab w:val="right" w:leader="dot" w:pos="8630"/>
        </w:tabs>
        <w:rPr>
          <w:rFonts w:ascii="Helvetica" w:eastAsiaTheme="minorEastAsia" w:hAnsi="Helvetica" w:cs="Helvetica"/>
          <w:noProof/>
          <w:color w:val="auto"/>
          <w:sz w:val="22"/>
        </w:rPr>
      </w:pPr>
      <w:hyperlink w:anchor="_Toc519832013" w:history="1">
        <w:r w:rsidR="0061248F" w:rsidRPr="00F353D8">
          <w:rPr>
            <w:rStyle w:val="Hyperlink"/>
            <w:rFonts w:ascii="Helvetica" w:hAnsi="Helvetica" w:cs="Helvetica"/>
            <w:noProof/>
          </w:rPr>
          <w:t>Figure 9: 1/4'' 12V DC Electric Plastic Solenoid Valve and a diagram of the mechanism from Electronic Solenoid Valves</w:t>
        </w:r>
        <w:r w:rsidR="0061248F" w:rsidRPr="00F353D8">
          <w:rPr>
            <w:rFonts w:ascii="Helvetica" w:hAnsi="Helvetica" w:cs="Helvetica"/>
            <w:noProof/>
            <w:webHidden/>
          </w:rPr>
          <w:tab/>
        </w:r>
        <w:r w:rsidR="0061248F" w:rsidRPr="00F353D8">
          <w:rPr>
            <w:rFonts w:ascii="Helvetica" w:hAnsi="Helvetica" w:cs="Helvetica"/>
            <w:noProof/>
            <w:webHidden/>
          </w:rPr>
          <w:fldChar w:fldCharType="begin"/>
        </w:r>
        <w:r w:rsidR="0061248F" w:rsidRPr="00F353D8">
          <w:rPr>
            <w:rFonts w:ascii="Helvetica" w:hAnsi="Helvetica" w:cs="Helvetica"/>
            <w:noProof/>
            <w:webHidden/>
          </w:rPr>
          <w:instrText xml:space="preserve"> PAGEREF _Toc519832013 \h </w:instrText>
        </w:r>
        <w:r w:rsidR="0061248F" w:rsidRPr="00F353D8">
          <w:rPr>
            <w:rFonts w:ascii="Helvetica" w:hAnsi="Helvetica" w:cs="Helvetica"/>
            <w:noProof/>
            <w:webHidden/>
          </w:rPr>
        </w:r>
        <w:r w:rsidR="0061248F" w:rsidRPr="00F353D8">
          <w:rPr>
            <w:rFonts w:ascii="Helvetica" w:hAnsi="Helvetica" w:cs="Helvetica"/>
            <w:noProof/>
            <w:webHidden/>
          </w:rPr>
          <w:fldChar w:fldCharType="separate"/>
        </w:r>
        <w:r w:rsidR="00643A31">
          <w:rPr>
            <w:rFonts w:ascii="Helvetica" w:hAnsi="Helvetica" w:cs="Helvetica"/>
            <w:noProof/>
            <w:webHidden/>
          </w:rPr>
          <w:t>41</w:t>
        </w:r>
        <w:r w:rsidR="0061248F" w:rsidRPr="00F353D8">
          <w:rPr>
            <w:rFonts w:ascii="Helvetica" w:hAnsi="Helvetica" w:cs="Helvetica"/>
            <w:noProof/>
            <w:webHidden/>
          </w:rPr>
          <w:fldChar w:fldCharType="end"/>
        </w:r>
      </w:hyperlink>
    </w:p>
    <w:p w:rsidR="0061248F" w:rsidRPr="00F353D8" w:rsidRDefault="00736A89">
      <w:pPr>
        <w:pStyle w:val="TableofFigures"/>
        <w:tabs>
          <w:tab w:val="right" w:leader="dot" w:pos="8630"/>
        </w:tabs>
        <w:rPr>
          <w:rFonts w:ascii="Helvetica" w:eastAsiaTheme="minorEastAsia" w:hAnsi="Helvetica" w:cs="Helvetica"/>
          <w:noProof/>
          <w:color w:val="auto"/>
          <w:sz w:val="22"/>
        </w:rPr>
      </w:pPr>
      <w:hyperlink w:anchor="_Toc519832014" w:history="1">
        <w:r w:rsidR="0061248F" w:rsidRPr="00F353D8">
          <w:rPr>
            <w:rStyle w:val="Hyperlink"/>
            <w:rFonts w:ascii="Helvetica" w:hAnsi="Helvetica" w:cs="Helvetica"/>
            <w:noProof/>
          </w:rPr>
          <w:t>Figure 10:  G1 2inch DN15 Transparent Water Flow Meter Flow Meter Hall Flow Sensor Indicator Counter from AliExpress</w:t>
        </w:r>
        <w:r w:rsidR="0061248F" w:rsidRPr="00F353D8">
          <w:rPr>
            <w:rFonts w:ascii="Helvetica" w:hAnsi="Helvetica" w:cs="Helvetica"/>
            <w:noProof/>
            <w:webHidden/>
          </w:rPr>
          <w:tab/>
        </w:r>
        <w:r w:rsidR="0061248F" w:rsidRPr="00F353D8">
          <w:rPr>
            <w:rFonts w:ascii="Helvetica" w:hAnsi="Helvetica" w:cs="Helvetica"/>
            <w:noProof/>
            <w:webHidden/>
          </w:rPr>
          <w:fldChar w:fldCharType="begin"/>
        </w:r>
        <w:r w:rsidR="0061248F" w:rsidRPr="00F353D8">
          <w:rPr>
            <w:rFonts w:ascii="Helvetica" w:hAnsi="Helvetica" w:cs="Helvetica"/>
            <w:noProof/>
            <w:webHidden/>
          </w:rPr>
          <w:instrText xml:space="preserve"> PAGEREF _Toc519832014 \h </w:instrText>
        </w:r>
        <w:r w:rsidR="0061248F" w:rsidRPr="00F353D8">
          <w:rPr>
            <w:rFonts w:ascii="Helvetica" w:hAnsi="Helvetica" w:cs="Helvetica"/>
            <w:noProof/>
            <w:webHidden/>
          </w:rPr>
        </w:r>
        <w:r w:rsidR="0061248F" w:rsidRPr="00F353D8">
          <w:rPr>
            <w:rFonts w:ascii="Helvetica" w:hAnsi="Helvetica" w:cs="Helvetica"/>
            <w:noProof/>
            <w:webHidden/>
          </w:rPr>
          <w:fldChar w:fldCharType="separate"/>
        </w:r>
        <w:r w:rsidR="00643A31">
          <w:rPr>
            <w:rFonts w:ascii="Helvetica" w:hAnsi="Helvetica" w:cs="Helvetica"/>
            <w:noProof/>
            <w:webHidden/>
          </w:rPr>
          <w:t>42</w:t>
        </w:r>
        <w:r w:rsidR="0061248F" w:rsidRPr="00F353D8">
          <w:rPr>
            <w:rFonts w:ascii="Helvetica" w:hAnsi="Helvetica" w:cs="Helvetica"/>
            <w:noProof/>
            <w:webHidden/>
          </w:rPr>
          <w:fldChar w:fldCharType="end"/>
        </w:r>
      </w:hyperlink>
    </w:p>
    <w:p w:rsidR="0061248F" w:rsidRPr="00F353D8" w:rsidRDefault="00736A89">
      <w:pPr>
        <w:pStyle w:val="TableofFigures"/>
        <w:tabs>
          <w:tab w:val="right" w:leader="dot" w:pos="8630"/>
        </w:tabs>
        <w:rPr>
          <w:rFonts w:ascii="Helvetica" w:eastAsiaTheme="minorEastAsia" w:hAnsi="Helvetica" w:cs="Helvetica"/>
          <w:noProof/>
          <w:color w:val="auto"/>
          <w:sz w:val="22"/>
        </w:rPr>
      </w:pPr>
      <w:hyperlink w:anchor="_Toc519832015" w:history="1">
        <w:r w:rsidR="0061248F" w:rsidRPr="00F353D8">
          <w:rPr>
            <w:rStyle w:val="Hyperlink"/>
            <w:rFonts w:ascii="Helvetica" w:hAnsi="Helvetica" w:cs="Helvetica"/>
            <w:noProof/>
          </w:rPr>
          <w:t>Figure 11: Water Turbine Generator [1]</w:t>
        </w:r>
        <w:r w:rsidR="0061248F" w:rsidRPr="00F353D8">
          <w:rPr>
            <w:rFonts w:ascii="Helvetica" w:hAnsi="Helvetica" w:cs="Helvetica"/>
            <w:noProof/>
            <w:webHidden/>
          </w:rPr>
          <w:tab/>
        </w:r>
        <w:r w:rsidR="0061248F" w:rsidRPr="00F353D8">
          <w:rPr>
            <w:rFonts w:ascii="Helvetica" w:hAnsi="Helvetica" w:cs="Helvetica"/>
            <w:noProof/>
            <w:webHidden/>
          </w:rPr>
          <w:fldChar w:fldCharType="begin"/>
        </w:r>
        <w:r w:rsidR="0061248F" w:rsidRPr="00F353D8">
          <w:rPr>
            <w:rFonts w:ascii="Helvetica" w:hAnsi="Helvetica" w:cs="Helvetica"/>
            <w:noProof/>
            <w:webHidden/>
          </w:rPr>
          <w:instrText xml:space="preserve"> PAGEREF _Toc519832015 \h </w:instrText>
        </w:r>
        <w:r w:rsidR="0061248F" w:rsidRPr="00F353D8">
          <w:rPr>
            <w:rFonts w:ascii="Helvetica" w:hAnsi="Helvetica" w:cs="Helvetica"/>
            <w:noProof/>
            <w:webHidden/>
          </w:rPr>
        </w:r>
        <w:r w:rsidR="0061248F" w:rsidRPr="00F353D8">
          <w:rPr>
            <w:rFonts w:ascii="Helvetica" w:hAnsi="Helvetica" w:cs="Helvetica"/>
            <w:noProof/>
            <w:webHidden/>
          </w:rPr>
          <w:fldChar w:fldCharType="separate"/>
        </w:r>
        <w:r w:rsidR="00643A31">
          <w:rPr>
            <w:rFonts w:ascii="Helvetica" w:hAnsi="Helvetica" w:cs="Helvetica"/>
            <w:noProof/>
            <w:webHidden/>
          </w:rPr>
          <w:t>48</w:t>
        </w:r>
        <w:r w:rsidR="0061248F" w:rsidRPr="00F353D8">
          <w:rPr>
            <w:rFonts w:ascii="Helvetica" w:hAnsi="Helvetica" w:cs="Helvetica"/>
            <w:noProof/>
            <w:webHidden/>
          </w:rPr>
          <w:fldChar w:fldCharType="end"/>
        </w:r>
      </w:hyperlink>
    </w:p>
    <w:p w:rsidR="0061248F" w:rsidRPr="00F353D8" w:rsidRDefault="00736A89">
      <w:pPr>
        <w:pStyle w:val="TableofFigures"/>
        <w:tabs>
          <w:tab w:val="right" w:leader="dot" w:pos="8630"/>
        </w:tabs>
        <w:rPr>
          <w:rFonts w:ascii="Helvetica" w:eastAsiaTheme="minorEastAsia" w:hAnsi="Helvetica" w:cs="Helvetica"/>
          <w:noProof/>
          <w:color w:val="auto"/>
          <w:sz w:val="22"/>
        </w:rPr>
      </w:pPr>
      <w:hyperlink w:anchor="_Toc519832016" w:history="1">
        <w:r w:rsidR="0061248F" w:rsidRPr="00F353D8">
          <w:rPr>
            <w:rStyle w:val="Hyperlink"/>
            <w:rFonts w:ascii="Helvetica" w:hAnsi="Helvetica" w:cs="Helvetica"/>
            <w:noProof/>
          </w:rPr>
          <w:t>Figure 12: Yosoo DC Water Turbine Generator 12V [2]</w:t>
        </w:r>
        <w:r w:rsidR="0061248F" w:rsidRPr="00F353D8">
          <w:rPr>
            <w:rFonts w:ascii="Helvetica" w:hAnsi="Helvetica" w:cs="Helvetica"/>
            <w:noProof/>
            <w:webHidden/>
          </w:rPr>
          <w:tab/>
        </w:r>
        <w:r w:rsidR="0061248F" w:rsidRPr="00F353D8">
          <w:rPr>
            <w:rFonts w:ascii="Helvetica" w:hAnsi="Helvetica" w:cs="Helvetica"/>
            <w:noProof/>
            <w:webHidden/>
          </w:rPr>
          <w:fldChar w:fldCharType="begin"/>
        </w:r>
        <w:r w:rsidR="0061248F" w:rsidRPr="00F353D8">
          <w:rPr>
            <w:rFonts w:ascii="Helvetica" w:hAnsi="Helvetica" w:cs="Helvetica"/>
            <w:noProof/>
            <w:webHidden/>
          </w:rPr>
          <w:instrText xml:space="preserve"> PAGEREF _Toc519832016 \h </w:instrText>
        </w:r>
        <w:r w:rsidR="0061248F" w:rsidRPr="00F353D8">
          <w:rPr>
            <w:rFonts w:ascii="Helvetica" w:hAnsi="Helvetica" w:cs="Helvetica"/>
            <w:noProof/>
            <w:webHidden/>
          </w:rPr>
        </w:r>
        <w:r w:rsidR="0061248F" w:rsidRPr="00F353D8">
          <w:rPr>
            <w:rFonts w:ascii="Helvetica" w:hAnsi="Helvetica" w:cs="Helvetica"/>
            <w:noProof/>
            <w:webHidden/>
          </w:rPr>
          <w:fldChar w:fldCharType="separate"/>
        </w:r>
        <w:r w:rsidR="00643A31">
          <w:rPr>
            <w:rFonts w:ascii="Helvetica" w:hAnsi="Helvetica" w:cs="Helvetica"/>
            <w:noProof/>
            <w:webHidden/>
          </w:rPr>
          <w:t>49</w:t>
        </w:r>
        <w:r w:rsidR="0061248F" w:rsidRPr="00F353D8">
          <w:rPr>
            <w:rFonts w:ascii="Helvetica" w:hAnsi="Helvetica" w:cs="Helvetica"/>
            <w:noProof/>
            <w:webHidden/>
          </w:rPr>
          <w:fldChar w:fldCharType="end"/>
        </w:r>
      </w:hyperlink>
    </w:p>
    <w:p w:rsidR="0061248F" w:rsidRPr="00F353D8" w:rsidRDefault="00736A89">
      <w:pPr>
        <w:pStyle w:val="TableofFigures"/>
        <w:tabs>
          <w:tab w:val="right" w:leader="dot" w:pos="8630"/>
        </w:tabs>
        <w:rPr>
          <w:rFonts w:ascii="Helvetica" w:eastAsiaTheme="minorEastAsia" w:hAnsi="Helvetica" w:cs="Helvetica"/>
          <w:noProof/>
          <w:color w:val="auto"/>
          <w:sz w:val="22"/>
        </w:rPr>
      </w:pPr>
      <w:hyperlink w:anchor="_Toc519832017" w:history="1">
        <w:r w:rsidR="0061248F" w:rsidRPr="00F353D8">
          <w:rPr>
            <w:rStyle w:val="Hyperlink"/>
            <w:rFonts w:ascii="Helvetica" w:hAnsi="Helvetica" w:cs="Helvetica"/>
            <w:noProof/>
          </w:rPr>
          <w:t>Figure 13: OSI Layers</w:t>
        </w:r>
        <w:r w:rsidR="0061248F" w:rsidRPr="00F353D8">
          <w:rPr>
            <w:rFonts w:ascii="Helvetica" w:hAnsi="Helvetica" w:cs="Helvetica"/>
            <w:noProof/>
            <w:webHidden/>
          </w:rPr>
          <w:tab/>
        </w:r>
        <w:r w:rsidR="0061248F" w:rsidRPr="00F353D8">
          <w:rPr>
            <w:rFonts w:ascii="Helvetica" w:hAnsi="Helvetica" w:cs="Helvetica"/>
            <w:noProof/>
            <w:webHidden/>
          </w:rPr>
          <w:fldChar w:fldCharType="begin"/>
        </w:r>
        <w:r w:rsidR="0061248F" w:rsidRPr="00F353D8">
          <w:rPr>
            <w:rFonts w:ascii="Helvetica" w:hAnsi="Helvetica" w:cs="Helvetica"/>
            <w:noProof/>
            <w:webHidden/>
          </w:rPr>
          <w:instrText xml:space="preserve"> PAGEREF _Toc519832017 \h </w:instrText>
        </w:r>
        <w:r w:rsidR="0061248F" w:rsidRPr="00F353D8">
          <w:rPr>
            <w:rFonts w:ascii="Helvetica" w:hAnsi="Helvetica" w:cs="Helvetica"/>
            <w:noProof/>
            <w:webHidden/>
          </w:rPr>
        </w:r>
        <w:r w:rsidR="0061248F" w:rsidRPr="00F353D8">
          <w:rPr>
            <w:rFonts w:ascii="Helvetica" w:hAnsi="Helvetica" w:cs="Helvetica"/>
            <w:noProof/>
            <w:webHidden/>
          </w:rPr>
          <w:fldChar w:fldCharType="separate"/>
        </w:r>
        <w:r w:rsidR="00643A31">
          <w:rPr>
            <w:rFonts w:ascii="Helvetica" w:hAnsi="Helvetica" w:cs="Helvetica"/>
            <w:noProof/>
            <w:webHidden/>
          </w:rPr>
          <w:t>52</w:t>
        </w:r>
        <w:r w:rsidR="0061248F" w:rsidRPr="00F353D8">
          <w:rPr>
            <w:rFonts w:ascii="Helvetica" w:hAnsi="Helvetica" w:cs="Helvetica"/>
            <w:noProof/>
            <w:webHidden/>
          </w:rPr>
          <w:fldChar w:fldCharType="end"/>
        </w:r>
      </w:hyperlink>
    </w:p>
    <w:p w:rsidR="0061248F" w:rsidRPr="00F353D8" w:rsidRDefault="00736A89">
      <w:pPr>
        <w:pStyle w:val="TableofFigures"/>
        <w:tabs>
          <w:tab w:val="right" w:leader="dot" w:pos="8630"/>
        </w:tabs>
        <w:rPr>
          <w:rFonts w:ascii="Helvetica" w:eastAsiaTheme="minorEastAsia" w:hAnsi="Helvetica" w:cs="Helvetica"/>
          <w:noProof/>
          <w:color w:val="auto"/>
          <w:sz w:val="22"/>
        </w:rPr>
      </w:pPr>
      <w:hyperlink w:anchor="_Toc519832018" w:history="1">
        <w:r w:rsidR="0061248F" w:rsidRPr="00F353D8">
          <w:rPr>
            <w:rStyle w:val="Hyperlink"/>
            <w:rFonts w:ascii="Helvetica" w:hAnsi="Helvetica" w:cs="Helvetica"/>
            <w:noProof/>
          </w:rPr>
          <w:t>Figure 14: ZigBee topologies, ZC- ZigBee coordinator, ZR-ZigBee router, ZED-ZigBee end device.</w:t>
        </w:r>
        <w:r w:rsidR="0061248F" w:rsidRPr="00F353D8">
          <w:rPr>
            <w:rFonts w:ascii="Helvetica" w:hAnsi="Helvetica" w:cs="Helvetica"/>
            <w:noProof/>
            <w:webHidden/>
          </w:rPr>
          <w:tab/>
        </w:r>
        <w:r w:rsidR="0061248F" w:rsidRPr="00F353D8">
          <w:rPr>
            <w:rFonts w:ascii="Helvetica" w:hAnsi="Helvetica" w:cs="Helvetica"/>
            <w:noProof/>
            <w:webHidden/>
          </w:rPr>
          <w:fldChar w:fldCharType="begin"/>
        </w:r>
        <w:r w:rsidR="0061248F" w:rsidRPr="00F353D8">
          <w:rPr>
            <w:rFonts w:ascii="Helvetica" w:hAnsi="Helvetica" w:cs="Helvetica"/>
            <w:noProof/>
            <w:webHidden/>
          </w:rPr>
          <w:instrText xml:space="preserve"> PAGEREF _Toc519832018 \h </w:instrText>
        </w:r>
        <w:r w:rsidR="0061248F" w:rsidRPr="00F353D8">
          <w:rPr>
            <w:rFonts w:ascii="Helvetica" w:hAnsi="Helvetica" w:cs="Helvetica"/>
            <w:noProof/>
            <w:webHidden/>
          </w:rPr>
        </w:r>
        <w:r w:rsidR="0061248F" w:rsidRPr="00F353D8">
          <w:rPr>
            <w:rFonts w:ascii="Helvetica" w:hAnsi="Helvetica" w:cs="Helvetica"/>
            <w:noProof/>
            <w:webHidden/>
          </w:rPr>
          <w:fldChar w:fldCharType="separate"/>
        </w:r>
        <w:r w:rsidR="00643A31">
          <w:rPr>
            <w:rFonts w:ascii="Helvetica" w:hAnsi="Helvetica" w:cs="Helvetica"/>
            <w:noProof/>
            <w:webHidden/>
          </w:rPr>
          <w:t>55</w:t>
        </w:r>
        <w:r w:rsidR="0061248F" w:rsidRPr="00F353D8">
          <w:rPr>
            <w:rFonts w:ascii="Helvetica" w:hAnsi="Helvetica" w:cs="Helvetica"/>
            <w:noProof/>
            <w:webHidden/>
          </w:rPr>
          <w:fldChar w:fldCharType="end"/>
        </w:r>
      </w:hyperlink>
    </w:p>
    <w:p w:rsidR="0061248F" w:rsidRPr="00F353D8" w:rsidRDefault="00736A89">
      <w:pPr>
        <w:pStyle w:val="TableofFigures"/>
        <w:tabs>
          <w:tab w:val="right" w:leader="dot" w:pos="8630"/>
        </w:tabs>
        <w:rPr>
          <w:rFonts w:ascii="Helvetica" w:eastAsiaTheme="minorEastAsia" w:hAnsi="Helvetica" w:cs="Helvetica"/>
          <w:noProof/>
          <w:color w:val="auto"/>
          <w:sz w:val="22"/>
        </w:rPr>
      </w:pPr>
      <w:hyperlink w:anchor="_Toc519832019" w:history="1">
        <w:r w:rsidR="0061248F" w:rsidRPr="00F353D8">
          <w:rPr>
            <w:rStyle w:val="Hyperlink"/>
            <w:rFonts w:ascii="Helvetica" w:hAnsi="Helvetica" w:cs="Helvetica"/>
            <w:noProof/>
          </w:rPr>
          <w:t>Figure 15: Global Automated Irrigation System Market Share</w:t>
        </w:r>
        <w:r w:rsidR="0061248F" w:rsidRPr="00F353D8">
          <w:rPr>
            <w:rFonts w:ascii="Helvetica" w:hAnsi="Helvetica" w:cs="Helvetica"/>
            <w:noProof/>
            <w:webHidden/>
          </w:rPr>
          <w:tab/>
        </w:r>
        <w:r w:rsidR="0061248F" w:rsidRPr="00F353D8">
          <w:rPr>
            <w:rFonts w:ascii="Helvetica" w:hAnsi="Helvetica" w:cs="Helvetica"/>
            <w:noProof/>
            <w:webHidden/>
          </w:rPr>
          <w:fldChar w:fldCharType="begin"/>
        </w:r>
        <w:r w:rsidR="0061248F" w:rsidRPr="00F353D8">
          <w:rPr>
            <w:rFonts w:ascii="Helvetica" w:hAnsi="Helvetica" w:cs="Helvetica"/>
            <w:noProof/>
            <w:webHidden/>
          </w:rPr>
          <w:instrText xml:space="preserve"> PAGEREF _Toc519832019 \h </w:instrText>
        </w:r>
        <w:r w:rsidR="0061248F" w:rsidRPr="00F353D8">
          <w:rPr>
            <w:rFonts w:ascii="Helvetica" w:hAnsi="Helvetica" w:cs="Helvetica"/>
            <w:noProof/>
            <w:webHidden/>
          </w:rPr>
        </w:r>
        <w:r w:rsidR="0061248F" w:rsidRPr="00F353D8">
          <w:rPr>
            <w:rFonts w:ascii="Helvetica" w:hAnsi="Helvetica" w:cs="Helvetica"/>
            <w:noProof/>
            <w:webHidden/>
          </w:rPr>
          <w:fldChar w:fldCharType="separate"/>
        </w:r>
        <w:r w:rsidR="00643A31">
          <w:rPr>
            <w:rFonts w:ascii="Helvetica" w:hAnsi="Helvetica" w:cs="Helvetica"/>
            <w:noProof/>
            <w:webHidden/>
          </w:rPr>
          <w:t>63</w:t>
        </w:r>
        <w:r w:rsidR="0061248F" w:rsidRPr="00F353D8">
          <w:rPr>
            <w:rFonts w:ascii="Helvetica" w:hAnsi="Helvetica" w:cs="Helvetica"/>
            <w:noProof/>
            <w:webHidden/>
          </w:rPr>
          <w:fldChar w:fldCharType="end"/>
        </w:r>
      </w:hyperlink>
    </w:p>
    <w:p w:rsidR="0061248F" w:rsidRPr="00F353D8" w:rsidRDefault="00736A89">
      <w:pPr>
        <w:pStyle w:val="TableofFigures"/>
        <w:tabs>
          <w:tab w:val="right" w:leader="dot" w:pos="8630"/>
        </w:tabs>
        <w:rPr>
          <w:rFonts w:ascii="Helvetica" w:eastAsiaTheme="minorEastAsia" w:hAnsi="Helvetica" w:cs="Helvetica"/>
          <w:noProof/>
          <w:color w:val="auto"/>
          <w:sz w:val="22"/>
        </w:rPr>
      </w:pPr>
      <w:hyperlink w:anchor="_Toc519832020" w:history="1">
        <w:r w:rsidR="0061248F" w:rsidRPr="00F353D8">
          <w:rPr>
            <w:rStyle w:val="Hyperlink"/>
            <w:rFonts w:ascii="Helvetica" w:hAnsi="Helvetica" w:cs="Helvetica"/>
            <w:noProof/>
          </w:rPr>
          <w:t>Figure 16:  A block diagram on the plan of connecting the components.</w:t>
        </w:r>
        <w:r w:rsidR="0061248F" w:rsidRPr="00F353D8">
          <w:rPr>
            <w:rFonts w:ascii="Helvetica" w:hAnsi="Helvetica" w:cs="Helvetica"/>
            <w:noProof/>
            <w:webHidden/>
          </w:rPr>
          <w:tab/>
        </w:r>
        <w:r w:rsidR="0061248F" w:rsidRPr="00F353D8">
          <w:rPr>
            <w:rFonts w:ascii="Helvetica" w:hAnsi="Helvetica" w:cs="Helvetica"/>
            <w:noProof/>
            <w:webHidden/>
          </w:rPr>
          <w:fldChar w:fldCharType="begin"/>
        </w:r>
        <w:r w:rsidR="0061248F" w:rsidRPr="00F353D8">
          <w:rPr>
            <w:rFonts w:ascii="Helvetica" w:hAnsi="Helvetica" w:cs="Helvetica"/>
            <w:noProof/>
            <w:webHidden/>
          </w:rPr>
          <w:instrText xml:space="preserve"> PAGEREF _Toc519832020 \h </w:instrText>
        </w:r>
        <w:r w:rsidR="0061248F" w:rsidRPr="00F353D8">
          <w:rPr>
            <w:rFonts w:ascii="Helvetica" w:hAnsi="Helvetica" w:cs="Helvetica"/>
            <w:noProof/>
            <w:webHidden/>
          </w:rPr>
        </w:r>
        <w:r w:rsidR="0061248F" w:rsidRPr="00F353D8">
          <w:rPr>
            <w:rFonts w:ascii="Helvetica" w:hAnsi="Helvetica" w:cs="Helvetica"/>
            <w:noProof/>
            <w:webHidden/>
          </w:rPr>
          <w:fldChar w:fldCharType="separate"/>
        </w:r>
        <w:r w:rsidR="00643A31">
          <w:rPr>
            <w:rFonts w:ascii="Helvetica" w:hAnsi="Helvetica" w:cs="Helvetica"/>
            <w:noProof/>
            <w:webHidden/>
          </w:rPr>
          <w:t>68</w:t>
        </w:r>
        <w:r w:rsidR="0061248F" w:rsidRPr="00F353D8">
          <w:rPr>
            <w:rFonts w:ascii="Helvetica" w:hAnsi="Helvetica" w:cs="Helvetica"/>
            <w:noProof/>
            <w:webHidden/>
          </w:rPr>
          <w:fldChar w:fldCharType="end"/>
        </w:r>
      </w:hyperlink>
    </w:p>
    <w:p w:rsidR="0061248F" w:rsidRPr="00F353D8" w:rsidRDefault="00736A89">
      <w:pPr>
        <w:pStyle w:val="TableofFigures"/>
        <w:tabs>
          <w:tab w:val="right" w:leader="dot" w:pos="8630"/>
        </w:tabs>
        <w:rPr>
          <w:rFonts w:ascii="Helvetica" w:eastAsiaTheme="minorEastAsia" w:hAnsi="Helvetica" w:cs="Helvetica"/>
          <w:noProof/>
          <w:color w:val="auto"/>
          <w:sz w:val="22"/>
        </w:rPr>
      </w:pPr>
      <w:hyperlink w:anchor="_Toc519832021" w:history="1">
        <w:r w:rsidR="0061248F" w:rsidRPr="00F353D8">
          <w:rPr>
            <w:rStyle w:val="Hyperlink"/>
            <w:rFonts w:ascii="Helvetica" w:hAnsi="Helvetica" w:cs="Helvetica"/>
            <w:noProof/>
          </w:rPr>
          <w:t>Figure 17: Physical Configuration</w:t>
        </w:r>
        <w:r w:rsidR="0061248F" w:rsidRPr="00F353D8">
          <w:rPr>
            <w:rFonts w:ascii="Helvetica" w:hAnsi="Helvetica" w:cs="Helvetica"/>
            <w:noProof/>
            <w:webHidden/>
          </w:rPr>
          <w:tab/>
        </w:r>
        <w:r w:rsidR="0061248F" w:rsidRPr="00F353D8">
          <w:rPr>
            <w:rFonts w:ascii="Helvetica" w:hAnsi="Helvetica" w:cs="Helvetica"/>
            <w:noProof/>
            <w:webHidden/>
          </w:rPr>
          <w:fldChar w:fldCharType="begin"/>
        </w:r>
        <w:r w:rsidR="0061248F" w:rsidRPr="00F353D8">
          <w:rPr>
            <w:rFonts w:ascii="Helvetica" w:hAnsi="Helvetica" w:cs="Helvetica"/>
            <w:noProof/>
            <w:webHidden/>
          </w:rPr>
          <w:instrText xml:space="preserve"> PAGEREF _Toc519832021 \h </w:instrText>
        </w:r>
        <w:r w:rsidR="0061248F" w:rsidRPr="00F353D8">
          <w:rPr>
            <w:rFonts w:ascii="Helvetica" w:hAnsi="Helvetica" w:cs="Helvetica"/>
            <w:noProof/>
            <w:webHidden/>
          </w:rPr>
        </w:r>
        <w:r w:rsidR="0061248F" w:rsidRPr="00F353D8">
          <w:rPr>
            <w:rFonts w:ascii="Helvetica" w:hAnsi="Helvetica" w:cs="Helvetica"/>
            <w:noProof/>
            <w:webHidden/>
          </w:rPr>
          <w:fldChar w:fldCharType="separate"/>
        </w:r>
        <w:r w:rsidR="00643A31">
          <w:rPr>
            <w:rFonts w:ascii="Helvetica" w:hAnsi="Helvetica" w:cs="Helvetica"/>
            <w:noProof/>
            <w:webHidden/>
          </w:rPr>
          <w:t>69</w:t>
        </w:r>
        <w:r w:rsidR="0061248F" w:rsidRPr="00F353D8">
          <w:rPr>
            <w:rFonts w:ascii="Helvetica" w:hAnsi="Helvetica" w:cs="Helvetica"/>
            <w:noProof/>
            <w:webHidden/>
          </w:rPr>
          <w:fldChar w:fldCharType="end"/>
        </w:r>
      </w:hyperlink>
    </w:p>
    <w:p w:rsidR="0061248F" w:rsidRPr="00F353D8" w:rsidRDefault="00736A89">
      <w:pPr>
        <w:pStyle w:val="TableofFigures"/>
        <w:tabs>
          <w:tab w:val="right" w:leader="dot" w:pos="8630"/>
        </w:tabs>
        <w:rPr>
          <w:rFonts w:ascii="Helvetica" w:eastAsiaTheme="minorEastAsia" w:hAnsi="Helvetica" w:cs="Helvetica"/>
          <w:noProof/>
          <w:color w:val="auto"/>
          <w:sz w:val="22"/>
        </w:rPr>
      </w:pPr>
      <w:hyperlink w:anchor="_Toc519832022" w:history="1">
        <w:r w:rsidR="0061248F" w:rsidRPr="00F353D8">
          <w:rPr>
            <w:rStyle w:val="Hyperlink"/>
            <w:rFonts w:ascii="Helvetica" w:hAnsi="Helvetica" w:cs="Helvetica"/>
            <w:noProof/>
          </w:rPr>
          <w:t>Figure 18: Software Data Flow Diagram</w:t>
        </w:r>
        <w:r w:rsidR="0061248F" w:rsidRPr="00F353D8">
          <w:rPr>
            <w:rFonts w:ascii="Helvetica" w:hAnsi="Helvetica" w:cs="Helvetica"/>
            <w:noProof/>
            <w:webHidden/>
          </w:rPr>
          <w:tab/>
        </w:r>
        <w:r w:rsidR="0061248F" w:rsidRPr="00F353D8">
          <w:rPr>
            <w:rFonts w:ascii="Helvetica" w:hAnsi="Helvetica" w:cs="Helvetica"/>
            <w:noProof/>
            <w:webHidden/>
          </w:rPr>
          <w:fldChar w:fldCharType="begin"/>
        </w:r>
        <w:r w:rsidR="0061248F" w:rsidRPr="00F353D8">
          <w:rPr>
            <w:rFonts w:ascii="Helvetica" w:hAnsi="Helvetica" w:cs="Helvetica"/>
            <w:noProof/>
            <w:webHidden/>
          </w:rPr>
          <w:instrText xml:space="preserve"> PAGEREF _Toc519832022 \h </w:instrText>
        </w:r>
        <w:r w:rsidR="0061248F" w:rsidRPr="00F353D8">
          <w:rPr>
            <w:rFonts w:ascii="Helvetica" w:hAnsi="Helvetica" w:cs="Helvetica"/>
            <w:noProof/>
            <w:webHidden/>
          </w:rPr>
        </w:r>
        <w:r w:rsidR="0061248F" w:rsidRPr="00F353D8">
          <w:rPr>
            <w:rFonts w:ascii="Helvetica" w:hAnsi="Helvetica" w:cs="Helvetica"/>
            <w:noProof/>
            <w:webHidden/>
          </w:rPr>
          <w:fldChar w:fldCharType="separate"/>
        </w:r>
        <w:r w:rsidR="00643A31">
          <w:rPr>
            <w:rFonts w:ascii="Helvetica" w:hAnsi="Helvetica" w:cs="Helvetica"/>
            <w:noProof/>
            <w:webHidden/>
          </w:rPr>
          <w:t>99</w:t>
        </w:r>
        <w:r w:rsidR="0061248F" w:rsidRPr="00F353D8">
          <w:rPr>
            <w:rFonts w:ascii="Helvetica" w:hAnsi="Helvetica" w:cs="Helvetica"/>
            <w:noProof/>
            <w:webHidden/>
          </w:rPr>
          <w:fldChar w:fldCharType="end"/>
        </w:r>
      </w:hyperlink>
    </w:p>
    <w:p w:rsidR="0061248F" w:rsidRPr="00F353D8" w:rsidRDefault="00736A89">
      <w:pPr>
        <w:pStyle w:val="TableofFigures"/>
        <w:tabs>
          <w:tab w:val="right" w:leader="dot" w:pos="8630"/>
        </w:tabs>
        <w:rPr>
          <w:rFonts w:ascii="Helvetica" w:eastAsiaTheme="minorEastAsia" w:hAnsi="Helvetica" w:cs="Helvetica"/>
          <w:noProof/>
          <w:color w:val="auto"/>
          <w:sz w:val="22"/>
        </w:rPr>
      </w:pPr>
      <w:hyperlink w:anchor="_Toc519832023" w:history="1">
        <w:r w:rsidR="0061248F" w:rsidRPr="00F353D8">
          <w:rPr>
            <w:rStyle w:val="Hyperlink"/>
            <w:rFonts w:ascii="Helvetica" w:hAnsi="Helvetica" w:cs="Helvetica"/>
            <w:noProof/>
          </w:rPr>
          <w:t>Figure 19: Network Diagram</w:t>
        </w:r>
        <w:r w:rsidR="0061248F" w:rsidRPr="00F353D8">
          <w:rPr>
            <w:rFonts w:ascii="Helvetica" w:hAnsi="Helvetica" w:cs="Helvetica"/>
            <w:noProof/>
            <w:webHidden/>
          </w:rPr>
          <w:tab/>
        </w:r>
        <w:r w:rsidR="0061248F" w:rsidRPr="00F353D8">
          <w:rPr>
            <w:rFonts w:ascii="Helvetica" w:hAnsi="Helvetica" w:cs="Helvetica"/>
            <w:noProof/>
            <w:webHidden/>
          </w:rPr>
          <w:fldChar w:fldCharType="begin"/>
        </w:r>
        <w:r w:rsidR="0061248F" w:rsidRPr="00F353D8">
          <w:rPr>
            <w:rFonts w:ascii="Helvetica" w:hAnsi="Helvetica" w:cs="Helvetica"/>
            <w:noProof/>
            <w:webHidden/>
          </w:rPr>
          <w:instrText xml:space="preserve"> PAGEREF _Toc519832023 \h </w:instrText>
        </w:r>
        <w:r w:rsidR="0061248F" w:rsidRPr="00F353D8">
          <w:rPr>
            <w:rFonts w:ascii="Helvetica" w:hAnsi="Helvetica" w:cs="Helvetica"/>
            <w:noProof/>
            <w:webHidden/>
          </w:rPr>
        </w:r>
        <w:r w:rsidR="0061248F" w:rsidRPr="00F353D8">
          <w:rPr>
            <w:rFonts w:ascii="Helvetica" w:hAnsi="Helvetica" w:cs="Helvetica"/>
            <w:noProof/>
            <w:webHidden/>
          </w:rPr>
          <w:fldChar w:fldCharType="separate"/>
        </w:r>
        <w:r w:rsidR="00643A31">
          <w:rPr>
            <w:rFonts w:ascii="Helvetica" w:hAnsi="Helvetica" w:cs="Helvetica"/>
            <w:noProof/>
            <w:webHidden/>
          </w:rPr>
          <w:t>103</w:t>
        </w:r>
        <w:r w:rsidR="0061248F" w:rsidRPr="00F353D8">
          <w:rPr>
            <w:rFonts w:ascii="Helvetica" w:hAnsi="Helvetica" w:cs="Helvetica"/>
            <w:noProof/>
            <w:webHidden/>
          </w:rPr>
          <w:fldChar w:fldCharType="end"/>
        </w:r>
      </w:hyperlink>
    </w:p>
    <w:p w:rsidR="0061248F" w:rsidRPr="00F353D8" w:rsidRDefault="00736A89">
      <w:pPr>
        <w:pStyle w:val="TableofFigures"/>
        <w:tabs>
          <w:tab w:val="right" w:leader="dot" w:pos="8630"/>
        </w:tabs>
        <w:rPr>
          <w:rFonts w:ascii="Helvetica" w:eastAsiaTheme="minorEastAsia" w:hAnsi="Helvetica" w:cs="Helvetica"/>
          <w:noProof/>
          <w:color w:val="auto"/>
          <w:sz w:val="22"/>
        </w:rPr>
      </w:pPr>
      <w:hyperlink w:anchor="_Toc519832024" w:history="1">
        <w:r w:rsidR="0061248F" w:rsidRPr="00F353D8">
          <w:rPr>
            <w:rStyle w:val="Hyperlink"/>
            <w:rFonts w:ascii="Helvetica" w:hAnsi="Helvetica" w:cs="Helvetica"/>
            <w:noProof/>
          </w:rPr>
          <w:t>Figure 20: Network Flow Diagram</w:t>
        </w:r>
        <w:r w:rsidR="0061248F" w:rsidRPr="00F353D8">
          <w:rPr>
            <w:rFonts w:ascii="Helvetica" w:hAnsi="Helvetica" w:cs="Helvetica"/>
            <w:noProof/>
            <w:webHidden/>
          </w:rPr>
          <w:tab/>
        </w:r>
        <w:r w:rsidR="0061248F" w:rsidRPr="00F353D8">
          <w:rPr>
            <w:rFonts w:ascii="Helvetica" w:hAnsi="Helvetica" w:cs="Helvetica"/>
            <w:noProof/>
            <w:webHidden/>
          </w:rPr>
          <w:fldChar w:fldCharType="begin"/>
        </w:r>
        <w:r w:rsidR="0061248F" w:rsidRPr="00F353D8">
          <w:rPr>
            <w:rFonts w:ascii="Helvetica" w:hAnsi="Helvetica" w:cs="Helvetica"/>
            <w:noProof/>
            <w:webHidden/>
          </w:rPr>
          <w:instrText xml:space="preserve"> PAGEREF _Toc519832024 \h </w:instrText>
        </w:r>
        <w:r w:rsidR="0061248F" w:rsidRPr="00F353D8">
          <w:rPr>
            <w:rFonts w:ascii="Helvetica" w:hAnsi="Helvetica" w:cs="Helvetica"/>
            <w:noProof/>
            <w:webHidden/>
          </w:rPr>
        </w:r>
        <w:r w:rsidR="0061248F" w:rsidRPr="00F353D8">
          <w:rPr>
            <w:rFonts w:ascii="Helvetica" w:hAnsi="Helvetica" w:cs="Helvetica"/>
            <w:noProof/>
            <w:webHidden/>
          </w:rPr>
          <w:fldChar w:fldCharType="separate"/>
        </w:r>
        <w:r w:rsidR="00643A31">
          <w:rPr>
            <w:rFonts w:ascii="Helvetica" w:hAnsi="Helvetica" w:cs="Helvetica"/>
            <w:noProof/>
            <w:webHidden/>
          </w:rPr>
          <w:t>104</w:t>
        </w:r>
        <w:r w:rsidR="0061248F" w:rsidRPr="00F353D8">
          <w:rPr>
            <w:rFonts w:ascii="Helvetica" w:hAnsi="Helvetica" w:cs="Helvetica"/>
            <w:noProof/>
            <w:webHidden/>
          </w:rPr>
          <w:fldChar w:fldCharType="end"/>
        </w:r>
      </w:hyperlink>
    </w:p>
    <w:p w:rsidR="0061248F" w:rsidRPr="00F353D8" w:rsidRDefault="00736A89">
      <w:pPr>
        <w:pStyle w:val="TableofFigures"/>
        <w:tabs>
          <w:tab w:val="right" w:leader="dot" w:pos="8630"/>
        </w:tabs>
        <w:rPr>
          <w:rFonts w:ascii="Helvetica" w:eastAsiaTheme="minorEastAsia" w:hAnsi="Helvetica" w:cs="Helvetica"/>
          <w:noProof/>
          <w:color w:val="auto"/>
          <w:sz w:val="22"/>
        </w:rPr>
      </w:pPr>
      <w:hyperlink w:anchor="_Toc519832025" w:history="1">
        <w:r w:rsidR="0061248F" w:rsidRPr="00F353D8">
          <w:rPr>
            <w:rStyle w:val="Hyperlink"/>
            <w:rFonts w:ascii="Helvetica" w:hAnsi="Helvetica" w:cs="Helvetica"/>
            <w:noProof/>
          </w:rPr>
          <w:t>Figure 21:Sprinkler Power Distribution (TI Webench Developed)</w:t>
        </w:r>
        <w:r w:rsidR="0061248F" w:rsidRPr="00F353D8">
          <w:rPr>
            <w:rFonts w:ascii="Helvetica" w:hAnsi="Helvetica" w:cs="Helvetica"/>
            <w:noProof/>
            <w:webHidden/>
          </w:rPr>
          <w:tab/>
        </w:r>
        <w:r w:rsidR="0061248F" w:rsidRPr="00F353D8">
          <w:rPr>
            <w:rFonts w:ascii="Helvetica" w:hAnsi="Helvetica" w:cs="Helvetica"/>
            <w:noProof/>
            <w:webHidden/>
          </w:rPr>
          <w:fldChar w:fldCharType="begin"/>
        </w:r>
        <w:r w:rsidR="0061248F" w:rsidRPr="00F353D8">
          <w:rPr>
            <w:rFonts w:ascii="Helvetica" w:hAnsi="Helvetica" w:cs="Helvetica"/>
            <w:noProof/>
            <w:webHidden/>
          </w:rPr>
          <w:instrText xml:space="preserve"> PAGEREF _Toc519832025 \h </w:instrText>
        </w:r>
        <w:r w:rsidR="0061248F" w:rsidRPr="00F353D8">
          <w:rPr>
            <w:rFonts w:ascii="Helvetica" w:hAnsi="Helvetica" w:cs="Helvetica"/>
            <w:noProof/>
            <w:webHidden/>
          </w:rPr>
        </w:r>
        <w:r w:rsidR="0061248F" w:rsidRPr="00F353D8">
          <w:rPr>
            <w:rFonts w:ascii="Helvetica" w:hAnsi="Helvetica" w:cs="Helvetica"/>
            <w:noProof/>
            <w:webHidden/>
          </w:rPr>
          <w:fldChar w:fldCharType="separate"/>
        </w:r>
        <w:r w:rsidR="00643A31">
          <w:rPr>
            <w:rFonts w:ascii="Helvetica" w:hAnsi="Helvetica" w:cs="Helvetica"/>
            <w:noProof/>
            <w:webHidden/>
          </w:rPr>
          <w:t>71</w:t>
        </w:r>
        <w:r w:rsidR="0061248F" w:rsidRPr="00F353D8">
          <w:rPr>
            <w:rFonts w:ascii="Helvetica" w:hAnsi="Helvetica" w:cs="Helvetica"/>
            <w:noProof/>
            <w:webHidden/>
          </w:rPr>
          <w:fldChar w:fldCharType="end"/>
        </w:r>
      </w:hyperlink>
    </w:p>
    <w:p w:rsidR="0061248F" w:rsidRPr="00F353D8" w:rsidRDefault="00736A89">
      <w:pPr>
        <w:pStyle w:val="TableofFigures"/>
        <w:tabs>
          <w:tab w:val="right" w:leader="dot" w:pos="8630"/>
        </w:tabs>
        <w:rPr>
          <w:rFonts w:ascii="Helvetica" w:eastAsiaTheme="minorEastAsia" w:hAnsi="Helvetica" w:cs="Helvetica"/>
          <w:noProof/>
          <w:color w:val="auto"/>
          <w:sz w:val="22"/>
        </w:rPr>
      </w:pPr>
      <w:hyperlink w:anchor="_Toc519832026" w:history="1">
        <w:r w:rsidR="0061248F" w:rsidRPr="00F353D8">
          <w:rPr>
            <w:rStyle w:val="Hyperlink"/>
            <w:rFonts w:ascii="Helvetica" w:hAnsi="Helvetica" w:cs="Helvetica"/>
            <w:noProof/>
          </w:rPr>
          <w:t>Figure 22:Water Solenoid Valve</w:t>
        </w:r>
        <w:r w:rsidR="0061248F" w:rsidRPr="00F353D8">
          <w:rPr>
            <w:rFonts w:ascii="Helvetica" w:hAnsi="Helvetica" w:cs="Helvetica"/>
            <w:noProof/>
            <w:webHidden/>
          </w:rPr>
          <w:tab/>
        </w:r>
        <w:r w:rsidR="0061248F" w:rsidRPr="00F353D8">
          <w:rPr>
            <w:rFonts w:ascii="Helvetica" w:hAnsi="Helvetica" w:cs="Helvetica"/>
            <w:noProof/>
            <w:webHidden/>
          </w:rPr>
          <w:fldChar w:fldCharType="begin"/>
        </w:r>
        <w:r w:rsidR="0061248F" w:rsidRPr="00F353D8">
          <w:rPr>
            <w:rFonts w:ascii="Helvetica" w:hAnsi="Helvetica" w:cs="Helvetica"/>
            <w:noProof/>
            <w:webHidden/>
          </w:rPr>
          <w:instrText xml:space="preserve"> PAGEREF _Toc519832026 \h </w:instrText>
        </w:r>
        <w:r w:rsidR="0061248F" w:rsidRPr="00F353D8">
          <w:rPr>
            <w:rFonts w:ascii="Helvetica" w:hAnsi="Helvetica" w:cs="Helvetica"/>
            <w:noProof/>
            <w:webHidden/>
          </w:rPr>
        </w:r>
        <w:r w:rsidR="0061248F" w:rsidRPr="00F353D8">
          <w:rPr>
            <w:rFonts w:ascii="Helvetica" w:hAnsi="Helvetica" w:cs="Helvetica"/>
            <w:noProof/>
            <w:webHidden/>
          </w:rPr>
          <w:fldChar w:fldCharType="separate"/>
        </w:r>
        <w:r w:rsidR="00643A31">
          <w:rPr>
            <w:rFonts w:ascii="Helvetica" w:hAnsi="Helvetica" w:cs="Helvetica"/>
            <w:noProof/>
            <w:webHidden/>
          </w:rPr>
          <w:t>72</w:t>
        </w:r>
        <w:r w:rsidR="0061248F" w:rsidRPr="00F353D8">
          <w:rPr>
            <w:rFonts w:ascii="Helvetica" w:hAnsi="Helvetica" w:cs="Helvetica"/>
            <w:noProof/>
            <w:webHidden/>
          </w:rPr>
          <w:fldChar w:fldCharType="end"/>
        </w:r>
      </w:hyperlink>
    </w:p>
    <w:p w:rsidR="0061248F" w:rsidRPr="00F353D8" w:rsidRDefault="00736A89">
      <w:pPr>
        <w:pStyle w:val="TableofFigures"/>
        <w:tabs>
          <w:tab w:val="right" w:leader="dot" w:pos="8630"/>
        </w:tabs>
        <w:rPr>
          <w:rFonts w:ascii="Helvetica" w:eastAsiaTheme="minorEastAsia" w:hAnsi="Helvetica" w:cs="Helvetica"/>
          <w:noProof/>
          <w:color w:val="auto"/>
          <w:sz w:val="22"/>
        </w:rPr>
      </w:pPr>
      <w:hyperlink w:anchor="_Toc519832027" w:history="1">
        <w:r w:rsidR="0061248F" w:rsidRPr="00F353D8">
          <w:rPr>
            <w:rStyle w:val="Hyperlink"/>
            <w:rFonts w:ascii="Helvetica" w:hAnsi="Helvetica" w:cs="Helvetica"/>
            <w:noProof/>
          </w:rPr>
          <w:t>Figure 23: Power Conversion for Flow and Motion Sensor (Eagle Developed)</w:t>
        </w:r>
        <w:r w:rsidR="0061248F" w:rsidRPr="00F353D8">
          <w:rPr>
            <w:rFonts w:ascii="Helvetica" w:hAnsi="Helvetica" w:cs="Helvetica"/>
            <w:noProof/>
            <w:webHidden/>
          </w:rPr>
          <w:tab/>
        </w:r>
        <w:r w:rsidR="0061248F" w:rsidRPr="00F353D8">
          <w:rPr>
            <w:rFonts w:ascii="Helvetica" w:hAnsi="Helvetica" w:cs="Helvetica"/>
            <w:noProof/>
            <w:webHidden/>
          </w:rPr>
          <w:fldChar w:fldCharType="begin"/>
        </w:r>
        <w:r w:rsidR="0061248F" w:rsidRPr="00F353D8">
          <w:rPr>
            <w:rFonts w:ascii="Helvetica" w:hAnsi="Helvetica" w:cs="Helvetica"/>
            <w:noProof/>
            <w:webHidden/>
          </w:rPr>
          <w:instrText xml:space="preserve"> PAGEREF _Toc519832027 \h </w:instrText>
        </w:r>
        <w:r w:rsidR="0061248F" w:rsidRPr="00F353D8">
          <w:rPr>
            <w:rFonts w:ascii="Helvetica" w:hAnsi="Helvetica" w:cs="Helvetica"/>
            <w:noProof/>
            <w:webHidden/>
          </w:rPr>
        </w:r>
        <w:r w:rsidR="0061248F" w:rsidRPr="00F353D8">
          <w:rPr>
            <w:rFonts w:ascii="Helvetica" w:hAnsi="Helvetica" w:cs="Helvetica"/>
            <w:noProof/>
            <w:webHidden/>
          </w:rPr>
          <w:fldChar w:fldCharType="separate"/>
        </w:r>
        <w:r w:rsidR="00643A31">
          <w:rPr>
            <w:rFonts w:ascii="Helvetica" w:hAnsi="Helvetica" w:cs="Helvetica"/>
            <w:noProof/>
            <w:webHidden/>
          </w:rPr>
          <w:t>73</w:t>
        </w:r>
        <w:r w:rsidR="0061248F" w:rsidRPr="00F353D8">
          <w:rPr>
            <w:rFonts w:ascii="Helvetica" w:hAnsi="Helvetica" w:cs="Helvetica"/>
            <w:noProof/>
            <w:webHidden/>
          </w:rPr>
          <w:fldChar w:fldCharType="end"/>
        </w:r>
      </w:hyperlink>
    </w:p>
    <w:p w:rsidR="0061248F" w:rsidRPr="00F353D8" w:rsidRDefault="00736A89">
      <w:pPr>
        <w:pStyle w:val="TableofFigures"/>
        <w:tabs>
          <w:tab w:val="right" w:leader="dot" w:pos="8630"/>
        </w:tabs>
        <w:rPr>
          <w:rFonts w:ascii="Helvetica" w:eastAsiaTheme="minorEastAsia" w:hAnsi="Helvetica" w:cs="Helvetica"/>
          <w:noProof/>
          <w:color w:val="auto"/>
          <w:sz w:val="22"/>
        </w:rPr>
      </w:pPr>
      <w:hyperlink w:anchor="_Toc519832028" w:history="1">
        <w:r w:rsidR="0061248F" w:rsidRPr="00F353D8">
          <w:rPr>
            <w:rStyle w:val="Hyperlink"/>
            <w:rFonts w:ascii="Helvetica" w:hAnsi="Helvetica" w:cs="Helvetica"/>
            <w:noProof/>
          </w:rPr>
          <w:t>Figure 24: Power Distribution for MSP430 and Wi-Fi</w:t>
        </w:r>
        <w:r w:rsidR="0061248F" w:rsidRPr="00F353D8">
          <w:rPr>
            <w:rFonts w:ascii="Helvetica" w:hAnsi="Helvetica" w:cs="Helvetica"/>
            <w:noProof/>
            <w:webHidden/>
          </w:rPr>
          <w:tab/>
        </w:r>
        <w:r w:rsidR="0061248F" w:rsidRPr="00F353D8">
          <w:rPr>
            <w:rFonts w:ascii="Helvetica" w:hAnsi="Helvetica" w:cs="Helvetica"/>
            <w:noProof/>
            <w:webHidden/>
          </w:rPr>
          <w:fldChar w:fldCharType="begin"/>
        </w:r>
        <w:r w:rsidR="0061248F" w:rsidRPr="00F353D8">
          <w:rPr>
            <w:rFonts w:ascii="Helvetica" w:hAnsi="Helvetica" w:cs="Helvetica"/>
            <w:noProof/>
            <w:webHidden/>
          </w:rPr>
          <w:instrText xml:space="preserve"> PAGEREF _Toc519832028 \h </w:instrText>
        </w:r>
        <w:r w:rsidR="0061248F" w:rsidRPr="00F353D8">
          <w:rPr>
            <w:rFonts w:ascii="Helvetica" w:hAnsi="Helvetica" w:cs="Helvetica"/>
            <w:noProof/>
            <w:webHidden/>
          </w:rPr>
        </w:r>
        <w:r w:rsidR="0061248F" w:rsidRPr="00F353D8">
          <w:rPr>
            <w:rFonts w:ascii="Helvetica" w:hAnsi="Helvetica" w:cs="Helvetica"/>
            <w:noProof/>
            <w:webHidden/>
          </w:rPr>
          <w:fldChar w:fldCharType="separate"/>
        </w:r>
        <w:r w:rsidR="00643A31">
          <w:rPr>
            <w:rFonts w:ascii="Helvetica" w:hAnsi="Helvetica" w:cs="Helvetica"/>
            <w:noProof/>
            <w:webHidden/>
          </w:rPr>
          <w:t>73</w:t>
        </w:r>
        <w:r w:rsidR="0061248F" w:rsidRPr="00F353D8">
          <w:rPr>
            <w:rFonts w:ascii="Helvetica" w:hAnsi="Helvetica" w:cs="Helvetica"/>
            <w:noProof/>
            <w:webHidden/>
          </w:rPr>
          <w:fldChar w:fldCharType="end"/>
        </w:r>
      </w:hyperlink>
    </w:p>
    <w:p w:rsidR="0061248F" w:rsidRPr="00F353D8" w:rsidRDefault="00736A89">
      <w:pPr>
        <w:pStyle w:val="TableofFigures"/>
        <w:tabs>
          <w:tab w:val="right" w:leader="dot" w:pos="8630"/>
        </w:tabs>
        <w:rPr>
          <w:rFonts w:ascii="Helvetica" w:eastAsiaTheme="minorEastAsia" w:hAnsi="Helvetica" w:cs="Helvetica"/>
          <w:noProof/>
          <w:color w:val="auto"/>
          <w:sz w:val="22"/>
        </w:rPr>
      </w:pPr>
      <w:hyperlink w:anchor="_Toc519832029" w:history="1">
        <w:r w:rsidR="0061248F" w:rsidRPr="00F353D8">
          <w:rPr>
            <w:rStyle w:val="Hyperlink"/>
            <w:rFonts w:ascii="Helvetica" w:hAnsi="Helvetica" w:cs="Helvetica"/>
            <w:i/>
            <w:noProof/>
          </w:rPr>
          <w:t>Figure 25. Version Control Diagram</w:t>
        </w:r>
        <w:r w:rsidR="0061248F" w:rsidRPr="00F353D8">
          <w:rPr>
            <w:rFonts w:ascii="Helvetica" w:hAnsi="Helvetica" w:cs="Helvetica"/>
            <w:noProof/>
            <w:webHidden/>
          </w:rPr>
          <w:tab/>
        </w:r>
        <w:r w:rsidR="0061248F" w:rsidRPr="00F353D8">
          <w:rPr>
            <w:rFonts w:ascii="Helvetica" w:hAnsi="Helvetica" w:cs="Helvetica"/>
            <w:noProof/>
            <w:webHidden/>
          </w:rPr>
          <w:fldChar w:fldCharType="begin"/>
        </w:r>
        <w:r w:rsidR="0061248F" w:rsidRPr="00F353D8">
          <w:rPr>
            <w:rFonts w:ascii="Helvetica" w:hAnsi="Helvetica" w:cs="Helvetica"/>
            <w:noProof/>
            <w:webHidden/>
          </w:rPr>
          <w:instrText xml:space="preserve"> PAGEREF _Toc519832029 \h </w:instrText>
        </w:r>
        <w:r w:rsidR="0061248F" w:rsidRPr="00F353D8">
          <w:rPr>
            <w:rFonts w:ascii="Helvetica" w:hAnsi="Helvetica" w:cs="Helvetica"/>
            <w:noProof/>
            <w:webHidden/>
          </w:rPr>
        </w:r>
        <w:r w:rsidR="0061248F" w:rsidRPr="00F353D8">
          <w:rPr>
            <w:rFonts w:ascii="Helvetica" w:hAnsi="Helvetica" w:cs="Helvetica"/>
            <w:noProof/>
            <w:webHidden/>
          </w:rPr>
          <w:fldChar w:fldCharType="separate"/>
        </w:r>
        <w:r w:rsidR="00643A31">
          <w:rPr>
            <w:rFonts w:ascii="Helvetica" w:hAnsi="Helvetica" w:cs="Helvetica"/>
            <w:noProof/>
            <w:webHidden/>
          </w:rPr>
          <w:t>101</w:t>
        </w:r>
        <w:r w:rsidR="0061248F" w:rsidRPr="00F353D8">
          <w:rPr>
            <w:rFonts w:ascii="Helvetica" w:hAnsi="Helvetica" w:cs="Helvetica"/>
            <w:noProof/>
            <w:webHidden/>
          </w:rPr>
          <w:fldChar w:fldCharType="end"/>
        </w:r>
      </w:hyperlink>
    </w:p>
    <w:p w:rsidR="0061248F" w:rsidRPr="00F353D8" w:rsidRDefault="00736A89">
      <w:pPr>
        <w:pStyle w:val="TableofFigures"/>
        <w:tabs>
          <w:tab w:val="right" w:leader="dot" w:pos="8630"/>
        </w:tabs>
        <w:rPr>
          <w:rFonts w:ascii="Helvetica" w:eastAsiaTheme="minorEastAsia" w:hAnsi="Helvetica" w:cs="Helvetica"/>
          <w:noProof/>
          <w:color w:val="auto"/>
          <w:sz w:val="22"/>
        </w:rPr>
      </w:pPr>
      <w:hyperlink w:anchor="_Toc519832030" w:history="1">
        <w:r w:rsidR="0061248F" w:rsidRPr="00F353D8">
          <w:rPr>
            <w:rStyle w:val="Hyperlink"/>
            <w:rFonts w:ascii="Helvetica" w:hAnsi="Helvetica" w:cs="Helvetica"/>
            <w:noProof/>
          </w:rPr>
          <w:t>Figure 26 Zigbee Mesh Topology</w:t>
        </w:r>
        <w:r w:rsidR="0061248F" w:rsidRPr="00F353D8">
          <w:rPr>
            <w:rFonts w:ascii="Helvetica" w:hAnsi="Helvetica" w:cs="Helvetica"/>
            <w:noProof/>
            <w:webHidden/>
          </w:rPr>
          <w:tab/>
        </w:r>
        <w:r w:rsidR="0061248F" w:rsidRPr="00F353D8">
          <w:rPr>
            <w:rFonts w:ascii="Helvetica" w:hAnsi="Helvetica" w:cs="Helvetica"/>
            <w:noProof/>
            <w:webHidden/>
          </w:rPr>
          <w:fldChar w:fldCharType="begin"/>
        </w:r>
        <w:r w:rsidR="0061248F" w:rsidRPr="00F353D8">
          <w:rPr>
            <w:rFonts w:ascii="Helvetica" w:hAnsi="Helvetica" w:cs="Helvetica"/>
            <w:noProof/>
            <w:webHidden/>
          </w:rPr>
          <w:instrText xml:space="preserve"> PAGEREF _Toc519832030 \h </w:instrText>
        </w:r>
        <w:r w:rsidR="0061248F" w:rsidRPr="00F353D8">
          <w:rPr>
            <w:rFonts w:ascii="Helvetica" w:hAnsi="Helvetica" w:cs="Helvetica"/>
            <w:noProof/>
            <w:webHidden/>
          </w:rPr>
        </w:r>
        <w:r w:rsidR="0061248F" w:rsidRPr="00F353D8">
          <w:rPr>
            <w:rFonts w:ascii="Helvetica" w:hAnsi="Helvetica" w:cs="Helvetica"/>
            <w:noProof/>
            <w:webHidden/>
          </w:rPr>
          <w:fldChar w:fldCharType="separate"/>
        </w:r>
        <w:r w:rsidR="00643A31">
          <w:rPr>
            <w:rFonts w:ascii="Helvetica" w:hAnsi="Helvetica" w:cs="Helvetica"/>
            <w:noProof/>
            <w:webHidden/>
          </w:rPr>
          <w:t>105</w:t>
        </w:r>
        <w:r w:rsidR="0061248F" w:rsidRPr="00F353D8">
          <w:rPr>
            <w:rFonts w:ascii="Helvetica" w:hAnsi="Helvetica" w:cs="Helvetica"/>
            <w:noProof/>
            <w:webHidden/>
          </w:rPr>
          <w:fldChar w:fldCharType="end"/>
        </w:r>
      </w:hyperlink>
    </w:p>
    <w:p w:rsidR="0061248F" w:rsidRPr="00F353D8" w:rsidRDefault="00736A89">
      <w:pPr>
        <w:pStyle w:val="TableofFigures"/>
        <w:tabs>
          <w:tab w:val="right" w:leader="dot" w:pos="8630"/>
        </w:tabs>
        <w:rPr>
          <w:rFonts w:ascii="Helvetica" w:eastAsiaTheme="minorEastAsia" w:hAnsi="Helvetica" w:cs="Helvetica"/>
          <w:noProof/>
          <w:color w:val="auto"/>
          <w:sz w:val="22"/>
        </w:rPr>
      </w:pPr>
      <w:hyperlink w:anchor="_Toc519832031" w:history="1">
        <w:r w:rsidR="0061248F" w:rsidRPr="00F353D8">
          <w:rPr>
            <w:rStyle w:val="Hyperlink"/>
            <w:rFonts w:ascii="Helvetica" w:hAnsi="Helvetica" w:cs="Helvetica"/>
            <w:noProof/>
          </w:rPr>
          <w:t>Figure 27 Sensor Unit Network Initialization</w:t>
        </w:r>
        <w:r w:rsidR="0061248F" w:rsidRPr="00F353D8">
          <w:rPr>
            <w:rFonts w:ascii="Helvetica" w:hAnsi="Helvetica" w:cs="Helvetica"/>
            <w:noProof/>
            <w:webHidden/>
          </w:rPr>
          <w:tab/>
        </w:r>
        <w:r w:rsidR="0061248F" w:rsidRPr="00F353D8">
          <w:rPr>
            <w:rFonts w:ascii="Helvetica" w:hAnsi="Helvetica" w:cs="Helvetica"/>
            <w:noProof/>
            <w:webHidden/>
          </w:rPr>
          <w:fldChar w:fldCharType="begin"/>
        </w:r>
        <w:r w:rsidR="0061248F" w:rsidRPr="00F353D8">
          <w:rPr>
            <w:rFonts w:ascii="Helvetica" w:hAnsi="Helvetica" w:cs="Helvetica"/>
            <w:noProof/>
            <w:webHidden/>
          </w:rPr>
          <w:instrText xml:space="preserve"> PAGEREF _Toc519832031 \h </w:instrText>
        </w:r>
        <w:r w:rsidR="0061248F" w:rsidRPr="00F353D8">
          <w:rPr>
            <w:rFonts w:ascii="Helvetica" w:hAnsi="Helvetica" w:cs="Helvetica"/>
            <w:noProof/>
            <w:webHidden/>
          </w:rPr>
        </w:r>
        <w:r w:rsidR="0061248F" w:rsidRPr="00F353D8">
          <w:rPr>
            <w:rFonts w:ascii="Helvetica" w:hAnsi="Helvetica" w:cs="Helvetica"/>
            <w:noProof/>
            <w:webHidden/>
          </w:rPr>
          <w:fldChar w:fldCharType="separate"/>
        </w:r>
        <w:r w:rsidR="00643A31">
          <w:rPr>
            <w:rFonts w:ascii="Helvetica" w:hAnsi="Helvetica" w:cs="Helvetica"/>
            <w:noProof/>
            <w:webHidden/>
          </w:rPr>
          <w:t>107</w:t>
        </w:r>
        <w:r w:rsidR="0061248F" w:rsidRPr="00F353D8">
          <w:rPr>
            <w:rFonts w:ascii="Helvetica" w:hAnsi="Helvetica" w:cs="Helvetica"/>
            <w:noProof/>
            <w:webHidden/>
          </w:rPr>
          <w:fldChar w:fldCharType="end"/>
        </w:r>
      </w:hyperlink>
    </w:p>
    <w:p w:rsidR="0061248F" w:rsidRPr="00F353D8" w:rsidRDefault="00736A89">
      <w:pPr>
        <w:pStyle w:val="TableofFigures"/>
        <w:tabs>
          <w:tab w:val="right" w:leader="dot" w:pos="8630"/>
        </w:tabs>
        <w:rPr>
          <w:rFonts w:ascii="Helvetica" w:eastAsiaTheme="minorEastAsia" w:hAnsi="Helvetica" w:cs="Helvetica"/>
          <w:noProof/>
          <w:color w:val="auto"/>
          <w:sz w:val="22"/>
        </w:rPr>
      </w:pPr>
      <w:hyperlink w:anchor="_Toc519832032" w:history="1">
        <w:r w:rsidR="0061248F" w:rsidRPr="00F353D8">
          <w:rPr>
            <w:rStyle w:val="Hyperlink"/>
            <w:rFonts w:ascii="Helvetica" w:hAnsi="Helvetica" w:cs="Helvetica"/>
            <w:noProof/>
          </w:rPr>
          <w:t>Figure 28 Sensor Unit Main State Diagram</w:t>
        </w:r>
        <w:r w:rsidR="0061248F" w:rsidRPr="00F353D8">
          <w:rPr>
            <w:rFonts w:ascii="Helvetica" w:hAnsi="Helvetica" w:cs="Helvetica"/>
            <w:noProof/>
            <w:webHidden/>
          </w:rPr>
          <w:tab/>
        </w:r>
        <w:r w:rsidR="0061248F" w:rsidRPr="00F353D8">
          <w:rPr>
            <w:rFonts w:ascii="Helvetica" w:hAnsi="Helvetica" w:cs="Helvetica"/>
            <w:noProof/>
            <w:webHidden/>
          </w:rPr>
          <w:fldChar w:fldCharType="begin"/>
        </w:r>
        <w:r w:rsidR="0061248F" w:rsidRPr="00F353D8">
          <w:rPr>
            <w:rFonts w:ascii="Helvetica" w:hAnsi="Helvetica" w:cs="Helvetica"/>
            <w:noProof/>
            <w:webHidden/>
          </w:rPr>
          <w:instrText xml:space="preserve"> PAGEREF _Toc519832032 \h </w:instrText>
        </w:r>
        <w:r w:rsidR="0061248F" w:rsidRPr="00F353D8">
          <w:rPr>
            <w:rFonts w:ascii="Helvetica" w:hAnsi="Helvetica" w:cs="Helvetica"/>
            <w:noProof/>
            <w:webHidden/>
          </w:rPr>
        </w:r>
        <w:r w:rsidR="0061248F" w:rsidRPr="00F353D8">
          <w:rPr>
            <w:rFonts w:ascii="Helvetica" w:hAnsi="Helvetica" w:cs="Helvetica"/>
            <w:noProof/>
            <w:webHidden/>
          </w:rPr>
          <w:fldChar w:fldCharType="separate"/>
        </w:r>
        <w:r w:rsidR="00643A31">
          <w:rPr>
            <w:rFonts w:ascii="Helvetica" w:hAnsi="Helvetica" w:cs="Helvetica"/>
            <w:noProof/>
            <w:webHidden/>
          </w:rPr>
          <w:t>109</w:t>
        </w:r>
        <w:r w:rsidR="0061248F" w:rsidRPr="00F353D8">
          <w:rPr>
            <w:rFonts w:ascii="Helvetica" w:hAnsi="Helvetica" w:cs="Helvetica"/>
            <w:noProof/>
            <w:webHidden/>
          </w:rPr>
          <w:fldChar w:fldCharType="end"/>
        </w:r>
      </w:hyperlink>
    </w:p>
    <w:p w:rsidR="0061248F" w:rsidRPr="00F353D8" w:rsidRDefault="00736A89">
      <w:pPr>
        <w:pStyle w:val="TableofFigures"/>
        <w:tabs>
          <w:tab w:val="right" w:leader="dot" w:pos="8630"/>
        </w:tabs>
        <w:rPr>
          <w:rFonts w:ascii="Helvetica" w:eastAsiaTheme="minorEastAsia" w:hAnsi="Helvetica" w:cs="Helvetica"/>
          <w:noProof/>
          <w:color w:val="auto"/>
          <w:sz w:val="22"/>
        </w:rPr>
      </w:pPr>
      <w:hyperlink w:anchor="_Toc519832033" w:history="1">
        <w:r w:rsidR="0061248F" w:rsidRPr="00F353D8">
          <w:rPr>
            <w:rStyle w:val="Hyperlink"/>
            <w:rFonts w:ascii="Helvetica" w:hAnsi="Helvetica" w:cs="Helvetica"/>
            <w:noProof/>
          </w:rPr>
          <w:t>Figure 29 HUB Unit Network Initialization</w:t>
        </w:r>
        <w:r w:rsidR="0061248F" w:rsidRPr="00F353D8">
          <w:rPr>
            <w:rFonts w:ascii="Helvetica" w:hAnsi="Helvetica" w:cs="Helvetica"/>
            <w:noProof/>
            <w:webHidden/>
          </w:rPr>
          <w:tab/>
        </w:r>
        <w:r w:rsidR="0061248F" w:rsidRPr="00F353D8">
          <w:rPr>
            <w:rFonts w:ascii="Helvetica" w:hAnsi="Helvetica" w:cs="Helvetica"/>
            <w:noProof/>
            <w:webHidden/>
          </w:rPr>
          <w:fldChar w:fldCharType="begin"/>
        </w:r>
        <w:r w:rsidR="0061248F" w:rsidRPr="00F353D8">
          <w:rPr>
            <w:rFonts w:ascii="Helvetica" w:hAnsi="Helvetica" w:cs="Helvetica"/>
            <w:noProof/>
            <w:webHidden/>
          </w:rPr>
          <w:instrText xml:space="preserve"> PAGEREF _Toc519832033 \h </w:instrText>
        </w:r>
        <w:r w:rsidR="0061248F" w:rsidRPr="00F353D8">
          <w:rPr>
            <w:rFonts w:ascii="Helvetica" w:hAnsi="Helvetica" w:cs="Helvetica"/>
            <w:noProof/>
            <w:webHidden/>
          </w:rPr>
        </w:r>
        <w:r w:rsidR="0061248F" w:rsidRPr="00F353D8">
          <w:rPr>
            <w:rFonts w:ascii="Helvetica" w:hAnsi="Helvetica" w:cs="Helvetica"/>
            <w:noProof/>
            <w:webHidden/>
          </w:rPr>
          <w:fldChar w:fldCharType="separate"/>
        </w:r>
        <w:r w:rsidR="00643A31">
          <w:rPr>
            <w:rFonts w:ascii="Helvetica" w:hAnsi="Helvetica" w:cs="Helvetica"/>
            <w:noProof/>
            <w:webHidden/>
          </w:rPr>
          <w:t>111</w:t>
        </w:r>
        <w:r w:rsidR="0061248F" w:rsidRPr="00F353D8">
          <w:rPr>
            <w:rFonts w:ascii="Helvetica" w:hAnsi="Helvetica" w:cs="Helvetica"/>
            <w:noProof/>
            <w:webHidden/>
          </w:rPr>
          <w:fldChar w:fldCharType="end"/>
        </w:r>
      </w:hyperlink>
    </w:p>
    <w:p w:rsidR="0061248F" w:rsidRPr="00F353D8" w:rsidRDefault="00736A89">
      <w:pPr>
        <w:pStyle w:val="TableofFigures"/>
        <w:tabs>
          <w:tab w:val="right" w:leader="dot" w:pos="8630"/>
        </w:tabs>
        <w:rPr>
          <w:rFonts w:ascii="Helvetica" w:eastAsiaTheme="minorEastAsia" w:hAnsi="Helvetica" w:cs="Helvetica"/>
          <w:noProof/>
          <w:color w:val="auto"/>
          <w:sz w:val="22"/>
        </w:rPr>
      </w:pPr>
      <w:hyperlink w:anchor="_Toc519832034" w:history="1">
        <w:r w:rsidR="0061248F" w:rsidRPr="00F353D8">
          <w:rPr>
            <w:rStyle w:val="Hyperlink"/>
            <w:rFonts w:ascii="Helvetica" w:hAnsi="Helvetica" w:cs="Helvetica"/>
            <w:noProof/>
          </w:rPr>
          <w:t>Figure 30: HUB Unit Main State Diagram</w:t>
        </w:r>
        <w:r w:rsidR="0061248F" w:rsidRPr="00F353D8">
          <w:rPr>
            <w:rFonts w:ascii="Helvetica" w:hAnsi="Helvetica" w:cs="Helvetica"/>
            <w:noProof/>
            <w:webHidden/>
          </w:rPr>
          <w:tab/>
        </w:r>
        <w:r w:rsidR="0061248F" w:rsidRPr="00F353D8">
          <w:rPr>
            <w:rFonts w:ascii="Helvetica" w:hAnsi="Helvetica" w:cs="Helvetica"/>
            <w:noProof/>
            <w:webHidden/>
          </w:rPr>
          <w:fldChar w:fldCharType="begin"/>
        </w:r>
        <w:r w:rsidR="0061248F" w:rsidRPr="00F353D8">
          <w:rPr>
            <w:rFonts w:ascii="Helvetica" w:hAnsi="Helvetica" w:cs="Helvetica"/>
            <w:noProof/>
            <w:webHidden/>
          </w:rPr>
          <w:instrText xml:space="preserve"> PAGEREF _Toc519832034 \h </w:instrText>
        </w:r>
        <w:r w:rsidR="0061248F" w:rsidRPr="00F353D8">
          <w:rPr>
            <w:rFonts w:ascii="Helvetica" w:hAnsi="Helvetica" w:cs="Helvetica"/>
            <w:noProof/>
            <w:webHidden/>
          </w:rPr>
        </w:r>
        <w:r w:rsidR="0061248F" w:rsidRPr="00F353D8">
          <w:rPr>
            <w:rFonts w:ascii="Helvetica" w:hAnsi="Helvetica" w:cs="Helvetica"/>
            <w:noProof/>
            <w:webHidden/>
          </w:rPr>
          <w:fldChar w:fldCharType="separate"/>
        </w:r>
        <w:r w:rsidR="00643A31">
          <w:rPr>
            <w:rFonts w:ascii="Helvetica" w:hAnsi="Helvetica" w:cs="Helvetica"/>
            <w:noProof/>
            <w:webHidden/>
          </w:rPr>
          <w:t>112</w:t>
        </w:r>
        <w:r w:rsidR="0061248F" w:rsidRPr="00F353D8">
          <w:rPr>
            <w:rFonts w:ascii="Helvetica" w:hAnsi="Helvetica" w:cs="Helvetica"/>
            <w:noProof/>
            <w:webHidden/>
          </w:rPr>
          <w:fldChar w:fldCharType="end"/>
        </w:r>
      </w:hyperlink>
    </w:p>
    <w:p w:rsidR="0061248F" w:rsidRPr="00F353D8" w:rsidRDefault="00736A89">
      <w:pPr>
        <w:pStyle w:val="TableofFigures"/>
        <w:tabs>
          <w:tab w:val="right" w:leader="dot" w:pos="8630"/>
        </w:tabs>
        <w:rPr>
          <w:rFonts w:ascii="Helvetica" w:eastAsiaTheme="minorEastAsia" w:hAnsi="Helvetica" w:cs="Helvetica"/>
          <w:noProof/>
          <w:color w:val="auto"/>
          <w:sz w:val="22"/>
        </w:rPr>
      </w:pPr>
      <w:hyperlink w:anchor="_Toc519832035" w:history="1">
        <w:r w:rsidR="0061248F" w:rsidRPr="00F353D8">
          <w:rPr>
            <w:rStyle w:val="Hyperlink"/>
            <w:rFonts w:ascii="Helvetica" w:hAnsi="Helvetica" w:cs="Helvetica"/>
            <w:noProof/>
          </w:rPr>
          <w:t>Figure 31: Components Acquired</w:t>
        </w:r>
        <w:r w:rsidR="0061248F" w:rsidRPr="00F353D8">
          <w:rPr>
            <w:rFonts w:ascii="Helvetica" w:hAnsi="Helvetica" w:cs="Helvetica"/>
            <w:noProof/>
            <w:webHidden/>
          </w:rPr>
          <w:tab/>
        </w:r>
        <w:r w:rsidR="0061248F" w:rsidRPr="00F353D8">
          <w:rPr>
            <w:rFonts w:ascii="Helvetica" w:hAnsi="Helvetica" w:cs="Helvetica"/>
            <w:noProof/>
            <w:webHidden/>
          </w:rPr>
          <w:fldChar w:fldCharType="begin"/>
        </w:r>
        <w:r w:rsidR="0061248F" w:rsidRPr="00F353D8">
          <w:rPr>
            <w:rFonts w:ascii="Helvetica" w:hAnsi="Helvetica" w:cs="Helvetica"/>
            <w:noProof/>
            <w:webHidden/>
          </w:rPr>
          <w:instrText xml:space="preserve"> PAGEREF _Toc519832035 \h </w:instrText>
        </w:r>
        <w:r w:rsidR="0061248F" w:rsidRPr="00F353D8">
          <w:rPr>
            <w:rFonts w:ascii="Helvetica" w:hAnsi="Helvetica" w:cs="Helvetica"/>
            <w:noProof/>
            <w:webHidden/>
          </w:rPr>
        </w:r>
        <w:r w:rsidR="0061248F" w:rsidRPr="00F353D8">
          <w:rPr>
            <w:rFonts w:ascii="Helvetica" w:hAnsi="Helvetica" w:cs="Helvetica"/>
            <w:noProof/>
            <w:webHidden/>
          </w:rPr>
          <w:fldChar w:fldCharType="separate"/>
        </w:r>
        <w:r w:rsidR="00643A31">
          <w:rPr>
            <w:rFonts w:ascii="Helvetica" w:hAnsi="Helvetica" w:cs="Helvetica"/>
            <w:noProof/>
            <w:webHidden/>
          </w:rPr>
          <w:t>119</w:t>
        </w:r>
        <w:r w:rsidR="0061248F" w:rsidRPr="00F353D8">
          <w:rPr>
            <w:rFonts w:ascii="Helvetica" w:hAnsi="Helvetica" w:cs="Helvetica"/>
            <w:noProof/>
            <w:webHidden/>
          </w:rPr>
          <w:fldChar w:fldCharType="end"/>
        </w:r>
      </w:hyperlink>
    </w:p>
    <w:p w:rsidR="0061248F" w:rsidRPr="00F353D8" w:rsidRDefault="00736A89">
      <w:pPr>
        <w:pStyle w:val="TableofFigures"/>
        <w:tabs>
          <w:tab w:val="right" w:leader="dot" w:pos="8630"/>
        </w:tabs>
        <w:rPr>
          <w:rFonts w:ascii="Helvetica" w:eastAsiaTheme="minorEastAsia" w:hAnsi="Helvetica" w:cs="Helvetica"/>
          <w:noProof/>
          <w:color w:val="auto"/>
          <w:sz w:val="22"/>
        </w:rPr>
      </w:pPr>
      <w:hyperlink w:anchor="_Toc519832036" w:history="1">
        <w:r w:rsidR="0061248F" w:rsidRPr="00F353D8">
          <w:rPr>
            <w:rStyle w:val="Hyperlink"/>
            <w:rFonts w:ascii="Helvetica" w:hAnsi="Helvetica" w:cs="Helvetica"/>
            <w:noProof/>
          </w:rPr>
          <w:t>Figure 32: Flow rate Data</w:t>
        </w:r>
        <w:r w:rsidR="0061248F" w:rsidRPr="00F353D8">
          <w:rPr>
            <w:rFonts w:ascii="Helvetica" w:hAnsi="Helvetica" w:cs="Helvetica"/>
            <w:noProof/>
            <w:webHidden/>
          </w:rPr>
          <w:tab/>
        </w:r>
        <w:r w:rsidR="0061248F" w:rsidRPr="00F353D8">
          <w:rPr>
            <w:rFonts w:ascii="Helvetica" w:hAnsi="Helvetica" w:cs="Helvetica"/>
            <w:noProof/>
            <w:webHidden/>
          </w:rPr>
          <w:fldChar w:fldCharType="begin"/>
        </w:r>
        <w:r w:rsidR="0061248F" w:rsidRPr="00F353D8">
          <w:rPr>
            <w:rFonts w:ascii="Helvetica" w:hAnsi="Helvetica" w:cs="Helvetica"/>
            <w:noProof/>
            <w:webHidden/>
          </w:rPr>
          <w:instrText xml:space="preserve"> PAGEREF _Toc519832036 \h </w:instrText>
        </w:r>
        <w:r w:rsidR="0061248F" w:rsidRPr="00F353D8">
          <w:rPr>
            <w:rFonts w:ascii="Helvetica" w:hAnsi="Helvetica" w:cs="Helvetica"/>
            <w:noProof/>
            <w:webHidden/>
          </w:rPr>
        </w:r>
        <w:r w:rsidR="0061248F" w:rsidRPr="00F353D8">
          <w:rPr>
            <w:rFonts w:ascii="Helvetica" w:hAnsi="Helvetica" w:cs="Helvetica"/>
            <w:noProof/>
            <w:webHidden/>
          </w:rPr>
          <w:fldChar w:fldCharType="separate"/>
        </w:r>
        <w:r w:rsidR="00643A31">
          <w:rPr>
            <w:rFonts w:ascii="Helvetica" w:hAnsi="Helvetica" w:cs="Helvetica"/>
            <w:noProof/>
            <w:webHidden/>
          </w:rPr>
          <w:t>126</w:t>
        </w:r>
        <w:r w:rsidR="0061248F" w:rsidRPr="00F353D8">
          <w:rPr>
            <w:rFonts w:ascii="Helvetica" w:hAnsi="Helvetica" w:cs="Helvetica"/>
            <w:noProof/>
            <w:webHidden/>
          </w:rPr>
          <w:fldChar w:fldCharType="end"/>
        </w:r>
      </w:hyperlink>
    </w:p>
    <w:p w:rsidR="0061248F" w:rsidRPr="00F353D8" w:rsidRDefault="00736A89">
      <w:pPr>
        <w:pStyle w:val="TableofFigures"/>
        <w:tabs>
          <w:tab w:val="right" w:leader="dot" w:pos="8630"/>
        </w:tabs>
        <w:rPr>
          <w:rFonts w:ascii="Helvetica" w:eastAsiaTheme="minorEastAsia" w:hAnsi="Helvetica" w:cs="Helvetica"/>
          <w:noProof/>
          <w:color w:val="auto"/>
          <w:sz w:val="22"/>
        </w:rPr>
      </w:pPr>
      <w:hyperlink w:anchor="_Toc519832037" w:history="1">
        <w:r w:rsidR="0061248F" w:rsidRPr="00F353D8">
          <w:rPr>
            <w:rStyle w:val="Hyperlink"/>
            <w:rFonts w:ascii="Helvetica" w:hAnsi="Helvetica" w:cs="Helvetica"/>
            <w:noProof/>
          </w:rPr>
          <w:t>Figure 33: Development Graph</w:t>
        </w:r>
        <w:r w:rsidR="0061248F" w:rsidRPr="00F353D8">
          <w:rPr>
            <w:rFonts w:ascii="Helvetica" w:hAnsi="Helvetica" w:cs="Helvetica"/>
            <w:noProof/>
            <w:webHidden/>
          </w:rPr>
          <w:tab/>
        </w:r>
        <w:r w:rsidR="0061248F" w:rsidRPr="00F353D8">
          <w:rPr>
            <w:rFonts w:ascii="Helvetica" w:hAnsi="Helvetica" w:cs="Helvetica"/>
            <w:noProof/>
            <w:webHidden/>
          </w:rPr>
          <w:fldChar w:fldCharType="begin"/>
        </w:r>
        <w:r w:rsidR="0061248F" w:rsidRPr="00F353D8">
          <w:rPr>
            <w:rFonts w:ascii="Helvetica" w:hAnsi="Helvetica" w:cs="Helvetica"/>
            <w:noProof/>
            <w:webHidden/>
          </w:rPr>
          <w:instrText xml:space="preserve"> PAGEREF _Toc519832037 \h </w:instrText>
        </w:r>
        <w:r w:rsidR="0061248F" w:rsidRPr="00F353D8">
          <w:rPr>
            <w:rFonts w:ascii="Helvetica" w:hAnsi="Helvetica" w:cs="Helvetica"/>
            <w:noProof/>
            <w:webHidden/>
          </w:rPr>
        </w:r>
        <w:r w:rsidR="0061248F" w:rsidRPr="00F353D8">
          <w:rPr>
            <w:rFonts w:ascii="Helvetica" w:hAnsi="Helvetica" w:cs="Helvetica"/>
            <w:noProof/>
            <w:webHidden/>
          </w:rPr>
          <w:fldChar w:fldCharType="separate"/>
        </w:r>
        <w:r w:rsidR="00643A31">
          <w:rPr>
            <w:rFonts w:ascii="Helvetica" w:hAnsi="Helvetica" w:cs="Helvetica"/>
            <w:noProof/>
            <w:webHidden/>
          </w:rPr>
          <w:t>82</w:t>
        </w:r>
        <w:r w:rsidR="0061248F" w:rsidRPr="00F353D8">
          <w:rPr>
            <w:rFonts w:ascii="Helvetica" w:hAnsi="Helvetica" w:cs="Helvetica"/>
            <w:noProof/>
            <w:webHidden/>
          </w:rPr>
          <w:fldChar w:fldCharType="end"/>
        </w:r>
      </w:hyperlink>
    </w:p>
    <w:p w:rsidR="0061248F" w:rsidRPr="00F353D8" w:rsidRDefault="00736A89">
      <w:pPr>
        <w:pStyle w:val="TableofFigures"/>
        <w:tabs>
          <w:tab w:val="right" w:leader="dot" w:pos="8630"/>
        </w:tabs>
        <w:rPr>
          <w:rFonts w:ascii="Helvetica" w:eastAsiaTheme="minorEastAsia" w:hAnsi="Helvetica" w:cs="Helvetica"/>
          <w:noProof/>
          <w:color w:val="auto"/>
          <w:sz w:val="22"/>
        </w:rPr>
      </w:pPr>
      <w:hyperlink w:anchor="_Toc519832038" w:history="1">
        <w:r w:rsidR="0061248F" w:rsidRPr="00F353D8">
          <w:rPr>
            <w:rStyle w:val="Hyperlink"/>
            <w:rFonts w:ascii="Helvetica" w:hAnsi="Helvetica" w:cs="Helvetica"/>
            <w:noProof/>
          </w:rPr>
          <w:t>Figure 34: Site Map</w:t>
        </w:r>
        <w:r w:rsidR="0061248F" w:rsidRPr="00F353D8">
          <w:rPr>
            <w:rFonts w:ascii="Helvetica" w:hAnsi="Helvetica" w:cs="Helvetica"/>
            <w:noProof/>
            <w:webHidden/>
          </w:rPr>
          <w:tab/>
        </w:r>
        <w:r w:rsidR="0061248F" w:rsidRPr="00F353D8">
          <w:rPr>
            <w:rFonts w:ascii="Helvetica" w:hAnsi="Helvetica" w:cs="Helvetica"/>
            <w:noProof/>
            <w:webHidden/>
          </w:rPr>
          <w:fldChar w:fldCharType="begin"/>
        </w:r>
        <w:r w:rsidR="0061248F" w:rsidRPr="00F353D8">
          <w:rPr>
            <w:rFonts w:ascii="Helvetica" w:hAnsi="Helvetica" w:cs="Helvetica"/>
            <w:noProof/>
            <w:webHidden/>
          </w:rPr>
          <w:instrText xml:space="preserve"> PAGEREF _Toc519832038 \h </w:instrText>
        </w:r>
        <w:r w:rsidR="0061248F" w:rsidRPr="00F353D8">
          <w:rPr>
            <w:rFonts w:ascii="Helvetica" w:hAnsi="Helvetica" w:cs="Helvetica"/>
            <w:noProof/>
            <w:webHidden/>
          </w:rPr>
        </w:r>
        <w:r w:rsidR="0061248F" w:rsidRPr="00F353D8">
          <w:rPr>
            <w:rFonts w:ascii="Helvetica" w:hAnsi="Helvetica" w:cs="Helvetica"/>
            <w:noProof/>
            <w:webHidden/>
          </w:rPr>
          <w:fldChar w:fldCharType="separate"/>
        </w:r>
        <w:r w:rsidR="00643A31">
          <w:rPr>
            <w:rFonts w:ascii="Helvetica" w:hAnsi="Helvetica" w:cs="Helvetica"/>
            <w:noProof/>
            <w:webHidden/>
          </w:rPr>
          <w:t>83</w:t>
        </w:r>
        <w:r w:rsidR="0061248F" w:rsidRPr="00F353D8">
          <w:rPr>
            <w:rFonts w:ascii="Helvetica" w:hAnsi="Helvetica" w:cs="Helvetica"/>
            <w:noProof/>
            <w:webHidden/>
          </w:rPr>
          <w:fldChar w:fldCharType="end"/>
        </w:r>
      </w:hyperlink>
    </w:p>
    <w:p w:rsidR="0061248F" w:rsidRPr="00F353D8" w:rsidRDefault="00736A89">
      <w:pPr>
        <w:pStyle w:val="TableofFigures"/>
        <w:tabs>
          <w:tab w:val="right" w:leader="dot" w:pos="8630"/>
        </w:tabs>
        <w:rPr>
          <w:rFonts w:ascii="Helvetica" w:eastAsiaTheme="minorEastAsia" w:hAnsi="Helvetica" w:cs="Helvetica"/>
          <w:noProof/>
          <w:color w:val="auto"/>
          <w:sz w:val="22"/>
        </w:rPr>
      </w:pPr>
      <w:hyperlink w:anchor="_Toc519832039" w:history="1">
        <w:r w:rsidR="0061248F" w:rsidRPr="00F353D8">
          <w:rPr>
            <w:rStyle w:val="Hyperlink"/>
            <w:rFonts w:ascii="Helvetica" w:hAnsi="Helvetica" w:cs="Helvetica"/>
            <w:noProof/>
          </w:rPr>
          <w:t>Figure 35: Database Diagram</w:t>
        </w:r>
        <w:r w:rsidR="0061248F" w:rsidRPr="00F353D8">
          <w:rPr>
            <w:rFonts w:ascii="Helvetica" w:hAnsi="Helvetica" w:cs="Helvetica"/>
            <w:noProof/>
            <w:webHidden/>
          </w:rPr>
          <w:tab/>
        </w:r>
        <w:r w:rsidR="0061248F" w:rsidRPr="00F353D8">
          <w:rPr>
            <w:rFonts w:ascii="Helvetica" w:hAnsi="Helvetica" w:cs="Helvetica"/>
            <w:noProof/>
            <w:webHidden/>
          </w:rPr>
          <w:fldChar w:fldCharType="begin"/>
        </w:r>
        <w:r w:rsidR="0061248F" w:rsidRPr="00F353D8">
          <w:rPr>
            <w:rFonts w:ascii="Helvetica" w:hAnsi="Helvetica" w:cs="Helvetica"/>
            <w:noProof/>
            <w:webHidden/>
          </w:rPr>
          <w:instrText xml:space="preserve"> PAGEREF _Toc519832039 \h </w:instrText>
        </w:r>
        <w:r w:rsidR="0061248F" w:rsidRPr="00F353D8">
          <w:rPr>
            <w:rFonts w:ascii="Helvetica" w:hAnsi="Helvetica" w:cs="Helvetica"/>
            <w:noProof/>
            <w:webHidden/>
          </w:rPr>
        </w:r>
        <w:r w:rsidR="0061248F" w:rsidRPr="00F353D8">
          <w:rPr>
            <w:rFonts w:ascii="Helvetica" w:hAnsi="Helvetica" w:cs="Helvetica"/>
            <w:noProof/>
            <w:webHidden/>
          </w:rPr>
          <w:fldChar w:fldCharType="separate"/>
        </w:r>
        <w:r w:rsidR="00643A31">
          <w:rPr>
            <w:rFonts w:ascii="Helvetica" w:hAnsi="Helvetica" w:cs="Helvetica"/>
            <w:noProof/>
            <w:webHidden/>
          </w:rPr>
          <w:t>85</w:t>
        </w:r>
        <w:r w:rsidR="0061248F" w:rsidRPr="00F353D8">
          <w:rPr>
            <w:rFonts w:ascii="Helvetica" w:hAnsi="Helvetica" w:cs="Helvetica"/>
            <w:noProof/>
            <w:webHidden/>
          </w:rPr>
          <w:fldChar w:fldCharType="end"/>
        </w:r>
      </w:hyperlink>
    </w:p>
    <w:p w:rsidR="0061248F" w:rsidRPr="00F353D8" w:rsidRDefault="00736A89">
      <w:pPr>
        <w:pStyle w:val="TableofFigures"/>
        <w:tabs>
          <w:tab w:val="right" w:leader="dot" w:pos="8630"/>
        </w:tabs>
        <w:rPr>
          <w:rFonts w:ascii="Helvetica" w:eastAsiaTheme="minorEastAsia" w:hAnsi="Helvetica" w:cs="Helvetica"/>
          <w:noProof/>
          <w:color w:val="auto"/>
          <w:sz w:val="22"/>
        </w:rPr>
      </w:pPr>
      <w:hyperlink w:anchor="_Toc519832040" w:history="1">
        <w:r w:rsidR="0061248F" w:rsidRPr="00F353D8">
          <w:rPr>
            <w:rStyle w:val="Hyperlink"/>
            <w:rFonts w:ascii="Helvetica" w:hAnsi="Helvetica" w:cs="Helvetica"/>
            <w:noProof/>
          </w:rPr>
          <w:t>Figure 36: Home Page, Forgot Password</w:t>
        </w:r>
        <w:r w:rsidR="0061248F" w:rsidRPr="00F353D8">
          <w:rPr>
            <w:rFonts w:ascii="Helvetica" w:hAnsi="Helvetica" w:cs="Helvetica"/>
            <w:noProof/>
            <w:webHidden/>
          </w:rPr>
          <w:tab/>
        </w:r>
        <w:r w:rsidR="0061248F" w:rsidRPr="00F353D8">
          <w:rPr>
            <w:rFonts w:ascii="Helvetica" w:hAnsi="Helvetica" w:cs="Helvetica"/>
            <w:noProof/>
            <w:webHidden/>
          </w:rPr>
          <w:fldChar w:fldCharType="begin"/>
        </w:r>
        <w:r w:rsidR="0061248F" w:rsidRPr="00F353D8">
          <w:rPr>
            <w:rFonts w:ascii="Helvetica" w:hAnsi="Helvetica" w:cs="Helvetica"/>
            <w:noProof/>
            <w:webHidden/>
          </w:rPr>
          <w:instrText xml:space="preserve"> PAGEREF _Toc519832040 \h </w:instrText>
        </w:r>
        <w:r w:rsidR="0061248F" w:rsidRPr="00F353D8">
          <w:rPr>
            <w:rFonts w:ascii="Helvetica" w:hAnsi="Helvetica" w:cs="Helvetica"/>
            <w:noProof/>
            <w:webHidden/>
          </w:rPr>
        </w:r>
        <w:r w:rsidR="0061248F" w:rsidRPr="00F353D8">
          <w:rPr>
            <w:rFonts w:ascii="Helvetica" w:hAnsi="Helvetica" w:cs="Helvetica"/>
            <w:noProof/>
            <w:webHidden/>
          </w:rPr>
          <w:fldChar w:fldCharType="separate"/>
        </w:r>
        <w:r w:rsidR="00643A31">
          <w:rPr>
            <w:rFonts w:ascii="Helvetica" w:hAnsi="Helvetica" w:cs="Helvetica"/>
            <w:noProof/>
            <w:webHidden/>
          </w:rPr>
          <w:t>88</w:t>
        </w:r>
        <w:r w:rsidR="0061248F" w:rsidRPr="00F353D8">
          <w:rPr>
            <w:rFonts w:ascii="Helvetica" w:hAnsi="Helvetica" w:cs="Helvetica"/>
            <w:noProof/>
            <w:webHidden/>
          </w:rPr>
          <w:fldChar w:fldCharType="end"/>
        </w:r>
      </w:hyperlink>
    </w:p>
    <w:p w:rsidR="0061248F" w:rsidRPr="00F353D8" w:rsidRDefault="00736A89">
      <w:pPr>
        <w:pStyle w:val="TableofFigures"/>
        <w:tabs>
          <w:tab w:val="right" w:leader="dot" w:pos="8630"/>
        </w:tabs>
        <w:rPr>
          <w:rFonts w:ascii="Helvetica" w:eastAsiaTheme="minorEastAsia" w:hAnsi="Helvetica" w:cs="Helvetica"/>
          <w:noProof/>
          <w:color w:val="auto"/>
          <w:sz w:val="22"/>
        </w:rPr>
      </w:pPr>
      <w:hyperlink w:anchor="_Toc519832041" w:history="1">
        <w:r w:rsidR="0061248F" w:rsidRPr="00F353D8">
          <w:rPr>
            <w:rStyle w:val="Hyperlink"/>
            <w:rFonts w:ascii="Helvetica" w:hAnsi="Helvetica" w:cs="Helvetica"/>
            <w:noProof/>
          </w:rPr>
          <w:t>Figure 37: New User, Connect System</w:t>
        </w:r>
        <w:r w:rsidR="0061248F" w:rsidRPr="00F353D8">
          <w:rPr>
            <w:rFonts w:ascii="Helvetica" w:hAnsi="Helvetica" w:cs="Helvetica"/>
            <w:noProof/>
            <w:webHidden/>
          </w:rPr>
          <w:tab/>
        </w:r>
        <w:r w:rsidR="0061248F" w:rsidRPr="00F353D8">
          <w:rPr>
            <w:rFonts w:ascii="Helvetica" w:hAnsi="Helvetica" w:cs="Helvetica"/>
            <w:noProof/>
            <w:webHidden/>
          </w:rPr>
          <w:fldChar w:fldCharType="begin"/>
        </w:r>
        <w:r w:rsidR="0061248F" w:rsidRPr="00F353D8">
          <w:rPr>
            <w:rFonts w:ascii="Helvetica" w:hAnsi="Helvetica" w:cs="Helvetica"/>
            <w:noProof/>
            <w:webHidden/>
          </w:rPr>
          <w:instrText xml:space="preserve"> PAGEREF _Toc519832041 \h </w:instrText>
        </w:r>
        <w:r w:rsidR="0061248F" w:rsidRPr="00F353D8">
          <w:rPr>
            <w:rFonts w:ascii="Helvetica" w:hAnsi="Helvetica" w:cs="Helvetica"/>
            <w:noProof/>
            <w:webHidden/>
          </w:rPr>
        </w:r>
        <w:r w:rsidR="0061248F" w:rsidRPr="00F353D8">
          <w:rPr>
            <w:rFonts w:ascii="Helvetica" w:hAnsi="Helvetica" w:cs="Helvetica"/>
            <w:noProof/>
            <w:webHidden/>
          </w:rPr>
          <w:fldChar w:fldCharType="separate"/>
        </w:r>
        <w:r w:rsidR="00643A31">
          <w:rPr>
            <w:rFonts w:ascii="Helvetica" w:hAnsi="Helvetica" w:cs="Helvetica"/>
            <w:noProof/>
            <w:webHidden/>
          </w:rPr>
          <w:t>89</w:t>
        </w:r>
        <w:r w:rsidR="0061248F" w:rsidRPr="00F353D8">
          <w:rPr>
            <w:rFonts w:ascii="Helvetica" w:hAnsi="Helvetica" w:cs="Helvetica"/>
            <w:noProof/>
            <w:webHidden/>
          </w:rPr>
          <w:fldChar w:fldCharType="end"/>
        </w:r>
      </w:hyperlink>
    </w:p>
    <w:p w:rsidR="0061248F" w:rsidRPr="00F353D8" w:rsidRDefault="00736A89">
      <w:pPr>
        <w:pStyle w:val="TableofFigures"/>
        <w:tabs>
          <w:tab w:val="right" w:leader="dot" w:pos="8630"/>
        </w:tabs>
        <w:rPr>
          <w:rFonts w:ascii="Helvetica" w:eastAsiaTheme="minorEastAsia" w:hAnsi="Helvetica" w:cs="Helvetica"/>
          <w:noProof/>
          <w:color w:val="auto"/>
          <w:sz w:val="22"/>
        </w:rPr>
      </w:pPr>
      <w:hyperlink w:anchor="_Toc519832042" w:history="1">
        <w:r w:rsidR="0061248F" w:rsidRPr="00F353D8">
          <w:rPr>
            <w:rStyle w:val="Hyperlink"/>
            <w:rFonts w:ascii="Helvetica" w:hAnsi="Helvetica" w:cs="Helvetica"/>
            <w:noProof/>
          </w:rPr>
          <w:t>Figure 38: Weather Page, Main Page</w:t>
        </w:r>
        <w:r w:rsidR="0061248F" w:rsidRPr="00F353D8">
          <w:rPr>
            <w:rFonts w:ascii="Helvetica" w:hAnsi="Helvetica" w:cs="Helvetica"/>
            <w:noProof/>
            <w:webHidden/>
          </w:rPr>
          <w:tab/>
        </w:r>
        <w:r w:rsidR="0061248F" w:rsidRPr="00F353D8">
          <w:rPr>
            <w:rFonts w:ascii="Helvetica" w:hAnsi="Helvetica" w:cs="Helvetica"/>
            <w:noProof/>
            <w:webHidden/>
          </w:rPr>
          <w:fldChar w:fldCharType="begin"/>
        </w:r>
        <w:r w:rsidR="0061248F" w:rsidRPr="00F353D8">
          <w:rPr>
            <w:rFonts w:ascii="Helvetica" w:hAnsi="Helvetica" w:cs="Helvetica"/>
            <w:noProof/>
            <w:webHidden/>
          </w:rPr>
          <w:instrText xml:space="preserve"> PAGEREF _Toc519832042 \h </w:instrText>
        </w:r>
        <w:r w:rsidR="0061248F" w:rsidRPr="00F353D8">
          <w:rPr>
            <w:rFonts w:ascii="Helvetica" w:hAnsi="Helvetica" w:cs="Helvetica"/>
            <w:noProof/>
            <w:webHidden/>
          </w:rPr>
        </w:r>
        <w:r w:rsidR="0061248F" w:rsidRPr="00F353D8">
          <w:rPr>
            <w:rFonts w:ascii="Helvetica" w:hAnsi="Helvetica" w:cs="Helvetica"/>
            <w:noProof/>
            <w:webHidden/>
          </w:rPr>
          <w:fldChar w:fldCharType="separate"/>
        </w:r>
        <w:r w:rsidR="00643A31">
          <w:rPr>
            <w:rFonts w:ascii="Helvetica" w:hAnsi="Helvetica" w:cs="Helvetica"/>
            <w:noProof/>
            <w:webHidden/>
          </w:rPr>
          <w:t>90</w:t>
        </w:r>
        <w:r w:rsidR="0061248F" w:rsidRPr="00F353D8">
          <w:rPr>
            <w:rFonts w:ascii="Helvetica" w:hAnsi="Helvetica" w:cs="Helvetica"/>
            <w:noProof/>
            <w:webHidden/>
          </w:rPr>
          <w:fldChar w:fldCharType="end"/>
        </w:r>
      </w:hyperlink>
    </w:p>
    <w:p w:rsidR="0061248F" w:rsidRPr="00F353D8" w:rsidRDefault="00736A89">
      <w:pPr>
        <w:pStyle w:val="TableofFigures"/>
        <w:tabs>
          <w:tab w:val="right" w:leader="dot" w:pos="8630"/>
        </w:tabs>
        <w:rPr>
          <w:rFonts w:ascii="Helvetica" w:eastAsiaTheme="minorEastAsia" w:hAnsi="Helvetica" w:cs="Helvetica"/>
          <w:noProof/>
          <w:color w:val="auto"/>
          <w:sz w:val="22"/>
        </w:rPr>
      </w:pPr>
      <w:hyperlink w:anchor="_Toc519832043" w:history="1">
        <w:r w:rsidR="0061248F" w:rsidRPr="00F353D8">
          <w:rPr>
            <w:rStyle w:val="Hyperlink"/>
            <w:rFonts w:ascii="Helvetica" w:hAnsi="Helvetica" w:cs="Helvetica"/>
            <w:noProof/>
          </w:rPr>
          <w:t>Figure 39: Schedule, Schedule Run</w:t>
        </w:r>
        <w:r w:rsidR="0061248F" w:rsidRPr="00F353D8">
          <w:rPr>
            <w:rFonts w:ascii="Helvetica" w:hAnsi="Helvetica" w:cs="Helvetica"/>
            <w:noProof/>
            <w:webHidden/>
          </w:rPr>
          <w:tab/>
        </w:r>
        <w:r w:rsidR="0061248F" w:rsidRPr="00F353D8">
          <w:rPr>
            <w:rFonts w:ascii="Helvetica" w:hAnsi="Helvetica" w:cs="Helvetica"/>
            <w:noProof/>
            <w:webHidden/>
          </w:rPr>
          <w:fldChar w:fldCharType="begin"/>
        </w:r>
        <w:r w:rsidR="0061248F" w:rsidRPr="00F353D8">
          <w:rPr>
            <w:rFonts w:ascii="Helvetica" w:hAnsi="Helvetica" w:cs="Helvetica"/>
            <w:noProof/>
            <w:webHidden/>
          </w:rPr>
          <w:instrText xml:space="preserve"> PAGEREF _Toc519832043 \h </w:instrText>
        </w:r>
        <w:r w:rsidR="0061248F" w:rsidRPr="00F353D8">
          <w:rPr>
            <w:rFonts w:ascii="Helvetica" w:hAnsi="Helvetica" w:cs="Helvetica"/>
            <w:noProof/>
            <w:webHidden/>
          </w:rPr>
        </w:r>
        <w:r w:rsidR="0061248F" w:rsidRPr="00F353D8">
          <w:rPr>
            <w:rFonts w:ascii="Helvetica" w:hAnsi="Helvetica" w:cs="Helvetica"/>
            <w:noProof/>
            <w:webHidden/>
          </w:rPr>
          <w:fldChar w:fldCharType="separate"/>
        </w:r>
        <w:r w:rsidR="00643A31">
          <w:rPr>
            <w:rFonts w:ascii="Helvetica" w:hAnsi="Helvetica" w:cs="Helvetica"/>
            <w:noProof/>
            <w:webHidden/>
          </w:rPr>
          <w:t>91</w:t>
        </w:r>
        <w:r w:rsidR="0061248F" w:rsidRPr="00F353D8">
          <w:rPr>
            <w:rFonts w:ascii="Helvetica" w:hAnsi="Helvetica" w:cs="Helvetica"/>
            <w:noProof/>
            <w:webHidden/>
          </w:rPr>
          <w:fldChar w:fldCharType="end"/>
        </w:r>
      </w:hyperlink>
    </w:p>
    <w:p w:rsidR="0061248F" w:rsidRPr="00F353D8" w:rsidRDefault="00736A89">
      <w:pPr>
        <w:pStyle w:val="TableofFigures"/>
        <w:tabs>
          <w:tab w:val="right" w:leader="dot" w:pos="8630"/>
        </w:tabs>
        <w:rPr>
          <w:rFonts w:ascii="Helvetica" w:eastAsiaTheme="minorEastAsia" w:hAnsi="Helvetica" w:cs="Helvetica"/>
          <w:noProof/>
          <w:color w:val="auto"/>
          <w:sz w:val="22"/>
        </w:rPr>
      </w:pPr>
      <w:hyperlink w:anchor="_Toc519832044" w:history="1">
        <w:r w:rsidR="0061248F" w:rsidRPr="00F353D8">
          <w:rPr>
            <w:rStyle w:val="Hyperlink"/>
            <w:rFonts w:ascii="Helvetica" w:hAnsi="Helvetica" w:cs="Helvetica"/>
            <w:noProof/>
          </w:rPr>
          <w:t>Figure 40: Zones, Zone X</w:t>
        </w:r>
        <w:r w:rsidR="0061248F" w:rsidRPr="00F353D8">
          <w:rPr>
            <w:rFonts w:ascii="Helvetica" w:hAnsi="Helvetica" w:cs="Helvetica"/>
            <w:noProof/>
            <w:webHidden/>
          </w:rPr>
          <w:tab/>
        </w:r>
        <w:r w:rsidR="0061248F" w:rsidRPr="00F353D8">
          <w:rPr>
            <w:rFonts w:ascii="Helvetica" w:hAnsi="Helvetica" w:cs="Helvetica"/>
            <w:noProof/>
            <w:webHidden/>
          </w:rPr>
          <w:fldChar w:fldCharType="begin"/>
        </w:r>
        <w:r w:rsidR="0061248F" w:rsidRPr="00F353D8">
          <w:rPr>
            <w:rFonts w:ascii="Helvetica" w:hAnsi="Helvetica" w:cs="Helvetica"/>
            <w:noProof/>
            <w:webHidden/>
          </w:rPr>
          <w:instrText xml:space="preserve"> PAGEREF _Toc519832044 \h </w:instrText>
        </w:r>
        <w:r w:rsidR="0061248F" w:rsidRPr="00F353D8">
          <w:rPr>
            <w:rFonts w:ascii="Helvetica" w:hAnsi="Helvetica" w:cs="Helvetica"/>
            <w:noProof/>
            <w:webHidden/>
          </w:rPr>
        </w:r>
        <w:r w:rsidR="0061248F" w:rsidRPr="00F353D8">
          <w:rPr>
            <w:rFonts w:ascii="Helvetica" w:hAnsi="Helvetica" w:cs="Helvetica"/>
            <w:noProof/>
            <w:webHidden/>
          </w:rPr>
          <w:fldChar w:fldCharType="separate"/>
        </w:r>
        <w:r w:rsidR="00643A31">
          <w:rPr>
            <w:rFonts w:ascii="Helvetica" w:hAnsi="Helvetica" w:cs="Helvetica"/>
            <w:noProof/>
            <w:webHidden/>
          </w:rPr>
          <w:t>92</w:t>
        </w:r>
        <w:r w:rsidR="0061248F" w:rsidRPr="00F353D8">
          <w:rPr>
            <w:rFonts w:ascii="Helvetica" w:hAnsi="Helvetica" w:cs="Helvetica"/>
            <w:noProof/>
            <w:webHidden/>
          </w:rPr>
          <w:fldChar w:fldCharType="end"/>
        </w:r>
      </w:hyperlink>
    </w:p>
    <w:p w:rsidR="0061248F" w:rsidRPr="00F353D8" w:rsidRDefault="00736A89">
      <w:pPr>
        <w:pStyle w:val="TableofFigures"/>
        <w:tabs>
          <w:tab w:val="right" w:leader="dot" w:pos="8630"/>
        </w:tabs>
        <w:rPr>
          <w:rFonts w:ascii="Helvetica" w:eastAsiaTheme="minorEastAsia" w:hAnsi="Helvetica" w:cs="Helvetica"/>
          <w:noProof/>
          <w:color w:val="auto"/>
          <w:sz w:val="22"/>
        </w:rPr>
      </w:pPr>
      <w:hyperlink w:anchor="_Toc519832045" w:history="1">
        <w:r w:rsidR="0061248F" w:rsidRPr="00F353D8">
          <w:rPr>
            <w:rStyle w:val="Hyperlink"/>
            <w:rFonts w:ascii="Helvetica" w:hAnsi="Helvetica" w:cs="Helvetica"/>
            <w:noProof/>
          </w:rPr>
          <w:t>Figure 41: Settings, Zone Settings</w:t>
        </w:r>
        <w:r w:rsidR="0061248F" w:rsidRPr="00F353D8">
          <w:rPr>
            <w:rFonts w:ascii="Helvetica" w:hAnsi="Helvetica" w:cs="Helvetica"/>
            <w:noProof/>
            <w:webHidden/>
          </w:rPr>
          <w:tab/>
        </w:r>
        <w:r w:rsidR="0061248F" w:rsidRPr="00F353D8">
          <w:rPr>
            <w:rFonts w:ascii="Helvetica" w:hAnsi="Helvetica" w:cs="Helvetica"/>
            <w:noProof/>
            <w:webHidden/>
          </w:rPr>
          <w:fldChar w:fldCharType="begin"/>
        </w:r>
        <w:r w:rsidR="0061248F" w:rsidRPr="00F353D8">
          <w:rPr>
            <w:rFonts w:ascii="Helvetica" w:hAnsi="Helvetica" w:cs="Helvetica"/>
            <w:noProof/>
            <w:webHidden/>
          </w:rPr>
          <w:instrText xml:space="preserve"> PAGEREF _Toc519832045 \h </w:instrText>
        </w:r>
        <w:r w:rsidR="0061248F" w:rsidRPr="00F353D8">
          <w:rPr>
            <w:rFonts w:ascii="Helvetica" w:hAnsi="Helvetica" w:cs="Helvetica"/>
            <w:noProof/>
            <w:webHidden/>
          </w:rPr>
        </w:r>
        <w:r w:rsidR="0061248F" w:rsidRPr="00F353D8">
          <w:rPr>
            <w:rFonts w:ascii="Helvetica" w:hAnsi="Helvetica" w:cs="Helvetica"/>
            <w:noProof/>
            <w:webHidden/>
          </w:rPr>
          <w:fldChar w:fldCharType="separate"/>
        </w:r>
        <w:r w:rsidR="00643A31">
          <w:rPr>
            <w:rFonts w:ascii="Helvetica" w:hAnsi="Helvetica" w:cs="Helvetica"/>
            <w:noProof/>
            <w:webHidden/>
          </w:rPr>
          <w:t>93</w:t>
        </w:r>
        <w:r w:rsidR="0061248F" w:rsidRPr="00F353D8">
          <w:rPr>
            <w:rFonts w:ascii="Helvetica" w:hAnsi="Helvetica" w:cs="Helvetica"/>
            <w:noProof/>
            <w:webHidden/>
          </w:rPr>
          <w:fldChar w:fldCharType="end"/>
        </w:r>
      </w:hyperlink>
    </w:p>
    <w:p w:rsidR="0061248F" w:rsidRPr="00F353D8" w:rsidRDefault="00736A89">
      <w:pPr>
        <w:pStyle w:val="TableofFigures"/>
        <w:tabs>
          <w:tab w:val="right" w:leader="dot" w:pos="8630"/>
        </w:tabs>
        <w:rPr>
          <w:rFonts w:ascii="Helvetica" w:eastAsiaTheme="minorEastAsia" w:hAnsi="Helvetica" w:cs="Helvetica"/>
          <w:noProof/>
          <w:color w:val="auto"/>
          <w:sz w:val="22"/>
        </w:rPr>
      </w:pPr>
      <w:hyperlink w:anchor="_Toc519832046" w:history="1">
        <w:r w:rsidR="0061248F" w:rsidRPr="00F353D8">
          <w:rPr>
            <w:rStyle w:val="Hyperlink"/>
            <w:rFonts w:ascii="Helvetica" w:hAnsi="Helvetica" w:cs="Helvetica"/>
            <w:noProof/>
          </w:rPr>
          <w:t>Figure 42: Smartphone Market Share</w:t>
        </w:r>
        <w:r w:rsidR="0061248F" w:rsidRPr="00F353D8">
          <w:rPr>
            <w:rFonts w:ascii="Helvetica" w:hAnsi="Helvetica" w:cs="Helvetica"/>
            <w:noProof/>
            <w:webHidden/>
          </w:rPr>
          <w:tab/>
        </w:r>
        <w:r w:rsidR="0061248F" w:rsidRPr="00F353D8">
          <w:rPr>
            <w:rFonts w:ascii="Helvetica" w:hAnsi="Helvetica" w:cs="Helvetica"/>
            <w:noProof/>
            <w:webHidden/>
          </w:rPr>
          <w:fldChar w:fldCharType="begin"/>
        </w:r>
        <w:r w:rsidR="0061248F" w:rsidRPr="00F353D8">
          <w:rPr>
            <w:rFonts w:ascii="Helvetica" w:hAnsi="Helvetica" w:cs="Helvetica"/>
            <w:noProof/>
            <w:webHidden/>
          </w:rPr>
          <w:instrText xml:space="preserve"> PAGEREF _Toc519832046 \h </w:instrText>
        </w:r>
        <w:r w:rsidR="0061248F" w:rsidRPr="00F353D8">
          <w:rPr>
            <w:rFonts w:ascii="Helvetica" w:hAnsi="Helvetica" w:cs="Helvetica"/>
            <w:noProof/>
            <w:webHidden/>
          </w:rPr>
        </w:r>
        <w:r w:rsidR="0061248F" w:rsidRPr="00F353D8">
          <w:rPr>
            <w:rFonts w:ascii="Helvetica" w:hAnsi="Helvetica" w:cs="Helvetica"/>
            <w:noProof/>
            <w:webHidden/>
          </w:rPr>
          <w:fldChar w:fldCharType="separate"/>
        </w:r>
        <w:r w:rsidR="00643A31">
          <w:rPr>
            <w:rFonts w:ascii="Helvetica" w:hAnsi="Helvetica" w:cs="Helvetica"/>
            <w:noProof/>
            <w:webHidden/>
          </w:rPr>
          <w:t>94</w:t>
        </w:r>
        <w:r w:rsidR="0061248F" w:rsidRPr="00F353D8">
          <w:rPr>
            <w:rFonts w:ascii="Helvetica" w:hAnsi="Helvetica" w:cs="Helvetica"/>
            <w:noProof/>
            <w:webHidden/>
          </w:rPr>
          <w:fldChar w:fldCharType="end"/>
        </w:r>
      </w:hyperlink>
    </w:p>
    <w:p w:rsidR="0002245C" w:rsidRDefault="00422F04" w:rsidP="00A725EC">
      <w:pPr>
        <w:spacing w:after="160" w:line="240" w:lineRule="auto"/>
        <w:ind w:left="0" w:firstLine="0"/>
        <w:jc w:val="left"/>
        <w:rPr>
          <w:rFonts w:ascii="Helvetica" w:hAnsi="Helvetica" w:cs="Helvetica"/>
          <w:szCs w:val="23"/>
        </w:rPr>
      </w:pPr>
      <w:r w:rsidRPr="00F353D8">
        <w:rPr>
          <w:rFonts w:ascii="Helvetica" w:hAnsi="Helvetica" w:cs="Helvetica"/>
          <w:szCs w:val="23"/>
        </w:rPr>
        <w:fldChar w:fldCharType="end"/>
      </w:r>
    </w:p>
    <w:p w:rsidR="00422F04" w:rsidRPr="00F353D8" w:rsidRDefault="00422F04" w:rsidP="00A725EC">
      <w:pPr>
        <w:spacing w:after="160" w:line="240" w:lineRule="auto"/>
        <w:ind w:left="0" w:firstLine="0"/>
        <w:jc w:val="left"/>
        <w:rPr>
          <w:rFonts w:ascii="Helvetica" w:hAnsi="Helvetica" w:cs="Helvetica"/>
          <w:sz w:val="40"/>
          <w:szCs w:val="40"/>
        </w:rPr>
      </w:pPr>
      <w:r w:rsidRPr="00F353D8">
        <w:rPr>
          <w:rFonts w:ascii="Helvetica" w:hAnsi="Helvetica" w:cs="Helvetica"/>
          <w:sz w:val="40"/>
          <w:szCs w:val="40"/>
        </w:rPr>
        <w:t xml:space="preserve">List of Tables </w:t>
      </w:r>
    </w:p>
    <w:p w:rsidR="00643A31" w:rsidRDefault="00422F04">
      <w:pPr>
        <w:pStyle w:val="TableofFigures"/>
        <w:tabs>
          <w:tab w:val="right" w:leader="dot" w:pos="8630"/>
        </w:tabs>
        <w:rPr>
          <w:rFonts w:asciiTheme="minorHAnsi" w:eastAsiaTheme="minorEastAsia" w:hAnsiTheme="minorHAnsi" w:cstheme="minorBidi"/>
          <w:noProof/>
          <w:color w:val="auto"/>
          <w:sz w:val="22"/>
        </w:rPr>
      </w:pPr>
      <w:r w:rsidRPr="00F353D8">
        <w:rPr>
          <w:rFonts w:ascii="Helvetica" w:hAnsi="Helvetica" w:cs="Helvetica"/>
          <w:szCs w:val="23"/>
        </w:rPr>
        <w:fldChar w:fldCharType="begin"/>
      </w:r>
      <w:r w:rsidRPr="00F353D8">
        <w:rPr>
          <w:rFonts w:ascii="Helvetica" w:hAnsi="Helvetica" w:cs="Helvetica"/>
          <w:szCs w:val="23"/>
        </w:rPr>
        <w:instrText xml:space="preserve"> TOC \h \z \c "Table" </w:instrText>
      </w:r>
      <w:r w:rsidRPr="00F353D8">
        <w:rPr>
          <w:rFonts w:ascii="Helvetica" w:hAnsi="Helvetica" w:cs="Helvetica"/>
          <w:szCs w:val="23"/>
        </w:rPr>
        <w:fldChar w:fldCharType="separate"/>
      </w:r>
      <w:hyperlink w:anchor="_Toc520688431" w:history="1">
        <w:r w:rsidR="00643A31" w:rsidRPr="0073509E">
          <w:rPr>
            <w:rStyle w:val="Hyperlink"/>
            <w:rFonts w:ascii="Helvetica" w:hAnsi="Helvetica" w:cs="Helvetica"/>
            <w:noProof/>
          </w:rPr>
          <w:t>Table 1: Requirements</w:t>
        </w:r>
        <w:r w:rsidR="00643A31">
          <w:rPr>
            <w:noProof/>
            <w:webHidden/>
          </w:rPr>
          <w:tab/>
        </w:r>
        <w:r w:rsidR="00643A31">
          <w:rPr>
            <w:noProof/>
            <w:webHidden/>
          </w:rPr>
          <w:fldChar w:fldCharType="begin"/>
        </w:r>
        <w:r w:rsidR="00643A31">
          <w:rPr>
            <w:noProof/>
            <w:webHidden/>
          </w:rPr>
          <w:instrText xml:space="preserve"> PAGEREF _Toc520688431 \h </w:instrText>
        </w:r>
        <w:r w:rsidR="00643A31">
          <w:rPr>
            <w:noProof/>
            <w:webHidden/>
          </w:rPr>
        </w:r>
        <w:r w:rsidR="00643A31">
          <w:rPr>
            <w:noProof/>
            <w:webHidden/>
          </w:rPr>
          <w:fldChar w:fldCharType="separate"/>
        </w:r>
        <w:r w:rsidR="00643A31">
          <w:rPr>
            <w:noProof/>
            <w:webHidden/>
          </w:rPr>
          <w:t>7</w:t>
        </w:r>
        <w:r w:rsidR="00643A31">
          <w:rPr>
            <w:noProof/>
            <w:webHidden/>
          </w:rPr>
          <w:fldChar w:fldCharType="end"/>
        </w:r>
      </w:hyperlink>
    </w:p>
    <w:p w:rsidR="00643A31" w:rsidRDefault="00736A89">
      <w:pPr>
        <w:pStyle w:val="TableofFigures"/>
        <w:tabs>
          <w:tab w:val="right" w:leader="dot" w:pos="8630"/>
        </w:tabs>
        <w:rPr>
          <w:rFonts w:asciiTheme="minorHAnsi" w:eastAsiaTheme="minorEastAsia" w:hAnsiTheme="minorHAnsi" w:cstheme="minorBidi"/>
          <w:noProof/>
          <w:color w:val="auto"/>
          <w:sz w:val="22"/>
        </w:rPr>
      </w:pPr>
      <w:hyperlink w:anchor="_Toc520688432" w:history="1">
        <w:r w:rsidR="00643A31" w:rsidRPr="0073509E">
          <w:rPr>
            <w:rStyle w:val="Hyperlink"/>
            <w:rFonts w:ascii="Helvetica" w:hAnsi="Helvetica" w:cs="Helvetica"/>
            <w:noProof/>
          </w:rPr>
          <w:t>Table 2: Standards</w:t>
        </w:r>
        <w:r w:rsidR="00643A31">
          <w:rPr>
            <w:noProof/>
            <w:webHidden/>
          </w:rPr>
          <w:tab/>
        </w:r>
        <w:r w:rsidR="00643A31">
          <w:rPr>
            <w:noProof/>
            <w:webHidden/>
          </w:rPr>
          <w:fldChar w:fldCharType="begin"/>
        </w:r>
        <w:r w:rsidR="00643A31">
          <w:rPr>
            <w:noProof/>
            <w:webHidden/>
          </w:rPr>
          <w:instrText xml:space="preserve"> PAGEREF _Toc520688432 \h </w:instrText>
        </w:r>
        <w:r w:rsidR="00643A31">
          <w:rPr>
            <w:noProof/>
            <w:webHidden/>
          </w:rPr>
        </w:r>
        <w:r w:rsidR="00643A31">
          <w:rPr>
            <w:noProof/>
            <w:webHidden/>
          </w:rPr>
          <w:fldChar w:fldCharType="separate"/>
        </w:r>
        <w:r w:rsidR="00643A31">
          <w:rPr>
            <w:noProof/>
            <w:webHidden/>
          </w:rPr>
          <w:t>11</w:t>
        </w:r>
        <w:r w:rsidR="00643A31">
          <w:rPr>
            <w:noProof/>
            <w:webHidden/>
          </w:rPr>
          <w:fldChar w:fldCharType="end"/>
        </w:r>
      </w:hyperlink>
    </w:p>
    <w:p w:rsidR="00643A31" w:rsidRDefault="00736A89">
      <w:pPr>
        <w:pStyle w:val="TableofFigures"/>
        <w:tabs>
          <w:tab w:val="right" w:leader="dot" w:pos="8630"/>
        </w:tabs>
        <w:rPr>
          <w:rFonts w:asciiTheme="minorHAnsi" w:eastAsiaTheme="minorEastAsia" w:hAnsiTheme="minorHAnsi" w:cstheme="minorBidi"/>
          <w:noProof/>
          <w:color w:val="auto"/>
          <w:sz w:val="22"/>
        </w:rPr>
      </w:pPr>
      <w:hyperlink w:anchor="_Toc520688433" w:history="1">
        <w:r w:rsidR="00643A31" w:rsidRPr="0073509E">
          <w:rPr>
            <w:rStyle w:val="Hyperlink"/>
            <w:rFonts w:ascii="Helvetica" w:hAnsi="Helvetica" w:cs="Helvetica"/>
            <w:noProof/>
          </w:rPr>
          <w:t>Table 3: Solder Comparison</w:t>
        </w:r>
        <w:r w:rsidR="00643A31">
          <w:rPr>
            <w:noProof/>
            <w:webHidden/>
          </w:rPr>
          <w:tab/>
        </w:r>
        <w:r w:rsidR="00643A31">
          <w:rPr>
            <w:noProof/>
            <w:webHidden/>
          </w:rPr>
          <w:fldChar w:fldCharType="begin"/>
        </w:r>
        <w:r w:rsidR="00643A31">
          <w:rPr>
            <w:noProof/>
            <w:webHidden/>
          </w:rPr>
          <w:instrText xml:space="preserve"> PAGEREF _Toc520688433 \h </w:instrText>
        </w:r>
        <w:r w:rsidR="00643A31">
          <w:rPr>
            <w:noProof/>
            <w:webHidden/>
          </w:rPr>
        </w:r>
        <w:r w:rsidR="00643A31">
          <w:rPr>
            <w:noProof/>
            <w:webHidden/>
          </w:rPr>
          <w:fldChar w:fldCharType="separate"/>
        </w:r>
        <w:r w:rsidR="00643A31">
          <w:rPr>
            <w:noProof/>
            <w:webHidden/>
          </w:rPr>
          <w:t>14</w:t>
        </w:r>
        <w:r w:rsidR="00643A31">
          <w:rPr>
            <w:noProof/>
            <w:webHidden/>
          </w:rPr>
          <w:fldChar w:fldCharType="end"/>
        </w:r>
      </w:hyperlink>
    </w:p>
    <w:p w:rsidR="00643A31" w:rsidRDefault="00736A89">
      <w:pPr>
        <w:pStyle w:val="TableofFigures"/>
        <w:tabs>
          <w:tab w:val="right" w:leader="dot" w:pos="8630"/>
        </w:tabs>
        <w:rPr>
          <w:rFonts w:asciiTheme="minorHAnsi" w:eastAsiaTheme="minorEastAsia" w:hAnsiTheme="minorHAnsi" w:cstheme="minorBidi"/>
          <w:noProof/>
          <w:color w:val="auto"/>
          <w:sz w:val="22"/>
        </w:rPr>
      </w:pPr>
      <w:hyperlink w:anchor="_Toc520688434" w:history="1">
        <w:r w:rsidR="00643A31" w:rsidRPr="0073509E">
          <w:rPr>
            <w:rStyle w:val="Hyperlink"/>
            <w:noProof/>
          </w:rPr>
          <w:t>Table 4: Summary of pros vs cons of various PV cell technologies based on 2013 information. Cell efficiency information came from National Renewable Energy Laboratory (NREL)</w:t>
        </w:r>
        <w:r w:rsidR="00643A31">
          <w:rPr>
            <w:noProof/>
            <w:webHidden/>
          </w:rPr>
          <w:tab/>
        </w:r>
        <w:r w:rsidR="00643A31">
          <w:rPr>
            <w:noProof/>
            <w:webHidden/>
          </w:rPr>
          <w:fldChar w:fldCharType="begin"/>
        </w:r>
        <w:r w:rsidR="00643A31">
          <w:rPr>
            <w:noProof/>
            <w:webHidden/>
          </w:rPr>
          <w:instrText xml:space="preserve"> PAGEREF _Toc520688434 \h </w:instrText>
        </w:r>
        <w:r w:rsidR="00643A31">
          <w:rPr>
            <w:noProof/>
            <w:webHidden/>
          </w:rPr>
        </w:r>
        <w:r w:rsidR="00643A31">
          <w:rPr>
            <w:noProof/>
            <w:webHidden/>
          </w:rPr>
          <w:fldChar w:fldCharType="separate"/>
        </w:r>
        <w:r w:rsidR="00643A31">
          <w:rPr>
            <w:noProof/>
            <w:webHidden/>
          </w:rPr>
          <w:t>34</w:t>
        </w:r>
        <w:r w:rsidR="00643A31">
          <w:rPr>
            <w:noProof/>
            <w:webHidden/>
          </w:rPr>
          <w:fldChar w:fldCharType="end"/>
        </w:r>
      </w:hyperlink>
    </w:p>
    <w:p w:rsidR="00643A31" w:rsidRDefault="00736A89">
      <w:pPr>
        <w:pStyle w:val="TableofFigures"/>
        <w:tabs>
          <w:tab w:val="right" w:leader="dot" w:pos="8630"/>
        </w:tabs>
        <w:rPr>
          <w:rFonts w:asciiTheme="minorHAnsi" w:eastAsiaTheme="minorEastAsia" w:hAnsiTheme="minorHAnsi" w:cstheme="minorBidi"/>
          <w:noProof/>
          <w:color w:val="auto"/>
          <w:sz w:val="22"/>
        </w:rPr>
      </w:pPr>
      <w:hyperlink w:anchor="_Toc520688435" w:history="1">
        <w:r w:rsidR="00643A31" w:rsidRPr="0073509E">
          <w:rPr>
            <w:rStyle w:val="Hyperlink"/>
            <w:noProof/>
          </w:rPr>
          <w:t>Table 5 Summary of pros vs cons of various motion detection devices</w:t>
        </w:r>
        <w:r w:rsidR="00643A31">
          <w:rPr>
            <w:noProof/>
            <w:webHidden/>
          </w:rPr>
          <w:tab/>
        </w:r>
        <w:r w:rsidR="00643A31">
          <w:rPr>
            <w:noProof/>
            <w:webHidden/>
          </w:rPr>
          <w:fldChar w:fldCharType="begin"/>
        </w:r>
        <w:r w:rsidR="00643A31">
          <w:rPr>
            <w:noProof/>
            <w:webHidden/>
          </w:rPr>
          <w:instrText xml:space="preserve"> PAGEREF _Toc520688435 \h </w:instrText>
        </w:r>
        <w:r w:rsidR="00643A31">
          <w:rPr>
            <w:noProof/>
            <w:webHidden/>
          </w:rPr>
        </w:r>
        <w:r w:rsidR="00643A31">
          <w:rPr>
            <w:noProof/>
            <w:webHidden/>
          </w:rPr>
          <w:fldChar w:fldCharType="separate"/>
        </w:r>
        <w:r w:rsidR="00643A31">
          <w:rPr>
            <w:noProof/>
            <w:webHidden/>
          </w:rPr>
          <w:t>39</w:t>
        </w:r>
        <w:r w:rsidR="00643A31">
          <w:rPr>
            <w:noProof/>
            <w:webHidden/>
          </w:rPr>
          <w:fldChar w:fldCharType="end"/>
        </w:r>
      </w:hyperlink>
    </w:p>
    <w:p w:rsidR="00643A31" w:rsidRDefault="00736A89">
      <w:pPr>
        <w:pStyle w:val="TableofFigures"/>
        <w:tabs>
          <w:tab w:val="right" w:leader="dot" w:pos="8630"/>
        </w:tabs>
        <w:rPr>
          <w:rFonts w:asciiTheme="minorHAnsi" w:eastAsiaTheme="minorEastAsia" w:hAnsiTheme="minorHAnsi" w:cstheme="minorBidi"/>
          <w:noProof/>
          <w:color w:val="auto"/>
          <w:sz w:val="22"/>
        </w:rPr>
      </w:pPr>
      <w:hyperlink w:anchor="_Toc520688436" w:history="1">
        <w:r w:rsidR="00643A31" w:rsidRPr="0073509E">
          <w:rPr>
            <w:rStyle w:val="Hyperlink"/>
            <w:rFonts w:ascii="Helvetica" w:hAnsi="Helvetica" w:cs="Helvetica"/>
            <w:noProof/>
          </w:rPr>
          <w:t>Table 6 Microcontroller Power Consumption Comparison</w:t>
        </w:r>
        <w:r w:rsidR="00643A31">
          <w:rPr>
            <w:noProof/>
            <w:webHidden/>
          </w:rPr>
          <w:tab/>
        </w:r>
        <w:r w:rsidR="00643A31">
          <w:rPr>
            <w:noProof/>
            <w:webHidden/>
          </w:rPr>
          <w:fldChar w:fldCharType="begin"/>
        </w:r>
        <w:r w:rsidR="00643A31">
          <w:rPr>
            <w:noProof/>
            <w:webHidden/>
          </w:rPr>
          <w:instrText xml:space="preserve"> PAGEREF _Toc520688436 \h </w:instrText>
        </w:r>
        <w:r w:rsidR="00643A31">
          <w:rPr>
            <w:noProof/>
            <w:webHidden/>
          </w:rPr>
        </w:r>
        <w:r w:rsidR="00643A31">
          <w:rPr>
            <w:noProof/>
            <w:webHidden/>
          </w:rPr>
          <w:fldChar w:fldCharType="separate"/>
        </w:r>
        <w:r w:rsidR="00643A31">
          <w:rPr>
            <w:noProof/>
            <w:webHidden/>
          </w:rPr>
          <w:t>44</w:t>
        </w:r>
        <w:r w:rsidR="00643A31">
          <w:rPr>
            <w:noProof/>
            <w:webHidden/>
          </w:rPr>
          <w:fldChar w:fldCharType="end"/>
        </w:r>
      </w:hyperlink>
    </w:p>
    <w:p w:rsidR="00643A31" w:rsidRDefault="00736A89">
      <w:pPr>
        <w:pStyle w:val="TableofFigures"/>
        <w:tabs>
          <w:tab w:val="right" w:leader="dot" w:pos="8630"/>
        </w:tabs>
        <w:rPr>
          <w:rFonts w:asciiTheme="minorHAnsi" w:eastAsiaTheme="minorEastAsia" w:hAnsiTheme="minorHAnsi" w:cstheme="minorBidi"/>
          <w:noProof/>
          <w:color w:val="auto"/>
          <w:sz w:val="22"/>
        </w:rPr>
      </w:pPr>
      <w:hyperlink w:anchor="_Toc520688437" w:history="1">
        <w:r w:rsidR="00643A31" w:rsidRPr="0073509E">
          <w:rPr>
            <w:rStyle w:val="Hyperlink"/>
            <w:rFonts w:ascii="Helvetica" w:hAnsi="Helvetica" w:cs="Helvetica"/>
            <w:noProof/>
          </w:rPr>
          <w:t>Table 7 Microcontroller Cost Comparison</w:t>
        </w:r>
        <w:r w:rsidR="00643A31">
          <w:rPr>
            <w:noProof/>
            <w:webHidden/>
          </w:rPr>
          <w:tab/>
        </w:r>
        <w:r w:rsidR="00643A31">
          <w:rPr>
            <w:noProof/>
            <w:webHidden/>
          </w:rPr>
          <w:fldChar w:fldCharType="begin"/>
        </w:r>
        <w:r w:rsidR="00643A31">
          <w:rPr>
            <w:noProof/>
            <w:webHidden/>
          </w:rPr>
          <w:instrText xml:space="preserve"> PAGEREF _Toc520688437 \h </w:instrText>
        </w:r>
        <w:r w:rsidR="00643A31">
          <w:rPr>
            <w:noProof/>
            <w:webHidden/>
          </w:rPr>
        </w:r>
        <w:r w:rsidR="00643A31">
          <w:rPr>
            <w:noProof/>
            <w:webHidden/>
          </w:rPr>
          <w:fldChar w:fldCharType="separate"/>
        </w:r>
        <w:r w:rsidR="00643A31">
          <w:rPr>
            <w:noProof/>
            <w:webHidden/>
          </w:rPr>
          <w:t>45</w:t>
        </w:r>
        <w:r w:rsidR="00643A31">
          <w:rPr>
            <w:noProof/>
            <w:webHidden/>
          </w:rPr>
          <w:fldChar w:fldCharType="end"/>
        </w:r>
      </w:hyperlink>
    </w:p>
    <w:p w:rsidR="00643A31" w:rsidRDefault="00736A89">
      <w:pPr>
        <w:pStyle w:val="TableofFigures"/>
        <w:tabs>
          <w:tab w:val="right" w:leader="dot" w:pos="8630"/>
        </w:tabs>
        <w:rPr>
          <w:rFonts w:asciiTheme="minorHAnsi" w:eastAsiaTheme="minorEastAsia" w:hAnsiTheme="minorHAnsi" w:cstheme="minorBidi"/>
          <w:noProof/>
          <w:color w:val="auto"/>
          <w:sz w:val="22"/>
        </w:rPr>
      </w:pPr>
      <w:hyperlink w:anchor="_Toc520688438" w:history="1">
        <w:r w:rsidR="00643A31" w:rsidRPr="0073509E">
          <w:rPr>
            <w:rStyle w:val="Hyperlink"/>
            <w:rFonts w:ascii="Helvetica" w:hAnsi="Helvetica" w:cs="Helvetica"/>
            <w:noProof/>
          </w:rPr>
          <w:t>Table 8 Microcontroller Memory Comparison</w:t>
        </w:r>
        <w:r w:rsidR="00643A31">
          <w:rPr>
            <w:noProof/>
            <w:webHidden/>
          </w:rPr>
          <w:tab/>
        </w:r>
        <w:r w:rsidR="00643A31">
          <w:rPr>
            <w:noProof/>
            <w:webHidden/>
          </w:rPr>
          <w:fldChar w:fldCharType="begin"/>
        </w:r>
        <w:r w:rsidR="00643A31">
          <w:rPr>
            <w:noProof/>
            <w:webHidden/>
          </w:rPr>
          <w:instrText xml:space="preserve"> PAGEREF _Toc520688438 \h </w:instrText>
        </w:r>
        <w:r w:rsidR="00643A31">
          <w:rPr>
            <w:noProof/>
            <w:webHidden/>
          </w:rPr>
        </w:r>
        <w:r w:rsidR="00643A31">
          <w:rPr>
            <w:noProof/>
            <w:webHidden/>
          </w:rPr>
          <w:fldChar w:fldCharType="separate"/>
        </w:r>
        <w:r w:rsidR="00643A31">
          <w:rPr>
            <w:noProof/>
            <w:webHidden/>
          </w:rPr>
          <w:t>46</w:t>
        </w:r>
        <w:r w:rsidR="00643A31">
          <w:rPr>
            <w:noProof/>
            <w:webHidden/>
          </w:rPr>
          <w:fldChar w:fldCharType="end"/>
        </w:r>
      </w:hyperlink>
    </w:p>
    <w:p w:rsidR="00643A31" w:rsidRDefault="00736A89">
      <w:pPr>
        <w:pStyle w:val="TableofFigures"/>
        <w:tabs>
          <w:tab w:val="right" w:leader="dot" w:pos="8630"/>
        </w:tabs>
        <w:rPr>
          <w:rFonts w:asciiTheme="minorHAnsi" w:eastAsiaTheme="minorEastAsia" w:hAnsiTheme="minorHAnsi" w:cstheme="minorBidi"/>
          <w:noProof/>
          <w:color w:val="auto"/>
          <w:sz w:val="22"/>
        </w:rPr>
      </w:pPr>
      <w:hyperlink w:anchor="_Toc520688439" w:history="1">
        <w:r w:rsidR="00643A31" w:rsidRPr="0073509E">
          <w:rPr>
            <w:rStyle w:val="Hyperlink"/>
            <w:rFonts w:ascii="Helvetica" w:hAnsi="Helvetica" w:cs="Helvetica"/>
            <w:noProof/>
          </w:rPr>
          <w:t>Table 9 Microcontroller Clock Frequency Comparison</w:t>
        </w:r>
        <w:r w:rsidR="00643A31">
          <w:rPr>
            <w:noProof/>
            <w:webHidden/>
          </w:rPr>
          <w:tab/>
        </w:r>
        <w:r w:rsidR="00643A31">
          <w:rPr>
            <w:noProof/>
            <w:webHidden/>
          </w:rPr>
          <w:fldChar w:fldCharType="begin"/>
        </w:r>
        <w:r w:rsidR="00643A31">
          <w:rPr>
            <w:noProof/>
            <w:webHidden/>
          </w:rPr>
          <w:instrText xml:space="preserve"> PAGEREF _Toc520688439 \h </w:instrText>
        </w:r>
        <w:r w:rsidR="00643A31">
          <w:rPr>
            <w:noProof/>
            <w:webHidden/>
          </w:rPr>
        </w:r>
        <w:r w:rsidR="00643A31">
          <w:rPr>
            <w:noProof/>
            <w:webHidden/>
          </w:rPr>
          <w:fldChar w:fldCharType="separate"/>
        </w:r>
        <w:r w:rsidR="00643A31">
          <w:rPr>
            <w:noProof/>
            <w:webHidden/>
          </w:rPr>
          <w:t>46</w:t>
        </w:r>
        <w:r w:rsidR="00643A31">
          <w:rPr>
            <w:noProof/>
            <w:webHidden/>
          </w:rPr>
          <w:fldChar w:fldCharType="end"/>
        </w:r>
      </w:hyperlink>
    </w:p>
    <w:p w:rsidR="00643A31" w:rsidRDefault="00736A89">
      <w:pPr>
        <w:pStyle w:val="TableofFigures"/>
        <w:tabs>
          <w:tab w:val="right" w:leader="dot" w:pos="8630"/>
        </w:tabs>
        <w:rPr>
          <w:rFonts w:asciiTheme="minorHAnsi" w:eastAsiaTheme="minorEastAsia" w:hAnsiTheme="minorHAnsi" w:cstheme="minorBidi"/>
          <w:noProof/>
          <w:color w:val="auto"/>
          <w:sz w:val="22"/>
        </w:rPr>
      </w:pPr>
      <w:hyperlink w:anchor="_Toc520688440" w:history="1">
        <w:r w:rsidR="00643A31" w:rsidRPr="0073509E">
          <w:rPr>
            <w:rStyle w:val="Hyperlink"/>
            <w:rFonts w:ascii="Helvetica" w:hAnsi="Helvetica" w:cs="Helvetica"/>
            <w:noProof/>
          </w:rPr>
          <w:t>Table 10: Wireless Communication Advantages and Disadvantages</w:t>
        </w:r>
        <w:r w:rsidR="00643A31">
          <w:rPr>
            <w:noProof/>
            <w:webHidden/>
          </w:rPr>
          <w:tab/>
        </w:r>
        <w:r w:rsidR="00643A31">
          <w:rPr>
            <w:noProof/>
            <w:webHidden/>
          </w:rPr>
          <w:fldChar w:fldCharType="begin"/>
        </w:r>
        <w:r w:rsidR="00643A31">
          <w:rPr>
            <w:noProof/>
            <w:webHidden/>
          </w:rPr>
          <w:instrText xml:space="preserve"> PAGEREF _Toc520688440 \h </w:instrText>
        </w:r>
        <w:r w:rsidR="00643A31">
          <w:rPr>
            <w:noProof/>
            <w:webHidden/>
          </w:rPr>
        </w:r>
        <w:r w:rsidR="00643A31">
          <w:rPr>
            <w:noProof/>
            <w:webHidden/>
          </w:rPr>
          <w:fldChar w:fldCharType="separate"/>
        </w:r>
        <w:r w:rsidR="00643A31">
          <w:rPr>
            <w:noProof/>
            <w:webHidden/>
          </w:rPr>
          <w:t>56</w:t>
        </w:r>
        <w:r w:rsidR="00643A31">
          <w:rPr>
            <w:noProof/>
            <w:webHidden/>
          </w:rPr>
          <w:fldChar w:fldCharType="end"/>
        </w:r>
      </w:hyperlink>
    </w:p>
    <w:p w:rsidR="00643A31" w:rsidRDefault="00736A89">
      <w:pPr>
        <w:pStyle w:val="TableofFigures"/>
        <w:tabs>
          <w:tab w:val="right" w:leader="dot" w:pos="8630"/>
        </w:tabs>
        <w:rPr>
          <w:rFonts w:asciiTheme="minorHAnsi" w:eastAsiaTheme="minorEastAsia" w:hAnsiTheme="minorHAnsi" w:cstheme="minorBidi"/>
          <w:noProof/>
          <w:color w:val="auto"/>
          <w:sz w:val="22"/>
        </w:rPr>
      </w:pPr>
      <w:hyperlink w:anchor="_Toc520688441" w:history="1">
        <w:r w:rsidR="00643A31" w:rsidRPr="0073509E">
          <w:rPr>
            <w:rStyle w:val="Hyperlink"/>
            <w:rFonts w:ascii="Helvetica" w:hAnsi="Helvetica" w:cs="Helvetica"/>
            <w:noProof/>
          </w:rPr>
          <w:t>Table 11: Water Sense Specifications</w:t>
        </w:r>
        <w:r w:rsidR="00643A31">
          <w:rPr>
            <w:noProof/>
            <w:webHidden/>
          </w:rPr>
          <w:tab/>
        </w:r>
        <w:r w:rsidR="00643A31">
          <w:rPr>
            <w:noProof/>
            <w:webHidden/>
          </w:rPr>
          <w:fldChar w:fldCharType="begin"/>
        </w:r>
        <w:r w:rsidR="00643A31">
          <w:rPr>
            <w:noProof/>
            <w:webHidden/>
          </w:rPr>
          <w:instrText xml:space="preserve"> PAGEREF _Toc520688441 \h </w:instrText>
        </w:r>
        <w:r w:rsidR="00643A31">
          <w:rPr>
            <w:noProof/>
            <w:webHidden/>
          </w:rPr>
        </w:r>
        <w:r w:rsidR="00643A31">
          <w:rPr>
            <w:noProof/>
            <w:webHidden/>
          </w:rPr>
          <w:fldChar w:fldCharType="separate"/>
        </w:r>
        <w:r w:rsidR="00643A31">
          <w:rPr>
            <w:noProof/>
            <w:webHidden/>
          </w:rPr>
          <w:t>65</w:t>
        </w:r>
        <w:r w:rsidR="00643A31">
          <w:rPr>
            <w:noProof/>
            <w:webHidden/>
          </w:rPr>
          <w:fldChar w:fldCharType="end"/>
        </w:r>
      </w:hyperlink>
    </w:p>
    <w:p w:rsidR="00643A31" w:rsidRDefault="00736A89">
      <w:pPr>
        <w:pStyle w:val="TableofFigures"/>
        <w:tabs>
          <w:tab w:val="right" w:leader="dot" w:pos="8630"/>
        </w:tabs>
        <w:rPr>
          <w:rFonts w:asciiTheme="minorHAnsi" w:eastAsiaTheme="minorEastAsia" w:hAnsiTheme="minorHAnsi" w:cstheme="minorBidi"/>
          <w:noProof/>
          <w:color w:val="auto"/>
          <w:sz w:val="22"/>
        </w:rPr>
      </w:pPr>
      <w:hyperlink w:anchor="_Toc520688442" w:history="1">
        <w:r w:rsidR="00643A31" w:rsidRPr="0073509E">
          <w:rPr>
            <w:rStyle w:val="Hyperlink"/>
            <w:rFonts w:ascii="Helvetica" w:hAnsi="Helvetica" w:cs="Helvetica"/>
            <w:noProof/>
          </w:rPr>
          <w:t>Table 12: Software Design Steps</w:t>
        </w:r>
        <w:r w:rsidR="00643A31">
          <w:rPr>
            <w:noProof/>
            <w:webHidden/>
          </w:rPr>
          <w:tab/>
        </w:r>
        <w:r w:rsidR="00643A31">
          <w:rPr>
            <w:noProof/>
            <w:webHidden/>
          </w:rPr>
          <w:fldChar w:fldCharType="begin"/>
        </w:r>
        <w:r w:rsidR="00643A31">
          <w:rPr>
            <w:noProof/>
            <w:webHidden/>
          </w:rPr>
          <w:instrText xml:space="preserve"> PAGEREF _Toc520688442 \h </w:instrText>
        </w:r>
        <w:r w:rsidR="00643A31">
          <w:rPr>
            <w:noProof/>
            <w:webHidden/>
          </w:rPr>
        </w:r>
        <w:r w:rsidR="00643A31">
          <w:rPr>
            <w:noProof/>
            <w:webHidden/>
          </w:rPr>
          <w:fldChar w:fldCharType="separate"/>
        </w:r>
        <w:r w:rsidR="00643A31">
          <w:rPr>
            <w:noProof/>
            <w:webHidden/>
          </w:rPr>
          <w:t>80</w:t>
        </w:r>
        <w:r w:rsidR="00643A31">
          <w:rPr>
            <w:noProof/>
            <w:webHidden/>
          </w:rPr>
          <w:fldChar w:fldCharType="end"/>
        </w:r>
      </w:hyperlink>
    </w:p>
    <w:p w:rsidR="00643A31" w:rsidRDefault="00736A89">
      <w:pPr>
        <w:pStyle w:val="TableofFigures"/>
        <w:tabs>
          <w:tab w:val="right" w:leader="dot" w:pos="8630"/>
        </w:tabs>
        <w:rPr>
          <w:rFonts w:asciiTheme="minorHAnsi" w:eastAsiaTheme="minorEastAsia" w:hAnsiTheme="minorHAnsi" w:cstheme="minorBidi"/>
          <w:noProof/>
          <w:color w:val="auto"/>
          <w:sz w:val="22"/>
        </w:rPr>
      </w:pPr>
      <w:hyperlink w:anchor="_Toc520688443" w:history="1">
        <w:r w:rsidR="00643A31" w:rsidRPr="0073509E">
          <w:rPr>
            <w:rStyle w:val="Hyperlink"/>
            <w:rFonts w:ascii="Helvetica" w:hAnsi="Helvetica" w:cs="Helvetica"/>
            <w:noProof/>
          </w:rPr>
          <w:t>Table 13: Development Timing</w:t>
        </w:r>
        <w:r w:rsidR="00643A31">
          <w:rPr>
            <w:noProof/>
            <w:webHidden/>
          </w:rPr>
          <w:tab/>
        </w:r>
        <w:r w:rsidR="00643A31">
          <w:rPr>
            <w:noProof/>
            <w:webHidden/>
          </w:rPr>
          <w:fldChar w:fldCharType="begin"/>
        </w:r>
        <w:r w:rsidR="00643A31">
          <w:rPr>
            <w:noProof/>
            <w:webHidden/>
          </w:rPr>
          <w:instrText xml:space="preserve"> PAGEREF _Toc520688443 \h </w:instrText>
        </w:r>
        <w:r w:rsidR="00643A31">
          <w:rPr>
            <w:noProof/>
            <w:webHidden/>
          </w:rPr>
        </w:r>
        <w:r w:rsidR="00643A31">
          <w:rPr>
            <w:noProof/>
            <w:webHidden/>
          </w:rPr>
          <w:fldChar w:fldCharType="separate"/>
        </w:r>
        <w:r w:rsidR="00643A31">
          <w:rPr>
            <w:noProof/>
            <w:webHidden/>
          </w:rPr>
          <w:t>81</w:t>
        </w:r>
        <w:r w:rsidR="00643A31">
          <w:rPr>
            <w:noProof/>
            <w:webHidden/>
          </w:rPr>
          <w:fldChar w:fldCharType="end"/>
        </w:r>
      </w:hyperlink>
    </w:p>
    <w:p w:rsidR="00643A31" w:rsidRDefault="00736A89">
      <w:pPr>
        <w:pStyle w:val="TableofFigures"/>
        <w:tabs>
          <w:tab w:val="right" w:leader="dot" w:pos="8630"/>
        </w:tabs>
        <w:rPr>
          <w:rFonts w:asciiTheme="minorHAnsi" w:eastAsiaTheme="minorEastAsia" w:hAnsiTheme="minorHAnsi" w:cstheme="minorBidi"/>
          <w:noProof/>
          <w:color w:val="auto"/>
          <w:sz w:val="22"/>
        </w:rPr>
      </w:pPr>
      <w:hyperlink w:anchor="_Toc520688444" w:history="1">
        <w:r w:rsidR="00643A31" w:rsidRPr="0073509E">
          <w:rPr>
            <w:rStyle w:val="Hyperlink"/>
            <w:noProof/>
          </w:rPr>
          <w:t>Table 14: Use Cases</w:t>
        </w:r>
        <w:r w:rsidR="00643A31">
          <w:rPr>
            <w:noProof/>
            <w:webHidden/>
          </w:rPr>
          <w:tab/>
        </w:r>
        <w:r w:rsidR="00643A31">
          <w:rPr>
            <w:noProof/>
            <w:webHidden/>
          </w:rPr>
          <w:fldChar w:fldCharType="begin"/>
        </w:r>
        <w:r w:rsidR="00643A31">
          <w:rPr>
            <w:noProof/>
            <w:webHidden/>
          </w:rPr>
          <w:instrText xml:space="preserve"> PAGEREF _Toc520688444 \h </w:instrText>
        </w:r>
        <w:r w:rsidR="00643A31">
          <w:rPr>
            <w:noProof/>
            <w:webHidden/>
          </w:rPr>
        </w:r>
        <w:r w:rsidR="00643A31">
          <w:rPr>
            <w:noProof/>
            <w:webHidden/>
          </w:rPr>
          <w:fldChar w:fldCharType="separate"/>
        </w:r>
        <w:r w:rsidR="00643A31">
          <w:rPr>
            <w:noProof/>
            <w:webHidden/>
          </w:rPr>
          <w:t>116</w:t>
        </w:r>
        <w:r w:rsidR="00643A31">
          <w:rPr>
            <w:noProof/>
            <w:webHidden/>
          </w:rPr>
          <w:fldChar w:fldCharType="end"/>
        </w:r>
      </w:hyperlink>
    </w:p>
    <w:p w:rsidR="00643A31" w:rsidRDefault="00736A89">
      <w:pPr>
        <w:pStyle w:val="TableofFigures"/>
        <w:tabs>
          <w:tab w:val="right" w:leader="dot" w:pos="8630"/>
        </w:tabs>
        <w:rPr>
          <w:rFonts w:asciiTheme="minorHAnsi" w:eastAsiaTheme="minorEastAsia" w:hAnsiTheme="minorHAnsi" w:cstheme="minorBidi"/>
          <w:noProof/>
          <w:color w:val="auto"/>
          <w:sz w:val="22"/>
        </w:rPr>
      </w:pPr>
      <w:hyperlink w:anchor="_Toc520688445" w:history="1">
        <w:r w:rsidR="00643A31" w:rsidRPr="0073509E">
          <w:rPr>
            <w:rStyle w:val="Hyperlink"/>
            <w:rFonts w:ascii="Helvetica" w:hAnsi="Helvetica" w:cs="Helvetica"/>
            <w:noProof/>
          </w:rPr>
          <w:t>Table 15: Member Contribution</w:t>
        </w:r>
        <w:r w:rsidR="00643A31">
          <w:rPr>
            <w:noProof/>
            <w:webHidden/>
          </w:rPr>
          <w:tab/>
        </w:r>
        <w:r w:rsidR="00643A31">
          <w:rPr>
            <w:noProof/>
            <w:webHidden/>
          </w:rPr>
          <w:fldChar w:fldCharType="begin"/>
        </w:r>
        <w:r w:rsidR="00643A31">
          <w:rPr>
            <w:noProof/>
            <w:webHidden/>
          </w:rPr>
          <w:instrText xml:space="preserve"> PAGEREF _Toc520688445 \h </w:instrText>
        </w:r>
        <w:r w:rsidR="00643A31">
          <w:rPr>
            <w:noProof/>
            <w:webHidden/>
          </w:rPr>
        </w:r>
        <w:r w:rsidR="00643A31">
          <w:rPr>
            <w:noProof/>
            <w:webHidden/>
          </w:rPr>
          <w:fldChar w:fldCharType="separate"/>
        </w:r>
        <w:r w:rsidR="00643A31">
          <w:rPr>
            <w:noProof/>
            <w:webHidden/>
          </w:rPr>
          <w:t>129</w:t>
        </w:r>
        <w:r w:rsidR="00643A31">
          <w:rPr>
            <w:noProof/>
            <w:webHidden/>
          </w:rPr>
          <w:fldChar w:fldCharType="end"/>
        </w:r>
      </w:hyperlink>
    </w:p>
    <w:p w:rsidR="00643A31" w:rsidRDefault="00736A89">
      <w:pPr>
        <w:pStyle w:val="TableofFigures"/>
        <w:tabs>
          <w:tab w:val="right" w:leader="dot" w:pos="8630"/>
        </w:tabs>
        <w:rPr>
          <w:rFonts w:asciiTheme="minorHAnsi" w:eastAsiaTheme="minorEastAsia" w:hAnsiTheme="minorHAnsi" w:cstheme="minorBidi"/>
          <w:noProof/>
          <w:color w:val="auto"/>
          <w:sz w:val="22"/>
        </w:rPr>
      </w:pPr>
      <w:hyperlink w:anchor="_Toc520688446" w:history="1">
        <w:r w:rsidR="00643A31" w:rsidRPr="0073509E">
          <w:rPr>
            <w:rStyle w:val="Hyperlink"/>
            <w:rFonts w:ascii="Helvetica" w:hAnsi="Helvetica" w:cs="Helvetica"/>
            <w:noProof/>
          </w:rPr>
          <w:t>Table 17: Milestones</w:t>
        </w:r>
        <w:r w:rsidR="00643A31">
          <w:rPr>
            <w:noProof/>
            <w:webHidden/>
          </w:rPr>
          <w:tab/>
        </w:r>
        <w:r w:rsidR="00643A31">
          <w:rPr>
            <w:noProof/>
            <w:webHidden/>
          </w:rPr>
          <w:fldChar w:fldCharType="begin"/>
        </w:r>
        <w:r w:rsidR="00643A31">
          <w:rPr>
            <w:noProof/>
            <w:webHidden/>
          </w:rPr>
          <w:instrText xml:space="preserve"> PAGEREF _Toc520688446 \h </w:instrText>
        </w:r>
        <w:r w:rsidR="00643A31">
          <w:rPr>
            <w:noProof/>
            <w:webHidden/>
          </w:rPr>
        </w:r>
        <w:r w:rsidR="00643A31">
          <w:rPr>
            <w:noProof/>
            <w:webHidden/>
          </w:rPr>
          <w:fldChar w:fldCharType="separate"/>
        </w:r>
        <w:r w:rsidR="00643A31">
          <w:rPr>
            <w:noProof/>
            <w:webHidden/>
          </w:rPr>
          <w:t>132</w:t>
        </w:r>
        <w:r w:rsidR="00643A31">
          <w:rPr>
            <w:noProof/>
            <w:webHidden/>
          </w:rPr>
          <w:fldChar w:fldCharType="end"/>
        </w:r>
      </w:hyperlink>
    </w:p>
    <w:p w:rsidR="00643A31" w:rsidRDefault="00736A89">
      <w:pPr>
        <w:pStyle w:val="TableofFigures"/>
        <w:tabs>
          <w:tab w:val="right" w:leader="dot" w:pos="8630"/>
        </w:tabs>
        <w:rPr>
          <w:rFonts w:asciiTheme="minorHAnsi" w:eastAsiaTheme="minorEastAsia" w:hAnsiTheme="minorHAnsi" w:cstheme="minorBidi"/>
          <w:noProof/>
          <w:color w:val="auto"/>
          <w:sz w:val="22"/>
        </w:rPr>
      </w:pPr>
      <w:hyperlink w:anchor="_Toc520688447" w:history="1">
        <w:r w:rsidR="00643A31" w:rsidRPr="0073509E">
          <w:rPr>
            <w:rStyle w:val="Hyperlink"/>
            <w:rFonts w:ascii="Helvetica" w:hAnsi="Helvetica" w:cs="Helvetica"/>
            <w:noProof/>
          </w:rPr>
          <w:t>Table 18: Bill of Materials</w:t>
        </w:r>
        <w:r w:rsidR="00643A31">
          <w:rPr>
            <w:noProof/>
            <w:webHidden/>
          </w:rPr>
          <w:tab/>
        </w:r>
        <w:r w:rsidR="00643A31">
          <w:rPr>
            <w:noProof/>
            <w:webHidden/>
          </w:rPr>
          <w:fldChar w:fldCharType="begin"/>
        </w:r>
        <w:r w:rsidR="00643A31">
          <w:rPr>
            <w:noProof/>
            <w:webHidden/>
          </w:rPr>
          <w:instrText xml:space="preserve"> PAGEREF _Toc520688447 \h </w:instrText>
        </w:r>
        <w:r w:rsidR="00643A31">
          <w:rPr>
            <w:noProof/>
            <w:webHidden/>
          </w:rPr>
        </w:r>
        <w:r w:rsidR="00643A31">
          <w:rPr>
            <w:noProof/>
            <w:webHidden/>
          </w:rPr>
          <w:fldChar w:fldCharType="separate"/>
        </w:r>
        <w:r w:rsidR="00643A31">
          <w:rPr>
            <w:noProof/>
            <w:webHidden/>
          </w:rPr>
          <w:t>133</w:t>
        </w:r>
        <w:r w:rsidR="00643A31">
          <w:rPr>
            <w:noProof/>
            <w:webHidden/>
          </w:rPr>
          <w:fldChar w:fldCharType="end"/>
        </w:r>
      </w:hyperlink>
    </w:p>
    <w:p w:rsidR="00643A31" w:rsidRDefault="00736A89">
      <w:pPr>
        <w:pStyle w:val="TableofFigures"/>
        <w:tabs>
          <w:tab w:val="right" w:leader="dot" w:pos="8630"/>
        </w:tabs>
        <w:rPr>
          <w:rFonts w:asciiTheme="minorHAnsi" w:eastAsiaTheme="minorEastAsia" w:hAnsiTheme="minorHAnsi" w:cstheme="minorBidi"/>
          <w:noProof/>
          <w:color w:val="auto"/>
          <w:sz w:val="22"/>
        </w:rPr>
      </w:pPr>
      <w:hyperlink r:id="rId9" w:anchor="_Toc520688448" w:history="1">
        <w:r w:rsidR="00643A31" w:rsidRPr="0073509E">
          <w:rPr>
            <w:rStyle w:val="Hyperlink"/>
            <w:rFonts w:ascii="Helvetica" w:hAnsi="Helvetica" w:cs="Helvetica"/>
            <w:noProof/>
          </w:rPr>
          <w:t>Table 19: Project Budget</w:t>
        </w:r>
        <w:r w:rsidR="00643A31">
          <w:rPr>
            <w:noProof/>
            <w:webHidden/>
          </w:rPr>
          <w:tab/>
        </w:r>
        <w:r w:rsidR="00643A31">
          <w:rPr>
            <w:noProof/>
            <w:webHidden/>
          </w:rPr>
          <w:fldChar w:fldCharType="begin"/>
        </w:r>
        <w:r w:rsidR="00643A31">
          <w:rPr>
            <w:noProof/>
            <w:webHidden/>
          </w:rPr>
          <w:instrText xml:space="preserve"> PAGEREF _Toc520688448 \h </w:instrText>
        </w:r>
        <w:r w:rsidR="00643A31">
          <w:rPr>
            <w:noProof/>
            <w:webHidden/>
          </w:rPr>
        </w:r>
        <w:r w:rsidR="00643A31">
          <w:rPr>
            <w:noProof/>
            <w:webHidden/>
          </w:rPr>
          <w:fldChar w:fldCharType="separate"/>
        </w:r>
        <w:r w:rsidR="00643A31">
          <w:rPr>
            <w:noProof/>
            <w:webHidden/>
          </w:rPr>
          <w:t>135</w:t>
        </w:r>
        <w:r w:rsidR="00643A31">
          <w:rPr>
            <w:noProof/>
            <w:webHidden/>
          </w:rPr>
          <w:fldChar w:fldCharType="end"/>
        </w:r>
      </w:hyperlink>
    </w:p>
    <w:p w:rsidR="008E6BF2" w:rsidRPr="00F353D8" w:rsidRDefault="00422F04" w:rsidP="00A725EC">
      <w:pPr>
        <w:spacing w:after="160" w:line="240" w:lineRule="auto"/>
        <w:ind w:left="0" w:firstLine="0"/>
        <w:jc w:val="left"/>
        <w:rPr>
          <w:rFonts w:ascii="Helvetica" w:hAnsi="Helvetica" w:cs="Helvetica"/>
          <w:b/>
          <w:szCs w:val="23"/>
        </w:rPr>
      </w:pPr>
      <w:r w:rsidRPr="00F353D8">
        <w:rPr>
          <w:rFonts w:ascii="Helvetica" w:hAnsi="Helvetica" w:cs="Helvetica"/>
          <w:szCs w:val="23"/>
        </w:rPr>
        <w:fldChar w:fldCharType="end"/>
      </w:r>
      <w:r w:rsidR="008E6BF2" w:rsidRPr="00F353D8">
        <w:rPr>
          <w:rFonts w:ascii="Helvetica" w:hAnsi="Helvetica" w:cs="Helvetica"/>
          <w:szCs w:val="23"/>
        </w:rPr>
        <w:br w:type="page"/>
      </w:r>
    </w:p>
    <w:p w:rsidR="00132EED" w:rsidRPr="00F353D8" w:rsidRDefault="00132EED" w:rsidP="00A725EC">
      <w:pPr>
        <w:pStyle w:val="Heading1"/>
        <w:spacing w:line="240" w:lineRule="auto"/>
        <w:ind w:left="494" w:hanging="509"/>
        <w:rPr>
          <w:rFonts w:ascii="Helvetica" w:hAnsi="Helvetica" w:cs="Helvetica"/>
          <w:sz w:val="40"/>
          <w:szCs w:val="40"/>
        </w:rPr>
        <w:sectPr w:rsidR="00132EED" w:rsidRPr="00F353D8" w:rsidSect="00185F09">
          <w:footerReference w:type="default" r:id="rId10"/>
          <w:footerReference w:type="first" r:id="rId11"/>
          <w:pgSz w:w="12240" w:h="15840"/>
          <w:pgMar w:top="1440" w:right="1440" w:bottom="1440" w:left="2160" w:header="720" w:footer="720" w:gutter="0"/>
          <w:pgNumType w:fmt="lowerRoman" w:start="0"/>
          <w:cols w:space="720"/>
          <w:docGrid w:linePitch="360"/>
        </w:sectPr>
      </w:pPr>
    </w:p>
    <w:p w:rsidR="00CE060E" w:rsidRPr="0002245C" w:rsidRDefault="00CE060E" w:rsidP="001105C7">
      <w:pPr>
        <w:pStyle w:val="Heading1"/>
        <w:numPr>
          <w:ilvl w:val="0"/>
          <w:numId w:val="18"/>
        </w:numPr>
        <w:tabs>
          <w:tab w:val="left" w:pos="720"/>
        </w:tabs>
        <w:rPr>
          <w:rFonts w:ascii="Helvetica" w:hAnsi="Helvetica" w:cs="Helvetica"/>
          <w:sz w:val="40"/>
          <w:szCs w:val="40"/>
        </w:rPr>
      </w:pPr>
      <w:bookmarkStart w:id="2" w:name="_Toc518627875"/>
      <w:bookmarkStart w:id="3" w:name="_Toc520688211"/>
      <w:r w:rsidRPr="0002245C">
        <w:rPr>
          <w:rFonts w:ascii="Helvetica" w:hAnsi="Helvetica" w:cs="Helvetica"/>
          <w:sz w:val="40"/>
          <w:szCs w:val="40"/>
        </w:rPr>
        <w:t>Executive Summary</w:t>
      </w:r>
      <w:bookmarkEnd w:id="2"/>
      <w:bookmarkEnd w:id="3"/>
    </w:p>
    <w:p w:rsidR="005D4929" w:rsidRPr="00F353D8" w:rsidRDefault="00CE060E" w:rsidP="00A725EC">
      <w:pPr>
        <w:spacing w:line="240" w:lineRule="auto"/>
        <w:ind w:left="0" w:firstLine="0"/>
        <w:rPr>
          <w:rFonts w:ascii="Helvetica" w:hAnsi="Helvetica" w:cs="Helvetica"/>
          <w:sz w:val="24"/>
          <w:szCs w:val="24"/>
        </w:rPr>
      </w:pPr>
      <w:r w:rsidRPr="00F353D8">
        <w:rPr>
          <w:rFonts w:ascii="Helvetica" w:hAnsi="Helvetica" w:cs="Helvetica"/>
          <w:sz w:val="24"/>
          <w:szCs w:val="24"/>
        </w:rPr>
        <w:t xml:space="preserve">This project is to design an irrigation system that would turn off when </w:t>
      </w:r>
      <w:r w:rsidR="00D76678" w:rsidRPr="00F353D8">
        <w:rPr>
          <w:rFonts w:ascii="Helvetica" w:hAnsi="Helvetica" w:cs="Helvetica"/>
          <w:sz w:val="24"/>
          <w:szCs w:val="24"/>
        </w:rPr>
        <w:t xml:space="preserve">it detects either </w:t>
      </w:r>
      <w:r w:rsidR="00ED419B" w:rsidRPr="00F353D8">
        <w:rPr>
          <w:rFonts w:ascii="Helvetica" w:hAnsi="Helvetica" w:cs="Helvetica"/>
          <w:sz w:val="24"/>
          <w:szCs w:val="24"/>
        </w:rPr>
        <w:t>rain</w:t>
      </w:r>
      <w:r w:rsidR="00D76678" w:rsidRPr="00F353D8">
        <w:rPr>
          <w:rFonts w:ascii="Helvetica" w:hAnsi="Helvetica" w:cs="Helvetica"/>
          <w:sz w:val="24"/>
          <w:szCs w:val="24"/>
        </w:rPr>
        <w:t xml:space="preserve"> or an object in its field of view. With detecting rain, the system will turn off all its sprinklers directly at the base. It will remain off until it has stopped raining and </w:t>
      </w:r>
      <w:bookmarkStart w:id="4" w:name="_Hlk517546389"/>
      <w:r w:rsidR="00E64E43" w:rsidRPr="00F353D8">
        <w:rPr>
          <w:rFonts w:ascii="Helvetica" w:hAnsi="Helvetica" w:cs="Helvetica"/>
          <w:sz w:val="24"/>
          <w:szCs w:val="24"/>
        </w:rPr>
        <w:t xml:space="preserve">soil </w:t>
      </w:r>
      <w:bookmarkStart w:id="5" w:name="_Hlk517548822"/>
      <w:r w:rsidR="00E64E43" w:rsidRPr="00F353D8">
        <w:rPr>
          <w:rFonts w:ascii="Helvetica" w:hAnsi="Helvetica" w:cs="Helvetica"/>
          <w:sz w:val="24"/>
          <w:szCs w:val="24"/>
        </w:rPr>
        <w:t>hygrometers</w:t>
      </w:r>
      <w:bookmarkEnd w:id="5"/>
      <w:r w:rsidR="00D76678" w:rsidRPr="00F353D8">
        <w:rPr>
          <w:rFonts w:ascii="Helvetica" w:hAnsi="Helvetica" w:cs="Helvetica"/>
          <w:sz w:val="24"/>
          <w:szCs w:val="24"/>
        </w:rPr>
        <w:t xml:space="preserve"> </w:t>
      </w:r>
      <w:bookmarkEnd w:id="4"/>
      <w:r w:rsidR="00D76678" w:rsidRPr="00F353D8">
        <w:rPr>
          <w:rFonts w:ascii="Helvetica" w:hAnsi="Helvetica" w:cs="Helvetica"/>
          <w:sz w:val="24"/>
          <w:szCs w:val="24"/>
        </w:rPr>
        <w:t xml:space="preserve">that are embedded in the ground have measured the saturation levels. </w:t>
      </w:r>
      <w:r w:rsidR="00ED419B" w:rsidRPr="00F353D8">
        <w:rPr>
          <w:rFonts w:ascii="Helvetica" w:hAnsi="Helvetica" w:cs="Helvetica"/>
          <w:sz w:val="24"/>
          <w:szCs w:val="24"/>
        </w:rPr>
        <w:t xml:space="preserve"> </w:t>
      </w:r>
      <w:r w:rsidR="00D76678" w:rsidRPr="00F353D8">
        <w:rPr>
          <w:rFonts w:ascii="Helvetica" w:hAnsi="Helvetica" w:cs="Helvetica"/>
          <w:sz w:val="24"/>
          <w:szCs w:val="24"/>
        </w:rPr>
        <w:t xml:space="preserve">Maximum saturation by rain will leave the system off until the next cycle. If saturation has not reached its maximum level after a </w:t>
      </w:r>
      <w:r w:rsidR="0061248F" w:rsidRPr="00F353D8">
        <w:rPr>
          <w:rFonts w:ascii="Helvetica" w:hAnsi="Helvetica" w:cs="Helvetica"/>
          <w:sz w:val="24"/>
          <w:szCs w:val="24"/>
        </w:rPr>
        <w:t>shower,</w:t>
      </w:r>
      <w:r w:rsidR="00D76678" w:rsidRPr="00F353D8">
        <w:rPr>
          <w:rFonts w:ascii="Helvetica" w:hAnsi="Helvetica" w:cs="Helvetica"/>
          <w:sz w:val="24"/>
          <w:szCs w:val="24"/>
        </w:rPr>
        <w:t xml:space="preserve"> then the irrigation system will turn back on to </w:t>
      </w:r>
      <w:r w:rsidR="006F66C8" w:rsidRPr="00F353D8">
        <w:rPr>
          <w:rFonts w:ascii="Helvetica" w:hAnsi="Helvetica" w:cs="Helvetica"/>
          <w:sz w:val="24"/>
          <w:szCs w:val="24"/>
        </w:rPr>
        <w:t xml:space="preserve">reach maximum saturation. Now with detecting an object </w:t>
      </w:r>
      <w:r w:rsidR="005D4929" w:rsidRPr="00F353D8">
        <w:rPr>
          <w:rFonts w:ascii="Helvetica" w:hAnsi="Helvetica" w:cs="Helvetica"/>
          <w:sz w:val="24"/>
          <w:szCs w:val="24"/>
        </w:rPr>
        <w:t xml:space="preserve">like a </w:t>
      </w:r>
      <w:r w:rsidR="006F66C8" w:rsidRPr="00F353D8">
        <w:rPr>
          <w:rFonts w:ascii="Helvetica" w:hAnsi="Helvetica" w:cs="Helvetica"/>
          <w:sz w:val="24"/>
          <w:szCs w:val="24"/>
        </w:rPr>
        <w:t>human or an animal</w:t>
      </w:r>
      <w:r w:rsidR="005D4929" w:rsidRPr="00F353D8">
        <w:rPr>
          <w:rFonts w:ascii="Helvetica" w:hAnsi="Helvetica" w:cs="Helvetica"/>
          <w:sz w:val="24"/>
          <w:szCs w:val="24"/>
        </w:rPr>
        <w:t xml:space="preserve">, each sprinkler will cut off at its head as oppose to shutting off the entire system. </w:t>
      </w:r>
    </w:p>
    <w:p w:rsidR="006D3ADD" w:rsidRPr="00F353D8" w:rsidRDefault="005D4929" w:rsidP="00A725EC">
      <w:pPr>
        <w:spacing w:line="240" w:lineRule="auto"/>
        <w:ind w:left="0" w:firstLine="0"/>
        <w:rPr>
          <w:rFonts w:ascii="Helvetica" w:hAnsi="Helvetica" w:cs="Helvetica"/>
          <w:sz w:val="24"/>
          <w:szCs w:val="24"/>
        </w:rPr>
      </w:pPr>
      <w:r w:rsidRPr="00F353D8">
        <w:rPr>
          <w:rFonts w:ascii="Helvetica" w:hAnsi="Helvetica" w:cs="Helvetica"/>
          <w:sz w:val="24"/>
          <w:szCs w:val="24"/>
        </w:rPr>
        <w:t xml:space="preserve">Rain detection will use a </w:t>
      </w:r>
      <w:r w:rsidR="00980E12" w:rsidRPr="00F353D8">
        <w:rPr>
          <w:rFonts w:ascii="Helvetica" w:hAnsi="Helvetica" w:cs="Helvetica"/>
          <w:sz w:val="24"/>
          <w:szCs w:val="24"/>
        </w:rPr>
        <w:t>moisture</w:t>
      </w:r>
      <w:r w:rsidRPr="00F353D8">
        <w:rPr>
          <w:rFonts w:ascii="Helvetica" w:hAnsi="Helvetica" w:cs="Helvetica"/>
          <w:sz w:val="24"/>
          <w:szCs w:val="24"/>
        </w:rPr>
        <w:t xml:space="preserve"> sensor along with </w:t>
      </w:r>
      <w:r w:rsidR="002F40E5" w:rsidRPr="00F353D8">
        <w:rPr>
          <w:rFonts w:ascii="Helvetica" w:hAnsi="Helvetica" w:cs="Helvetica"/>
          <w:sz w:val="24"/>
          <w:szCs w:val="24"/>
        </w:rPr>
        <w:t xml:space="preserve">a </w:t>
      </w:r>
      <w:r w:rsidRPr="00F353D8">
        <w:rPr>
          <w:rFonts w:ascii="Helvetica" w:hAnsi="Helvetica" w:cs="Helvetica"/>
          <w:sz w:val="24"/>
          <w:szCs w:val="24"/>
        </w:rPr>
        <w:t>Wi-Fi module. The Wi-Fi module will allow the</w:t>
      </w:r>
      <w:r w:rsidR="002F40E5" w:rsidRPr="00F353D8">
        <w:rPr>
          <w:rFonts w:ascii="Helvetica" w:hAnsi="Helvetica" w:cs="Helvetica"/>
          <w:sz w:val="24"/>
          <w:szCs w:val="24"/>
        </w:rPr>
        <w:t xml:space="preserve"> system to connect to the local weather station for weather updates. These updates</w:t>
      </w:r>
      <w:r w:rsidR="00980E12" w:rsidRPr="00F353D8">
        <w:rPr>
          <w:rFonts w:ascii="Helvetica" w:hAnsi="Helvetica" w:cs="Helvetica"/>
          <w:sz w:val="24"/>
          <w:szCs w:val="24"/>
        </w:rPr>
        <w:t xml:space="preserve"> will work according with the rain sensor to</w:t>
      </w:r>
      <w:r w:rsidR="00E64E43" w:rsidRPr="00F353D8">
        <w:rPr>
          <w:rFonts w:ascii="Helvetica" w:hAnsi="Helvetica" w:cs="Helvetica"/>
          <w:sz w:val="24"/>
          <w:szCs w:val="24"/>
        </w:rPr>
        <w:t xml:space="preserve"> turn on/off the system. </w:t>
      </w:r>
      <w:r w:rsidR="00980E12" w:rsidRPr="00F353D8">
        <w:rPr>
          <w:rFonts w:ascii="Helvetica" w:hAnsi="Helvetica" w:cs="Helvetica"/>
          <w:sz w:val="24"/>
          <w:szCs w:val="24"/>
        </w:rPr>
        <w:t xml:space="preserve">For example, </w:t>
      </w:r>
      <w:r w:rsidR="00331C33" w:rsidRPr="00F353D8">
        <w:rPr>
          <w:rFonts w:ascii="Helvetica" w:hAnsi="Helvetica" w:cs="Helvetica"/>
          <w:sz w:val="24"/>
          <w:szCs w:val="24"/>
        </w:rPr>
        <w:t>having between 60-</w:t>
      </w:r>
      <w:r w:rsidR="00980E12" w:rsidRPr="00F353D8">
        <w:rPr>
          <w:rFonts w:ascii="Helvetica" w:hAnsi="Helvetica" w:cs="Helvetica"/>
          <w:sz w:val="24"/>
          <w:szCs w:val="24"/>
        </w:rPr>
        <w:t xml:space="preserve">80% chance of </w:t>
      </w:r>
      <w:r w:rsidR="00331C33" w:rsidRPr="00F353D8">
        <w:rPr>
          <w:rFonts w:ascii="Helvetica" w:hAnsi="Helvetica" w:cs="Helvetica"/>
          <w:sz w:val="24"/>
          <w:szCs w:val="24"/>
        </w:rPr>
        <w:t>showers</w:t>
      </w:r>
      <w:r w:rsidR="00980E12" w:rsidRPr="00F353D8">
        <w:rPr>
          <w:rFonts w:ascii="Helvetica" w:hAnsi="Helvetica" w:cs="Helvetica"/>
          <w:sz w:val="24"/>
          <w:szCs w:val="24"/>
        </w:rPr>
        <w:t xml:space="preserve"> at 7 pm will cause the system to readjust its schedule time that may have been at 5 pm, to not turn on at all. </w:t>
      </w:r>
      <w:r w:rsidR="009F50E0" w:rsidRPr="00F353D8">
        <w:rPr>
          <w:rFonts w:ascii="Helvetica" w:hAnsi="Helvetica" w:cs="Helvetica"/>
          <w:sz w:val="24"/>
          <w:szCs w:val="24"/>
        </w:rPr>
        <w:t xml:space="preserve">Allowing the system to not engage at all for these sort of forecasts </w:t>
      </w:r>
      <w:r w:rsidR="00331C33" w:rsidRPr="00F353D8">
        <w:rPr>
          <w:rFonts w:ascii="Helvetica" w:hAnsi="Helvetica" w:cs="Helvetica"/>
          <w:sz w:val="24"/>
          <w:szCs w:val="24"/>
        </w:rPr>
        <w:t xml:space="preserve">saves on what would have been wasted resources. In times where there </w:t>
      </w:r>
      <w:r w:rsidR="006D3ADD" w:rsidRPr="00F353D8">
        <w:rPr>
          <w:rFonts w:ascii="Helvetica" w:hAnsi="Helvetica" w:cs="Helvetica"/>
          <w:sz w:val="24"/>
          <w:szCs w:val="24"/>
        </w:rPr>
        <w:t>is</w:t>
      </w:r>
      <w:r w:rsidR="00331C33" w:rsidRPr="00F353D8">
        <w:rPr>
          <w:rFonts w:ascii="Helvetica" w:hAnsi="Helvetica" w:cs="Helvetica"/>
          <w:sz w:val="24"/>
          <w:szCs w:val="24"/>
        </w:rPr>
        <w:t xml:space="preserve"> </w:t>
      </w:r>
      <w:r w:rsidR="006D3ADD" w:rsidRPr="00F353D8">
        <w:rPr>
          <w:rFonts w:ascii="Helvetica" w:hAnsi="Helvetica" w:cs="Helvetica"/>
          <w:sz w:val="24"/>
          <w:szCs w:val="24"/>
        </w:rPr>
        <w:t xml:space="preserve">weather </w:t>
      </w:r>
      <w:r w:rsidR="00331C33" w:rsidRPr="00F353D8">
        <w:rPr>
          <w:rFonts w:ascii="Helvetica" w:hAnsi="Helvetica" w:cs="Helvetica"/>
          <w:sz w:val="24"/>
          <w:szCs w:val="24"/>
        </w:rPr>
        <w:t xml:space="preserve">forecast of anywhere </w:t>
      </w:r>
      <w:r w:rsidR="00AB018E" w:rsidRPr="00F353D8">
        <w:rPr>
          <w:rFonts w:ascii="Helvetica" w:hAnsi="Helvetica" w:cs="Helvetica"/>
          <w:sz w:val="24"/>
          <w:szCs w:val="24"/>
        </w:rPr>
        <w:t>between 10-50% chance of rain the system</w:t>
      </w:r>
      <w:r w:rsidR="00331C33" w:rsidRPr="00F353D8">
        <w:rPr>
          <w:rFonts w:ascii="Helvetica" w:hAnsi="Helvetica" w:cs="Helvetica"/>
          <w:sz w:val="24"/>
          <w:szCs w:val="24"/>
        </w:rPr>
        <w:t xml:space="preserve"> will have to differentiate between having the system entirely off or turn on for a small duration. Given that it does not always rain with</w:t>
      </w:r>
      <w:r w:rsidR="006D3ADD" w:rsidRPr="00F353D8">
        <w:rPr>
          <w:rFonts w:ascii="Helvetica" w:hAnsi="Helvetica" w:cs="Helvetica"/>
          <w:sz w:val="24"/>
          <w:szCs w:val="24"/>
        </w:rPr>
        <w:t xml:space="preserve"> a</w:t>
      </w:r>
      <w:r w:rsidR="00331C33" w:rsidRPr="00F353D8">
        <w:rPr>
          <w:rFonts w:ascii="Helvetica" w:hAnsi="Helvetica" w:cs="Helvetica"/>
          <w:sz w:val="24"/>
          <w:szCs w:val="24"/>
        </w:rPr>
        <w:t xml:space="preserve"> certain </w:t>
      </w:r>
      <w:r w:rsidR="006D3ADD" w:rsidRPr="00F353D8">
        <w:rPr>
          <w:rFonts w:ascii="Helvetica" w:hAnsi="Helvetica" w:cs="Helvetica"/>
          <w:sz w:val="24"/>
          <w:szCs w:val="24"/>
        </w:rPr>
        <w:t>weather forecast, implementing a moisture sensor and a Wi-Fi module will be checks and balances</w:t>
      </w:r>
      <w:r w:rsidR="000F79B9" w:rsidRPr="00F353D8">
        <w:rPr>
          <w:rFonts w:ascii="Helvetica" w:hAnsi="Helvetica" w:cs="Helvetica"/>
          <w:sz w:val="24"/>
          <w:szCs w:val="24"/>
        </w:rPr>
        <w:t xml:space="preserve"> system.</w:t>
      </w:r>
    </w:p>
    <w:p w:rsidR="006D3ADD" w:rsidRPr="00F353D8" w:rsidRDefault="001A424C" w:rsidP="00A725EC">
      <w:pPr>
        <w:spacing w:line="240" w:lineRule="auto"/>
        <w:ind w:left="0" w:firstLine="0"/>
        <w:rPr>
          <w:rFonts w:ascii="Helvetica" w:hAnsi="Helvetica" w:cs="Helvetica"/>
          <w:sz w:val="24"/>
          <w:szCs w:val="24"/>
        </w:rPr>
      </w:pPr>
      <w:r w:rsidRPr="00F353D8">
        <w:rPr>
          <w:rFonts w:ascii="Helvetica" w:hAnsi="Helvetica" w:cs="Helvetica"/>
          <w:sz w:val="24"/>
          <w:szCs w:val="24"/>
        </w:rPr>
        <w:t>Motion detection will feature a</w:t>
      </w:r>
      <w:r w:rsidR="000F79B9" w:rsidRPr="00F353D8">
        <w:rPr>
          <w:rFonts w:ascii="Helvetica" w:hAnsi="Helvetica" w:cs="Helvetica"/>
          <w:sz w:val="24"/>
          <w:szCs w:val="24"/>
        </w:rPr>
        <w:t xml:space="preserve"> relatively new</w:t>
      </w:r>
      <w:r w:rsidRPr="00F353D8">
        <w:rPr>
          <w:rFonts w:ascii="Helvetica" w:hAnsi="Helvetica" w:cs="Helvetica"/>
          <w:sz w:val="24"/>
          <w:szCs w:val="24"/>
        </w:rPr>
        <w:t xml:space="preserve"> type of technology</w:t>
      </w:r>
      <w:r w:rsidR="000F79B9" w:rsidRPr="00F353D8">
        <w:rPr>
          <w:rFonts w:ascii="Helvetica" w:hAnsi="Helvetica" w:cs="Helvetica"/>
          <w:sz w:val="24"/>
          <w:szCs w:val="24"/>
        </w:rPr>
        <w:t xml:space="preserve"> in smart irrigation. Proximity sensors will be placed at the base of each </w:t>
      </w:r>
      <w:r w:rsidR="00E64E43" w:rsidRPr="00F353D8">
        <w:rPr>
          <w:rFonts w:ascii="Helvetica" w:hAnsi="Helvetica" w:cs="Helvetica"/>
          <w:sz w:val="24"/>
          <w:szCs w:val="24"/>
        </w:rPr>
        <w:t>sprinkler head. Connections will be made to an actuator</w:t>
      </w:r>
      <w:r w:rsidR="00F642B0" w:rsidRPr="00F353D8">
        <w:rPr>
          <w:rFonts w:ascii="Helvetica" w:hAnsi="Helvetica" w:cs="Helvetica"/>
          <w:sz w:val="24"/>
          <w:szCs w:val="24"/>
        </w:rPr>
        <w:t xml:space="preserve"> that will be placed within </w:t>
      </w:r>
      <w:r w:rsidR="006E1EB9" w:rsidRPr="00F353D8">
        <w:rPr>
          <w:rFonts w:ascii="Helvetica" w:hAnsi="Helvetica" w:cs="Helvetica"/>
          <w:sz w:val="24"/>
          <w:szCs w:val="24"/>
        </w:rPr>
        <w:t xml:space="preserve">each individual </w:t>
      </w:r>
      <w:r w:rsidR="00E64E43" w:rsidRPr="00F353D8">
        <w:rPr>
          <w:rFonts w:ascii="Helvetica" w:hAnsi="Helvetica" w:cs="Helvetica"/>
          <w:sz w:val="24"/>
          <w:szCs w:val="24"/>
        </w:rPr>
        <w:t>pipe</w:t>
      </w:r>
      <w:r w:rsidR="006E1EB9" w:rsidRPr="00F353D8">
        <w:rPr>
          <w:rFonts w:ascii="Helvetica" w:hAnsi="Helvetica" w:cs="Helvetica"/>
          <w:sz w:val="24"/>
          <w:szCs w:val="24"/>
        </w:rPr>
        <w:t xml:space="preserve"> or zone pipe</w:t>
      </w:r>
      <w:r w:rsidR="00E64E43" w:rsidRPr="00F353D8">
        <w:rPr>
          <w:rFonts w:ascii="Helvetica" w:hAnsi="Helvetica" w:cs="Helvetica"/>
          <w:sz w:val="24"/>
          <w:szCs w:val="24"/>
        </w:rPr>
        <w:t>. Having calculated the maximum dist</w:t>
      </w:r>
      <w:r w:rsidR="008231B6" w:rsidRPr="00F353D8">
        <w:rPr>
          <w:rFonts w:ascii="Helvetica" w:hAnsi="Helvetica" w:cs="Helvetica"/>
          <w:sz w:val="24"/>
          <w:szCs w:val="24"/>
        </w:rPr>
        <w:t>ance that each sprinkler waters</w:t>
      </w:r>
      <w:r w:rsidR="00E64E43" w:rsidRPr="00F353D8">
        <w:rPr>
          <w:rFonts w:ascii="Helvetica" w:hAnsi="Helvetica" w:cs="Helvetica"/>
          <w:sz w:val="24"/>
          <w:szCs w:val="24"/>
        </w:rPr>
        <w:t xml:space="preserve"> will enable us to program the proximity sensors to detect roughly 10-15% outside of it. This will allow moving objects like vehicles, pedestrians</w:t>
      </w:r>
      <w:r w:rsidR="004F07D2" w:rsidRPr="00F353D8">
        <w:rPr>
          <w:rFonts w:ascii="Helvetica" w:hAnsi="Helvetica" w:cs="Helvetica"/>
          <w:sz w:val="24"/>
          <w:szCs w:val="24"/>
        </w:rPr>
        <w:t>,</w:t>
      </w:r>
      <w:r w:rsidR="00E64E43" w:rsidRPr="00F353D8">
        <w:rPr>
          <w:rFonts w:ascii="Helvetica" w:hAnsi="Helvetica" w:cs="Helvetica"/>
          <w:sz w:val="24"/>
          <w:szCs w:val="24"/>
        </w:rPr>
        <w:t xml:space="preserve"> or animals to be able to walk on the side walk and or driveway without getting wet. </w:t>
      </w:r>
    </w:p>
    <w:p w:rsidR="00E64E43" w:rsidRPr="00F353D8" w:rsidRDefault="00E64E43" w:rsidP="00A725EC">
      <w:pPr>
        <w:spacing w:line="240" w:lineRule="auto"/>
        <w:ind w:left="0" w:firstLine="0"/>
        <w:rPr>
          <w:rFonts w:ascii="Helvetica" w:hAnsi="Helvetica" w:cs="Helvetica"/>
          <w:sz w:val="24"/>
          <w:szCs w:val="24"/>
        </w:rPr>
      </w:pPr>
      <w:r w:rsidRPr="00F353D8">
        <w:rPr>
          <w:rFonts w:ascii="Helvetica" w:hAnsi="Helvetica" w:cs="Helvetica"/>
          <w:sz w:val="24"/>
          <w:szCs w:val="24"/>
        </w:rPr>
        <w:t xml:space="preserve">The system will </w:t>
      </w:r>
      <w:r w:rsidR="00CD6750" w:rsidRPr="00F353D8">
        <w:rPr>
          <w:rFonts w:ascii="Helvetica" w:hAnsi="Helvetica" w:cs="Helvetica"/>
          <w:sz w:val="24"/>
          <w:szCs w:val="24"/>
        </w:rPr>
        <w:t>be designed keeping in mind a relatively low producti</w:t>
      </w:r>
      <w:r w:rsidR="00F31543" w:rsidRPr="00F353D8">
        <w:rPr>
          <w:rFonts w:ascii="Helvetica" w:hAnsi="Helvetica" w:cs="Helvetica"/>
          <w:sz w:val="24"/>
          <w:szCs w:val="24"/>
        </w:rPr>
        <w:t xml:space="preserve">on and operating cost. </w:t>
      </w:r>
      <w:r w:rsidR="00AC7F55" w:rsidRPr="00F353D8">
        <w:rPr>
          <w:rFonts w:ascii="Helvetica" w:hAnsi="Helvetica" w:cs="Helvetica"/>
          <w:sz w:val="24"/>
          <w:szCs w:val="24"/>
        </w:rPr>
        <w:t xml:space="preserve">With easy installation as well. </w:t>
      </w:r>
      <w:r w:rsidR="00F31543" w:rsidRPr="00F353D8">
        <w:rPr>
          <w:rFonts w:ascii="Helvetica" w:hAnsi="Helvetica" w:cs="Helvetica"/>
          <w:sz w:val="24"/>
          <w:szCs w:val="24"/>
        </w:rPr>
        <w:t>The use of</w:t>
      </w:r>
      <w:r w:rsidR="00CD6750" w:rsidRPr="00F353D8">
        <w:rPr>
          <w:rFonts w:ascii="Helvetica" w:hAnsi="Helvetica" w:cs="Helvetica"/>
          <w:sz w:val="24"/>
          <w:szCs w:val="24"/>
        </w:rPr>
        <w:t xml:space="preserve"> solar technology will permit us</w:t>
      </w:r>
      <w:r w:rsidR="008231B6" w:rsidRPr="00F353D8">
        <w:rPr>
          <w:rFonts w:ascii="Helvetica" w:hAnsi="Helvetica" w:cs="Helvetica"/>
          <w:sz w:val="24"/>
          <w:szCs w:val="24"/>
        </w:rPr>
        <w:t xml:space="preserve"> to </w:t>
      </w:r>
      <w:r w:rsidR="00F31543" w:rsidRPr="00F353D8">
        <w:rPr>
          <w:rFonts w:ascii="Helvetica" w:hAnsi="Helvetica" w:cs="Helvetica"/>
          <w:sz w:val="24"/>
          <w:szCs w:val="24"/>
        </w:rPr>
        <w:t>keep operating cost down. Having implemented soil hygrometers, these sensors will need to monitor the soil 24/7 which will continuously consume power from a</w:t>
      </w:r>
      <w:r w:rsidR="0070192B">
        <w:rPr>
          <w:rFonts w:ascii="Helvetica" w:hAnsi="Helvetica" w:cs="Helvetica"/>
          <w:sz w:val="24"/>
          <w:szCs w:val="24"/>
        </w:rPr>
        <w:t xml:space="preserve"> 12</w:t>
      </w:r>
      <w:r w:rsidR="00F31543" w:rsidRPr="00F353D8">
        <w:rPr>
          <w:rFonts w:ascii="Helvetica" w:hAnsi="Helvetica" w:cs="Helvetica"/>
          <w:sz w:val="24"/>
          <w:szCs w:val="24"/>
        </w:rPr>
        <w:t>V rechargeable battery.</w:t>
      </w:r>
      <w:r w:rsidR="00DB4B62" w:rsidRPr="00F353D8">
        <w:rPr>
          <w:rFonts w:ascii="Helvetica" w:hAnsi="Helvetica" w:cs="Helvetica"/>
          <w:sz w:val="24"/>
          <w:szCs w:val="24"/>
        </w:rPr>
        <w:t xml:space="preserve"> Sensors will u</w:t>
      </w:r>
      <w:r w:rsidR="0070192B">
        <w:rPr>
          <w:rFonts w:ascii="Helvetica" w:hAnsi="Helvetica" w:cs="Helvetica"/>
          <w:sz w:val="24"/>
          <w:szCs w:val="24"/>
        </w:rPr>
        <w:t>se solar cells to recharge the 9</w:t>
      </w:r>
      <w:r w:rsidR="00DB4B62" w:rsidRPr="00F353D8">
        <w:rPr>
          <w:rFonts w:ascii="Helvetica" w:hAnsi="Helvetica" w:cs="Helvetica"/>
          <w:sz w:val="24"/>
          <w:szCs w:val="24"/>
        </w:rPr>
        <w:t>V batteries.</w:t>
      </w:r>
      <w:r w:rsidR="008231B6" w:rsidRPr="00F353D8">
        <w:rPr>
          <w:rFonts w:ascii="Helvetica" w:hAnsi="Helvetica" w:cs="Helvetica"/>
          <w:sz w:val="24"/>
          <w:szCs w:val="24"/>
        </w:rPr>
        <w:t xml:space="preserve"> </w:t>
      </w:r>
      <w:r w:rsidR="00EF3283" w:rsidRPr="00F353D8">
        <w:rPr>
          <w:rFonts w:ascii="Helvetica" w:hAnsi="Helvetica" w:cs="Helvetica"/>
          <w:sz w:val="24"/>
          <w:szCs w:val="24"/>
        </w:rPr>
        <w:t xml:space="preserve">The actuators can have the </w:t>
      </w:r>
      <w:r w:rsidR="008231B6" w:rsidRPr="00F353D8">
        <w:rPr>
          <w:rFonts w:ascii="Helvetica" w:hAnsi="Helvetica" w:cs="Helvetica"/>
          <w:sz w:val="24"/>
          <w:szCs w:val="24"/>
        </w:rPr>
        <w:t xml:space="preserve">option of using solar cells </w:t>
      </w:r>
      <w:r w:rsidR="0070192B">
        <w:rPr>
          <w:rFonts w:ascii="Helvetica" w:hAnsi="Helvetica" w:cs="Helvetica"/>
          <w:sz w:val="24"/>
          <w:szCs w:val="24"/>
        </w:rPr>
        <w:t>to supply power to a 9</w:t>
      </w:r>
      <w:r w:rsidR="00DB4B62" w:rsidRPr="00F353D8">
        <w:rPr>
          <w:rFonts w:ascii="Helvetica" w:hAnsi="Helvetica" w:cs="Helvetica"/>
          <w:sz w:val="24"/>
          <w:szCs w:val="24"/>
        </w:rPr>
        <w:t xml:space="preserve">V battery supply. </w:t>
      </w:r>
      <w:r w:rsidR="0070192B">
        <w:rPr>
          <w:rFonts w:ascii="Helvetica" w:hAnsi="Helvetica" w:cs="Helvetica"/>
          <w:sz w:val="24"/>
          <w:szCs w:val="24"/>
        </w:rPr>
        <w:t>Another option is to feed the 9</w:t>
      </w:r>
      <w:r w:rsidR="00DB4B62" w:rsidRPr="00F353D8">
        <w:rPr>
          <w:rFonts w:ascii="Helvetica" w:hAnsi="Helvetica" w:cs="Helvetica"/>
          <w:sz w:val="24"/>
          <w:szCs w:val="24"/>
        </w:rPr>
        <w:t>V battery</w:t>
      </w:r>
      <w:r w:rsidR="00EF3283" w:rsidRPr="00F353D8">
        <w:rPr>
          <w:rFonts w:ascii="Helvetica" w:hAnsi="Helvetica" w:cs="Helvetica"/>
          <w:sz w:val="24"/>
          <w:szCs w:val="24"/>
        </w:rPr>
        <w:t xml:space="preserve"> </w:t>
      </w:r>
      <w:r w:rsidR="00DB4B62" w:rsidRPr="00F353D8">
        <w:rPr>
          <w:rFonts w:ascii="Helvetica" w:hAnsi="Helvetica" w:cs="Helvetica"/>
          <w:sz w:val="24"/>
          <w:szCs w:val="24"/>
        </w:rPr>
        <w:t xml:space="preserve">off the </w:t>
      </w:r>
      <w:r w:rsidR="00EF3283" w:rsidRPr="00F353D8">
        <w:rPr>
          <w:rFonts w:ascii="Helvetica" w:hAnsi="Helvetica" w:cs="Helvetica"/>
          <w:sz w:val="24"/>
          <w:szCs w:val="24"/>
        </w:rPr>
        <w:t xml:space="preserve">main line of power that the pump works </w:t>
      </w:r>
      <w:r w:rsidR="00DB4B62" w:rsidRPr="00F353D8">
        <w:rPr>
          <w:rFonts w:ascii="Helvetica" w:hAnsi="Helvetica" w:cs="Helvetica"/>
          <w:sz w:val="24"/>
          <w:szCs w:val="24"/>
        </w:rPr>
        <w:t>off.</w:t>
      </w:r>
      <w:r w:rsidR="00EF3283" w:rsidRPr="00F353D8">
        <w:rPr>
          <w:rFonts w:ascii="Helvetica" w:hAnsi="Helvetica" w:cs="Helvetica"/>
          <w:sz w:val="24"/>
          <w:szCs w:val="24"/>
        </w:rPr>
        <w:t xml:space="preserve"> This will use a rectifier and a step-down transformer to </w:t>
      </w:r>
      <w:r w:rsidR="00AC7F55" w:rsidRPr="00F353D8">
        <w:rPr>
          <w:rFonts w:ascii="Helvetica" w:hAnsi="Helvetica" w:cs="Helvetica"/>
          <w:sz w:val="24"/>
          <w:szCs w:val="24"/>
        </w:rPr>
        <w:t xml:space="preserve">gain acceptable voltages for operation. </w:t>
      </w:r>
      <w:r w:rsidR="00EF3283" w:rsidRPr="00F353D8">
        <w:rPr>
          <w:rFonts w:ascii="Helvetica" w:hAnsi="Helvetica" w:cs="Helvetica"/>
          <w:sz w:val="24"/>
          <w:szCs w:val="24"/>
        </w:rPr>
        <w:t xml:space="preserve"> </w:t>
      </w:r>
    </w:p>
    <w:p w:rsidR="00EF3283" w:rsidRPr="00F353D8" w:rsidRDefault="00AC7F55" w:rsidP="00A725EC">
      <w:pPr>
        <w:spacing w:line="240" w:lineRule="auto"/>
        <w:ind w:left="0" w:firstLine="0"/>
        <w:rPr>
          <w:rFonts w:ascii="Helvetica" w:hAnsi="Helvetica" w:cs="Helvetica"/>
          <w:sz w:val="24"/>
          <w:szCs w:val="24"/>
        </w:rPr>
      </w:pPr>
      <w:r w:rsidRPr="00F353D8">
        <w:rPr>
          <w:rFonts w:ascii="Helvetica" w:hAnsi="Helvetica" w:cs="Helvetica"/>
          <w:sz w:val="24"/>
          <w:szCs w:val="24"/>
        </w:rPr>
        <w:t xml:space="preserve">As technology advances every day and applications become mobile, creating a mobile app for </w:t>
      </w:r>
      <w:r w:rsidR="00442F16" w:rsidRPr="00F353D8">
        <w:rPr>
          <w:rFonts w:ascii="Helvetica" w:hAnsi="Helvetica" w:cs="Helvetica"/>
          <w:sz w:val="24"/>
          <w:szCs w:val="24"/>
        </w:rPr>
        <w:t>this project is essential. Giving the user the ability to change settings manually as they see fit. Showing saturation levels, water usage</w:t>
      </w:r>
      <w:r w:rsidR="00DB4B62" w:rsidRPr="00F353D8">
        <w:rPr>
          <w:rFonts w:ascii="Helvetica" w:hAnsi="Helvetica" w:cs="Helvetica"/>
          <w:sz w:val="24"/>
          <w:szCs w:val="24"/>
        </w:rPr>
        <w:t>,</w:t>
      </w:r>
      <w:r w:rsidR="00442F16" w:rsidRPr="00F353D8">
        <w:rPr>
          <w:rFonts w:ascii="Helvetica" w:hAnsi="Helvetica" w:cs="Helvetica"/>
          <w:sz w:val="24"/>
          <w:szCs w:val="24"/>
        </w:rPr>
        <w:t xml:space="preserve"> and notifying the user of a potential broken pipe are amongst some of the features of the app. The user will be able to input the amount of watering the sprinkler will need to do for their grass/plants. Keeping in mind </w:t>
      </w:r>
      <w:r w:rsidR="006E3335" w:rsidRPr="00F353D8">
        <w:rPr>
          <w:rFonts w:ascii="Helvetica" w:hAnsi="Helvetica" w:cs="Helvetica"/>
          <w:sz w:val="24"/>
          <w:szCs w:val="24"/>
        </w:rPr>
        <w:t>the</w:t>
      </w:r>
      <w:r w:rsidR="00442F16" w:rsidRPr="00F353D8">
        <w:rPr>
          <w:rFonts w:ascii="Helvetica" w:hAnsi="Helvetica" w:cs="Helvetica"/>
          <w:sz w:val="24"/>
          <w:szCs w:val="24"/>
        </w:rPr>
        <w:t xml:space="preserve"> primary motivation of conserving resources</w:t>
      </w:r>
      <w:r w:rsidR="00DB4B62" w:rsidRPr="00F353D8">
        <w:rPr>
          <w:rFonts w:ascii="Helvetica" w:hAnsi="Helvetica" w:cs="Helvetica"/>
          <w:sz w:val="24"/>
          <w:szCs w:val="24"/>
        </w:rPr>
        <w:t>, t</w:t>
      </w:r>
      <w:r w:rsidR="00CC0C15" w:rsidRPr="00F353D8">
        <w:rPr>
          <w:rFonts w:ascii="Helvetica" w:hAnsi="Helvetica" w:cs="Helvetica"/>
          <w:sz w:val="24"/>
          <w:szCs w:val="24"/>
        </w:rPr>
        <w:t>his p</w:t>
      </w:r>
      <w:r w:rsidR="00DB4B62" w:rsidRPr="00F353D8">
        <w:rPr>
          <w:rFonts w:ascii="Helvetica" w:hAnsi="Helvetica" w:cs="Helvetica"/>
          <w:sz w:val="24"/>
          <w:szCs w:val="24"/>
        </w:rPr>
        <w:t xml:space="preserve">roject can pay off </w:t>
      </w:r>
      <w:r w:rsidR="00CC0C15" w:rsidRPr="00F353D8">
        <w:rPr>
          <w:rFonts w:ascii="Helvetica" w:hAnsi="Helvetica" w:cs="Helvetica"/>
          <w:sz w:val="24"/>
          <w:szCs w:val="24"/>
        </w:rPr>
        <w:t xml:space="preserve">with long-term use. Also, it has the potential to extend into bigger markets rather than just residential. </w:t>
      </w:r>
    </w:p>
    <w:p w:rsidR="00E80CA3" w:rsidRDefault="00E80CA3" w:rsidP="00E80CA3">
      <w:pPr>
        <w:pStyle w:val="Heading1"/>
        <w:numPr>
          <w:ilvl w:val="0"/>
          <w:numId w:val="0"/>
        </w:numPr>
        <w:spacing w:line="240" w:lineRule="auto"/>
        <w:ind w:left="720"/>
        <w:rPr>
          <w:rFonts w:ascii="Helvetica" w:hAnsi="Helvetica" w:cs="Helvetica"/>
          <w:sz w:val="40"/>
          <w:szCs w:val="40"/>
        </w:rPr>
      </w:pPr>
      <w:bookmarkStart w:id="6" w:name="_Toc518627876"/>
    </w:p>
    <w:p w:rsidR="00E80CA3" w:rsidRDefault="00E80CA3" w:rsidP="00E80CA3"/>
    <w:p w:rsidR="00E80CA3" w:rsidRDefault="00E80CA3" w:rsidP="00E80CA3"/>
    <w:p w:rsidR="00E80CA3" w:rsidRDefault="00E80CA3" w:rsidP="00E80CA3"/>
    <w:p w:rsidR="00E80CA3" w:rsidRDefault="00E80CA3" w:rsidP="00E80CA3"/>
    <w:p w:rsidR="00E80CA3" w:rsidRDefault="00E80CA3" w:rsidP="00E80CA3"/>
    <w:p w:rsidR="00E80CA3" w:rsidRDefault="00E80CA3" w:rsidP="00E80CA3"/>
    <w:p w:rsidR="00E80CA3" w:rsidRPr="00E80CA3" w:rsidRDefault="00E80CA3" w:rsidP="00E80CA3"/>
    <w:p w:rsidR="00E80CA3" w:rsidRDefault="00E80CA3" w:rsidP="00E80CA3">
      <w:pPr>
        <w:pStyle w:val="Heading1"/>
        <w:numPr>
          <w:ilvl w:val="0"/>
          <w:numId w:val="0"/>
        </w:numPr>
        <w:spacing w:line="240" w:lineRule="auto"/>
        <w:ind w:left="720"/>
        <w:rPr>
          <w:rFonts w:ascii="Helvetica" w:hAnsi="Helvetica" w:cs="Helvetica"/>
          <w:sz w:val="40"/>
          <w:szCs w:val="40"/>
        </w:rPr>
      </w:pPr>
    </w:p>
    <w:p w:rsidR="00E80CA3" w:rsidRDefault="00E80CA3" w:rsidP="00E80CA3">
      <w:pPr>
        <w:pStyle w:val="Heading1"/>
        <w:numPr>
          <w:ilvl w:val="0"/>
          <w:numId w:val="0"/>
        </w:numPr>
        <w:spacing w:line="240" w:lineRule="auto"/>
        <w:ind w:left="720"/>
        <w:rPr>
          <w:rFonts w:ascii="Helvetica" w:hAnsi="Helvetica" w:cs="Helvetica"/>
          <w:sz w:val="40"/>
          <w:szCs w:val="40"/>
        </w:rPr>
      </w:pPr>
    </w:p>
    <w:p w:rsidR="00E80CA3" w:rsidRDefault="00E80CA3" w:rsidP="00E80CA3">
      <w:pPr>
        <w:pStyle w:val="Heading1"/>
        <w:numPr>
          <w:ilvl w:val="0"/>
          <w:numId w:val="0"/>
        </w:numPr>
        <w:spacing w:line="240" w:lineRule="auto"/>
        <w:ind w:left="720"/>
        <w:rPr>
          <w:rFonts w:ascii="Helvetica" w:hAnsi="Helvetica" w:cs="Helvetica"/>
          <w:sz w:val="40"/>
          <w:szCs w:val="40"/>
        </w:rPr>
      </w:pPr>
    </w:p>
    <w:p w:rsidR="00E80CA3" w:rsidRDefault="00E80CA3" w:rsidP="00E80CA3">
      <w:pPr>
        <w:pStyle w:val="Heading1"/>
        <w:numPr>
          <w:ilvl w:val="0"/>
          <w:numId w:val="0"/>
        </w:numPr>
        <w:spacing w:line="240" w:lineRule="auto"/>
        <w:ind w:left="720"/>
        <w:rPr>
          <w:rFonts w:ascii="Helvetica" w:hAnsi="Helvetica" w:cs="Helvetica"/>
          <w:sz w:val="40"/>
          <w:szCs w:val="40"/>
        </w:rPr>
      </w:pPr>
    </w:p>
    <w:p w:rsidR="00E80CA3" w:rsidRDefault="00E80CA3" w:rsidP="00E80CA3">
      <w:pPr>
        <w:pStyle w:val="Heading1"/>
        <w:numPr>
          <w:ilvl w:val="0"/>
          <w:numId w:val="0"/>
        </w:numPr>
        <w:spacing w:line="240" w:lineRule="auto"/>
        <w:ind w:left="720"/>
        <w:rPr>
          <w:rFonts w:ascii="Helvetica" w:hAnsi="Helvetica" w:cs="Helvetica"/>
          <w:sz w:val="40"/>
          <w:szCs w:val="40"/>
        </w:rPr>
      </w:pPr>
    </w:p>
    <w:p w:rsidR="00E80CA3" w:rsidRDefault="00E80CA3" w:rsidP="00E80CA3">
      <w:pPr>
        <w:pStyle w:val="Heading1"/>
        <w:numPr>
          <w:ilvl w:val="0"/>
          <w:numId w:val="0"/>
        </w:numPr>
        <w:spacing w:line="240" w:lineRule="auto"/>
        <w:ind w:left="720"/>
        <w:rPr>
          <w:rFonts w:ascii="Helvetica" w:hAnsi="Helvetica" w:cs="Helvetica"/>
          <w:sz w:val="40"/>
          <w:szCs w:val="40"/>
        </w:rPr>
      </w:pPr>
    </w:p>
    <w:p w:rsidR="00E80CA3" w:rsidRPr="00E80CA3" w:rsidRDefault="00E80CA3" w:rsidP="00E80CA3"/>
    <w:p w:rsidR="00E80CA3" w:rsidRDefault="00E80CA3" w:rsidP="00E80CA3">
      <w:pPr>
        <w:pStyle w:val="Heading1"/>
        <w:numPr>
          <w:ilvl w:val="0"/>
          <w:numId w:val="0"/>
        </w:numPr>
        <w:spacing w:line="240" w:lineRule="auto"/>
        <w:ind w:left="720"/>
        <w:rPr>
          <w:rFonts w:ascii="Helvetica" w:hAnsi="Helvetica" w:cs="Helvetica"/>
          <w:sz w:val="40"/>
          <w:szCs w:val="40"/>
        </w:rPr>
      </w:pPr>
    </w:p>
    <w:p w:rsidR="00E80CA3" w:rsidRPr="00E80CA3" w:rsidRDefault="00E80CA3" w:rsidP="00E80CA3"/>
    <w:p w:rsidR="00FF1C1A" w:rsidRPr="00F353D8" w:rsidRDefault="00FF1C1A" w:rsidP="001105C7">
      <w:pPr>
        <w:pStyle w:val="Heading1"/>
        <w:spacing w:line="240" w:lineRule="auto"/>
        <w:ind w:left="720" w:hanging="735"/>
        <w:rPr>
          <w:rFonts w:ascii="Helvetica" w:hAnsi="Helvetica" w:cs="Helvetica"/>
          <w:sz w:val="40"/>
          <w:szCs w:val="40"/>
        </w:rPr>
      </w:pPr>
      <w:bookmarkStart w:id="7" w:name="_Toc520688212"/>
      <w:r w:rsidRPr="00F353D8">
        <w:rPr>
          <w:rFonts w:ascii="Helvetica" w:hAnsi="Helvetica" w:cs="Helvetica"/>
          <w:sz w:val="40"/>
          <w:szCs w:val="40"/>
        </w:rPr>
        <w:t>Product Description</w:t>
      </w:r>
      <w:bookmarkEnd w:id="6"/>
      <w:bookmarkEnd w:id="7"/>
    </w:p>
    <w:p w:rsidR="00FF1C1A" w:rsidRPr="00F353D8" w:rsidRDefault="00FE2284" w:rsidP="00A725EC">
      <w:pPr>
        <w:spacing w:line="240" w:lineRule="auto"/>
        <w:ind w:left="12" w:right="8"/>
        <w:rPr>
          <w:rFonts w:ascii="Helvetica" w:hAnsi="Helvetica" w:cs="Helvetica"/>
          <w:sz w:val="24"/>
          <w:szCs w:val="24"/>
        </w:rPr>
      </w:pPr>
      <w:r w:rsidRPr="00F353D8">
        <w:rPr>
          <w:rFonts w:ascii="Helvetica" w:hAnsi="Helvetica" w:cs="Helvetica"/>
          <w:sz w:val="24"/>
          <w:szCs w:val="24"/>
        </w:rPr>
        <w:t>Water S</w:t>
      </w:r>
      <w:r w:rsidR="00FF1C1A" w:rsidRPr="00F353D8">
        <w:rPr>
          <w:rFonts w:ascii="Helvetica" w:hAnsi="Helvetica" w:cs="Helvetica"/>
          <w:sz w:val="24"/>
          <w:szCs w:val="24"/>
        </w:rPr>
        <w:t xml:space="preserve">mart </w:t>
      </w:r>
      <w:r w:rsidR="00774F3A" w:rsidRPr="00F353D8">
        <w:rPr>
          <w:rFonts w:ascii="Helvetica" w:hAnsi="Helvetica" w:cs="Helvetica"/>
          <w:sz w:val="24"/>
          <w:szCs w:val="24"/>
        </w:rPr>
        <w:t xml:space="preserve">is a better way of watering your grass/plants. </w:t>
      </w:r>
      <w:r w:rsidR="00707DDE" w:rsidRPr="00F353D8">
        <w:rPr>
          <w:rFonts w:ascii="Helvetica" w:hAnsi="Helvetica" w:cs="Helvetica"/>
          <w:sz w:val="24"/>
          <w:szCs w:val="24"/>
        </w:rPr>
        <w:t>Being able to work with the local weather stations and use various sensors</w:t>
      </w:r>
      <w:r w:rsidR="00A25766" w:rsidRPr="00F353D8">
        <w:rPr>
          <w:rFonts w:ascii="Helvetica" w:hAnsi="Helvetica" w:cs="Helvetica"/>
          <w:sz w:val="24"/>
          <w:szCs w:val="24"/>
        </w:rPr>
        <w:t>,</w:t>
      </w:r>
      <w:r w:rsidR="00707DDE" w:rsidRPr="00F353D8">
        <w:rPr>
          <w:rFonts w:ascii="Helvetica" w:hAnsi="Helvetica" w:cs="Helvetica"/>
          <w:sz w:val="24"/>
          <w:szCs w:val="24"/>
        </w:rPr>
        <w:t xml:space="preserve"> Water Smart will allow the rain to do its job during downpours and come back online if the rain did not do a good enough job.</w:t>
      </w:r>
      <w:r w:rsidR="00BF393A" w:rsidRPr="00F353D8">
        <w:rPr>
          <w:rFonts w:ascii="Helvetica" w:hAnsi="Helvetica" w:cs="Helvetica"/>
          <w:sz w:val="24"/>
          <w:szCs w:val="24"/>
        </w:rPr>
        <w:t xml:space="preserve"> I</w:t>
      </w:r>
      <w:r w:rsidR="006F484B" w:rsidRPr="00F353D8">
        <w:rPr>
          <w:rFonts w:ascii="Helvetica" w:hAnsi="Helvetica" w:cs="Helvetica"/>
          <w:sz w:val="24"/>
          <w:szCs w:val="24"/>
        </w:rPr>
        <w:t>nstead of</w:t>
      </w:r>
      <w:r w:rsidR="00A25766" w:rsidRPr="00F353D8">
        <w:rPr>
          <w:rFonts w:ascii="Helvetica" w:hAnsi="Helvetica" w:cs="Helvetica"/>
          <w:sz w:val="24"/>
          <w:szCs w:val="24"/>
        </w:rPr>
        <w:t xml:space="preserve"> </w:t>
      </w:r>
      <w:r w:rsidR="00BF393A" w:rsidRPr="00F353D8">
        <w:rPr>
          <w:rFonts w:ascii="Helvetica" w:hAnsi="Helvetica" w:cs="Helvetica"/>
          <w:sz w:val="24"/>
          <w:szCs w:val="24"/>
        </w:rPr>
        <w:t>physically having to get out of bed or stop</w:t>
      </w:r>
      <w:r w:rsidR="006F484B" w:rsidRPr="00F353D8">
        <w:rPr>
          <w:rFonts w:ascii="Helvetica" w:hAnsi="Helvetica" w:cs="Helvetica"/>
          <w:sz w:val="24"/>
          <w:szCs w:val="24"/>
        </w:rPr>
        <w:t xml:space="preserve"> what “important”</w:t>
      </w:r>
      <w:r w:rsidR="00BF393A" w:rsidRPr="00F353D8">
        <w:rPr>
          <w:rFonts w:ascii="Helvetica" w:hAnsi="Helvetica" w:cs="Helvetica"/>
          <w:sz w:val="24"/>
          <w:szCs w:val="24"/>
        </w:rPr>
        <w:t xml:space="preserve"> task you are doing </w:t>
      </w:r>
      <w:r w:rsidR="006F484B" w:rsidRPr="00F353D8">
        <w:rPr>
          <w:rFonts w:ascii="Helvetica" w:hAnsi="Helvetica" w:cs="Helvetica"/>
          <w:sz w:val="24"/>
          <w:szCs w:val="24"/>
        </w:rPr>
        <w:t>to a</w:t>
      </w:r>
      <w:r w:rsidR="00BF393A" w:rsidRPr="00F353D8">
        <w:rPr>
          <w:rFonts w:ascii="Helvetica" w:hAnsi="Helvetica" w:cs="Helvetica"/>
          <w:sz w:val="24"/>
          <w:szCs w:val="24"/>
        </w:rPr>
        <w:t xml:space="preserve">djust the sprinkler settings </w:t>
      </w:r>
      <w:r w:rsidR="006F484B" w:rsidRPr="00F353D8">
        <w:rPr>
          <w:rFonts w:ascii="Helvetica" w:hAnsi="Helvetica" w:cs="Helvetica"/>
          <w:sz w:val="24"/>
          <w:szCs w:val="24"/>
        </w:rPr>
        <w:t>manually</w:t>
      </w:r>
      <w:r w:rsidR="00BF393A" w:rsidRPr="00F353D8">
        <w:rPr>
          <w:rFonts w:ascii="Helvetica" w:hAnsi="Helvetica" w:cs="Helvetica"/>
          <w:sz w:val="24"/>
          <w:szCs w:val="24"/>
        </w:rPr>
        <w:t>, you will be able to adjust the settings remotely from your phone</w:t>
      </w:r>
      <w:r w:rsidR="006F484B" w:rsidRPr="00F353D8">
        <w:rPr>
          <w:rFonts w:ascii="Helvetica" w:hAnsi="Helvetica" w:cs="Helvetica"/>
          <w:sz w:val="24"/>
          <w:szCs w:val="24"/>
        </w:rPr>
        <w:t xml:space="preserve">. </w:t>
      </w:r>
      <w:r w:rsidR="006E3335" w:rsidRPr="00F353D8">
        <w:rPr>
          <w:rFonts w:ascii="Helvetica" w:hAnsi="Helvetica" w:cs="Helvetica"/>
          <w:sz w:val="24"/>
          <w:szCs w:val="24"/>
        </w:rPr>
        <w:t>The</w:t>
      </w:r>
      <w:r w:rsidR="006F484B" w:rsidRPr="00F353D8">
        <w:rPr>
          <w:rFonts w:ascii="Helvetica" w:hAnsi="Helvetica" w:cs="Helvetica"/>
          <w:sz w:val="24"/>
          <w:szCs w:val="24"/>
        </w:rPr>
        <w:t xml:space="preserve"> system keeps in mind </w:t>
      </w:r>
      <w:r w:rsidR="006E3335" w:rsidRPr="00F353D8">
        <w:rPr>
          <w:rFonts w:ascii="Helvetica" w:hAnsi="Helvetica" w:cs="Helvetica"/>
          <w:sz w:val="24"/>
          <w:szCs w:val="24"/>
        </w:rPr>
        <w:t>the</w:t>
      </w:r>
      <w:r w:rsidR="006F484B" w:rsidRPr="00F353D8">
        <w:rPr>
          <w:rFonts w:ascii="Helvetica" w:hAnsi="Helvetica" w:cs="Helvetica"/>
          <w:sz w:val="24"/>
          <w:szCs w:val="24"/>
        </w:rPr>
        <w:t xml:space="preserve"> pri</w:t>
      </w:r>
      <w:r w:rsidR="008D70A3" w:rsidRPr="00F353D8">
        <w:rPr>
          <w:rFonts w:ascii="Helvetica" w:hAnsi="Helvetica" w:cs="Helvetica"/>
          <w:sz w:val="24"/>
          <w:szCs w:val="24"/>
        </w:rPr>
        <w:t>m</w:t>
      </w:r>
      <w:r w:rsidR="00BF393A" w:rsidRPr="00F353D8">
        <w:rPr>
          <w:rFonts w:ascii="Helvetica" w:hAnsi="Helvetica" w:cs="Helvetica"/>
          <w:sz w:val="24"/>
          <w:szCs w:val="24"/>
        </w:rPr>
        <w:t>e motivation:</w:t>
      </w:r>
      <w:r w:rsidR="008D70A3" w:rsidRPr="00F353D8">
        <w:rPr>
          <w:rFonts w:ascii="Helvetica" w:hAnsi="Helvetica" w:cs="Helvetica"/>
          <w:sz w:val="24"/>
          <w:szCs w:val="24"/>
        </w:rPr>
        <w:t xml:space="preserve"> that is water conservation</w:t>
      </w:r>
      <w:r w:rsidR="006F484B" w:rsidRPr="00F353D8">
        <w:rPr>
          <w:rFonts w:ascii="Helvetica" w:hAnsi="Helvetica" w:cs="Helvetica"/>
          <w:sz w:val="24"/>
          <w:szCs w:val="24"/>
        </w:rPr>
        <w:t>.</w:t>
      </w:r>
      <w:r w:rsidR="008D70A3" w:rsidRPr="00F353D8">
        <w:rPr>
          <w:rFonts w:ascii="Helvetica" w:hAnsi="Helvetica" w:cs="Helvetica"/>
          <w:sz w:val="24"/>
          <w:szCs w:val="24"/>
        </w:rPr>
        <w:t xml:space="preserve"> As the world is moving in the direction renewables, Water Smart will be integrating solar technology to power various sensors and actuators.</w:t>
      </w:r>
    </w:p>
    <w:p w:rsidR="00FF1C1A" w:rsidRPr="00F353D8" w:rsidRDefault="008C650E" w:rsidP="00A725EC">
      <w:pPr>
        <w:spacing w:after="0" w:line="240" w:lineRule="auto"/>
        <w:ind w:left="12" w:right="8"/>
        <w:rPr>
          <w:rFonts w:ascii="Helvetica" w:hAnsi="Helvetica" w:cs="Helvetica"/>
          <w:sz w:val="24"/>
          <w:szCs w:val="24"/>
        </w:rPr>
      </w:pPr>
      <w:r w:rsidRPr="00F353D8">
        <w:rPr>
          <w:rFonts w:ascii="Helvetica" w:hAnsi="Helvetica" w:cs="Helvetica"/>
          <w:sz w:val="24"/>
          <w:szCs w:val="24"/>
        </w:rPr>
        <w:t>The upcoming</w:t>
      </w:r>
      <w:r w:rsidR="00FF1C1A" w:rsidRPr="00F353D8">
        <w:rPr>
          <w:rFonts w:ascii="Helvetica" w:hAnsi="Helvetica" w:cs="Helvetica"/>
          <w:sz w:val="24"/>
          <w:szCs w:val="24"/>
        </w:rPr>
        <w:t xml:space="preserve"> section</w:t>
      </w:r>
      <w:r w:rsidRPr="00F353D8">
        <w:rPr>
          <w:rFonts w:ascii="Helvetica" w:hAnsi="Helvetica" w:cs="Helvetica"/>
          <w:sz w:val="24"/>
          <w:szCs w:val="24"/>
        </w:rPr>
        <w:t xml:space="preserve"> will contain</w:t>
      </w:r>
      <w:r w:rsidR="00FF1C1A" w:rsidRPr="00F353D8">
        <w:rPr>
          <w:rFonts w:ascii="Helvetica" w:hAnsi="Helvetica" w:cs="Helvetica"/>
          <w:sz w:val="24"/>
          <w:szCs w:val="24"/>
        </w:rPr>
        <w:t>:</w:t>
      </w:r>
    </w:p>
    <w:p w:rsidR="00D037AF" w:rsidRPr="00F353D8" w:rsidRDefault="00D037AF" w:rsidP="00A725EC">
      <w:pPr>
        <w:spacing w:after="0" w:line="240" w:lineRule="auto"/>
        <w:ind w:left="12" w:right="8"/>
        <w:rPr>
          <w:rFonts w:ascii="Helvetica" w:hAnsi="Helvetica" w:cs="Helvetica"/>
          <w:sz w:val="24"/>
          <w:szCs w:val="24"/>
        </w:rPr>
      </w:pPr>
    </w:p>
    <w:p w:rsidR="00FF1C1A" w:rsidRPr="00F353D8" w:rsidRDefault="00707DDE" w:rsidP="00A725EC">
      <w:pPr>
        <w:numPr>
          <w:ilvl w:val="0"/>
          <w:numId w:val="2"/>
        </w:numPr>
        <w:spacing w:after="0" w:line="240" w:lineRule="auto"/>
        <w:ind w:left="586" w:right="8" w:hanging="237"/>
        <w:rPr>
          <w:rFonts w:ascii="Helvetica" w:hAnsi="Helvetica" w:cs="Helvetica"/>
          <w:sz w:val="24"/>
          <w:szCs w:val="24"/>
        </w:rPr>
      </w:pPr>
      <w:r w:rsidRPr="00F353D8">
        <w:rPr>
          <w:rFonts w:ascii="Helvetica" w:hAnsi="Helvetica" w:cs="Helvetica"/>
          <w:sz w:val="24"/>
          <w:szCs w:val="24"/>
        </w:rPr>
        <w:t>Our motivation and other influences for this project</w:t>
      </w:r>
    </w:p>
    <w:p w:rsidR="00D037AF" w:rsidRPr="00F353D8" w:rsidRDefault="00D037AF" w:rsidP="00A725EC">
      <w:pPr>
        <w:spacing w:after="0" w:line="240" w:lineRule="auto"/>
        <w:ind w:left="586" w:right="8" w:firstLine="0"/>
        <w:rPr>
          <w:rFonts w:ascii="Helvetica" w:hAnsi="Helvetica" w:cs="Helvetica"/>
          <w:sz w:val="24"/>
          <w:szCs w:val="24"/>
        </w:rPr>
      </w:pPr>
    </w:p>
    <w:p w:rsidR="00FF1C1A" w:rsidRPr="00F353D8" w:rsidRDefault="00707DDE" w:rsidP="00A725EC">
      <w:pPr>
        <w:numPr>
          <w:ilvl w:val="0"/>
          <w:numId w:val="2"/>
        </w:numPr>
        <w:spacing w:after="0" w:line="240" w:lineRule="auto"/>
        <w:ind w:left="586" w:right="8" w:hanging="237"/>
        <w:rPr>
          <w:rFonts w:ascii="Helvetica" w:hAnsi="Helvetica" w:cs="Helvetica"/>
          <w:sz w:val="24"/>
          <w:szCs w:val="24"/>
        </w:rPr>
      </w:pPr>
      <w:r w:rsidRPr="00F353D8">
        <w:rPr>
          <w:rFonts w:ascii="Helvetica" w:hAnsi="Helvetica" w:cs="Helvetica"/>
          <w:sz w:val="24"/>
          <w:szCs w:val="24"/>
        </w:rPr>
        <w:t xml:space="preserve">Our </w:t>
      </w:r>
      <w:r w:rsidR="00FF1C1A" w:rsidRPr="00F353D8">
        <w:rPr>
          <w:rFonts w:ascii="Helvetica" w:hAnsi="Helvetica" w:cs="Helvetica"/>
          <w:sz w:val="24"/>
          <w:szCs w:val="24"/>
        </w:rPr>
        <w:t xml:space="preserve">objectives </w:t>
      </w:r>
      <w:r w:rsidR="00003E70" w:rsidRPr="00F353D8">
        <w:rPr>
          <w:rFonts w:ascii="Helvetica" w:hAnsi="Helvetica" w:cs="Helvetica"/>
          <w:sz w:val="24"/>
          <w:szCs w:val="24"/>
        </w:rPr>
        <w:t>expected</w:t>
      </w:r>
      <w:r w:rsidR="00FF1C1A" w:rsidRPr="00F353D8">
        <w:rPr>
          <w:rFonts w:ascii="Helvetica" w:hAnsi="Helvetica" w:cs="Helvetica"/>
          <w:sz w:val="24"/>
          <w:szCs w:val="24"/>
        </w:rPr>
        <w:t xml:space="preserve"> </w:t>
      </w:r>
      <w:r w:rsidR="00003E70" w:rsidRPr="00F353D8">
        <w:rPr>
          <w:rFonts w:ascii="Helvetica" w:hAnsi="Helvetica" w:cs="Helvetica"/>
          <w:sz w:val="24"/>
          <w:szCs w:val="24"/>
        </w:rPr>
        <w:t>for this system to perform</w:t>
      </w:r>
    </w:p>
    <w:p w:rsidR="00D037AF" w:rsidRPr="00F353D8" w:rsidRDefault="00D037AF" w:rsidP="00A725EC">
      <w:pPr>
        <w:spacing w:after="0" w:line="240" w:lineRule="auto"/>
        <w:ind w:left="0" w:right="8" w:firstLine="0"/>
        <w:rPr>
          <w:rFonts w:ascii="Helvetica" w:hAnsi="Helvetica" w:cs="Helvetica"/>
          <w:sz w:val="24"/>
          <w:szCs w:val="24"/>
        </w:rPr>
      </w:pPr>
    </w:p>
    <w:p w:rsidR="00FF1C1A" w:rsidRPr="00F353D8" w:rsidRDefault="00003E70" w:rsidP="00A725EC">
      <w:pPr>
        <w:numPr>
          <w:ilvl w:val="0"/>
          <w:numId w:val="2"/>
        </w:numPr>
        <w:spacing w:after="0" w:line="240" w:lineRule="auto"/>
        <w:ind w:left="586" w:right="8" w:hanging="237"/>
        <w:rPr>
          <w:rFonts w:ascii="Helvetica" w:hAnsi="Helvetica" w:cs="Helvetica"/>
          <w:sz w:val="24"/>
          <w:szCs w:val="24"/>
        </w:rPr>
      </w:pPr>
      <w:r w:rsidRPr="00F353D8">
        <w:rPr>
          <w:rFonts w:ascii="Helvetica" w:hAnsi="Helvetica" w:cs="Helvetica"/>
          <w:sz w:val="24"/>
          <w:szCs w:val="24"/>
        </w:rPr>
        <w:t xml:space="preserve">Our </w:t>
      </w:r>
      <w:r w:rsidR="00FF1C1A" w:rsidRPr="00F353D8">
        <w:rPr>
          <w:rFonts w:ascii="Helvetica" w:hAnsi="Helvetica" w:cs="Helvetica"/>
          <w:sz w:val="24"/>
          <w:szCs w:val="24"/>
        </w:rPr>
        <w:t xml:space="preserve">detailed list and explanation </w:t>
      </w:r>
      <w:r w:rsidRPr="00F353D8">
        <w:rPr>
          <w:rFonts w:ascii="Helvetica" w:hAnsi="Helvetica" w:cs="Helvetica"/>
          <w:sz w:val="24"/>
          <w:szCs w:val="24"/>
        </w:rPr>
        <w:t xml:space="preserve">for </w:t>
      </w:r>
      <w:r w:rsidR="006E3335" w:rsidRPr="00F353D8">
        <w:rPr>
          <w:rFonts w:ascii="Helvetica" w:hAnsi="Helvetica" w:cs="Helvetica"/>
          <w:sz w:val="24"/>
          <w:szCs w:val="24"/>
        </w:rPr>
        <w:t>the</w:t>
      </w:r>
      <w:r w:rsidR="00FF1C1A" w:rsidRPr="00F353D8">
        <w:rPr>
          <w:rFonts w:ascii="Helvetica" w:hAnsi="Helvetica" w:cs="Helvetica"/>
          <w:sz w:val="24"/>
          <w:szCs w:val="24"/>
        </w:rPr>
        <w:t xml:space="preserve"> requirements and specifications for the </w:t>
      </w:r>
      <w:r w:rsidRPr="00F353D8">
        <w:rPr>
          <w:rFonts w:ascii="Helvetica" w:hAnsi="Helvetica" w:cs="Helvetica"/>
          <w:sz w:val="24"/>
          <w:szCs w:val="24"/>
        </w:rPr>
        <w:t>system being developed</w:t>
      </w:r>
    </w:p>
    <w:p w:rsidR="00D037AF" w:rsidRPr="00F353D8" w:rsidRDefault="00D037AF" w:rsidP="00A725EC">
      <w:pPr>
        <w:spacing w:after="0" w:line="240" w:lineRule="auto"/>
        <w:ind w:left="586" w:right="8" w:firstLine="0"/>
        <w:rPr>
          <w:rFonts w:ascii="Helvetica" w:hAnsi="Helvetica" w:cs="Helvetica"/>
          <w:sz w:val="24"/>
          <w:szCs w:val="24"/>
        </w:rPr>
      </w:pPr>
    </w:p>
    <w:p w:rsidR="006F1B02" w:rsidRPr="0002245C" w:rsidRDefault="006F1B02" w:rsidP="001105C7">
      <w:pPr>
        <w:pStyle w:val="Heading2"/>
        <w:tabs>
          <w:tab w:val="left" w:pos="720"/>
        </w:tabs>
        <w:spacing w:line="240" w:lineRule="auto"/>
        <w:ind w:left="0"/>
        <w:rPr>
          <w:rFonts w:ascii="Helvetica" w:hAnsi="Helvetica" w:cs="Helvetica"/>
          <w:sz w:val="36"/>
          <w:szCs w:val="36"/>
        </w:rPr>
      </w:pPr>
      <w:bookmarkStart w:id="8" w:name="_Toc520688213"/>
      <w:r w:rsidRPr="0002245C">
        <w:rPr>
          <w:rFonts w:ascii="Helvetica" w:hAnsi="Helvetica" w:cs="Helvetica"/>
          <w:sz w:val="36"/>
          <w:szCs w:val="36"/>
        </w:rPr>
        <w:t>Project Motivation</w:t>
      </w:r>
      <w:bookmarkEnd w:id="8"/>
      <w:r w:rsidRPr="0002245C">
        <w:rPr>
          <w:rFonts w:ascii="Helvetica" w:hAnsi="Helvetica" w:cs="Helvetica"/>
          <w:sz w:val="36"/>
          <w:szCs w:val="36"/>
        </w:rPr>
        <w:t xml:space="preserve"> </w:t>
      </w:r>
    </w:p>
    <w:p w:rsidR="006F1B02" w:rsidRPr="00F353D8" w:rsidRDefault="006F1B02" w:rsidP="00A725EC">
      <w:pPr>
        <w:pStyle w:val="Body"/>
        <w:jc w:val="both"/>
        <w:rPr>
          <w:rFonts w:cs="Helvetica"/>
          <w:bCs/>
          <w:sz w:val="24"/>
          <w:szCs w:val="24"/>
        </w:rPr>
      </w:pPr>
      <w:r w:rsidRPr="00F353D8">
        <w:rPr>
          <w:rFonts w:cs="Helvetica"/>
          <w:bCs/>
          <w:sz w:val="24"/>
          <w:szCs w:val="24"/>
        </w:rPr>
        <w:t xml:space="preserve">The idea of </w:t>
      </w:r>
      <w:r w:rsidR="00C155C7" w:rsidRPr="00F353D8">
        <w:rPr>
          <w:rFonts w:cs="Helvetica"/>
          <w:bCs/>
          <w:sz w:val="24"/>
          <w:szCs w:val="24"/>
        </w:rPr>
        <w:t>Water Smart</w:t>
      </w:r>
      <w:r w:rsidR="00AB018E" w:rsidRPr="00F353D8">
        <w:rPr>
          <w:rFonts w:cs="Helvetica"/>
          <w:bCs/>
          <w:sz w:val="24"/>
          <w:szCs w:val="24"/>
        </w:rPr>
        <w:t xml:space="preserve"> came about when while </w:t>
      </w:r>
      <w:r w:rsidRPr="00F353D8">
        <w:rPr>
          <w:rFonts w:cs="Helvetica"/>
          <w:bCs/>
          <w:sz w:val="24"/>
          <w:szCs w:val="24"/>
        </w:rPr>
        <w:t xml:space="preserve">driving to school one rainy day. </w:t>
      </w:r>
      <w:r w:rsidR="00AB018E" w:rsidRPr="00F353D8">
        <w:rPr>
          <w:rFonts w:cs="Helvetica"/>
          <w:bCs/>
          <w:sz w:val="24"/>
          <w:szCs w:val="24"/>
        </w:rPr>
        <w:t>Noticing</w:t>
      </w:r>
      <w:r w:rsidRPr="00F353D8">
        <w:rPr>
          <w:rFonts w:cs="Helvetica"/>
          <w:bCs/>
          <w:sz w:val="24"/>
          <w:szCs w:val="24"/>
        </w:rPr>
        <w:t xml:space="preserve"> that while there was a downpour, the sprinklers were still enabled. </w:t>
      </w:r>
      <w:r w:rsidR="00C22F25" w:rsidRPr="00F353D8">
        <w:rPr>
          <w:rFonts w:cs="Helvetica"/>
          <w:bCs/>
          <w:sz w:val="24"/>
          <w:szCs w:val="24"/>
        </w:rPr>
        <w:t>“</w:t>
      </w:r>
      <w:r w:rsidRPr="00F353D8">
        <w:rPr>
          <w:rFonts w:cs="Helvetica"/>
          <w:bCs/>
          <w:sz w:val="24"/>
          <w:szCs w:val="24"/>
        </w:rPr>
        <w:t xml:space="preserve">What a waste </w:t>
      </w:r>
      <w:r w:rsidR="00C22F25" w:rsidRPr="00F353D8">
        <w:rPr>
          <w:rFonts w:cs="Helvetica"/>
          <w:bCs/>
          <w:sz w:val="24"/>
          <w:szCs w:val="24"/>
        </w:rPr>
        <w:t>right?”</w:t>
      </w:r>
      <w:r w:rsidRPr="00F353D8">
        <w:rPr>
          <w:rFonts w:cs="Helvetica"/>
          <w:bCs/>
          <w:sz w:val="24"/>
          <w:szCs w:val="24"/>
        </w:rPr>
        <w:t xml:space="preserve"> Having heritage from third-world countries, </w:t>
      </w:r>
      <w:r w:rsidR="00C10948" w:rsidRPr="00F353D8">
        <w:rPr>
          <w:rFonts w:cs="Helvetica"/>
          <w:bCs/>
          <w:sz w:val="24"/>
          <w:szCs w:val="24"/>
        </w:rPr>
        <w:t>there are</w:t>
      </w:r>
      <w:r w:rsidRPr="00F353D8">
        <w:rPr>
          <w:rFonts w:cs="Helvetica"/>
          <w:bCs/>
          <w:sz w:val="24"/>
          <w:szCs w:val="24"/>
        </w:rPr>
        <w:t xml:space="preserve"> cases where there would be frequent water outages due to draughts and rupturing pipes from our parents. Most of the time our parents would yell at us f</w:t>
      </w:r>
      <w:r w:rsidR="00BF393A" w:rsidRPr="00F353D8">
        <w:rPr>
          <w:rFonts w:cs="Helvetica"/>
          <w:bCs/>
          <w:sz w:val="24"/>
          <w:szCs w:val="24"/>
        </w:rPr>
        <w:t>or having the water running while</w:t>
      </w:r>
      <w:r w:rsidRPr="00F353D8">
        <w:rPr>
          <w:rFonts w:cs="Helvetica"/>
          <w:bCs/>
          <w:sz w:val="24"/>
          <w:szCs w:val="24"/>
        </w:rPr>
        <w:t xml:space="preserve"> brushing our teeth or </w:t>
      </w:r>
      <w:r w:rsidR="00BF393A" w:rsidRPr="00F353D8">
        <w:rPr>
          <w:rFonts w:cs="Helvetica"/>
          <w:bCs/>
          <w:sz w:val="24"/>
          <w:szCs w:val="24"/>
        </w:rPr>
        <w:t>showering</w:t>
      </w:r>
      <w:r w:rsidRPr="00F353D8">
        <w:rPr>
          <w:rFonts w:cs="Helvetica"/>
          <w:bCs/>
          <w:sz w:val="24"/>
          <w:szCs w:val="24"/>
        </w:rPr>
        <w:t>. “You guys are fortunate to have access to water and all these resources</w:t>
      </w:r>
      <w:r w:rsidR="00171616" w:rsidRPr="00F353D8">
        <w:rPr>
          <w:rFonts w:cs="Helvetica"/>
          <w:bCs/>
          <w:sz w:val="24"/>
          <w:szCs w:val="24"/>
        </w:rPr>
        <w:t>,</w:t>
      </w:r>
      <w:r w:rsidRPr="00F353D8">
        <w:rPr>
          <w:rFonts w:cs="Helvetica"/>
          <w:bCs/>
          <w:sz w:val="24"/>
          <w:szCs w:val="24"/>
        </w:rPr>
        <w:t xml:space="preserve">” they would say, ending the conversation there.  </w:t>
      </w:r>
      <w:r w:rsidR="00171616" w:rsidRPr="00F353D8">
        <w:rPr>
          <w:rFonts w:cs="Helvetica"/>
          <w:bCs/>
          <w:sz w:val="24"/>
          <w:szCs w:val="24"/>
        </w:rPr>
        <w:t>Putting more thought into what our parent</w:t>
      </w:r>
      <w:r w:rsidR="00BF393A" w:rsidRPr="00F353D8">
        <w:rPr>
          <w:rFonts w:cs="Helvetica"/>
          <w:bCs/>
          <w:sz w:val="24"/>
          <w:szCs w:val="24"/>
        </w:rPr>
        <w:t>s</w:t>
      </w:r>
      <w:r w:rsidR="00171616" w:rsidRPr="00F353D8">
        <w:rPr>
          <w:rFonts w:cs="Helvetica"/>
          <w:bCs/>
          <w:sz w:val="24"/>
          <w:szCs w:val="24"/>
        </w:rPr>
        <w:t xml:space="preserve"> would always tell us, </w:t>
      </w:r>
      <w:r w:rsidR="00C10948" w:rsidRPr="00F353D8">
        <w:rPr>
          <w:rFonts w:cs="Helvetica"/>
          <w:bCs/>
          <w:sz w:val="24"/>
          <w:szCs w:val="24"/>
        </w:rPr>
        <w:t>it was kept</w:t>
      </w:r>
      <w:r w:rsidR="00171616" w:rsidRPr="00F353D8">
        <w:rPr>
          <w:rFonts w:cs="Helvetica"/>
          <w:bCs/>
          <w:sz w:val="24"/>
          <w:szCs w:val="24"/>
        </w:rPr>
        <w:t xml:space="preserve"> in mind the countries out</w:t>
      </w:r>
      <w:r w:rsidRPr="00F353D8">
        <w:rPr>
          <w:rFonts w:cs="Helvetica"/>
          <w:bCs/>
          <w:sz w:val="24"/>
          <w:szCs w:val="24"/>
        </w:rPr>
        <w:t xml:space="preserve"> there that do not have access to water at all. </w:t>
      </w:r>
    </w:p>
    <w:p w:rsidR="00C155C7" w:rsidRPr="00F353D8" w:rsidRDefault="00C155C7" w:rsidP="00A725EC">
      <w:pPr>
        <w:pStyle w:val="Body"/>
        <w:jc w:val="both"/>
        <w:rPr>
          <w:rFonts w:cs="Helvetica"/>
          <w:bCs/>
          <w:sz w:val="24"/>
          <w:szCs w:val="24"/>
        </w:rPr>
      </w:pPr>
    </w:p>
    <w:p w:rsidR="00C155C7" w:rsidRPr="00F353D8" w:rsidRDefault="00AB018E" w:rsidP="00A725EC">
      <w:pPr>
        <w:pStyle w:val="Body"/>
        <w:jc w:val="both"/>
        <w:rPr>
          <w:rFonts w:cs="Helvetica"/>
          <w:bCs/>
          <w:sz w:val="24"/>
          <w:szCs w:val="24"/>
        </w:rPr>
      </w:pPr>
      <w:r w:rsidRPr="00F353D8">
        <w:rPr>
          <w:rFonts w:cs="Helvetica"/>
          <w:bCs/>
          <w:sz w:val="24"/>
          <w:szCs w:val="24"/>
        </w:rPr>
        <w:t>Here in America</w:t>
      </w:r>
      <w:r w:rsidR="00C155C7" w:rsidRPr="00F353D8">
        <w:rPr>
          <w:rFonts w:cs="Helvetica"/>
          <w:bCs/>
          <w:sz w:val="24"/>
          <w:szCs w:val="24"/>
        </w:rPr>
        <w:t xml:space="preserve"> tend</w:t>
      </w:r>
      <w:r w:rsidRPr="00F353D8">
        <w:rPr>
          <w:rFonts w:cs="Helvetica"/>
          <w:bCs/>
          <w:sz w:val="24"/>
          <w:szCs w:val="24"/>
        </w:rPr>
        <w:t>ency</w:t>
      </w:r>
      <w:r w:rsidR="00C155C7" w:rsidRPr="00F353D8">
        <w:rPr>
          <w:rFonts w:cs="Helvetica"/>
          <w:bCs/>
          <w:sz w:val="24"/>
          <w:szCs w:val="24"/>
        </w:rPr>
        <w:t xml:space="preserve"> to</w:t>
      </w:r>
      <w:r w:rsidRPr="00F353D8">
        <w:rPr>
          <w:rFonts w:cs="Helvetica"/>
          <w:bCs/>
          <w:sz w:val="24"/>
          <w:szCs w:val="24"/>
        </w:rPr>
        <w:t xml:space="preserve"> take </w:t>
      </w:r>
      <w:r w:rsidR="00C155C7" w:rsidRPr="00F353D8">
        <w:rPr>
          <w:rFonts w:cs="Helvetica"/>
          <w:bCs/>
          <w:sz w:val="24"/>
          <w:szCs w:val="24"/>
        </w:rPr>
        <w:t>things for granted</w:t>
      </w:r>
      <w:r w:rsidRPr="00F353D8">
        <w:rPr>
          <w:rFonts w:cs="Helvetica"/>
          <w:bCs/>
          <w:sz w:val="24"/>
          <w:szCs w:val="24"/>
        </w:rPr>
        <w:t xml:space="preserve"> is familiar</w:t>
      </w:r>
      <w:r w:rsidR="00C62852" w:rsidRPr="00F353D8">
        <w:rPr>
          <w:rFonts w:cs="Helvetica"/>
          <w:bCs/>
          <w:sz w:val="24"/>
          <w:szCs w:val="24"/>
        </w:rPr>
        <w:t xml:space="preserve">; </w:t>
      </w:r>
      <w:r w:rsidR="00C155C7" w:rsidRPr="00F353D8">
        <w:rPr>
          <w:rFonts w:cs="Helvetica"/>
          <w:bCs/>
          <w:sz w:val="24"/>
          <w:szCs w:val="24"/>
        </w:rPr>
        <w:t xml:space="preserve">being a first world country </w:t>
      </w:r>
      <w:r w:rsidR="00C10948" w:rsidRPr="00F353D8">
        <w:rPr>
          <w:rFonts w:cs="Helvetica"/>
          <w:bCs/>
          <w:sz w:val="24"/>
          <w:szCs w:val="24"/>
        </w:rPr>
        <w:t>there is</w:t>
      </w:r>
      <w:r w:rsidR="00C155C7" w:rsidRPr="00F353D8">
        <w:rPr>
          <w:rFonts w:cs="Helvetica"/>
          <w:bCs/>
          <w:sz w:val="24"/>
          <w:szCs w:val="24"/>
        </w:rPr>
        <w:t xml:space="preserve"> have easy access to many resources. There is food, water, shelter and even opportunities everywhere in America. </w:t>
      </w:r>
      <w:r w:rsidR="00C10948" w:rsidRPr="00F353D8">
        <w:rPr>
          <w:rFonts w:cs="Helvetica"/>
          <w:bCs/>
          <w:sz w:val="24"/>
          <w:szCs w:val="24"/>
        </w:rPr>
        <w:t xml:space="preserve">Society today has become one of taking more than is needed </w:t>
      </w:r>
      <w:r w:rsidR="00C155C7" w:rsidRPr="00F353D8">
        <w:rPr>
          <w:rFonts w:cs="Helvetica"/>
          <w:bCs/>
          <w:sz w:val="24"/>
          <w:szCs w:val="24"/>
        </w:rPr>
        <w:t>and not caring about the aftermath. Water Smart is a system that allows us to take into consideration our water usage</w:t>
      </w:r>
      <w:r w:rsidR="0084315E" w:rsidRPr="00F353D8">
        <w:rPr>
          <w:rFonts w:cs="Helvetica"/>
          <w:bCs/>
          <w:sz w:val="24"/>
          <w:szCs w:val="24"/>
        </w:rPr>
        <w:t xml:space="preserve">. </w:t>
      </w:r>
      <w:r w:rsidR="00376CF0" w:rsidRPr="00F353D8">
        <w:rPr>
          <w:rFonts w:cs="Helvetica"/>
          <w:bCs/>
          <w:sz w:val="24"/>
          <w:szCs w:val="24"/>
        </w:rPr>
        <w:t xml:space="preserve">Possibly saving millions of gallons each year. </w:t>
      </w:r>
      <w:r w:rsidR="00C10948" w:rsidRPr="00F353D8">
        <w:rPr>
          <w:rFonts w:cs="Helvetica"/>
          <w:bCs/>
          <w:sz w:val="24"/>
          <w:szCs w:val="24"/>
        </w:rPr>
        <w:t>With these savings, it</w:t>
      </w:r>
      <w:r w:rsidR="00A13B6E" w:rsidRPr="00F353D8">
        <w:rPr>
          <w:rFonts w:cs="Helvetica"/>
          <w:bCs/>
          <w:sz w:val="24"/>
          <w:szCs w:val="24"/>
        </w:rPr>
        <w:t xml:space="preserve"> can </w:t>
      </w:r>
      <w:r w:rsidR="00C10948" w:rsidRPr="00F353D8">
        <w:rPr>
          <w:rFonts w:cs="Helvetica"/>
          <w:bCs/>
          <w:sz w:val="24"/>
          <w:szCs w:val="24"/>
        </w:rPr>
        <w:t xml:space="preserve">be </w:t>
      </w:r>
      <w:r w:rsidR="00A13B6E" w:rsidRPr="00F353D8">
        <w:rPr>
          <w:rFonts w:cs="Helvetica"/>
          <w:bCs/>
          <w:sz w:val="24"/>
          <w:szCs w:val="24"/>
        </w:rPr>
        <w:t>use</w:t>
      </w:r>
      <w:r w:rsidR="00C10948" w:rsidRPr="00F353D8">
        <w:rPr>
          <w:rFonts w:cs="Helvetica"/>
          <w:bCs/>
          <w:sz w:val="24"/>
          <w:szCs w:val="24"/>
        </w:rPr>
        <w:t>d</w:t>
      </w:r>
      <w:r w:rsidR="00A13B6E" w:rsidRPr="00F353D8">
        <w:rPr>
          <w:rFonts w:cs="Helvetica"/>
          <w:bCs/>
          <w:sz w:val="24"/>
          <w:szCs w:val="24"/>
        </w:rPr>
        <w:t xml:space="preserve"> to export to countries that do not have access to water and </w:t>
      </w:r>
      <w:r w:rsidR="00C10948" w:rsidRPr="00F353D8">
        <w:rPr>
          <w:rFonts w:cs="Helvetica"/>
          <w:bCs/>
          <w:sz w:val="24"/>
          <w:szCs w:val="24"/>
        </w:rPr>
        <w:t>it can also</w:t>
      </w:r>
      <w:r w:rsidR="00A13B6E" w:rsidRPr="00F353D8">
        <w:rPr>
          <w:rFonts w:cs="Helvetica"/>
          <w:bCs/>
          <w:sz w:val="24"/>
          <w:szCs w:val="24"/>
        </w:rPr>
        <w:t xml:space="preserve"> </w:t>
      </w:r>
      <w:r w:rsidR="00C10948" w:rsidRPr="00F353D8">
        <w:rPr>
          <w:rFonts w:cs="Helvetica"/>
          <w:bCs/>
          <w:sz w:val="24"/>
          <w:szCs w:val="24"/>
        </w:rPr>
        <w:t>be</w:t>
      </w:r>
      <w:r w:rsidR="001C30F5" w:rsidRPr="00F353D8">
        <w:rPr>
          <w:rFonts w:cs="Helvetica"/>
          <w:bCs/>
          <w:sz w:val="24"/>
          <w:szCs w:val="24"/>
        </w:rPr>
        <w:t xml:space="preserve"> </w:t>
      </w:r>
      <w:r w:rsidR="00A13B6E" w:rsidRPr="00F353D8">
        <w:rPr>
          <w:rFonts w:cs="Helvetica"/>
          <w:bCs/>
          <w:sz w:val="24"/>
          <w:szCs w:val="24"/>
        </w:rPr>
        <w:t>use</w:t>
      </w:r>
      <w:r w:rsidR="00C10948" w:rsidRPr="00F353D8">
        <w:rPr>
          <w:rFonts w:cs="Helvetica"/>
          <w:bCs/>
          <w:sz w:val="24"/>
          <w:szCs w:val="24"/>
        </w:rPr>
        <w:t>d</w:t>
      </w:r>
      <w:r w:rsidR="00A13B6E" w:rsidRPr="00F353D8">
        <w:rPr>
          <w:rFonts w:cs="Helvetica"/>
          <w:bCs/>
          <w:sz w:val="24"/>
          <w:szCs w:val="24"/>
        </w:rPr>
        <w:t xml:space="preserve"> during disaster relief projects. </w:t>
      </w:r>
      <w:r w:rsidR="0084315E" w:rsidRPr="00F353D8">
        <w:rPr>
          <w:rFonts w:cs="Helvetica"/>
          <w:bCs/>
          <w:sz w:val="24"/>
          <w:szCs w:val="24"/>
        </w:rPr>
        <w:t>No over</w:t>
      </w:r>
      <w:r w:rsidR="00C62852" w:rsidRPr="00F353D8">
        <w:rPr>
          <w:rFonts w:cs="Helvetica"/>
          <w:bCs/>
          <w:sz w:val="24"/>
          <w:szCs w:val="24"/>
        </w:rPr>
        <w:t xml:space="preserve"> </w:t>
      </w:r>
      <w:r w:rsidR="0084315E" w:rsidRPr="00F353D8">
        <w:rPr>
          <w:rFonts w:cs="Helvetica"/>
          <w:bCs/>
          <w:sz w:val="24"/>
          <w:szCs w:val="24"/>
        </w:rPr>
        <w:t xml:space="preserve">watering or under watering </w:t>
      </w:r>
      <w:r w:rsidR="001C30F5" w:rsidRPr="00F353D8">
        <w:rPr>
          <w:rFonts w:cs="Helvetica"/>
          <w:bCs/>
          <w:sz w:val="24"/>
          <w:szCs w:val="24"/>
        </w:rPr>
        <w:t>just</w:t>
      </w:r>
      <w:r w:rsidR="0084315E" w:rsidRPr="00F353D8">
        <w:rPr>
          <w:rFonts w:cs="Helvetica"/>
          <w:bCs/>
          <w:sz w:val="24"/>
          <w:szCs w:val="24"/>
        </w:rPr>
        <w:t xml:space="preserve"> optimal watering. </w:t>
      </w:r>
      <w:r w:rsidR="001C30F5" w:rsidRPr="00F353D8">
        <w:rPr>
          <w:rFonts w:cs="Helvetica"/>
          <w:bCs/>
          <w:sz w:val="24"/>
          <w:szCs w:val="24"/>
        </w:rPr>
        <w:t xml:space="preserve">This is our main motivation for Water Smart. </w:t>
      </w:r>
    </w:p>
    <w:p w:rsidR="006F1B02" w:rsidRPr="00F353D8" w:rsidRDefault="006F1B02" w:rsidP="00A725EC">
      <w:pPr>
        <w:pStyle w:val="Body"/>
        <w:jc w:val="both"/>
        <w:rPr>
          <w:rFonts w:cs="Helvetica"/>
          <w:bCs/>
          <w:sz w:val="24"/>
          <w:szCs w:val="24"/>
        </w:rPr>
      </w:pPr>
    </w:p>
    <w:p w:rsidR="006F1B02" w:rsidRPr="00F353D8" w:rsidRDefault="006F1B02" w:rsidP="00A725EC">
      <w:pPr>
        <w:pStyle w:val="Body"/>
        <w:jc w:val="both"/>
        <w:rPr>
          <w:rFonts w:cs="Helvetica"/>
          <w:bCs/>
          <w:sz w:val="24"/>
          <w:szCs w:val="24"/>
        </w:rPr>
      </w:pPr>
      <w:r w:rsidRPr="00F353D8">
        <w:rPr>
          <w:rFonts w:cs="Helvetica"/>
          <w:bCs/>
          <w:sz w:val="24"/>
          <w:szCs w:val="24"/>
        </w:rPr>
        <w:t>After coming u</w:t>
      </w:r>
      <w:r w:rsidR="00C10948" w:rsidRPr="00F353D8">
        <w:rPr>
          <w:rFonts w:cs="Helvetica"/>
          <w:bCs/>
          <w:sz w:val="24"/>
          <w:szCs w:val="24"/>
        </w:rPr>
        <w:t>p with the Water Smart System the</w:t>
      </w:r>
      <w:r w:rsidRPr="00F353D8">
        <w:rPr>
          <w:rFonts w:cs="Helvetica"/>
          <w:bCs/>
          <w:sz w:val="24"/>
          <w:szCs w:val="24"/>
        </w:rPr>
        <w:t xml:space="preserve"> thought</w:t>
      </w:r>
      <w:r w:rsidR="00C10948" w:rsidRPr="00F353D8">
        <w:rPr>
          <w:rFonts w:cs="Helvetica"/>
          <w:bCs/>
          <w:sz w:val="24"/>
          <w:szCs w:val="24"/>
        </w:rPr>
        <w:t xml:space="preserve">s of other things that </w:t>
      </w:r>
      <w:r w:rsidRPr="00F353D8">
        <w:rPr>
          <w:rFonts w:cs="Helvetica"/>
          <w:bCs/>
          <w:sz w:val="24"/>
          <w:szCs w:val="24"/>
        </w:rPr>
        <w:t>can include</w:t>
      </w:r>
      <w:r w:rsidR="00C10948" w:rsidRPr="00F353D8">
        <w:rPr>
          <w:rFonts w:cs="Helvetica"/>
          <w:bCs/>
          <w:sz w:val="24"/>
          <w:szCs w:val="24"/>
        </w:rPr>
        <w:t>d</w:t>
      </w:r>
      <w:r w:rsidRPr="00F353D8">
        <w:rPr>
          <w:rFonts w:cs="Helvetica"/>
          <w:bCs/>
          <w:sz w:val="24"/>
          <w:szCs w:val="24"/>
        </w:rPr>
        <w:t xml:space="preserve"> in the system</w:t>
      </w:r>
      <w:r w:rsidR="00C10948" w:rsidRPr="00F353D8">
        <w:rPr>
          <w:rFonts w:cs="Helvetica"/>
          <w:bCs/>
          <w:sz w:val="24"/>
          <w:szCs w:val="24"/>
        </w:rPr>
        <w:t xml:space="preserve"> came about</w:t>
      </w:r>
      <w:r w:rsidRPr="00F353D8">
        <w:rPr>
          <w:rFonts w:cs="Helvetica"/>
          <w:bCs/>
          <w:sz w:val="24"/>
          <w:szCs w:val="24"/>
        </w:rPr>
        <w:t xml:space="preserve">. </w:t>
      </w:r>
      <w:r w:rsidR="001C30F5" w:rsidRPr="00F353D8">
        <w:rPr>
          <w:rFonts w:cs="Helvetica"/>
          <w:bCs/>
          <w:sz w:val="24"/>
          <w:szCs w:val="24"/>
        </w:rPr>
        <w:t xml:space="preserve">Older sprinkler systems usually have their controls on the outside of the house or sometimes in the garage. Having to always stop what you are doing just to reprogram the system gets to become a big hassle. What if you are not going to be home for a few days? How are you going to adjust the settings manually if needed? </w:t>
      </w:r>
      <w:r w:rsidR="00C10948" w:rsidRPr="00F353D8">
        <w:rPr>
          <w:rFonts w:cs="Helvetica"/>
          <w:bCs/>
          <w:sz w:val="24"/>
          <w:szCs w:val="24"/>
        </w:rPr>
        <w:t>T</w:t>
      </w:r>
      <w:r w:rsidR="001C30F5" w:rsidRPr="00F353D8">
        <w:rPr>
          <w:rFonts w:cs="Helvetica"/>
          <w:bCs/>
          <w:sz w:val="24"/>
          <w:szCs w:val="24"/>
        </w:rPr>
        <w:t xml:space="preserve">he idea of making use of a </w:t>
      </w:r>
      <w:r w:rsidRPr="00F353D8">
        <w:rPr>
          <w:rFonts w:cs="Helvetica"/>
          <w:bCs/>
          <w:sz w:val="24"/>
          <w:szCs w:val="24"/>
        </w:rPr>
        <w:t>mobile app which will enable the user to change the settings</w:t>
      </w:r>
      <w:r w:rsidR="00C62852" w:rsidRPr="00F353D8">
        <w:rPr>
          <w:rFonts w:cs="Helvetica"/>
          <w:bCs/>
          <w:sz w:val="24"/>
          <w:szCs w:val="24"/>
        </w:rPr>
        <w:t xml:space="preserve"> remotely</w:t>
      </w:r>
      <w:r w:rsidRPr="00F353D8">
        <w:rPr>
          <w:rFonts w:cs="Helvetica"/>
          <w:bCs/>
          <w:sz w:val="24"/>
          <w:szCs w:val="24"/>
        </w:rPr>
        <w:t xml:space="preserve"> </w:t>
      </w:r>
      <w:r w:rsidR="001C30F5" w:rsidRPr="00F353D8">
        <w:rPr>
          <w:rFonts w:cs="Helvetica"/>
          <w:bCs/>
          <w:sz w:val="24"/>
          <w:szCs w:val="24"/>
        </w:rPr>
        <w:t xml:space="preserve">whenever and </w:t>
      </w:r>
      <w:r w:rsidRPr="00F353D8">
        <w:rPr>
          <w:rFonts w:cs="Helvetica"/>
          <w:bCs/>
          <w:sz w:val="24"/>
          <w:szCs w:val="24"/>
        </w:rPr>
        <w:t>wherever they are with</w:t>
      </w:r>
      <w:r w:rsidR="001C30F5" w:rsidRPr="00F353D8">
        <w:rPr>
          <w:rFonts w:cs="Helvetica"/>
          <w:bCs/>
          <w:sz w:val="24"/>
          <w:szCs w:val="24"/>
        </w:rPr>
        <w:t xml:space="preserve"> an</w:t>
      </w:r>
      <w:r w:rsidRPr="00F353D8">
        <w:rPr>
          <w:rFonts w:cs="Helvetica"/>
          <w:bCs/>
          <w:sz w:val="24"/>
          <w:szCs w:val="24"/>
        </w:rPr>
        <w:t xml:space="preserve"> internet con</w:t>
      </w:r>
      <w:r w:rsidR="007B19F6" w:rsidRPr="00F353D8">
        <w:rPr>
          <w:rFonts w:cs="Helvetica"/>
          <w:bCs/>
          <w:sz w:val="24"/>
          <w:szCs w:val="24"/>
        </w:rPr>
        <w:t xml:space="preserve">nection. </w:t>
      </w:r>
      <w:r w:rsidR="00FF1C1A" w:rsidRPr="00F353D8">
        <w:rPr>
          <w:rFonts w:cs="Helvetica"/>
          <w:bCs/>
          <w:sz w:val="24"/>
          <w:szCs w:val="24"/>
        </w:rPr>
        <w:t xml:space="preserve">Being able to monitor irrigation activities is something that </w:t>
      </w:r>
      <w:r w:rsidR="00C10948" w:rsidRPr="00F353D8">
        <w:rPr>
          <w:rFonts w:cs="Helvetica"/>
          <w:bCs/>
          <w:sz w:val="24"/>
          <w:szCs w:val="24"/>
        </w:rPr>
        <w:t>the user is</w:t>
      </w:r>
      <w:r w:rsidR="00FF1C1A" w:rsidRPr="00F353D8">
        <w:rPr>
          <w:rFonts w:cs="Helvetica"/>
          <w:bCs/>
          <w:sz w:val="24"/>
          <w:szCs w:val="24"/>
        </w:rPr>
        <w:t xml:space="preserve"> unable to do 24/7, with this application you can monitor everything. You can cut</w:t>
      </w:r>
      <w:r w:rsidR="008E0853" w:rsidRPr="00F353D8">
        <w:rPr>
          <w:rFonts w:cs="Helvetica"/>
          <w:bCs/>
          <w:sz w:val="24"/>
          <w:szCs w:val="24"/>
        </w:rPr>
        <w:t>-back on watering during rainy</w:t>
      </w:r>
      <w:r w:rsidR="00FF1C1A" w:rsidRPr="00F353D8">
        <w:rPr>
          <w:rFonts w:cs="Helvetica"/>
          <w:bCs/>
          <w:sz w:val="24"/>
          <w:szCs w:val="24"/>
        </w:rPr>
        <w:t xml:space="preserve"> seasons and increase on sunnier and drier seasons. </w:t>
      </w:r>
    </w:p>
    <w:p w:rsidR="006F1B02" w:rsidRPr="00F353D8" w:rsidRDefault="006F1B02" w:rsidP="00A725EC">
      <w:pPr>
        <w:pStyle w:val="Body"/>
        <w:rPr>
          <w:rFonts w:cs="Helvetica"/>
          <w:bCs/>
        </w:rPr>
      </w:pPr>
    </w:p>
    <w:p w:rsidR="006F1B02" w:rsidRPr="00F353D8" w:rsidRDefault="006F1B02" w:rsidP="008549B4">
      <w:pPr>
        <w:pStyle w:val="Heading2"/>
        <w:numPr>
          <w:ilvl w:val="1"/>
          <w:numId w:val="4"/>
        </w:numPr>
        <w:spacing w:line="240" w:lineRule="auto"/>
        <w:ind w:left="0"/>
        <w:rPr>
          <w:rFonts w:ascii="Helvetica" w:hAnsi="Helvetica" w:cs="Helvetica"/>
          <w:sz w:val="36"/>
          <w:szCs w:val="36"/>
        </w:rPr>
      </w:pPr>
      <w:bookmarkStart w:id="9" w:name="_Toc520688214"/>
      <w:r w:rsidRPr="00F353D8">
        <w:rPr>
          <w:rFonts w:ascii="Helvetica" w:hAnsi="Helvetica" w:cs="Helvetica"/>
          <w:sz w:val="36"/>
          <w:szCs w:val="36"/>
        </w:rPr>
        <w:t>Project Objective</w:t>
      </w:r>
      <w:bookmarkEnd w:id="9"/>
      <w:r w:rsidRPr="00F353D8">
        <w:rPr>
          <w:rFonts w:ascii="Helvetica" w:hAnsi="Helvetica" w:cs="Helvetica"/>
          <w:sz w:val="36"/>
          <w:szCs w:val="36"/>
        </w:rPr>
        <w:t xml:space="preserve"> </w:t>
      </w:r>
    </w:p>
    <w:p w:rsidR="007C65B0" w:rsidRPr="00F353D8" w:rsidRDefault="00781F13" w:rsidP="00A725EC">
      <w:pPr>
        <w:pStyle w:val="Body"/>
        <w:jc w:val="both"/>
        <w:rPr>
          <w:rFonts w:cs="Helvetica"/>
          <w:bCs/>
          <w:sz w:val="24"/>
          <w:szCs w:val="24"/>
        </w:rPr>
      </w:pPr>
      <w:r w:rsidRPr="00F353D8">
        <w:rPr>
          <w:rFonts w:cs="Helvetica"/>
          <w:bCs/>
          <w:sz w:val="24"/>
          <w:szCs w:val="24"/>
        </w:rPr>
        <w:t>The</w:t>
      </w:r>
      <w:r w:rsidR="007C65B0" w:rsidRPr="00F353D8">
        <w:rPr>
          <w:rFonts w:cs="Helvetica"/>
          <w:bCs/>
          <w:sz w:val="24"/>
          <w:szCs w:val="24"/>
        </w:rPr>
        <w:t xml:space="preserve"> </w:t>
      </w:r>
      <w:r w:rsidR="006F1B02" w:rsidRPr="00F353D8">
        <w:rPr>
          <w:rFonts w:cs="Helvetica"/>
          <w:bCs/>
          <w:sz w:val="24"/>
          <w:szCs w:val="24"/>
        </w:rPr>
        <w:t>objective</w:t>
      </w:r>
      <w:r w:rsidR="007C65B0" w:rsidRPr="00F353D8">
        <w:rPr>
          <w:rFonts w:cs="Helvetica"/>
          <w:bCs/>
          <w:sz w:val="24"/>
          <w:szCs w:val="24"/>
        </w:rPr>
        <w:t>s</w:t>
      </w:r>
      <w:r w:rsidR="006F1B02" w:rsidRPr="00F353D8">
        <w:rPr>
          <w:rFonts w:cs="Helvetica"/>
          <w:bCs/>
          <w:sz w:val="24"/>
          <w:szCs w:val="24"/>
        </w:rPr>
        <w:t xml:space="preserve"> of the Water Smart system </w:t>
      </w:r>
      <w:r w:rsidR="008F04B2" w:rsidRPr="00F353D8">
        <w:rPr>
          <w:rFonts w:cs="Helvetica"/>
          <w:bCs/>
          <w:sz w:val="24"/>
          <w:szCs w:val="24"/>
        </w:rPr>
        <w:t>are</w:t>
      </w:r>
      <w:r w:rsidR="006F1B02" w:rsidRPr="00F353D8">
        <w:rPr>
          <w:rFonts w:cs="Helvetica"/>
          <w:bCs/>
          <w:sz w:val="24"/>
          <w:szCs w:val="24"/>
        </w:rPr>
        <w:t xml:space="preserve"> quite simple. During a downpour or even a light rain, the system will turn completely off. </w:t>
      </w:r>
      <w:r w:rsidR="007C65B0" w:rsidRPr="00F353D8">
        <w:rPr>
          <w:rFonts w:cs="Helvetica"/>
          <w:bCs/>
          <w:sz w:val="24"/>
          <w:szCs w:val="24"/>
        </w:rPr>
        <w:t xml:space="preserve">Another objective of Water Smart is to be able to cut off when objects like humans, animals or vehicles come in its field of view. </w:t>
      </w:r>
    </w:p>
    <w:p w:rsidR="007C65B0" w:rsidRPr="00F353D8" w:rsidRDefault="007C65B0" w:rsidP="00A725EC">
      <w:pPr>
        <w:pStyle w:val="Body"/>
        <w:jc w:val="both"/>
        <w:rPr>
          <w:rFonts w:cs="Helvetica"/>
          <w:bCs/>
          <w:sz w:val="24"/>
          <w:szCs w:val="24"/>
        </w:rPr>
      </w:pPr>
    </w:p>
    <w:p w:rsidR="006F1B02" w:rsidRPr="00F353D8" w:rsidRDefault="008F04B2" w:rsidP="00A725EC">
      <w:pPr>
        <w:pStyle w:val="Body"/>
        <w:jc w:val="both"/>
        <w:rPr>
          <w:rFonts w:cs="Helvetica"/>
          <w:bCs/>
          <w:sz w:val="24"/>
          <w:szCs w:val="24"/>
        </w:rPr>
      </w:pPr>
      <w:r w:rsidRPr="00F353D8">
        <w:rPr>
          <w:rFonts w:cs="Helvetica"/>
          <w:b/>
          <w:bCs/>
          <w:sz w:val="26"/>
          <w:szCs w:val="26"/>
        </w:rPr>
        <w:t>Hardware</w:t>
      </w:r>
      <w:r w:rsidRPr="00F353D8">
        <w:rPr>
          <w:rFonts w:cs="Helvetica"/>
          <w:b/>
          <w:bCs/>
          <w:sz w:val="24"/>
          <w:szCs w:val="24"/>
        </w:rPr>
        <w:t xml:space="preserve"> </w:t>
      </w:r>
      <w:r w:rsidRPr="00F353D8">
        <w:rPr>
          <w:rFonts w:cs="Helvetica"/>
          <w:bCs/>
          <w:sz w:val="24"/>
          <w:szCs w:val="24"/>
        </w:rPr>
        <w:t>The hardware will comprise of various sensors</w:t>
      </w:r>
      <w:r w:rsidR="00D91B8F" w:rsidRPr="00F353D8">
        <w:rPr>
          <w:rFonts w:cs="Helvetica"/>
          <w:bCs/>
          <w:sz w:val="24"/>
          <w:szCs w:val="24"/>
        </w:rPr>
        <w:t xml:space="preserve"> and actuators</w:t>
      </w:r>
      <w:r w:rsidRPr="00F353D8">
        <w:rPr>
          <w:rFonts w:cs="Helvetica"/>
          <w:bCs/>
          <w:sz w:val="24"/>
          <w:szCs w:val="24"/>
        </w:rPr>
        <w:t xml:space="preserve"> allowing the system to turn on/off according</w:t>
      </w:r>
      <w:r w:rsidR="00D91B8F" w:rsidRPr="00F353D8">
        <w:rPr>
          <w:rFonts w:cs="Helvetica"/>
          <w:bCs/>
          <w:sz w:val="24"/>
          <w:szCs w:val="24"/>
        </w:rPr>
        <w:t>ly</w:t>
      </w:r>
      <w:r w:rsidRPr="00F353D8">
        <w:rPr>
          <w:rFonts w:cs="Helvetica"/>
          <w:bCs/>
          <w:sz w:val="24"/>
          <w:szCs w:val="24"/>
        </w:rPr>
        <w:t xml:space="preserve">. </w:t>
      </w:r>
      <w:r w:rsidR="00D91B8F" w:rsidRPr="00F353D8">
        <w:rPr>
          <w:rFonts w:cs="Helvetica"/>
          <w:sz w:val="24"/>
          <w:szCs w:val="24"/>
        </w:rPr>
        <w:t>Hygrometers for saturation of soil, proximity sensors to object detection, moisture/rain sensors to detect rain/moisture in the atmosphere</w:t>
      </w:r>
      <w:r w:rsidR="00C72796" w:rsidRPr="00F353D8">
        <w:rPr>
          <w:rFonts w:cs="Helvetica"/>
          <w:sz w:val="24"/>
          <w:szCs w:val="24"/>
        </w:rPr>
        <w:t xml:space="preserve">, </w:t>
      </w:r>
      <w:r w:rsidR="003B7917" w:rsidRPr="00F353D8">
        <w:rPr>
          <w:rFonts w:cs="Helvetica"/>
          <w:sz w:val="24"/>
          <w:szCs w:val="24"/>
        </w:rPr>
        <w:t xml:space="preserve">and </w:t>
      </w:r>
      <w:r w:rsidR="00C72796" w:rsidRPr="00F353D8">
        <w:rPr>
          <w:rFonts w:cs="Helvetica"/>
          <w:sz w:val="24"/>
          <w:szCs w:val="24"/>
        </w:rPr>
        <w:t>proximity sensors to detect moving objects li</w:t>
      </w:r>
      <w:r w:rsidR="003B7917" w:rsidRPr="00F353D8">
        <w:rPr>
          <w:rFonts w:cs="Helvetica"/>
          <w:sz w:val="24"/>
          <w:szCs w:val="24"/>
        </w:rPr>
        <w:t>ke humans, animals</w:t>
      </w:r>
      <w:r w:rsidR="008E0853" w:rsidRPr="00F353D8">
        <w:rPr>
          <w:rFonts w:cs="Helvetica"/>
          <w:sz w:val="24"/>
          <w:szCs w:val="24"/>
        </w:rPr>
        <w:t>,</w:t>
      </w:r>
      <w:r w:rsidR="003B7917" w:rsidRPr="00F353D8">
        <w:rPr>
          <w:rFonts w:cs="Helvetica"/>
          <w:sz w:val="24"/>
          <w:szCs w:val="24"/>
        </w:rPr>
        <w:t xml:space="preserve"> or vehicles.</w:t>
      </w:r>
      <w:r w:rsidR="00D91B8F" w:rsidRPr="00F353D8">
        <w:rPr>
          <w:rFonts w:cs="Helvetica"/>
          <w:bCs/>
          <w:sz w:val="24"/>
          <w:szCs w:val="24"/>
        </w:rPr>
        <w:t xml:space="preserve"> </w:t>
      </w:r>
      <w:r w:rsidR="00C10948" w:rsidRPr="00F353D8">
        <w:rPr>
          <w:rFonts w:cs="Helvetica"/>
          <w:bCs/>
          <w:sz w:val="24"/>
          <w:szCs w:val="24"/>
        </w:rPr>
        <w:t>The project</w:t>
      </w:r>
      <w:r w:rsidR="003B7917" w:rsidRPr="00F353D8">
        <w:rPr>
          <w:rFonts w:cs="Helvetica"/>
          <w:bCs/>
          <w:sz w:val="24"/>
          <w:szCs w:val="24"/>
        </w:rPr>
        <w:t xml:space="preserve"> will be using actuators with ball valves that will cut on/off the system. </w:t>
      </w:r>
    </w:p>
    <w:p w:rsidR="003B7917" w:rsidRPr="00F353D8" w:rsidRDefault="003B7917" w:rsidP="00A725EC">
      <w:pPr>
        <w:pStyle w:val="Body"/>
        <w:jc w:val="both"/>
        <w:rPr>
          <w:rFonts w:cs="Helvetica"/>
          <w:bCs/>
          <w:sz w:val="24"/>
          <w:szCs w:val="24"/>
        </w:rPr>
      </w:pPr>
    </w:p>
    <w:p w:rsidR="003B7917" w:rsidRPr="00F353D8" w:rsidRDefault="003B7917" w:rsidP="00A725EC">
      <w:pPr>
        <w:pStyle w:val="Body"/>
        <w:jc w:val="both"/>
        <w:rPr>
          <w:rFonts w:cs="Helvetica"/>
          <w:sz w:val="24"/>
          <w:szCs w:val="24"/>
        </w:rPr>
      </w:pPr>
      <w:r w:rsidRPr="00F353D8">
        <w:rPr>
          <w:rFonts w:cs="Helvetica"/>
          <w:b/>
          <w:bCs/>
          <w:sz w:val="26"/>
          <w:szCs w:val="26"/>
        </w:rPr>
        <w:t>Software</w:t>
      </w:r>
      <w:r w:rsidRPr="00F353D8">
        <w:rPr>
          <w:rFonts w:cs="Helvetica"/>
          <w:b/>
          <w:bCs/>
          <w:sz w:val="24"/>
          <w:szCs w:val="24"/>
        </w:rPr>
        <w:t xml:space="preserve"> </w:t>
      </w:r>
      <w:r w:rsidRPr="00F353D8">
        <w:rPr>
          <w:rFonts w:cs="Helvetica"/>
          <w:bCs/>
          <w:sz w:val="24"/>
          <w:szCs w:val="24"/>
        </w:rPr>
        <w:t xml:space="preserve">The software </w:t>
      </w:r>
      <w:r w:rsidR="00017BFF" w:rsidRPr="00F353D8">
        <w:rPr>
          <w:rFonts w:cs="Helvetica"/>
          <w:bCs/>
          <w:sz w:val="24"/>
          <w:szCs w:val="24"/>
        </w:rPr>
        <w:t xml:space="preserve">will comprise of logic that will tell the actuator to open/close given the desired conditions. This portion will also send feedback from the </w:t>
      </w:r>
      <w:r w:rsidR="00017BFF" w:rsidRPr="00F353D8">
        <w:rPr>
          <w:rFonts w:cs="Helvetica"/>
          <w:sz w:val="24"/>
          <w:szCs w:val="24"/>
        </w:rPr>
        <w:t>hygrometers to memory</w:t>
      </w:r>
      <w:r w:rsidR="00A178C9" w:rsidRPr="00F353D8">
        <w:rPr>
          <w:rFonts w:cs="Helvetica"/>
          <w:sz w:val="24"/>
          <w:szCs w:val="24"/>
        </w:rPr>
        <w:t xml:space="preserve"> to be compared and stored with pre-existing saturation data inputted by the user. The application will give the user the ability to adjust settings manually and monitor conditions and usage. </w:t>
      </w:r>
    </w:p>
    <w:p w:rsidR="00A178C9" w:rsidRPr="00F353D8" w:rsidRDefault="00A178C9" w:rsidP="00A725EC">
      <w:pPr>
        <w:pStyle w:val="Body"/>
        <w:jc w:val="both"/>
        <w:rPr>
          <w:rFonts w:cs="Helvetica"/>
          <w:sz w:val="24"/>
          <w:szCs w:val="24"/>
        </w:rPr>
      </w:pPr>
    </w:p>
    <w:p w:rsidR="00A178C9" w:rsidRPr="00F353D8" w:rsidRDefault="00D76F46" w:rsidP="00A725EC">
      <w:pPr>
        <w:pStyle w:val="Body"/>
        <w:jc w:val="both"/>
        <w:rPr>
          <w:rFonts w:cs="Helvetica"/>
          <w:sz w:val="24"/>
          <w:szCs w:val="24"/>
        </w:rPr>
      </w:pPr>
      <w:r w:rsidRPr="00F353D8">
        <w:rPr>
          <w:rFonts w:cs="Helvetica"/>
          <w:b/>
          <w:sz w:val="26"/>
          <w:szCs w:val="26"/>
        </w:rPr>
        <w:t>Power Supply</w:t>
      </w:r>
      <w:r w:rsidRPr="00F353D8">
        <w:rPr>
          <w:rFonts w:cs="Helvetica"/>
          <w:b/>
          <w:sz w:val="24"/>
          <w:szCs w:val="24"/>
        </w:rPr>
        <w:t xml:space="preserve"> </w:t>
      </w:r>
      <w:r w:rsidRPr="00F353D8">
        <w:rPr>
          <w:rFonts w:cs="Helvetica"/>
          <w:sz w:val="24"/>
          <w:szCs w:val="24"/>
        </w:rPr>
        <w:t xml:space="preserve">The power supply for this will make use of solar cells to power some of the sensors and the actuators. </w:t>
      </w:r>
      <w:r w:rsidR="00D71DE2" w:rsidRPr="00F353D8">
        <w:rPr>
          <w:rFonts w:cs="Helvetica"/>
          <w:sz w:val="24"/>
          <w:szCs w:val="24"/>
        </w:rPr>
        <w:t xml:space="preserve">DC-DC converter will be designed </w:t>
      </w:r>
      <w:r w:rsidR="0000269C" w:rsidRPr="00F353D8">
        <w:rPr>
          <w:rFonts w:cs="Helvetica"/>
          <w:sz w:val="24"/>
          <w:szCs w:val="24"/>
        </w:rPr>
        <w:t>to</w:t>
      </w:r>
      <w:r w:rsidR="00D71DE2" w:rsidRPr="00F353D8">
        <w:rPr>
          <w:rFonts w:cs="Helvetica"/>
          <w:sz w:val="24"/>
          <w:szCs w:val="24"/>
        </w:rPr>
        <w:t xml:space="preserve"> meet proper voltage requir</w:t>
      </w:r>
      <w:r w:rsidR="00C10948" w:rsidRPr="00F353D8">
        <w:rPr>
          <w:rFonts w:cs="Helvetica"/>
          <w:sz w:val="24"/>
          <w:szCs w:val="24"/>
        </w:rPr>
        <w:t>ements for each component. If project</w:t>
      </w:r>
      <w:r w:rsidR="00D71DE2" w:rsidRPr="00F353D8">
        <w:rPr>
          <w:rFonts w:cs="Helvetica"/>
          <w:sz w:val="24"/>
          <w:szCs w:val="24"/>
        </w:rPr>
        <w:t xml:space="preserve"> go</w:t>
      </w:r>
      <w:r w:rsidR="00C10948" w:rsidRPr="00F353D8">
        <w:rPr>
          <w:rFonts w:cs="Helvetica"/>
          <w:sz w:val="24"/>
          <w:szCs w:val="24"/>
        </w:rPr>
        <w:t>es</w:t>
      </w:r>
      <w:r w:rsidR="00D71DE2" w:rsidRPr="00F353D8">
        <w:rPr>
          <w:rFonts w:cs="Helvetica"/>
          <w:sz w:val="24"/>
          <w:szCs w:val="24"/>
        </w:rPr>
        <w:t xml:space="preserve"> with connecting to the house power </w:t>
      </w:r>
      <w:r w:rsidR="008549B4" w:rsidRPr="00F353D8">
        <w:rPr>
          <w:rFonts w:cs="Helvetica"/>
          <w:sz w:val="24"/>
          <w:szCs w:val="24"/>
        </w:rPr>
        <w:t>supply,</w:t>
      </w:r>
      <w:r w:rsidR="00D71DE2" w:rsidRPr="00F353D8">
        <w:rPr>
          <w:rFonts w:cs="Helvetica"/>
          <w:sz w:val="24"/>
          <w:szCs w:val="24"/>
        </w:rPr>
        <w:t xml:space="preserve"> then </w:t>
      </w:r>
      <w:r w:rsidR="00C10948" w:rsidRPr="00F353D8">
        <w:rPr>
          <w:rFonts w:cs="Helvetica"/>
          <w:sz w:val="24"/>
          <w:szCs w:val="24"/>
        </w:rPr>
        <w:t>a design of a</w:t>
      </w:r>
      <w:r w:rsidRPr="00F353D8">
        <w:rPr>
          <w:rFonts w:cs="Helvetica"/>
          <w:sz w:val="24"/>
          <w:szCs w:val="24"/>
        </w:rPr>
        <w:t xml:space="preserve"> power supply that will </w:t>
      </w:r>
      <w:r w:rsidR="00D71DE2" w:rsidRPr="00F353D8">
        <w:rPr>
          <w:rFonts w:cs="Helvetica"/>
          <w:sz w:val="24"/>
          <w:szCs w:val="24"/>
        </w:rPr>
        <w:t>work from the main power line in</w:t>
      </w:r>
      <w:r w:rsidRPr="00F353D8">
        <w:rPr>
          <w:rFonts w:cs="Helvetica"/>
          <w:sz w:val="24"/>
          <w:szCs w:val="24"/>
        </w:rPr>
        <w:t xml:space="preserve"> the pump</w:t>
      </w:r>
      <w:r w:rsidR="00C10948" w:rsidRPr="00F353D8">
        <w:rPr>
          <w:rFonts w:cs="Helvetica"/>
          <w:sz w:val="24"/>
          <w:szCs w:val="24"/>
        </w:rPr>
        <w:t xml:space="preserve"> will be created</w:t>
      </w:r>
      <w:r w:rsidRPr="00F353D8">
        <w:rPr>
          <w:rFonts w:cs="Helvetica"/>
          <w:sz w:val="24"/>
          <w:szCs w:val="24"/>
        </w:rPr>
        <w:t>. A rectifier and step-down transformer will be designed acc</w:t>
      </w:r>
      <w:r w:rsidR="00D7340A" w:rsidRPr="00F353D8">
        <w:rPr>
          <w:rFonts w:cs="Helvetica"/>
          <w:sz w:val="24"/>
          <w:szCs w:val="24"/>
        </w:rPr>
        <w:t xml:space="preserve">ordingly to meet specifications. </w:t>
      </w:r>
    </w:p>
    <w:p w:rsidR="00D7340A" w:rsidRPr="00F353D8" w:rsidRDefault="00D7340A" w:rsidP="00A725EC">
      <w:pPr>
        <w:pStyle w:val="Body"/>
        <w:jc w:val="both"/>
        <w:rPr>
          <w:rFonts w:cs="Helvetica"/>
          <w:sz w:val="24"/>
          <w:szCs w:val="24"/>
        </w:rPr>
      </w:pPr>
    </w:p>
    <w:p w:rsidR="00D7340A" w:rsidRPr="00F353D8" w:rsidRDefault="00D7340A" w:rsidP="00A725EC">
      <w:pPr>
        <w:pStyle w:val="Body"/>
        <w:jc w:val="both"/>
        <w:rPr>
          <w:rFonts w:cs="Helvetica"/>
          <w:bCs/>
          <w:sz w:val="24"/>
          <w:szCs w:val="24"/>
        </w:rPr>
      </w:pPr>
      <w:r w:rsidRPr="00F353D8">
        <w:rPr>
          <w:rFonts w:cs="Helvetica"/>
          <w:b/>
          <w:sz w:val="26"/>
          <w:szCs w:val="26"/>
        </w:rPr>
        <w:t>Communication</w:t>
      </w:r>
      <w:r w:rsidRPr="00F353D8">
        <w:rPr>
          <w:rFonts w:cs="Helvetica"/>
          <w:b/>
          <w:sz w:val="24"/>
          <w:szCs w:val="24"/>
        </w:rPr>
        <w:t xml:space="preserve"> </w:t>
      </w:r>
      <w:r w:rsidRPr="00F353D8">
        <w:rPr>
          <w:rFonts w:cs="Helvetica"/>
          <w:sz w:val="24"/>
          <w:szCs w:val="24"/>
        </w:rPr>
        <w:t>The system will communicate with local weather stations via Wi-</w:t>
      </w:r>
      <w:r w:rsidR="006614B1" w:rsidRPr="00F353D8">
        <w:rPr>
          <w:rFonts w:cs="Helvetica"/>
          <w:sz w:val="24"/>
          <w:szCs w:val="24"/>
        </w:rPr>
        <w:t xml:space="preserve"> </w:t>
      </w:r>
      <w:r w:rsidRPr="00F353D8">
        <w:rPr>
          <w:rFonts w:cs="Helvetica"/>
          <w:sz w:val="24"/>
          <w:szCs w:val="24"/>
        </w:rPr>
        <w:t xml:space="preserve">Fi. Communication between the user and the controls through the app will be accomplished via Wi-Fi or RF modules. </w:t>
      </w:r>
      <w:r w:rsidR="00FD5FD6" w:rsidRPr="00F353D8">
        <w:rPr>
          <w:rFonts w:cs="Helvetica"/>
          <w:sz w:val="24"/>
          <w:szCs w:val="24"/>
        </w:rPr>
        <w:t xml:space="preserve">Communication from </w:t>
      </w:r>
      <w:r w:rsidR="00781F13" w:rsidRPr="00F353D8">
        <w:rPr>
          <w:rFonts w:cs="Helvetica"/>
          <w:sz w:val="24"/>
          <w:szCs w:val="24"/>
        </w:rPr>
        <w:t>the</w:t>
      </w:r>
      <w:r w:rsidR="00FD5FD6" w:rsidRPr="00F353D8">
        <w:rPr>
          <w:rFonts w:cs="Helvetica"/>
          <w:sz w:val="24"/>
          <w:szCs w:val="24"/>
        </w:rPr>
        <w:t xml:space="preserve"> sensors will work via </w:t>
      </w:r>
      <m:oMath>
        <m:sSup>
          <m:sSupPr>
            <m:ctrlPr>
              <w:rPr>
                <w:rFonts w:ascii="Cambria Math" w:hAnsi="Cambria Math" w:cs="Helvetica"/>
                <w:i/>
                <w:sz w:val="24"/>
                <w:szCs w:val="24"/>
              </w:rPr>
            </m:ctrlPr>
          </m:sSupPr>
          <m:e>
            <m:r>
              <w:rPr>
                <w:rFonts w:ascii="Cambria Math" w:hAnsi="Cambria Math" w:cs="Helvetica"/>
                <w:sz w:val="24"/>
                <w:szCs w:val="24"/>
              </w:rPr>
              <m:t>I</m:t>
            </m:r>
          </m:e>
          <m:sup>
            <m:r>
              <w:rPr>
                <w:rFonts w:ascii="Cambria Math" w:hAnsi="Cambria Math" w:cs="Helvetica"/>
                <w:sz w:val="24"/>
                <w:szCs w:val="24"/>
              </w:rPr>
              <m:t>2</m:t>
            </m:r>
          </m:sup>
        </m:sSup>
        <m:r>
          <w:rPr>
            <w:rFonts w:ascii="Cambria Math" w:hAnsi="Cambria Math" w:cs="Helvetica"/>
            <w:sz w:val="24"/>
            <w:szCs w:val="24"/>
          </w:rPr>
          <m:t>C</m:t>
        </m:r>
      </m:oMath>
      <w:r w:rsidR="00FD5FD6" w:rsidRPr="00F353D8">
        <w:rPr>
          <w:rFonts w:cs="Helvetica"/>
          <w:sz w:val="24"/>
          <w:szCs w:val="24"/>
        </w:rPr>
        <w:t xml:space="preserve"> </w:t>
      </w:r>
      <w:r w:rsidR="00D037AF" w:rsidRPr="00F353D8">
        <w:rPr>
          <w:rFonts w:cs="Helvetica"/>
          <w:sz w:val="24"/>
          <w:szCs w:val="24"/>
        </w:rPr>
        <w:t xml:space="preserve">or </w:t>
      </w:r>
      <w:r w:rsidR="00D037AF" w:rsidRPr="00F353D8">
        <w:rPr>
          <w:rFonts w:cs="Helvetica"/>
          <w:i/>
          <w:sz w:val="24"/>
          <w:szCs w:val="24"/>
        </w:rPr>
        <w:t xml:space="preserve">SPI </w:t>
      </w:r>
      <w:r w:rsidR="00D037AF" w:rsidRPr="00F353D8">
        <w:rPr>
          <w:rFonts w:cs="Helvetica"/>
          <w:sz w:val="24"/>
          <w:szCs w:val="24"/>
        </w:rPr>
        <w:t>ports on the chosen MPU for this project</w:t>
      </w:r>
      <w:r w:rsidR="00D71DE2" w:rsidRPr="00F353D8">
        <w:rPr>
          <w:rFonts w:cs="Helvetica"/>
          <w:sz w:val="24"/>
          <w:szCs w:val="24"/>
        </w:rPr>
        <w:t>.</w:t>
      </w:r>
    </w:p>
    <w:p w:rsidR="00694F99" w:rsidRPr="00F353D8" w:rsidRDefault="00694F99" w:rsidP="00A725EC">
      <w:pPr>
        <w:pStyle w:val="Body"/>
        <w:jc w:val="both"/>
        <w:rPr>
          <w:rFonts w:cs="Helvetica"/>
          <w:bCs/>
          <w:sz w:val="24"/>
          <w:szCs w:val="24"/>
        </w:rPr>
      </w:pPr>
    </w:p>
    <w:p w:rsidR="00694F99" w:rsidRPr="00F353D8" w:rsidRDefault="00694F99" w:rsidP="00A725EC">
      <w:pPr>
        <w:spacing w:after="300" w:line="240" w:lineRule="auto"/>
        <w:ind w:left="12" w:right="8"/>
        <w:rPr>
          <w:rFonts w:ascii="Helvetica" w:hAnsi="Helvetica" w:cs="Helvetica"/>
          <w:b/>
          <w:bCs/>
          <w:sz w:val="28"/>
          <w:szCs w:val="28"/>
        </w:rPr>
      </w:pPr>
      <w:r w:rsidRPr="00F353D8">
        <w:rPr>
          <w:rFonts w:ascii="Helvetica" w:hAnsi="Helvetica" w:cs="Helvetica"/>
          <w:b/>
          <w:sz w:val="26"/>
          <w:szCs w:val="26"/>
        </w:rPr>
        <w:t xml:space="preserve">Control </w:t>
      </w:r>
      <w:r w:rsidR="000D6296" w:rsidRPr="00F353D8">
        <w:rPr>
          <w:rFonts w:ascii="Helvetica" w:hAnsi="Helvetica" w:cs="Helvetica"/>
          <w:b/>
          <w:sz w:val="26"/>
          <w:szCs w:val="26"/>
        </w:rPr>
        <w:t>System</w:t>
      </w:r>
      <w:r w:rsidR="000D6296" w:rsidRPr="00F353D8">
        <w:rPr>
          <w:rFonts w:ascii="Helvetica" w:hAnsi="Helvetica" w:cs="Helvetica"/>
          <w:b/>
          <w:sz w:val="24"/>
          <w:szCs w:val="24"/>
        </w:rPr>
        <w:t xml:space="preserve"> </w:t>
      </w:r>
      <w:r w:rsidRPr="00F353D8">
        <w:rPr>
          <w:rFonts w:ascii="Helvetica" w:hAnsi="Helvetica" w:cs="Helvetica"/>
          <w:sz w:val="24"/>
          <w:szCs w:val="24"/>
        </w:rPr>
        <w:t xml:space="preserve">Water Smart control modules will be implemented on </w:t>
      </w:r>
      <w:r w:rsidR="00781F13" w:rsidRPr="00F353D8">
        <w:rPr>
          <w:rFonts w:ascii="Helvetica" w:hAnsi="Helvetica" w:cs="Helvetica"/>
          <w:sz w:val="24"/>
          <w:szCs w:val="24"/>
        </w:rPr>
        <w:t>the</w:t>
      </w:r>
      <w:r w:rsidRPr="00F353D8">
        <w:rPr>
          <w:rFonts w:ascii="Helvetica" w:hAnsi="Helvetica" w:cs="Helvetica"/>
          <w:sz w:val="24"/>
          <w:szCs w:val="24"/>
        </w:rPr>
        <w:t xml:space="preserve"> designed PCB. </w:t>
      </w:r>
      <w:r w:rsidR="006E3335" w:rsidRPr="00F353D8">
        <w:rPr>
          <w:rFonts w:ascii="Helvetica" w:hAnsi="Helvetica" w:cs="Helvetica"/>
          <w:sz w:val="24"/>
          <w:szCs w:val="24"/>
        </w:rPr>
        <w:t>The</w:t>
      </w:r>
      <w:r w:rsidRPr="00F353D8">
        <w:rPr>
          <w:rFonts w:ascii="Helvetica" w:hAnsi="Helvetica" w:cs="Helvetica"/>
          <w:sz w:val="24"/>
          <w:szCs w:val="24"/>
        </w:rPr>
        <w:t xml:space="preserve"> PCB will take the place of a microcontroller and will interface all the peripherals like the communications modules, and sensors. The PCB will also process information coming in from the sensors</w:t>
      </w:r>
      <w:r w:rsidR="000D6296" w:rsidRPr="00F353D8">
        <w:rPr>
          <w:rFonts w:ascii="Helvetica" w:hAnsi="Helvetica" w:cs="Helvetica"/>
          <w:sz w:val="24"/>
          <w:szCs w:val="24"/>
        </w:rPr>
        <w:t xml:space="preserve">. </w:t>
      </w:r>
      <w:r w:rsidRPr="00F353D8">
        <w:rPr>
          <w:rFonts w:ascii="Helvetica" w:hAnsi="Helvetica" w:cs="Helvetica"/>
          <w:sz w:val="24"/>
          <w:szCs w:val="24"/>
        </w:rPr>
        <w:t xml:space="preserve"> </w:t>
      </w:r>
    </w:p>
    <w:p w:rsidR="006F1B02" w:rsidRPr="00F353D8" w:rsidRDefault="00865F80" w:rsidP="009D20A8">
      <w:pPr>
        <w:pStyle w:val="Heading2"/>
        <w:spacing w:line="240" w:lineRule="auto"/>
        <w:ind w:left="0"/>
        <w:rPr>
          <w:rFonts w:ascii="Helvetica" w:hAnsi="Helvetica" w:cs="Helvetica"/>
          <w:sz w:val="36"/>
          <w:szCs w:val="36"/>
        </w:rPr>
      </w:pPr>
      <w:bookmarkStart w:id="10" w:name="_Toc520688215"/>
      <w:r w:rsidRPr="00F353D8">
        <w:rPr>
          <w:rFonts w:ascii="Helvetica" w:hAnsi="Helvetica" w:cs="Helvetica"/>
          <w:sz w:val="36"/>
          <w:szCs w:val="36"/>
        </w:rPr>
        <w:t>P</w:t>
      </w:r>
      <w:r w:rsidR="006F1B02" w:rsidRPr="00F353D8">
        <w:rPr>
          <w:rFonts w:ascii="Helvetica" w:hAnsi="Helvetica" w:cs="Helvetica"/>
          <w:sz w:val="36"/>
          <w:szCs w:val="36"/>
        </w:rPr>
        <w:t>roject Features</w:t>
      </w:r>
      <w:bookmarkEnd w:id="10"/>
      <w:r w:rsidR="00003E70" w:rsidRPr="00F353D8">
        <w:rPr>
          <w:rFonts w:ascii="Helvetica" w:hAnsi="Helvetica" w:cs="Helvetica"/>
          <w:sz w:val="36"/>
          <w:szCs w:val="36"/>
        </w:rPr>
        <w:t xml:space="preserve"> </w:t>
      </w:r>
    </w:p>
    <w:p w:rsidR="000D6296" w:rsidRPr="00F353D8" w:rsidRDefault="00781F13" w:rsidP="00A725EC">
      <w:pPr>
        <w:pStyle w:val="Body"/>
        <w:jc w:val="both"/>
        <w:rPr>
          <w:rFonts w:cs="Helvetica"/>
          <w:bCs/>
          <w:sz w:val="24"/>
          <w:szCs w:val="24"/>
        </w:rPr>
      </w:pPr>
      <w:r w:rsidRPr="00F353D8">
        <w:rPr>
          <w:rFonts w:cs="Helvetica"/>
          <w:bCs/>
          <w:sz w:val="24"/>
          <w:szCs w:val="24"/>
        </w:rPr>
        <w:t>The</w:t>
      </w:r>
      <w:r w:rsidR="006F1B02" w:rsidRPr="00F353D8">
        <w:rPr>
          <w:rFonts w:cs="Helvetica"/>
          <w:bCs/>
          <w:sz w:val="24"/>
          <w:szCs w:val="24"/>
        </w:rPr>
        <w:t xml:space="preserve"> main feature of the system is to cut off during times of rain and function accordingly based on the saturation of the soil. There are multiple companies that are creating</w:t>
      </w:r>
      <w:r w:rsidR="002C2788" w:rsidRPr="00F353D8">
        <w:rPr>
          <w:rFonts w:cs="Helvetica"/>
          <w:bCs/>
          <w:sz w:val="24"/>
          <w:szCs w:val="24"/>
        </w:rPr>
        <w:t>—a</w:t>
      </w:r>
      <w:r w:rsidR="006F1B02" w:rsidRPr="00F353D8">
        <w:rPr>
          <w:rFonts w:cs="Helvetica"/>
          <w:bCs/>
          <w:sz w:val="24"/>
          <w:szCs w:val="24"/>
        </w:rPr>
        <w:t>nd have created</w:t>
      </w:r>
      <w:r w:rsidR="002C2788" w:rsidRPr="00F353D8">
        <w:rPr>
          <w:rFonts w:cs="Helvetica"/>
          <w:bCs/>
          <w:sz w:val="24"/>
          <w:szCs w:val="24"/>
        </w:rPr>
        <w:t>—s</w:t>
      </w:r>
      <w:r w:rsidR="006F1B02" w:rsidRPr="00F353D8">
        <w:rPr>
          <w:rFonts w:cs="Helvetica"/>
          <w:bCs/>
          <w:sz w:val="24"/>
          <w:szCs w:val="24"/>
        </w:rPr>
        <w:t xml:space="preserve">mart irrigation systems that incorporate the features of </w:t>
      </w:r>
      <w:r w:rsidRPr="00F353D8">
        <w:rPr>
          <w:rFonts w:cs="Helvetica"/>
          <w:bCs/>
          <w:sz w:val="24"/>
          <w:szCs w:val="24"/>
        </w:rPr>
        <w:t>the</w:t>
      </w:r>
      <w:r w:rsidR="006F1B02" w:rsidRPr="00F353D8">
        <w:rPr>
          <w:rFonts w:cs="Helvetica"/>
          <w:bCs/>
          <w:sz w:val="24"/>
          <w:szCs w:val="24"/>
        </w:rPr>
        <w:t xml:space="preserve"> project. The company Tevatronic, incorporates sensors that optimize watering and fertilizing. The sensors can detect both under and overwatering. Another company called Skydrop, uses a controller that monitors the weather and will adjust the system based on the data. </w:t>
      </w:r>
    </w:p>
    <w:p w:rsidR="000D6296" w:rsidRPr="00F353D8" w:rsidRDefault="000D6296" w:rsidP="00A725EC">
      <w:pPr>
        <w:pStyle w:val="Body"/>
        <w:jc w:val="both"/>
        <w:rPr>
          <w:rFonts w:cs="Helvetica"/>
          <w:bCs/>
          <w:sz w:val="24"/>
          <w:szCs w:val="24"/>
        </w:rPr>
      </w:pPr>
    </w:p>
    <w:p w:rsidR="006F1B02" w:rsidRPr="00F353D8" w:rsidRDefault="000D6296" w:rsidP="00A725EC">
      <w:pPr>
        <w:pStyle w:val="Body"/>
        <w:jc w:val="both"/>
        <w:rPr>
          <w:rFonts w:cs="Helvetica"/>
          <w:bCs/>
          <w:sz w:val="24"/>
          <w:szCs w:val="24"/>
        </w:rPr>
      </w:pPr>
      <w:r w:rsidRPr="00F353D8">
        <w:rPr>
          <w:rFonts w:cs="Helvetica"/>
          <w:bCs/>
          <w:sz w:val="24"/>
          <w:szCs w:val="24"/>
        </w:rPr>
        <w:t xml:space="preserve">A feature that </w:t>
      </w:r>
      <w:r w:rsidR="00C10948" w:rsidRPr="00F353D8">
        <w:rPr>
          <w:rFonts w:cs="Helvetica"/>
          <w:bCs/>
          <w:sz w:val="24"/>
          <w:szCs w:val="24"/>
        </w:rPr>
        <w:t>has been found in</w:t>
      </w:r>
      <w:r w:rsidRPr="00F353D8">
        <w:rPr>
          <w:rFonts w:cs="Helvetica"/>
          <w:bCs/>
          <w:sz w:val="24"/>
          <w:szCs w:val="24"/>
        </w:rPr>
        <w:t xml:space="preserve"> in many or any smart irrigation systems</w:t>
      </w:r>
      <w:r w:rsidR="004E14F5" w:rsidRPr="00F353D8">
        <w:rPr>
          <w:rFonts w:cs="Helvetica"/>
          <w:bCs/>
          <w:sz w:val="24"/>
          <w:szCs w:val="24"/>
        </w:rPr>
        <w:t xml:space="preserve"> at all is automatic shutoff for moving objects.</w:t>
      </w:r>
      <w:r w:rsidRPr="00F353D8">
        <w:rPr>
          <w:rFonts w:cs="Helvetica"/>
          <w:bCs/>
          <w:sz w:val="24"/>
          <w:szCs w:val="24"/>
        </w:rPr>
        <w:t xml:space="preserve"> </w:t>
      </w:r>
      <w:r w:rsidR="006F1B02" w:rsidRPr="00F353D8">
        <w:rPr>
          <w:rFonts w:cs="Helvetica"/>
          <w:bCs/>
          <w:sz w:val="24"/>
          <w:szCs w:val="24"/>
        </w:rPr>
        <w:t>Having sensors monitor specific zones for</w:t>
      </w:r>
      <w:r w:rsidRPr="00F353D8">
        <w:rPr>
          <w:rFonts w:cs="Helvetica"/>
          <w:bCs/>
          <w:sz w:val="24"/>
          <w:szCs w:val="24"/>
        </w:rPr>
        <w:t xml:space="preserve"> moving objects like humans,</w:t>
      </w:r>
      <w:r w:rsidR="006F1B02" w:rsidRPr="00F353D8">
        <w:rPr>
          <w:rFonts w:cs="Helvetica"/>
          <w:bCs/>
          <w:sz w:val="24"/>
          <w:szCs w:val="24"/>
        </w:rPr>
        <w:t xml:space="preserve"> animal</w:t>
      </w:r>
      <w:r w:rsidR="002C2788" w:rsidRPr="00F353D8">
        <w:rPr>
          <w:rFonts w:cs="Helvetica"/>
          <w:bCs/>
          <w:sz w:val="24"/>
          <w:szCs w:val="24"/>
        </w:rPr>
        <w:t>,</w:t>
      </w:r>
      <w:r w:rsidR="006F1B02" w:rsidRPr="00F353D8">
        <w:rPr>
          <w:rFonts w:cs="Helvetica"/>
          <w:bCs/>
          <w:sz w:val="24"/>
          <w:szCs w:val="24"/>
        </w:rPr>
        <w:t xml:space="preserve"> </w:t>
      </w:r>
      <w:r w:rsidRPr="00F353D8">
        <w:rPr>
          <w:rFonts w:cs="Helvetica"/>
          <w:bCs/>
          <w:sz w:val="24"/>
          <w:szCs w:val="24"/>
        </w:rPr>
        <w:t xml:space="preserve">or vehicles </w:t>
      </w:r>
      <w:r w:rsidR="006F1B02" w:rsidRPr="00F353D8">
        <w:rPr>
          <w:rFonts w:cs="Helvetica"/>
          <w:bCs/>
          <w:sz w:val="24"/>
          <w:szCs w:val="24"/>
        </w:rPr>
        <w:t xml:space="preserve">is somewhat of a new feature in smart irrigation. </w:t>
      </w:r>
      <w:r w:rsidR="004E14F5" w:rsidRPr="00F353D8">
        <w:rPr>
          <w:rFonts w:cs="Helvetica"/>
          <w:bCs/>
          <w:sz w:val="24"/>
          <w:szCs w:val="24"/>
        </w:rPr>
        <w:t>Having this feature zone based or ind</w:t>
      </w:r>
      <w:r w:rsidR="002C2788" w:rsidRPr="00F353D8">
        <w:rPr>
          <w:rFonts w:cs="Helvetica"/>
          <w:bCs/>
          <w:sz w:val="24"/>
          <w:szCs w:val="24"/>
        </w:rPr>
        <w:t>ividual sprinkler based is up by</w:t>
      </w:r>
      <w:r w:rsidR="004E14F5" w:rsidRPr="00F353D8">
        <w:rPr>
          <w:rFonts w:cs="Helvetica"/>
          <w:bCs/>
          <w:sz w:val="24"/>
          <w:szCs w:val="24"/>
        </w:rPr>
        <w:t xml:space="preserve"> the user. Having this setup at the base of each zone will cut that zone off if a single sprinkler detects a moving object. With individual based, when an object walks in its field of view then it will cut that </w:t>
      </w:r>
      <w:r w:rsidR="0000269C" w:rsidRPr="00F353D8">
        <w:rPr>
          <w:rFonts w:cs="Helvetica"/>
          <w:bCs/>
          <w:sz w:val="24"/>
          <w:szCs w:val="24"/>
        </w:rPr>
        <w:t>sprinkler</w:t>
      </w:r>
      <w:r w:rsidR="004E14F5" w:rsidRPr="00F353D8">
        <w:rPr>
          <w:rFonts w:cs="Helvetica"/>
          <w:bCs/>
          <w:sz w:val="24"/>
          <w:szCs w:val="24"/>
        </w:rPr>
        <w:t xml:space="preserve"> off. </w:t>
      </w:r>
    </w:p>
    <w:p w:rsidR="000D6296" w:rsidRPr="00F353D8" w:rsidRDefault="000D6296" w:rsidP="00A725EC">
      <w:pPr>
        <w:pStyle w:val="Body"/>
        <w:jc w:val="both"/>
        <w:rPr>
          <w:rFonts w:cs="Helvetica"/>
          <w:bCs/>
          <w:sz w:val="24"/>
          <w:szCs w:val="24"/>
        </w:rPr>
      </w:pPr>
    </w:p>
    <w:p w:rsidR="00D037AF" w:rsidRPr="00F353D8" w:rsidRDefault="00774F3A" w:rsidP="00A725EC">
      <w:pPr>
        <w:spacing w:line="240" w:lineRule="auto"/>
        <w:ind w:left="0" w:firstLine="0"/>
        <w:rPr>
          <w:rFonts w:ascii="Helvetica" w:hAnsi="Helvetica" w:cs="Helvetica"/>
          <w:bCs/>
          <w:sz w:val="24"/>
          <w:szCs w:val="24"/>
        </w:rPr>
      </w:pPr>
      <w:r w:rsidRPr="00F353D8">
        <w:rPr>
          <w:rFonts w:ascii="Helvetica" w:hAnsi="Helvetica" w:cs="Helvetica"/>
          <w:bCs/>
          <w:sz w:val="24"/>
          <w:szCs w:val="24"/>
        </w:rPr>
        <w:t>The implementation of Wi-Fi brings us to another feature which is</w:t>
      </w:r>
      <w:r w:rsidR="000D6296" w:rsidRPr="00F353D8">
        <w:rPr>
          <w:rFonts w:ascii="Helvetica" w:hAnsi="Helvetica" w:cs="Helvetica"/>
          <w:bCs/>
          <w:sz w:val="24"/>
          <w:szCs w:val="24"/>
        </w:rPr>
        <w:t xml:space="preserve"> </w:t>
      </w:r>
      <w:r w:rsidR="002C2788" w:rsidRPr="00F353D8">
        <w:rPr>
          <w:rFonts w:ascii="Helvetica" w:hAnsi="Helvetica" w:cs="Helvetica"/>
          <w:bCs/>
          <w:sz w:val="24"/>
          <w:szCs w:val="24"/>
        </w:rPr>
        <w:t xml:space="preserve">the </w:t>
      </w:r>
      <w:r w:rsidR="000D6296" w:rsidRPr="00F353D8">
        <w:rPr>
          <w:rFonts w:ascii="Helvetica" w:hAnsi="Helvetica" w:cs="Helvetica"/>
          <w:bCs/>
          <w:sz w:val="24"/>
          <w:szCs w:val="24"/>
        </w:rPr>
        <w:t>ability to receive weather updates from respective</w:t>
      </w:r>
      <w:r w:rsidRPr="00F353D8">
        <w:rPr>
          <w:rFonts w:ascii="Helvetica" w:hAnsi="Helvetica" w:cs="Helvetica"/>
          <w:bCs/>
          <w:sz w:val="24"/>
          <w:szCs w:val="24"/>
        </w:rPr>
        <w:t xml:space="preserve"> weather station. These updates will influence the system to adjust its settings for the specific readings. For example, during hurricane season in Florida there are weeks on end of anywhere between 60 to 80 percent chance of rain. With these readings, the irrigation system will more than likely be disabled for that day or week. Instead of coming on and measuring the moisture then turning of</w:t>
      </w:r>
      <w:r w:rsidR="008E1CA4" w:rsidRPr="00F353D8">
        <w:rPr>
          <w:rFonts w:ascii="Helvetica" w:hAnsi="Helvetica" w:cs="Helvetica"/>
          <w:bCs/>
          <w:sz w:val="24"/>
          <w:szCs w:val="24"/>
        </w:rPr>
        <w:t xml:space="preserve">f right after. </w:t>
      </w:r>
      <w:bookmarkStart w:id="11" w:name="_Toc344847407"/>
      <w:bookmarkStart w:id="12" w:name="_Hlk516171905"/>
    </w:p>
    <w:p w:rsidR="009D20A8" w:rsidRPr="0002245C" w:rsidRDefault="009D20A8" w:rsidP="00496D97">
      <w:pPr>
        <w:pStyle w:val="Heading2"/>
        <w:ind w:left="0"/>
        <w:rPr>
          <w:rFonts w:ascii="Helvetica" w:hAnsi="Helvetica" w:cs="Helvetica"/>
          <w:sz w:val="36"/>
          <w:szCs w:val="36"/>
        </w:rPr>
      </w:pPr>
      <w:bookmarkStart w:id="13" w:name="_Toc520688216"/>
      <w:r w:rsidRPr="0002245C">
        <w:rPr>
          <w:rFonts w:ascii="Helvetica" w:hAnsi="Helvetica" w:cs="Helvetica"/>
          <w:sz w:val="36"/>
          <w:szCs w:val="36"/>
        </w:rPr>
        <w:t>Requirements Specifications</w:t>
      </w:r>
      <w:bookmarkEnd w:id="13"/>
    </w:p>
    <w:p w:rsidR="00B514E9" w:rsidRPr="00F353D8" w:rsidRDefault="00B514E9" w:rsidP="00B514E9">
      <w:pPr>
        <w:spacing w:line="240" w:lineRule="auto"/>
        <w:ind w:left="14" w:hanging="14"/>
        <w:rPr>
          <w:rFonts w:ascii="Helvetica" w:hAnsi="Helvetica" w:cs="Helvetica"/>
          <w:sz w:val="24"/>
          <w:szCs w:val="24"/>
        </w:rPr>
      </w:pPr>
      <w:r w:rsidRPr="00F353D8">
        <w:rPr>
          <w:rFonts w:ascii="Helvetica" w:hAnsi="Helvetica" w:cs="Helvetica"/>
          <w:sz w:val="24"/>
          <w:szCs w:val="24"/>
        </w:rPr>
        <w:t>The purpose of the System Requirements section is to outline the overall system and application requirements that will govern the development and implementation of the system.  It will determine the functionality that is expected throughout the system. This in turn provides the criteria needed to test against in the testing section of the development.</w:t>
      </w:r>
    </w:p>
    <w:p w:rsidR="008549B4" w:rsidRPr="00F353D8" w:rsidRDefault="008549B4" w:rsidP="00496D97">
      <w:pPr>
        <w:spacing w:line="240" w:lineRule="auto"/>
        <w:ind w:left="14" w:hanging="14"/>
        <w:rPr>
          <w:rFonts w:ascii="Helvetica" w:hAnsi="Helvetica" w:cs="Helvetica"/>
          <w:sz w:val="24"/>
          <w:szCs w:val="24"/>
        </w:rPr>
      </w:pPr>
    </w:p>
    <w:p w:rsidR="008549B4" w:rsidRPr="00F353D8" w:rsidRDefault="008549B4" w:rsidP="00496D97">
      <w:pPr>
        <w:spacing w:line="240" w:lineRule="auto"/>
        <w:ind w:left="14" w:hanging="14"/>
        <w:rPr>
          <w:rFonts w:ascii="Helvetica" w:hAnsi="Helvetica" w:cs="Helvetica"/>
          <w:sz w:val="24"/>
          <w:szCs w:val="24"/>
        </w:rPr>
      </w:pPr>
    </w:p>
    <w:p w:rsidR="008549B4" w:rsidRDefault="008549B4" w:rsidP="00496D97">
      <w:pPr>
        <w:spacing w:line="240" w:lineRule="auto"/>
        <w:ind w:left="14" w:hanging="14"/>
        <w:rPr>
          <w:rFonts w:ascii="Helvetica" w:hAnsi="Helvetica" w:cs="Helvetica"/>
          <w:sz w:val="24"/>
          <w:szCs w:val="24"/>
        </w:rPr>
      </w:pPr>
    </w:p>
    <w:p w:rsidR="00E80CA3" w:rsidRDefault="00E80CA3" w:rsidP="00496D97">
      <w:pPr>
        <w:spacing w:line="240" w:lineRule="auto"/>
        <w:ind w:left="14" w:hanging="14"/>
        <w:rPr>
          <w:rFonts w:ascii="Helvetica" w:hAnsi="Helvetica" w:cs="Helvetica"/>
          <w:sz w:val="24"/>
          <w:szCs w:val="24"/>
        </w:rPr>
      </w:pPr>
    </w:p>
    <w:p w:rsidR="00E80CA3" w:rsidRPr="00F353D8" w:rsidRDefault="00E80CA3" w:rsidP="00496D97">
      <w:pPr>
        <w:spacing w:line="240" w:lineRule="auto"/>
        <w:ind w:left="14" w:hanging="14"/>
        <w:rPr>
          <w:rFonts w:ascii="Helvetica" w:hAnsi="Helvetica" w:cs="Helvetica"/>
          <w:sz w:val="24"/>
          <w:szCs w:val="24"/>
        </w:rPr>
      </w:pPr>
    </w:p>
    <w:tbl>
      <w:tblPr>
        <w:tblStyle w:val="TableGrid"/>
        <w:tblW w:w="0" w:type="auto"/>
        <w:tblLook w:val="04A0" w:firstRow="1" w:lastRow="0" w:firstColumn="1" w:lastColumn="0" w:noHBand="0" w:noVBand="1"/>
      </w:tblPr>
      <w:tblGrid>
        <w:gridCol w:w="1622"/>
        <w:gridCol w:w="4119"/>
        <w:gridCol w:w="2889"/>
      </w:tblGrid>
      <w:tr w:rsidR="009D20A8" w:rsidRPr="00F353D8" w:rsidTr="008F6114">
        <w:tc>
          <w:tcPr>
            <w:tcW w:w="1622" w:type="dxa"/>
          </w:tcPr>
          <w:p w:rsidR="009D20A8" w:rsidRPr="00F353D8" w:rsidRDefault="009D20A8" w:rsidP="00496D97">
            <w:pPr>
              <w:ind w:left="0" w:hanging="14"/>
              <w:jc w:val="left"/>
              <w:rPr>
                <w:rFonts w:ascii="Helvetica" w:hAnsi="Helvetica" w:cs="Helvetica"/>
                <w:sz w:val="24"/>
                <w:szCs w:val="24"/>
              </w:rPr>
            </w:pPr>
            <w:r w:rsidRPr="00F353D8">
              <w:rPr>
                <w:rFonts w:ascii="Helvetica" w:hAnsi="Helvetica" w:cs="Helvetica"/>
                <w:sz w:val="24"/>
                <w:szCs w:val="24"/>
              </w:rPr>
              <w:t>Identifier</w:t>
            </w:r>
          </w:p>
        </w:tc>
        <w:tc>
          <w:tcPr>
            <w:tcW w:w="4119" w:type="dxa"/>
          </w:tcPr>
          <w:p w:rsidR="009D20A8" w:rsidRPr="00F353D8" w:rsidRDefault="009D20A8" w:rsidP="00496D97">
            <w:pPr>
              <w:ind w:left="0" w:hanging="14"/>
              <w:jc w:val="left"/>
              <w:rPr>
                <w:rFonts w:ascii="Helvetica" w:hAnsi="Helvetica" w:cs="Helvetica"/>
                <w:sz w:val="24"/>
                <w:szCs w:val="24"/>
              </w:rPr>
            </w:pPr>
            <w:r w:rsidRPr="00F353D8">
              <w:rPr>
                <w:rFonts w:ascii="Helvetica" w:hAnsi="Helvetica" w:cs="Helvetica"/>
                <w:sz w:val="24"/>
                <w:szCs w:val="24"/>
              </w:rPr>
              <w:t>Requirement</w:t>
            </w:r>
          </w:p>
        </w:tc>
        <w:tc>
          <w:tcPr>
            <w:tcW w:w="2889" w:type="dxa"/>
          </w:tcPr>
          <w:p w:rsidR="009D20A8" w:rsidRPr="00F353D8" w:rsidRDefault="009D20A8" w:rsidP="00496D97">
            <w:pPr>
              <w:ind w:left="0" w:hanging="14"/>
              <w:jc w:val="left"/>
              <w:rPr>
                <w:rFonts w:ascii="Helvetica" w:hAnsi="Helvetica" w:cs="Helvetica"/>
                <w:sz w:val="24"/>
                <w:szCs w:val="24"/>
              </w:rPr>
            </w:pPr>
            <w:r w:rsidRPr="00F353D8">
              <w:rPr>
                <w:rFonts w:ascii="Helvetica" w:hAnsi="Helvetica" w:cs="Helvetica"/>
                <w:sz w:val="24"/>
                <w:szCs w:val="24"/>
              </w:rPr>
              <w:t>Values</w:t>
            </w:r>
          </w:p>
        </w:tc>
      </w:tr>
      <w:tr w:rsidR="009D20A8" w:rsidRPr="00F353D8" w:rsidTr="008F6114">
        <w:tc>
          <w:tcPr>
            <w:tcW w:w="1622" w:type="dxa"/>
          </w:tcPr>
          <w:p w:rsidR="009D20A8" w:rsidRPr="00F353D8" w:rsidRDefault="009D20A8" w:rsidP="00496D97">
            <w:pPr>
              <w:ind w:left="0" w:hanging="14"/>
              <w:jc w:val="left"/>
              <w:rPr>
                <w:rFonts w:ascii="Helvetica" w:hAnsi="Helvetica" w:cs="Helvetica"/>
                <w:sz w:val="24"/>
                <w:szCs w:val="24"/>
              </w:rPr>
            </w:pPr>
            <w:r w:rsidRPr="00F353D8">
              <w:rPr>
                <w:rFonts w:ascii="Helvetica" w:hAnsi="Helvetica" w:cs="Helvetica"/>
                <w:sz w:val="24"/>
                <w:szCs w:val="24"/>
              </w:rPr>
              <w:t>SCS-1</w:t>
            </w:r>
          </w:p>
        </w:tc>
        <w:tc>
          <w:tcPr>
            <w:tcW w:w="4119" w:type="dxa"/>
          </w:tcPr>
          <w:p w:rsidR="009D20A8" w:rsidRPr="00F353D8" w:rsidRDefault="009D20A8" w:rsidP="00496D97">
            <w:pPr>
              <w:ind w:left="0" w:hanging="14"/>
              <w:jc w:val="left"/>
              <w:rPr>
                <w:rFonts w:ascii="Helvetica" w:hAnsi="Helvetica" w:cs="Helvetica"/>
                <w:sz w:val="24"/>
                <w:szCs w:val="24"/>
              </w:rPr>
            </w:pPr>
            <w:r w:rsidRPr="00F353D8">
              <w:rPr>
                <w:rFonts w:ascii="Helvetica" w:hAnsi="Helvetica" w:cs="Helvetica"/>
                <w:sz w:val="24"/>
                <w:szCs w:val="24"/>
              </w:rPr>
              <w:t>System shall have the ability to properly water a residential landscape after initial calibration of soil moisture levels using soil moisture sensors</w:t>
            </w:r>
          </w:p>
        </w:tc>
        <w:tc>
          <w:tcPr>
            <w:tcW w:w="2889" w:type="dxa"/>
          </w:tcPr>
          <w:p w:rsidR="009D20A8" w:rsidRPr="00F353D8" w:rsidRDefault="009D20A8" w:rsidP="00496D97">
            <w:pPr>
              <w:ind w:left="0" w:hanging="14"/>
              <w:jc w:val="left"/>
              <w:rPr>
                <w:rFonts w:ascii="Helvetica" w:hAnsi="Helvetica" w:cs="Helvetica"/>
                <w:sz w:val="24"/>
                <w:szCs w:val="24"/>
              </w:rPr>
            </w:pPr>
            <w:r w:rsidRPr="00F353D8">
              <w:rPr>
                <w:rFonts w:ascii="Helvetica" w:hAnsi="Helvetica" w:cs="Helvetica"/>
                <w:sz w:val="24"/>
                <w:szCs w:val="24"/>
              </w:rPr>
              <w:t>¾” to 2” water per foot soil</w:t>
            </w:r>
          </w:p>
        </w:tc>
      </w:tr>
      <w:tr w:rsidR="009D20A8" w:rsidRPr="00F353D8" w:rsidTr="008F6114">
        <w:tc>
          <w:tcPr>
            <w:tcW w:w="1622" w:type="dxa"/>
          </w:tcPr>
          <w:p w:rsidR="009D20A8" w:rsidRPr="00F353D8" w:rsidRDefault="009D20A8" w:rsidP="00496D97">
            <w:pPr>
              <w:ind w:left="0"/>
              <w:rPr>
                <w:rFonts w:ascii="Helvetica" w:hAnsi="Helvetica" w:cs="Helvetica"/>
                <w:sz w:val="24"/>
                <w:szCs w:val="24"/>
              </w:rPr>
            </w:pPr>
            <w:r w:rsidRPr="00F353D8">
              <w:rPr>
                <w:rFonts w:ascii="Helvetica" w:hAnsi="Helvetica" w:cs="Helvetica"/>
                <w:sz w:val="24"/>
                <w:szCs w:val="24"/>
              </w:rPr>
              <w:t>SCS-2</w:t>
            </w:r>
          </w:p>
        </w:tc>
        <w:tc>
          <w:tcPr>
            <w:tcW w:w="4119" w:type="dxa"/>
          </w:tcPr>
          <w:p w:rsidR="009D20A8" w:rsidRPr="00F353D8" w:rsidRDefault="009D20A8" w:rsidP="00496D97">
            <w:pPr>
              <w:ind w:left="0"/>
              <w:rPr>
                <w:rFonts w:ascii="Helvetica" w:hAnsi="Helvetica" w:cs="Helvetica"/>
                <w:sz w:val="24"/>
                <w:szCs w:val="24"/>
              </w:rPr>
            </w:pPr>
            <w:r w:rsidRPr="00F353D8">
              <w:rPr>
                <w:rFonts w:ascii="Helvetica" w:hAnsi="Helvetica" w:cs="Helvetica"/>
                <w:sz w:val="24"/>
                <w:szCs w:val="24"/>
              </w:rPr>
              <w:t>System shall have the ability to communicate over a 2.4Ghz Wi-Fi connection</w:t>
            </w:r>
          </w:p>
        </w:tc>
        <w:tc>
          <w:tcPr>
            <w:tcW w:w="2889" w:type="dxa"/>
          </w:tcPr>
          <w:p w:rsidR="009D20A8" w:rsidRPr="00F353D8" w:rsidRDefault="009D20A8" w:rsidP="00496D97">
            <w:pPr>
              <w:ind w:left="0"/>
              <w:rPr>
                <w:rFonts w:ascii="Helvetica" w:hAnsi="Helvetica" w:cs="Helvetica"/>
                <w:sz w:val="24"/>
                <w:szCs w:val="24"/>
              </w:rPr>
            </w:pPr>
            <w:r w:rsidRPr="00F353D8">
              <w:rPr>
                <w:rFonts w:ascii="Helvetica" w:hAnsi="Helvetica" w:cs="Helvetica"/>
                <w:sz w:val="24"/>
                <w:szCs w:val="24"/>
              </w:rPr>
              <w:t>2.4GHz</w:t>
            </w:r>
          </w:p>
        </w:tc>
      </w:tr>
      <w:tr w:rsidR="009D20A8" w:rsidRPr="00F353D8" w:rsidTr="008F6114">
        <w:tc>
          <w:tcPr>
            <w:tcW w:w="1622" w:type="dxa"/>
          </w:tcPr>
          <w:p w:rsidR="009D20A8" w:rsidRPr="00F353D8" w:rsidRDefault="009D20A8" w:rsidP="00496D97">
            <w:pPr>
              <w:ind w:left="0"/>
              <w:rPr>
                <w:rFonts w:ascii="Helvetica" w:hAnsi="Helvetica" w:cs="Helvetica"/>
                <w:sz w:val="24"/>
                <w:szCs w:val="24"/>
              </w:rPr>
            </w:pPr>
            <w:r w:rsidRPr="00F353D8">
              <w:rPr>
                <w:rFonts w:ascii="Helvetica" w:hAnsi="Helvetica" w:cs="Helvetica"/>
                <w:sz w:val="24"/>
                <w:szCs w:val="24"/>
              </w:rPr>
              <w:t>SCS-3</w:t>
            </w:r>
          </w:p>
        </w:tc>
        <w:tc>
          <w:tcPr>
            <w:tcW w:w="4119" w:type="dxa"/>
          </w:tcPr>
          <w:p w:rsidR="009D20A8" w:rsidRPr="00F353D8" w:rsidRDefault="009D20A8" w:rsidP="00496D97">
            <w:pPr>
              <w:ind w:left="0"/>
              <w:rPr>
                <w:rFonts w:ascii="Helvetica" w:hAnsi="Helvetica" w:cs="Helvetica"/>
                <w:sz w:val="24"/>
                <w:szCs w:val="24"/>
              </w:rPr>
            </w:pPr>
            <w:r w:rsidRPr="00F353D8">
              <w:rPr>
                <w:rFonts w:ascii="Helvetica" w:hAnsi="Helvetica" w:cs="Helvetica"/>
                <w:sz w:val="24"/>
                <w:szCs w:val="24"/>
              </w:rPr>
              <w:t>System shall have the ability to recognize and turn off when objects larger than a medium sized dog are detected by proximity sensors within 10-15% of the maximum distance the sprinkler stream is able to spray</w:t>
            </w:r>
          </w:p>
        </w:tc>
        <w:tc>
          <w:tcPr>
            <w:tcW w:w="2889" w:type="dxa"/>
          </w:tcPr>
          <w:p w:rsidR="009D20A8" w:rsidRPr="00F353D8" w:rsidRDefault="009D20A8" w:rsidP="00496D97">
            <w:pPr>
              <w:ind w:left="0"/>
              <w:rPr>
                <w:rFonts w:ascii="Helvetica" w:hAnsi="Helvetica" w:cs="Helvetica"/>
                <w:sz w:val="24"/>
                <w:szCs w:val="24"/>
              </w:rPr>
            </w:pPr>
            <w:r w:rsidRPr="00F353D8">
              <w:rPr>
                <w:rFonts w:ascii="Helvetica" w:hAnsi="Helvetica" w:cs="Helvetica"/>
                <w:sz w:val="24"/>
                <w:szCs w:val="24"/>
              </w:rPr>
              <w:t>10-15% maximum distance of sprinkler stream</w:t>
            </w:r>
          </w:p>
        </w:tc>
      </w:tr>
      <w:tr w:rsidR="009D20A8" w:rsidRPr="00F353D8" w:rsidTr="008F6114">
        <w:tc>
          <w:tcPr>
            <w:tcW w:w="1622" w:type="dxa"/>
          </w:tcPr>
          <w:p w:rsidR="009D20A8" w:rsidRPr="00F353D8" w:rsidRDefault="009D20A8" w:rsidP="00496D97">
            <w:pPr>
              <w:ind w:left="0"/>
              <w:rPr>
                <w:rFonts w:ascii="Helvetica" w:hAnsi="Helvetica" w:cs="Helvetica"/>
                <w:sz w:val="24"/>
                <w:szCs w:val="24"/>
              </w:rPr>
            </w:pPr>
            <w:r w:rsidRPr="00F353D8">
              <w:rPr>
                <w:rFonts w:ascii="Helvetica" w:hAnsi="Helvetica" w:cs="Helvetica"/>
                <w:sz w:val="24"/>
                <w:szCs w:val="24"/>
              </w:rPr>
              <w:t>SCS-4</w:t>
            </w:r>
          </w:p>
        </w:tc>
        <w:tc>
          <w:tcPr>
            <w:tcW w:w="4119" w:type="dxa"/>
          </w:tcPr>
          <w:p w:rsidR="009D20A8" w:rsidRPr="00F353D8" w:rsidRDefault="009D20A8" w:rsidP="00496D97">
            <w:pPr>
              <w:ind w:left="0"/>
              <w:rPr>
                <w:rFonts w:ascii="Helvetica" w:hAnsi="Helvetica" w:cs="Helvetica"/>
                <w:sz w:val="24"/>
                <w:szCs w:val="24"/>
              </w:rPr>
            </w:pPr>
            <w:r w:rsidRPr="00F353D8">
              <w:rPr>
                <w:rFonts w:ascii="Helvetica" w:hAnsi="Helvetica" w:cs="Helvetica"/>
                <w:sz w:val="24"/>
                <w:szCs w:val="24"/>
              </w:rPr>
              <w:t>System shall have a Cost of Production less than $300</w:t>
            </w:r>
          </w:p>
          <w:p w:rsidR="009D20A8" w:rsidRPr="00F353D8" w:rsidRDefault="009D20A8" w:rsidP="00496D97">
            <w:pPr>
              <w:ind w:left="0"/>
              <w:rPr>
                <w:rFonts w:ascii="Helvetica" w:hAnsi="Helvetica" w:cs="Helvetica"/>
                <w:sz w:val="24"/>
                <w:szCs w:val="24"/>
              </w:rPr>
            </w:pPr>
          </w:p>
        </w:tc>
        <w:tc>
          <w:tcPr>
            <w:tcW w:w="2889" w:type="dxa"/>
          </w:tcPr>
          <w:p w:rsidR="009D20A8" w:rsidRPr="00F353D8" w:rsidRDefault="009D20A8" w:rsidP="00496D97">
            <w:pPr>
              <w:ind w:left="0"/>
              <w:rPr>
                <w:rFonts w:ascii="Helvetica" w:hAnsi="Helvetica" w:cs="Helvetica"/>
                <w:sz w:val="24"/>
                <w:szCs w:val="24"/>
              </w:rPr>
            </w:pPr>
            <w:r w:rsidRPr="00F353D8">
              <w:rPr>
                <w:rFonts w:ascii="Helvetica" w:hAnsi="Helvetica" w:cs="Helvetica"/>
                <w:sz w:val="24"/>
                <w:szCs w:val="24"/>
              </w:rPr>
              <w:t>$300</w:t>
            </w:r>
          </w:p>
        </w:tc>
      </w:tr>
      <w:tr w:rsidR="009D20A8" w:rsidRPr="00F353D8" w:rsidTr="008F6114">
        <w:tc>
          <w:tcPr>
            <w:tcW w:w="1622" w:type="dxa"/>
          </w:tcPr>
          <w:p w:rsidR="009D20A8" w:rsidRPr="00F353D8" w:rsidRDefault="009D20A8" w:rsidP="00496D97">
            <w:pPr>
              <w:ind w:left="0"/>
              <w:rPr>
                <w:rFonts w:ascii="Helvetica" w:hAnsi="Helvetica" w:cs="Helvetica"/>
                <w:sz w:val="24"/>
                <w:szCs w:val="24"/>
              </w:rPr>
            </w:pPr>
            <w:r w:rsidRPr="00F353D8">
              <w:rPr>
                <w:rFonts w:ascii="Helvetica" w:hAnsi="Helvetica" w:cs="Helvetica"/>
                <w:sz w:val="24"/>
                <w:szCs w:val="24"/>
              </w:rPr>
              <w:t>SCS-5</w:t>
            </w:r>
          </w:p>
        </w:tc>
        <w:tc>
          <w:tcPr>
            <w:tcW w:w="4119" w:type="dxa"/>
          </w:tcPr>
          <w:p w:rsidR="009D20A8" w:rsidRPr="00F353D8" w:rsidRDefault="009D20A8" w:rsidP="00496D97">
            <w:pPr>
              <w:ind w:left="0"/>
              <w:rPr>
                <w:rFonts w:ascii="Helvetica" w:hAnsi="Helvetica" w:cs="Helvetica"/>
                <w:sz w:val="24"/>
                <w:szCs w:val="24"/>
              </w:rPr>
            </w:pPr>
            <w:r w:rsidRPr="00F353D8">
              <w:rPr>
                <w:rFonts w:ascii="Helvetica" w:hAnsi="Helvetica" w:cs="Helvetica"/>
                <w:sz w:val="24"/>
                <w:szCs w:val="24"/>
              </w:rPr>
              <w:t>System shall cancel watering appointment when local weather data has 60-80% chances of precipitation for that same day</w:t>
            </w:r>
          </w:p>
        </w:tc>
        <w:tc>
          <w:tcPr>
            <w:tcW w:w="2889" w:type="dxa"/>
          </w:tcPr>
          <w:p w:rsidR="009D20A8" w:rsidRPr="00F353D8" w:rsidRDefault="009D20A8" w:rsidP="00496D97">
            <w:pPr>
              <w:ind w:left="0"/>
              <w:rPr>
                <w:rFonts w:ascii="Helvetica" w:hAnsi="Helvetica" w:cs="Helvetica"/>
                <w:sz w:val="24"/>
                <w:szCs w:val="24"/>
              </w:rPr>
            </w:pPr>
            <w:r w:rsidRPr="00F353D8">
              <w:rPr>
                <w:rFonts w:ascii="Helvetica" w:hAnsi="Helvetica" w:cs="Helvetica"/>
                <w:sz w:val="24"/>
                <w:szCs w:val="24"/>
              </w:rPr>
              <w:t>60-80% precipitation from local weather station</w:t>
            </w:r>
          </w:p>
        </w:tc>
      </w:tr>
      <w:tr w:rsidR="009D20A8" w:rsidRPr="00F353D8" w:rsidTr="008F6114">
        <w:tc>
          <w:tcPr>
            <w:tcW w:w="1622" w:type="dxa"/>
          </w:tcPr>
          <w:p w:rsidR="009D20A8" w:rsidRPr="00F353D8" w:rsidRDefault="009D20A8" w:rsidP="00496D97">
            <w:pPr>
              <w:ind w:left="0"/>
              <w:rPr>
                <w:rFonts w:ascii="Helvetica" w:hAnsi="Helvetica" w:cs="Helvetica"/>
                <w:sz w:val="24"/>
                <w:szCs w:val="24"/>
              </w:rPr>
            </w:pPr>
            <w:r w:rsidRPr="00F353D8">
              <w:rPr>
                <w:rFonts w:ascii="Helvetica" w:hAnsi="Helvetica" w:cs="Helvetica"/>
                <w:sz w:val="24"/>
                <w:szCs w:val="24"/>
              </w:rPr>
              <w:t>SCS-6</w:t>
            </w:r>
          </w:p>
        </w:tc>
        <w:tc>
          <w:tcPr>
            <w:tcW w:w="4119" w:type="dxa"/>
          </w:tcPr>
          <w:p w:rsidR="009D20A8" w:rsidRPr="00F353D8" w:rsidRDefault="009D20A8" w:rsidP="00496D97">
            <w:pPr>
              <w:ind w:left="0"/>
              <w:rPr>
                <w:rFonts w:ascii="Helvetica" w:hAnsi="Helvetica" w:cs="Helvetica"/>
                <w:sz w:val="24"/>
                <w:szCs w:val="24"/>
              </w:rPr>
            </w:pPr>
            <w:r w:rsidRPr="00F353D8">
              <w:rPr>
                <w:rFonts w:ascii="Helvetica" w:hAnsi="Helvetica" w:cs="Helvetica"/>
                <w:sz w:val="24"/>
                <w:szCs w:val="24"/>
              </w:rPr>
              <w:t>System shall measure soil moisture on a scale from 0 at driest to 880 at most saturated with an initial calibration</w:t>
            </w:r>
          </w:p>
        </w:tc>
        <w:tc>
          <w:tcPr>
            <w:tcW w:w="2889" w:type="dxa"/>
          </w:tcPr>
          <w:p w:rsidR="009D20A8" w:rsidRPr="00F353D8" w:rsidRDefault="009D20A8" w:rsidP="00496D97">
            <w:pPr>
              <w:ind w:left="0"/>
              <w:rPr>
                <w:rFonts w:ascii="Helvetica" w:hAnsi="Helvetica" w:cs="Helvetica"/>
                <w:sz w:val="24"/>
                <w:szCs w:val="24"/>
              </w:rPr>
            </w:pPr>
            <w:r w:rsidRPr="00F353D8">
              <w:rPr>
                <w:rFonts w:ascii="Helvetica" w:hAnsi="Helvetica" w:cs="Helvetica"/>
                <w:sz w:val="24"/>
                <w:szCs w:val="24"/>
              </w:rPr>
              <w:t>Scale from 0-880</w:t>
            </w:r>
          </w:p>
        </w:tc>
      </w:tr>
      <w:tr w:rsidR="009D20A8" w:rsidRPr="00F353D8" w:rsidTr="008F6114">
        <w:tc>
          <w:tcPr>
            <w:tcW w:w="1622" w:type="dxa"/>
          </w:tcPr>
          <w:p w:rsidR="009D20A8" w:rsidRPr="00F353D8" w:rsidRDefault="009D20A8" w:rsidP="00496D97">
            <w:pPr>
              <w:ind w:left="0"/>
              <w:rPr>
                <w:rFonts w:ascii="Helvetica" w:hAnsi="Helvetica" w:cs="Helvetica"/>
                <w:sz w:val="24"/>
                <w:szCs w:val="24"/>
              </w:rPr>
            </w:pPr>
            <w:r w:rsidRPr="00F353D8">
              <w:rPr>
                <w:rFonts w:ascii="Helvetica" w:hAnsi="Helvetica" w:cs="Helvetica"/>
                <w:sz w:val="24"/>
                <w:szCs w:val="24"/>
              </w:rPr>
              <w:t>SCS-7</w:t>
            </w:r>
          </w:p>
        </w:tc>
        <w:tc>
          <w:tcPr>
            <w:tcW w:w="4119" w:type="dxa"/>
          </w:tcPr>
          <w:p w:rsidR="009D20A8" w:rsidRPr="00F353D8" w:rsidRDefault="009D20A8" w:rsidP="00496D97">
            <w:pPr>
              <w:ind w:left="0"/>
              <w:rPr>
                <w:rFonts w:ascii="Helvetica" w:hAnsi="Helvetica" w:cs="Helvetica"/>
                <w:sz w:val="24"/>
                <w:szCs w:val="24"/>
              </w:rPr>
            </w:pPr>
            <w:r w:rsidRPr="00F353D8">
              <w:rPr>
                <w:rFonts w:ascii="Helvetica" w:hAnsi="Helvetica" w:cs="Helvetica"/>
                <w:sz w:val="24"/>
                <w:szCs w:val="24"/>
              </w:rPr>
              <w:t>System shall have the ability to measure water flow from 1 to 30 liters per minute</w:t>
            </w:r>
          </w:p>
          <w:p w:rsidR="009D20A8" w:rsidRPr="00F353D8" w:rsidRDefault="009D20A8" w:rsidP="00496D97">
            <w:pPr>
              <w:ind w:left="0"/>
              <w:rPr>
                <w:rFonts w:ascii="Helvetica" w:hAnsi="Helvetica" w:cs="Helvetica"/>
                <w:sz w:val="24"/>
                <w:szCs w:val="24"/>
              </w:rPr>
            </w:pPr>
          </w:p>
        </w:tc>
        <w:tc>
          <w:tcPr>
            <w:tcW w:w="2889" w:type="dxa"/>
          </w:tcPr>
          <w:p w:rsidR="009D20A8" w:rsidRPr="00F353D8" w:rsidRDefault="009D20A8" w:rsidP="00496D97">
            <w:pPr>
              <w:ind w:left="0"/>
              <w:rPr>
                <w:rFonts w:ascii="Helvetica" w:hAnsi="Helvetica" w:cs="Helvetica"/>
                <w:sz w:val="24"/>
                <w:szCs w:val="24"/>
              </w:rPr>
            </w:pPr>
            <w:r w:rsidRPr="00F353D8">
              <w:rPr>
                <w:rFonts w:ascii="Helvetica" w:hAnsi="Helvetica" w:cs="Helvetica"/>
                <w:sz w:val="24"/>
                <w:szCs w:val="24"/>
              </w:rPr>
              <w:t>1-30L per minute</w:t>
            </w:r>
          </w:p>
        </w:tc>
      </w:tr>
      <w:tr w:rsidR="009D20A8" w:rsidRPr="00F353D8" w:rsidTr="008F6114">
        <w:tc>
          <w:tcPr>
            <w:tcW w:w="1622" w:type="dxa"/>
          </w:tcPr>
          <w:p w:rsidR="009D20A8" w:rsidRPr="00F353D8" w:rsidRDefault="009D20A8" w:rsidP="00496D97">
            <w:pPr>
              <w:ind w:left="0"/>
              <w:rPr>
                <w:rFonts w:ascii="Helvetica" w:hAnsi="Helvetica" w:cs="Helvetica"/>
                <w:sz w:val="24"/>
                <w:szCs w:val="24"/>
              </w:rPr>
            </w:pPr>
            <w:r w:rsidRPr="00F353D8">
              <w:rPr>
                <w:rFonts w:ascii="Helvetica" w:hAnsi="Helvetica" w:cs="Helvetica"/>
                <w:sz w:val="24"/>
                <w:szCs w:val="24"/>
              </w:rPr>
              <w:t>SCS-8</w:t>
            </w:r>
          </w:p>
        </w:tc>
        <w:tc>
          <w:tcPr>
            <w:tcW w:w="4119" w:type="dxa"/>
          </w:tcPr>
          <w:p w:rsidR="009D20A8" w:rsidRPr="00F353D8" w:rsidRDefault="009D20A8" w:rsidP="00496D97">
            <w:pPr>
              <w:ind w:left="0"/>
              <w:rPr>
                <w:rFonts w:ascii="Helvetica" w:hAnsi="Helvetica" w:cs="Helvetica"/>
                <w:sz w:val="24"/>
                <w:szCs w:val="24"/>
              </w:rPr>
            </w:pPr>
            <w:r w:rsidRPr="00F353D8">
              <w:rPr>
                <w:rFonts w:ascii="Helvetica" w:hAnsi="Helvetica" w:cs="Helvetica"/>
                <w:sz w:val="24"/>
                <w:szCs w:val="24"/>
              </w:rPr>
              <w:t>System shall have soil sensors that will be able to monitor and provide soil data for at least a 24 hours period</w:t>
            </w:r>
          </w:p>
        </w:tc>
        <w:tc>
          <w:tcPr>
            <w:tcW w:w="2889" w:type="dxa"/>
          </w:tcPr>
          <w:p w:rsidR="009D20A8" w:rsidRPr="00F353D8" w:rsidRDefault="009D20A8" w:rsidP="00496D97">
            <w:pPr>
              <w:ind w:left="0"/>
              <w:rPr>
                <w:rFonts w:ascii="Helvetica" w:hAnsi="Helvetica" w:cs="Helvetica"/>
                <w:sz w:val="24"/>
                <w:szCs w:val="24"/>
              </w:rPr>
            </w:pPr>
            <w:r w:rsidRPr="00F353D8">
              <w:rPr>
                <w:rFonts w:ascii="Helvetica" w:hAnsi="Helvetica" w:cs="Helvetica"/>
                <w:sz w:val="24"/>
                <w:szCs w:val="24"/>
              </w:rPr>
              <w:t>24 hours of soil moisture data</w:t>
            </w:r>
          </w:p>
        </w:tc>
      </w:tr>
      <w:tr w:rsidR="009D20A8" w:rsidRPr="00F353D8" w:rsidTr="008F6114">
        <w:tc>
          <w:tcPr>
            <w:tcW w:w="1622" w:type="dxa"/>
          </w:tcPr>
          <w:p w:rsidR="009D20A8" w:rsidRPr="00F353D8" w:rsidRDefault="009D20A8" w:rsidP="00496D97">
            <w:pPr>
              <w:ind w:left="14" w:hanging="14"/>
              <w:rPr>
                <w:rFonts w:ascii="Helvetica" w:hAnsi="Helvetica" w:cs="Helvetica"/>
                <w:sz w:val="24"/>
                <w:szCs w:val="24"/>
              </w:rPr>
            </w:pPr>
            <w:r w:rsidRPr="00F353D8">
              <w:rPr>
                <w:rFonts w:ascii="Helvetica" w:hAnsi="Helvetica" w:cs="Helvetica"/>
                <w:sz w:val="24"/>
                <w:szCs w:val="24"/>
              </w:rPr>
              <w:t>SCS-9</w:t>
            </w:r>
          </w:p>
        </w:tc>
        <w:tc>
          <w:tcPr>
            <w:tcW w:w="4119" w:type="dxa"/>
          </w:tcPr>
          <w:p w:rsidR="009D20A8" w:rsidRPr="00F353D8" w:rsidRDefault="009D20A8" w:rsidP="00496D97">
            <w:pPr>
              <w:ind w:left="14" w:hanging="14"/>
              <w:rPr>
                <w:rFonts w:ascii="Helvetica" w:hAnsi="Helvetica" w:cs="Helvetica"/>
                <w:sz w:val="24"/>
                <w:szCs w:val="24"/>
              </w:rPr>
            </w:pPr>
            <w:r w:rsidRPr="00F353D8">
              <w:rPr>
                <w:rFonts w:ascii="Helvetica" w:hAnsi="Helvetica" w:cs="Helvetica"/>
                <w:sz w:val="24"/>
                <w:szCs w:val="24"/>
              </w:rPr>
              <w:t>System shall have no components consuming voltages greater than 5V</w:t>
            </w:r>
          </w:p>
        </w:tc>
        <w:tc>
          <w:tcPr>
            <w:tcW w:w="2889" w:type="dxa"/>
          </w:tcPr>
          <w:p w:rsidR="009D20A8" w:rsidRPr="00F353D8" w:rsidRDefault="009D20A8" w:rsidP="00496D97">
            <w:pPr>
              <w:ind w:left="14" w:hanging="14"/>
              <w:rPr>
                <w:rFonts w:ascii="Helvetica" w:hAnsi="Helvetica" w:cs="Helvetica"/>
                <w:sz w:val="24"/>
                <w:szCs w:val="24"/>
              </w:rPr>
            </w:pPr>
            <w:r w:rsidRPr="00F353D8">
              <w:rPr>
                <w:rFonts w:ascii="Helvetica" w:hAnsi="Helvetica" w:cs="Helvetica"/>
                <w:sz w:val="24"/>
                <w:szCs w:val="24"/>
              </w:rPr>
              <w:t>5V</w:t>
            </w:r>
          </w:p>
        </w:tc>
      </w:tr>
      <w:tr w:rsidR="009D20A8" w:rsidRPr="00F353D8" w:rsidTr="008F6114">
        <w:tc>
          <w:tcPr>
            <w:tcW w:w="1622" w:type="dxa"/>
          </w:tcPr>
          <w:p w:rsidR="009D20A8" w:rsidRPr="00F353D8" w:rsidRDefault="009D20A8" w:rsidP="00496D97">
            <w:pPr>
              <w:ind w:left="14" w:hanging="14"/>
              <w:rPr>
                <w:rFonts w:ascii="Helvetica" w:hAnsi="Helvetica" w:cs="Helvetica"/>
                <w:sz w:val="24"/>
                <w:szCs w:val="24"/>
              </w:rPr>
            </w:pPr>
            <w:r w:rsidRPr="00F353D8">
              <w:rPr>
                <w:rFonts w:ascii="Helvetica" w:hAnsi="Helvetica" w:cs="Helvetica"/>
                <w:sz w:val="24"/>
                <w:szCs w:val="24"/>
              </w:rPr>
              <w:t>SCS-10</w:t>
            </w:r>
          </w:p>
        </w:tc>
        <w:tc>
          <w:tcPr>
            <w:tcW w:w="4119" w:type="dxa"/>
          </w:tcPr>
          <w:p w:rsidR="009D20A8" w:rsidRPr="00F353D8" w:rsidRDefault="009D20A8" w:rsidP="00496D97">
            <w:pPr>
              <w:ind w:left="14" w:hanging="14"/>
              <w:rPr>
                <w:rFonts w:ascii="Helvetica" w:hAnsi="Helvetica" w:cs="Helvetica"/>
                <w:sz w:val="24"/>
                <w:szCs w:val="24"/>
              </w:rPr>
            </w:pPr>
            <w:r w:rsidRPr="00F353D8">
              <w:rPr>
                <w:rFonts w:ascii="Helvetica" w:hAnsi="Helvetica" w:cs="Helvetica"/>
                <w:sz w:val="24"/>
                <w:szCs w:val="24"/>
              </w:rPr>
              <w:t>System shall run without issue for 1hr when testing</w:t>
            </w:r>
          </w:p>
        </w:tc>
        <w:tc>
          <w:tcPr>
            <w:tcW w:w="2889" w:type="dxa"/>
          </w:tcPr>
          <w:p w:rsidR="009D20A8" w:rsidRPr="00F353D8" w:rsidRDefault="009D20A8" w:rsidP="00496D97">
            <w:pPr>
              <w:ind w:left="14" w:hanging="14"/>
              <w:rPr>
                <w:rFonts w:ascii="Helvetica" w:hAnsi="Helvetica" w:cs="Helvetica"/>
                <w:sz w:val="24"/>
                <w:szCs w:val="24"/>
              </w:rPr>
            </w:pPr>
            <w:r w:rsidRPr="00F353D8">
              <w:rPr>
                <w:rFonts w:ascii="Helvetica" w:hAnsi="Helvetica" w:cs="Helvetica"/>
                <w:sz w:val="24"/>
                <w:szCs w:val="24"/>
              </w:rPr>
              <w:t>1 hour</w:t>
            </w:r>
          </w:p>
        </w:tc>
      </w:tr>
      <w:tr w:rsidR="009D20A8" w:rsidRPr="00F353D8" w:rsidTr="008F6114">
        <w:tc>
          <w:tcPr>
            <w:tcW w:w="1622" w:type="dxa"/>
          </w:tcPr>
          <w:p w:rsidR="009D20A8" w:rsidRPr="00F353D8" w:rsidRDefault="009D20A8" w:rsidP="00496D97">
            <w:pPr>
              <w:ind w:left="14" w:hanging="14"/>
              <w:rPr>
                <w:rFonts w:ascii="Helvetica" w:hAnsi="Helvetica" w:cs="Helvetica"/>
                <w:sz w:val="24"/>
                <w:szCs w:val="24"/>
              </w:rPr>
            </w:pPr>
            <w:r w:rsidRPr="00F353D8">
              <w:rPr>
                <w:rFonts w:ascii="Helvetica" w:hAnsi="Helvetica" w:cs="Helvetica"/>
                <w:sz w:val="24"/>
                <w:szCs w:val="24"/>
              </w:rPr>
              <w:t>SCS-11</w:t>
            </w:r>
          </w:p>
        </w:tc>
        <w:tc>
          <w:tcPr>
            <w:tcW w:w="4119" w:type="dxa"/>
          </w:tcPr>
          <w:p w:rsidR="009D20A8" w:rsidRPr="00F353D8" w:rsidRDefault="009D20A8" w:rsidP="00E43FF6">
            <w:pPr>
              <w:ind w:left="14" w:hanging="14"/>
              <w:rPr>
                <w:rFonts w:ascii="Helvetica" w:hAnsi="Helvetica" w:cs="Helvetica"/>
                <w:sz w:val="24"/>
                <w:szCs w:val="24"/>
              </w:rPr>
            </w:pPr>
            <w:r w:rsidRPr="00F353D8">
              <w:rPr>
                <w:rFonts w:ascii="Helvetica" w:hAnsi="Helvetica" w:cs="Helvetica"/>
                <w:sz w:val="24"/>
                <w:szCs w:val="24"/>
              </w:rPr>
              <w:t xml:space="preserve">Output voltage from voltage regulator must stay constant with respect to voltage from power source within 2 mV </w:t>
            </w:r>
          </w:p>
        </w:tc>
        <w:tc>
          <w:tcPr>
            <w:tcW w:w="2889" w:type="dxa"/>
          </w:tcPr>
          <w:p w:rsidR="009D20A8" w:rsidRPr="00F353D8" w:rsidRDefault="009D20A8" w:rsidP="00496D97">
            <w:pPr>
              <w:ind w:left="14" w:hanging="14"/>
              <w:rPr>
                <w:rFonts w:ascii="Helvetica" w:hAnsi="Helvetica" w:cs="Helvetica"/>
                <w:sz w:val="24"/>
                <w:szCs w:val="24"/>
              </w:rPr>
            </w:pPr>
            <w:r w:rsidRPr="00F353D8">
              <w:rPr>
                <w:rFonts w:ascii="Helvetica" w:hAnsi="Helvetica" w:cs="Helvetica"/>
                <w:sz w:val="24"/>
                <w:szCs w:val="24"/>
              </w:rPr>
              <w:t>Within 2 mV of source</w:t>
            </w:r>
          </w:p>
        </w:tc>
      </w:tr>
      <w:tr w:rsidR="009D20A8" w:rsidRPr="00F353D8" w:rsidTr="008F6114">
        <w:tc>
          <w:tcPr>
            <w:tcW w:w="1622" w:type="dxa"/>
          </w:tcPr>
          <w:p w:rsidR="009D20A8" w:rsidRPr="00F353D8" w:rsidRDefault="009D20A8" w:rsidP="00496D97">
            <w:pPr>
              <w:ind w:left="14" w:hanging="14"/>
              <w:rPr>
                <w:rFonts w:ascii="Helvetica" w:hAnsi="Helvetica" w:cs="Helvetica"/>
                <w:sz w:val="24"/>
                <w:szCs w:val="24"/>
              </w:rPr>
            </w:pPr>
            <w:r w:rsidRPr="00F353D8">
              <w:rPr>
                <w:rFonts w:ascii="Helvetica" w:hAnsi="Helvetica" w:cs="Helvetica"/>
                <w:sz w:val="24"/>
                <w:szCs w:val="24"/>
              </w:rPr>
              <w:t>SCS-12</w:t>
            </w:r>
          </w:p>
        </w:tc>
        <w:tc>
          <w:tcPr>
            <w:tcW w:w="4119" w:type="dxa"/>
          </w:tcPr>
          <w:p w:rsidR="009D20A8" w:rsidRPr="00F353D8" w:rsidRDefault="009D20A8" w:rsidP="00496D97">
            <w:pPr>
              <w:ind w:left="14" w:hanging="14"/>
              <w:rPr>
                <w:rFonts w:ascii="Helvetica" w:hAnsi="Helvetica" w:cs="Helvetica"/>
                <w:sz w:val="24"/>
                <w:szCs w:val="24"/>
              </w:rPr>
            </w:pPr>
            <w:r w:rsidRPr="00F353D8">
              <w:rPr>
                <w:rFonts w:ascii="Helvetica" w:hAnsi="Helvetica" w:cs="Helvetica"/>
                <w:sz w:val="24"/>
                <w:szCs w:val="24"/>
              </w:rPr>
              <w:t>With a full sun the solar panel shall provide 110mA of current</w:t>
            </w:r>
          </w:p>
        </w:tc>
        <w:tc>
          <w:tcPr>
            <w:tcW w:w="2889" w:type="dxa"/>
          </w:tcPr>
          <w:p w:rsidR="009D20A8" w:rsidRPr="00F353D8" w:rsidRDefault="009D20A8" w:rsidP="00496D97">
            <w:pPr>
              <w:ind w:left="14" w:hanging="14"/>
              <w:rPr>
                <w:rFonts w:ascii="Helvetica" w:hAnsi="Helvetica" w:cs="Helvetica"/>
                <w:sz w:val="24"/>
                <w:szCs w:val="24"/>
              </w:rPr>
            </w:pPr>
            <w:r w:rsidRPr="00F353D8">
              <w:rPr>
                <w:rFonts w:ascii="Helvetica" w:hAnsi="Helvetica" w:cs="Helvetica"/>
                <w:sz w:val="24"/>
                <w:szCs w:val="24"/>
              </w:rPr>
              <w:t xml:space="preserve">110mA </w:t>
            </w:r>
          </w:p>
        </w:tc>
      </w:tr>
      <w:tr w:rsidR="009D20A8" w:rsidRPr="00F353D8" w:rsidTr="008F6114">
        <w:tc>
          <w:tcPr>
            <w:tcW w:w="1622" w:type="dxa"/>
          </w:tcPr>
          <w:p w:rsidR="009D20A8" w:rsidRPr="00F353D8" w:rsidRDefault="009D20A8" w:rsidP="00496D97">
            <w:pPr>
              <w:ind w:left="14" w:hanging="14"/>
              <w:rPr>
                <w:rFonts w:ascii="Helvetica" w:hAnsi="Helvetica" w:cs="Helvetica"/>
                <w:sz w:val="24"/>
                <w:szCs w:val="24"/>
              </w:rPr>
            </w:pPr>
            <w:r w:rsidRPr="00F353D8">
              <w:rPr>
                <w:rFonts w:ascii="Helvetica" w:hAnsi="Helvetica" w:cs="Helvetica"/>
                <w:sz w:val="24"/>
                <w:szCs w:val="24"/>
              </w:rPr>
              <w:t>SCS-13</w:t>
            </w:r>
          </w:p>
        </w:tc>
        <w:tc>
          <w:tcPr>
            <w:tcW w:w="4119" w:type="dxa"/>
          </w:tcPr>
          <w:p w:rsidR="009D20A8" w:rsidRPr="00F353D8" w:rsidRDefault="009D20A8" w:rsidP="00496D97">
            <w:pPr>
              <w:ind w:left="14" w:hanging="14"/>
              <w:rPr>
                <w:rFonts w:ascii="Helvetica" w:hAnsi="Helvetica" w:cs="Helvetica"/>
                <w:sz w:val="24"/>
                <w:szCs w:val="24"/>
              </w:rPr>
            </w:pPr>
            <w:r w:rsidRPr="00F353D8">
              <w:rPr>
                <w:rFonts w:ascii="Helvetica" w:hAnsi="Helvetica" w:cs="Helvetica"/>
                <w:sz w:val="24"/>
                <w:szCs w:val="24"/>
              </w:rPr>
              <w:t>Smart controller shall weigh no more than 1.5 kilograms</w:t>
            </w:r>
          </w:p>
        </w:tc>
        <w:tc>
          <w:tcPr>
            <w:tcW w:w="2889" w:type="dxa"/>
          </w:tcPr>
          <w:p w:rsidR="009D20A8" w:rsidRPr="00F353D8" w:rsidRDefault="009D20A8" w:rsidP="00496D97">
            <w:pPr>
              <w:ind w:left="14" w:hanging="14"/>
              <w:rPr>
                <w:rFonts w:ascii="Helvetica" w:hAnsi="Helvetica" w:cs="Helvetica"/>
                <w:sz w:val="24"/>
                <w:szCs w:val="24"/>
              </w:rPr>
            </w:pPr>
            <w:r w:rsidRPr="00F353D8">
              <w:rPr>
                <w:rFonts w:ascii="Helvetica" w:hAnsi="Helvetica" w:cs="Helvetica"/>
                <w:sz w:val="24"/>
                <w:szCs w:val="24"/>
              </w:rPr>
              <w:t>1.5 Kg</w:t>
            </w:r>
          </w:p>
        </w:tc>
      </w:tr>
      <w:tr w:rsidR="009D20A8" w:rsidRPr="00F353D8" w:rsidTr="008F6114">
        <w:tc>
          <w:tcPr>
            <w:tcW w:w="1622" w:type="dxa"/>
          </w:tcPr>
          <w:p w:rsidR="009D20A8" w:rsidRPr="00F353D8" w:rsidRDefault="009D20A8" w:rsidP="00496D97">
            <w:pPr>
              <w:ind w:left="14" w:hanging="14"/>
              <w:rPr>
                <w:rFonts w:ascii="Helvetica" w:hAnsi="Helvetica" w:cs="Helvetica"/>
                <w:sz w:val="24"/>
                <w:szCs w:val="24"/>
              </w:rPr>
            </w:pPr>
            <w:r w:rsidRPr="00F353D8">
              <w:rPr>
                <w:rFonts w:ascii="Helvetica" w:hAnsi="Helvetica" w:cs="Helvetica"/>
                <w:sz w:val="24"/>
                <w:szCs w:val="24"/>
              </w:rPr>
              <w:t>SCS-14</w:t>
            </w:r>
          </w:p>
        </w:tc>
        <w:tc>
          <w:tcPr>
            <w:tcW w:w="4119" w:type="dxa"/>
          </w:tcPr>
          <w:p w:rsidR="009D20A8" w:rsidRPr="00F353D8" w:rsidRDefault="009D20A8" w:rsidP="00496D97">
            <w:pPr>
              <w:ind w:left="14" w:hanging="14"/>
              <w:rPr>
                <w:rFonts w:ascii="Helvetica" w:hAnsi="Helvetica" w:cs="Helvetica"/>
                <w:sz w:val="24"/>
                <w:szCs w:val="24"/>
              </w:rPr>
            </w:pPr>
            <w:r w:rsidRPr="00F353D8">
              <w:rPr>
                <w:rFonts w:ascii="Helvetica" w:hAnsi="Helvetica" w:cs="Helvetica"/>
                <w:sz w:val="24"/>
                <w:szCs w:val="24"/>
              </w:rPr>
              <w:t>Smart controller shall have dimensions no larger than 6x6x3 inches</w:t>
            </w:r>
          </w:p>
        </w:tc>
        <w:tc>
          <w:tcPr>
            <w:tcW w:w="2889" w:type="dxa"/>
          </w:tcPr>
          <w:p w:rsidR="009D20A8" w:rsidRPr="00F353D8" w:rsidRDefault="009D20A8" w:rsidP="00496D97">
            <w:pPr>
              <w:ind w:left="14" w:hanging="14"/>
              <w:rPr>
                <w:rFonts w:ascii="Helvetica" w:hAnsi="Helvetica" w:cs="Helvetica"/>
                <w:sz w:val="24"/>
                <w:szCs w:val="24"/>
              </w:rPr>
            </w:pPr>
            <w:r w:rsidRPr="00F353D8">
              <w:rPr>
                <w:rFonts w:ascii="Helvetica" w:hAnsi="Helvetica" w:cs="Helvetica"/>
                <w:sz w:val="24"/>
                <w:szCs w:val="24"/>
              </w:rPr>
              <w:t>6x6x3in</w:t>
            </w:r>
          </w:p>
        </w:tc>
      </w:tr>
    </w:tbl>
    <w:p w:rsidR="008549B4" w:rsidRPr="00F353D8" w:rsidRDefault="008549B4" w:rsidP="008549B4">
      <w:pPr>
        <w:pStyle w:val="Caption"/>
        <w:keepNext/>
        <w:jc w:val="center"/>
        <w:rPr>
          <w:rFonts w:ascii="Helvetica" w:hAnsi="Helvetica" w:cs="Helvetica"/>
          <w:sz w:val="20"/>
          <w:szCs w:val="20"/>
        </w:rPr>
      </w:pPr>
      <w:bookmarkStart w:id="14" w:name="_Toc520688431"/>
      <w:r w:rsidRPr="00F353D8">
        <w:rPr>
          <w:rFonts w:ascii="Helvetica" w:hAnsi="Helvetica" w:cs="Helvetica"/>
          <w:sz w:val="20"/>
          <w:szCs w:val="20"/>
        </w:rPr>
        <w:t xml:space="preserve">Table </w:t>
      </w:r>
      <w:r w:rsidR="00B86919">
        <w:rPr>
          <w:rFonts w:ascii="Helvetica" w:hAnsi="Helvetica" w:cs="Helvetica"/>
          <w:sz w:val="20"/>
          <w:szCs w:val="20"/>
        </w:rPr>
        <w:fldChar w:fldCharType="begin"/>
      </w:r>
      <w:r w:rsidR="00B86919">
        <w:rPr>
          <w:rFonts w:ascii="Helvetica" w:hAnsi="Helvetica" w:cs="Helvetica"/>
          <w:sz w:val="20"/>
          <w:szCs w:val="20"/>
        </w:rPr>
        <w:instrText xml:space="preserve"> SEQ Table \* ARABIC </w:instrText>
      </w:r>
      <w:r w:rsidR="00B86919">
        <w:rPr>
          <w:rFonts w:ascii="Helvetica" w:hAnsi="Helvetica" w:cs="Helvetica"/>
          <w:sz w:val="20"/>
          <w:szCs w:val="20"/>
        </w:rPr>
        <w:fldChar w:fldCharType="separate"/>
      </w:r>
      <w:r w:rsidR="00DD52FE">
        <w:rPr>
          <w:rFonts w:ascii="Helvetica" w:hAnsi="Helvetica" w:cs="Helvetica"/>
          <w:noProof/>
          <w:sz w:val="20"/>
          <w:szCs w:val="20"/>
        </w:rPr>
        <w:t>1</w:t>
      </w:r>
      <w:r w:rsidR="00B86919">
        <w:rPr>
          <w:rFonts w:ascii="Helvetica" w:hAnsi="Helvetica" w:cs="Helvetica"/>
          <w:sz w:val="20"/>
          <w:szCs w:val="20"/>
        </w:rPr>
        <w:fldChar w:fldCharType="end"/>
      </w:r>
      <w:r w:rsidRPr="00F353D8">
        <w:rPr>
          <w:rFonts w:ascii="Helvetica" w:hAnsi="Helvetica" w:cs="Helvetica"/>
          <w:sz w:val="20"/>
          <w:szCs w:val="20"/>
        </w:rPr>
        <w:t>: Requirements</w:t>
      </w:r>
      <w:bookmarkEnd w:id="14"/>
    </w:p>
    <w:p w:rsidR="009D20A8" w:rsidRPr="0002245C" w:rsidRDefault="009D20A8" w:rsidP="001105C7">
      <w:pPr>
        <w:pStyle w:val="Heading3"/>
        <w:tabs>
          <w:tab w:val="left" w:pos="900"/>
        </w:tabs>
        <w:rPr>
          <w:rFonts w:ascii="Helvetica" w:hAnsi="Helvetica" w:cs="Helvetica"/>
          <w:sz w:val="34"/>
          <w:szCs w:val="34"/>
        </w:rPr>
      </w:pPr>
      <w:bookmarkStart w:id="15" w:name="_Toc520688217"/>
      <w:r w:rsidRPr="0002245C">
        <w:rPr>
          <w:rFonts w:ascii="Helvetica" w:hAnsi="Helvetica" w:cs="Helvetica"/>
          <w:sz w:val="34"/>
          <w:szCs w:val="34"/>
        </w:rPr>
        <w:t>Major System Objectives</w:t>
      </w:r>
      <w:bookmarkEnd w:id="15"/>
    </w:p>
    <w:p w:rsidR="009D20A8" w:rsidRPr="00F353D8" w:rsidRDefault="009D20A8" w:rsidP="00496D97">
      <w:pPr>
        <w:spacing w:line="240" w:lineRule="auto"/>
        <w:ind w:left="0"/>
        <w:rPr>
          <w:rFonts w:ascii="Helvetica" w:hAnsi="Helvetica" w:cs="Helvetica"/>
          <w:sz w:val="24"/>
          <w:szCs w:val="24"/>
        </w:rPr>
      </w:pPr>
      <w:r w:rsidRPr="00F353D8">
        <w:rPr>
          <w:rFonts w:ascii="Helvetica" w:hAnsi="Helvetica" w:cs="Helvetica"/>
          <w:sz w:val="24"/>
          <w:szCs w:val="24"/>
        </w:rPr>
        <w:t>The major system objectives explain what the engineers of this project would like to achieve in the design of their project. It explains the functions and characteristics expected at the end of the design process for users of the system. They give group members a goal to work towards in creating a feature rich irrigation system while also making sure the features are created with quality in mind. They are meant to integrate seamlessly with the system requirements which gives concrete values and numbers for what the system is required to do or contain.</w:t>
      </w:r>
    </w:p>
    <w:p w:rsidR="009D20A8" w:rsidRPr="00F353D8" w:rsidRDefault="009D20A8" w:rsidP="00496D97">
      <w:pPr>
        <w:spacing w:line="240" w:lineRule="auto"/>
        <w:ind w:left="0"/>
        <w:rPr>
          <w:rFonts w:ascii="Helvetica" w:hAnsi="Helvetica" w:cs="Helvetica"/>
          <w:sz w:val="24"/>
          <w:szCs w:val="24"/>
        </w:rPr>
      </w:pPr>
      <w:r w:rsidRPr="00F353D8">
        <w:rPr>
          <w:rFonts w:ascii="Helvetica" w:hAnsi="Helvetica" w:cs="Helvetica"/>
          <w:sz w:val="24"/>
          <w:szCs w:val="24"/>
        </w:rPr>
        <w:t>- System shall have the ability to be remotely operated</w:t>
      </w:r>
    </w:p>
    <w:p w:rsidR="009D20A8" w:rsidRPr="00F353D8" w:rsidRDefault="009D20A8" w:rsidP="00496D97">
      <w:pPr>
        <w:spacing w:line="240" w:lineRule="auto"/>
        <w:ind w:left="0"/>
        <w:rPr>
          <w:rFonts w:ascii="Helvetica" w:hAnsi="Helvetica" w:cs="Helvetica"/>
          <w:sz w:val="24"/>
          <w:szCs w:val="24"/>
        </w:rPr>
      </w:pPr>
      <w:r w:rsidRPr="00F353D8">
        <w:rPr>
          <w:rFonts w:ascii="Helvetica" w:hAnsi="Helvetica" w:cs="Helvetica"/>
          <w:sz w:val="24"/>
          <w:szCs w:val="24"/>
        </w:rPr>
        <w:t>- System shall have the ability to be controlled through a mobile application</w:t>
      </w:r>
    </w:p>
    <w:p w:rsidR="009D20A8" w:rsidRPr="00F353D8" w:rsidRDefault="009D20A8" w:rsidP="00496D97">
      <w:pPr>
        <w:spacing w:line="240" w:lineRule="auto"/>
        <w:ind w:left="0"/>
        <w:rPr>
          <w:rFonts w:ascii="Helvetica" w:hAnsi="Helvetica" w:cs="Helvetica"/>
          <w:sz w:val="24"/>
          <w:szCs w:val="24"/>
        </w:rPr>
      </w:pPr>
      <w:r w:rsidRPr="00F353D8">
        <w:rPr>
          <w:rFonts w:ascii="Helvetica" w:hAnsi="Helvetica" w:cs="Helvetica"/>
          <w:sz w:val="24"/>
          <w:szCs w:val="24"/>
        </w:rPr>
        <w:t>- System shall have the ability to be controlled through a web application</w:t>
      </w:r>
    </w:p>
    <w:p w:rsidR="009D20A8" w:rsidRPr="00F353D8" w:rsidRDefault="009D20A8" w:rsidP="0002245C">
      <w:pPr>
        <w:spacing w:line="240" w:lineRule="auto"/>
        <w:ind w:left="0"/>
        <w:jc w:val="left"/>
        <w:rPr>
          <w:rFonts w:ascii="Helvetica" w:hAnsi="Helvetica" w:cs="Helvetica"/>
          <w:sz w:val="24"/>
          <w:szCs w:val="24"/>
        </w:rPr>
      </w:pPr>
      <w:r w:rsidRPr="00F353D8">
        <w:rPr>
          <w:rFonts w:ascii="Helvetica" w:hAnsi="Helvetica" w:cs="Helvetica"/>
          <w:sz w:val="24"/>
          <w:szCs w:val="24"/>
        </w:rPr>
        <w:t>- System shall have the ability to turn off during rainy conditions</w:t>
      </w:r>
    </w:p>
    <w:p w:rsidR="009D20A8" w:rsidRPr="00F353D8" w:rsidRDefault="009D20A8" w:rsidP="0002245C">
      <w:pPr>
        <w:spacing w:line="240" w:lineRule="auto"/>
        <w:ind w:left="0"/>
        <w:jc w:val="left"/>
        <w:rPr>
          <w:rFonts w:ascii="Helvetica" w:hAnsi="Helvetica" w:cs="Helvetica"/>
          <w:sz w:val="24"/>
          <w:szCs w:val="24"/>
        </w:rPr>
      </w:pPr>
      <w:r w:rsidRPr="00F353D8">
        <w:rPr>
          <w:rFonts w:ascii="Helvetica" w:hAnsi="Helvetica" w:cs="Helvetica"/>
          <w:sz w:val="24"/>
          <w:szCs w:val="24"/>
        </w:rPr>
        <w:t>- System shall have the ability to turn off when leak detected</w:t>
      </w:r>
    </w:p>
    <w:p w:rsidR="009D20A8" w:rsidRPr="00F353D8" w:rsidRDefault="009D20A8" w:rsidP="0002245C">
      <w:pPr>
        <w:spacing w:line="240" w:lineRule="auto"/>
        <w:ind w:left="0"/>
        <w:jc w:val="left"/>
        <w:rPr>
          <w:rFonts w:ascii="Helvetica" w:hAnsi="Helvetica" w:cs="Helvetica"/>
          <w:sz w:val="24"/>
          <w:szCs w:val="24"/>
        </w:rPr>
      </w:pPr>
      <w:r w:rsidRPr="00F353D8">
        <w:rPr>
          <w:rFonts w:ascii="Helvetica" w:hAnsi="Helvetica" w:cs="Helvetica"/>
          <w:sz w:val="24"/>
          <w:szCs w:val="24"/>
        </w:rPr>
        <w:t>- System shall have the ability to turn off given passing objects</w:t>
      </w:r>
    </w:p>
    <w:p w:rsidR="009D20A8" w:rsidRPr="00F353D8" w:rsidRDefault="009D20A8" w:rsidP="0002245C">
      <w:pPr>
        <w:spacing w:line="240" w:lineRule="auto"/>
        <w:ind w:left="0"/>
        <w:jc w:val="left"/>
        <w:rPr>
          <w:rFonts w:ascii="Helvetica" w:hAnsi="Helvetica" w:cs="Helvetica"/>
          <w:sz w:val="24"/>
          <w:szCs w:val="24"/>
        </w:rPr>
      </w:pPr>
      <w:r w:rsidRPr="00F353D8">
        <w:rPr>
          <w:rFonts w:ascii="Helvetica" w:hAnsi="Helvetica" w:cs="Helvetica"/>
          <w:sz w:val="24"/>
          <w:szCs w:val="24"/>
        </w:rPr>
        <w:t>- System shall have the ability to turn off when depressurized do to broken head</w:t>
      </w:r>
    </w:p>
    <w:p w:rsidR="009D20A8" w:rsidRPr="00F353D8" w:rsidRDefault="009D20A8" w:rsidP="0002245C">
      <w:pPr>
        <w:spacing w:line="240" w:lineRule="auto"/>
        <w:ind w:left="0"/>
        <w:jc w:val="left"/>
        <w:rPr>
          <w:rFonts w:ascii="Helvetica" w:hAnsi="Helvetica" w:cs="Helvetica"/>
          <w:sz w:val="24"/>
          <w:szCs w:val="24"/>
        </w:rPr>
      </w:pPr>
      <w:r w:rsidRPr="00F353D8">
        <w:rPr>
          <w:rFonts w:ascii="Helvetica" w:hAnsi="Helvetica" w:cs="Helvetica"/>
          <w:sz w:val="24"/>
          <w:szCs w:val="24"/>
        </w:rPr>
        <w:t>- System shall have the ability to be powered using renewable technology</w:t>
      </w:r>
    </w:p>
    <w:p w:rsidR="009D20A8" w:rsidRPr="00F353D8" w:rsidRDefault="009D20A8" w:rsidP="0002245C">
      <w:pPr>
        <w:spacing w:line="240" w:lineRule="auto"/>
        <w:ind w:left="0"/>
        <w:jc w:val="left"/>
        <w:rPr>
          <w:rFonts w:ascii="Helvetica" w:hAnsi="Helvetica" w:cs="Helvetica"/>
          <w:sz w:val="24"/>
          <w:szCs w:val="24"/>
        </w:rPr>
      </w:pPr>
      <w:r w:rsidRPr="00F353D8">
        <w:rPr>
          <w:rFonts w:ascii="Helvetica" w:hAnsi="Helvetica" w:cs="Helvetica"/>
          <w:sz w:val="24"/>
          <w:szCs w:val="24"/>
        </w:rPr>
        <w:t>- System shall have the ability to properly water a residential landscape after initial calibration of soil moisture levels using soil moisture sensors</w:t>
      </w:r>
    </w:p>
    <w:p w:rsidR="00E43FF6" w:rsidRPr="00F353D8" w:rsidRDefault="009D20A8" w:rsidP="00E43FF6">
      <w:pPr>
        <w:spacing w:line="240" w:lineRule="auto"/>
        <w:ind w:left="0"/>
        <w:jc w:val="left"/>
        <w:rPr>
          <w:rFonts w:ascii="Helvetica" w:hAnsi="Helvetica" w:cs="Helvetica"/>
          <w:sz w:val="24"/>
          <w:szCs w:val="24"/>
        </w:rPr>
      </w:pPr>
      <w:r w:rsidRPr="00F353D8">
        <w:rPr>
          <w:rFonts w:ascii="Helvetica" w:hAnsi="Helvetica" w:cs="Helvetica"/>
          <w:sz w:val="24"/>
          <w:szCs w:val="24"/>
        </w:rPr>
        <w:t xml:space="preserve">- System shall have the ability to stop and start watering from a remote command </w:t>
      </w:r>
      <w:r w:rsidR="00E43FF6">
        <w:rPr>
          <w:rFonts w:ascii="Helvetica" w:hAnsi="Helvetica" w:cs="Helvetica"/>
          <w:sz w:val="24"/>
          <w:szCs w:val="24"/>
        </w:rPr>
        <w:t xml:space="preserve">  </w:t>
      </w:r>
      <w:r w:rsidRPr="00F353D8">
        <w:rPr>
          <w:rFonts w:ascii="Helvetica" w:hAnsi="Helvetica" w:cs="Helvetica"/>
          <w:sz w:val="24"/>
          <w:szCs w:val="24"/>
        </w:rPr>
        <w:t>on a web application</w:t>
      </w:r>
    </w:p>
    <w:p w:rsidR="009D20A8" w:rsidRPr="00F353D8" w:rsidRDefault="009D20A8" w:rsidP="0002245C">
      <w:pPr>
        <w:spacing w:line="240" w:lineRule="auto"/>
        <w:ind w:left="0"/>
        <w:jc w:val="left"/>
        <w:rPr>
          <w:rFonts w:ascii="Helvetica" w:hAnsi="Helvetica" w:cs="Helvetica"/>
          <w:sz w:val="24"/>
          <w:szCs w:val="24"/>
        </w:rPr>
      </w:pPr>
      <w:r w:rsidRPr="00F353D8">
        <w:rPr>
          <w:rFonts w:ascii="Helvetica" w:hAnsi="Helvetica" w:cs="Helvetica"/>
          <w:sz w:val="24"/>
          <w:szCs w:val="24"/>
        </w:rPr>
        <w:t>- System shall have the ability to turn off when rain is detected from rain sensor</w:t>
      </w:r>
    </w:p>
    <w:p w:rsidR="009D20A8" w:rsidRPr="00F353D8" w:rsidRDefault="009D20A8" w:rsidP="0002245C">
      <w:pPr>
        <w:spacing w:line="240" w:lineRule="auto"/>
        <w:ind w:left="0"/>
        <w:jc w:val="left"/>
        <w:rPr>
          <w:rFonts w:ascii="Helvetica" w:hAnsi="Helvetica" w:cs="Helvetica"/>
          <w:sz w:val="24"/>
          <w:szCs w:val="24"/>
        </w:rPr>
      </w:pPr>
      <w:r w:rsidRPr="00F353D8">
        <w:rPr>
          <w:rFonts w:ascii="Helvetica" w:hAnsi="Helvetica" w:cs="Helvetica"/>
          <w:sz w:val="24"/>
          <w:szCs w:val="24"/>
        </w:rPr>
        <w:t xml:space="preserve">- System shall have the ability to recognize and turn off given passing objects larger than a medium sized dog </w:t>
      </w:r>
    </w:p>
    <w:p w:rsidR="009D20A8" w:rsidRPr="00F353D8" w:rsidRDefault="009D20A8" w:rsidP="0002245C">
      <w:pPr>
        <w:spacing w:line="240" w:lineRule="auto"/>
        <w:ind w:left="0"/>
        <w:jc w:val="left"/>
        <w:rPr>
          <w:rFonts w:ascii="Helvetica" w:hAnsi="Helvetica" w:cs="Helvetica"/>
          <w:sz w:val="24"/>
          <w:szCs w:val="24"/>
        </w:rPr>
      </w:pPr>
      <w:r w:rsidRPr="00F353D8">
        <w:rPr>
          <w:rFonts w:ascii="Helvetica" w:hAnsi="Helvetica" w:cs="Helvetica"/>
          <w:sz w:val="24"/>
          <w:szCs w:val="24"/>
        </w:rPr>
        <w:t>- System shall switch into low power mode when not in use</w:t>
      </w:r>
    </w:p>
    <w:p w:rsidR="009D20A8" w:rsidRPr="00F353D8" w:rsidRDefault="009D20A8" w:rsidP="0002245C">
      <w:pPr>
        <w:spacing w:line="240" w:lineRule="auto"/>
        <w:ind w:left="0"/>
        <w:jc w:val="left"/>
        <w:rPr>
          <w:rFonts w:ascii="Helvetica" w:hAnsi="Helvetica" w:cs="Helvetica"/>
          <w:sz w:val="24"/>
          <w:szCs w:val="24"/>
        </w:rPr>
      </w:pPr>
      <w:r w:rsidRPr="00F353D8">
        <w:rPr>
          <w:rFonts w:ascii="Helvetica" w:hAnsi="Helvetica" w:cs="Helvetica"/>
          <w:sz w:val="24"/>
          <w:szCs w:val="24"/>
        </w:rPr>
        <w:t>- The power supply shall be able to power multiple sensors, processors, and peripherals</w:t>
      </w:r>
    </w:p>
    <w:p w:rsidR="009D20A8" w:rsidRPr="00F353D8" w:rsidRDefault="009D20A8" w:rsidP="0002245C">
      <w:pPr>
        <w:spacing w:line="240" w:lineRule="auto"/>
        <w:ind w:left="0"/>
        <w:jc w:val="left"/>
        <w:rPr>
          <w:rFonts w:ascii="Helvetica" w:hAnsi="Helvetica" w:cs="Helvetica"/>
          <w:sz w:val="24"/>
          <w:szCs w:val="24"/>
        </w:rPr>
      </w:pPr>
      <w:r w:rsidRPr="00F353D8">
        <w:rPr>
          <w:rFonts w:ascii="Helvetica" w:hAnsi="Helvetica" w:cs="Helvetica"/>
          <w:sz w:val="24"/>
          <w:szCs w:val="24"/>
        </w:rPr>
        <w:t xml:space="preserve">- The system shall have a blocking diode to reduce the current loss back into the </w:t>
      </w:r>
      <w:r w:rsidR="008549B4" w:rsidRPr="00F353D8">
        <w:rPr>
          <w:rFonts w:ascii="Helvetica" w:hAnsi="Helvetica" w:cs="Helvetica"/>
          <w:sz w:val="24"/>
          <w:szCs w:val="24"/>
        </w:rPr>
        <w:t xml:space="preserve">  </w:t>
      </w:r>
      <w:r w:rsidRPr="00F353D8">
        <w:rPr>
          <w:rFonts w:ascii="Helvetica" w:hAnsi="Helvetica" w:cs="Helvetica"/>
          <w:sz w:val="24"/>
          <w:szCs w:val="24"/>
        </w:rPr>
        <w:t>solar panel when the system is running on battery</w:t>
      </w:r>
    </w:p>
    <w:p w:rsidR="009D20A8" w:rsidRPr="00F353D8" w:rsidRDefault="009D20A8" w:rsidP="0002245C">
      <w:pPr>
        <w:spacing w:line="240" w:lineRule="auto"/>
        <w:ind w:left="0"/>
        <w:jc w:val="left"/>
        <w:rPr>
          <w:rFonts w:ascii="Helvetica" w:hAnsi="Helvetica" w:cs="Helvetica"/>
          <w:sz w:val="24"/>
          <w:szCs w:val="24"/>
        </w:rPr>
      </w:pPr>
      <w:r w:rsidRPr="00F353D8">
        <w:rPr>
          <w:rFonts w:ascii="Helvetica" w:hAnsi="Helvetica" w:cs="Helvetica"/>
          <w:sz w:val="24"/>
          <w:szCs w:val="24"/>
        </w:rPr>
        <w:t>- System shall be easy to install</w:t>
      </w:r>
    </w:p>
    <w:p w:rsidR="009D20A8" w:rsidRPr="00F353D8" w:rsidRDefault="009D20A8" w:rsidP="0002245C">
      <w:pPr>
        <w:spacing w:line="240" w:lineRule="auto"/>
        <w:ind w:left="0"/>
        <w:jc w:val="left"/>
        <w:rPr>
          <w:rFonts w:ascii="Helvetica" w:hAnsi="Helvetica" w:cs="Helvetica"/>
          <w:sz w:val="24"/>
          <w:szCs w:val="24"/>
        </w:rPr>
      </w:pPr>
      <w:r w:rsidRPr="00F353D8">
        <w:rPr>
          <w:rFonts w:ascii="Helvetica" w:hAnsi="Helvetica" w:cs="Helvetica"/>
          <w:sz w:val="24"/>
          <w:szCs w:val="24"/>
        </w:rPr>
        <w:t>- System shall be low cost</w:t>
      </w:r>
    </w:p>
    <w:p w:rsidR="009D20A8" w:rsidRPr="00F353D8" w:rsidRDefault="009D20A8" w:rsidP="0002245C">
      <w:pPr>
        <w:spacing w:line="240" w:lineRule="auto"/>
        <w:ind w:left="0"/>
        <w:jc w:val="left"/>
        <w:rPr>
          <w:rFonts w:ascii="Helvetica" w:hAnsi="Helvetica" w:cs="Helvetica"/>
          <w:sz w:val="24"/>
          <w:szCs w:val="24"/>
        </w:rPr>
      </w:pPr>
      <w:r w:rsidRPr="00F353D8">
        <w:rPr>
          <w:rFonts w:ascii="Helvetica" w:hAnsi="Helvetica" w:cs="Helvetica"/>
          <w:sz w:val="24"/>
          <w:szCs w:val="24"/>
        </w:rPr>
        <w:t>- System shall be durable</w:t>
      </w:r>
    </w:p>
    <w:p w:rsidR="009D20A8" w:rsidRPr="00F353D8" w:rsidRDefault="009D20A8" w:rsidP="0002245C">
      <w:pPr>
        <w:spacing w:line="240" w:lineRule="auto"/>
        <w:ind w:left="0"/>
        <w:jc w:val="left"/>
        <w:rPr>
          <w:rFonts w:ascii="Helvetica" w:hAnsi="Helvetica" w:cs="Helvetica"/>
          <w:sz w:val="24"/>
          <w:szCs w:val="24"/>
        </w:rPr>
      </w:pPr>
      <w:r w:rsidRPr="00F353D8">
        <w:rPr>
          <w:rFonts w:ascii="Helvetica" w:hAnsi="Helvetica" w:cs="Helvetica"/>
          <w:sz w:val="24"/>
          <w:szCs w:val="24"/>
        </w:rPr>
        <w:t>- System shall not consume high levels of water</w:t>
      </w:r>
    </w:p>
    <w:p w:rsidR="009D20A8" w:rsidRPr="00F353D8" w:rsidRDefault="009D20A8" w:rsidP="0002245C">
      <w:pPr>
        <w:spacing w:line="240" w:lineRule="auto"/>
        <w:ind w:left="0"/>
        <w:jc w:val="left"/>
        <w:rPr>
          <w:rFonts w:ascii="Helvetica" w:hAnsi="Helvetica" w:cs="Helvetica"/>
          <w:sz w:val="24"/>
          <w:szCs w:val="24"/>
        </w:rPr>
      </w:pPr>
      <w:r w:rsidRPr="00F353D8">
        <w:rPr>
          <w:rFonts w:ascii="Helvetica" w:hAnsi="Helvetica" w:cs="Helvetica"/>
          <w:sz w:val="24"/>
          <w:szCs w:val="24"/>
        </w:rPr>
        <w:t>- System shall be unobtrusive</w:t>
      </w:r>
    </w:p>
    <w:p w:rsidR="009D20A8" w:rsidRPr="00F353D8" w:rsidRDefault="009D20A8" w:rsidP="0002245C">
      <w:pPr>
        <w:spacing w:line="240" w:lineRule="auto"/>
        <w:ind w:left="0"/>
        <w:jc w:val="left"/>
        <w:rPr>
          <w:rFonts w:ascii="Helvetica" w:hAnsi="Helvetica" w:cs="Helvetica"/>
          <w:sz w:val="24"/>
          <w:szCs w:val="24"/>
        </w:rPr>
      </w:pPr>
      <w:r w:rsidRPr="00F353D8">
        <w:rPr>
          <w:rFonts w:ascii="Helvetica" w:hAnsi="Helvetica" w:cs="Helvetica"/>
          <w:sz w:val="24"/>
          <w:szCs w:val="24"/>
        </w:rPr>
        <w:t>- System shall conform to relevant standards</w:t>
      </w:r>
    </w:p>
    <w:p w:rsidR="009D20A8" w:rsidRPr="0002245C" w:rsidRDefault="009D20A8" w:rsidP="001105C7">
      <w:pPr>
        <w:pStyle w:val="Heading3"/>
        <w:tabs>
          <w:tab w:val="left" w:pos="900"/>
        </w:tabs>
        <w:rPr>
          <w:rFonts w:ascii="Helvetica" w:hAnsi="Helvetica" w:cs="Helvetica"/>
          <w:sz w:val="34"/>
          <w:szCs w:val="34"/>
        </w:rPr>
      </w:pPr>
      <w:bookmarkStart w:id="16" w:name="_Toc520688218"/>
      <w:r w:rsidRPr="0002245C">
        <w:rPr>
          <w:rFonts w:ascii="Helvetica" w:hAnsi="Helvetica" w:cs="Helvetica"/>
          <w:sz w:val="34"/>
          <w:szCs w:val="34"/>
        </w:rPr>
        <w:t>Major System Risks</w:t>
      </w:r>
      <w:bookmarkEnd w:id="16"/>
    </w:p>
    <w:p w:rsidR="009D20A8" w:rsidRPr="00F353D8" w:rsidRDefault="0002245C" w:rsidP="00496D97">
      <w:pPr>
        <w:spacing w:line="240" w:lineRule="auto"/>
        <w:ind w:left="0"/>
        <w:rPr>
          <w:rFonts w:ascii="Helvetica" w:hAnsi="Helvetica" w:cs="Helvetica"/>
          <w:sz w:val="24"/>
          <w:szCs w:val="24"/>
        </w:rPr>
      </w:pPr>
      <w:r>
        <w:rPr>
          <w:rFonts w:ascii="Helvetica" w:hAnsi="Helvetica" w:cs="Helvetica"/>
          <w:sz w:val="24"/>
          <w:szCs w:val="24"/>
        </w:rPr>
        <w:t>System risks indicate:</w:t>
      </w:r>
    </w:p>
    <w:p w:rsidR="009D20A8" w:rsidRPr="00F353D8" w:rsidRDefault="009D20A8" w:rsidP="00496D97">
      <w:pPr>
        <w:spacing w:line="240" w:lineRule="auto"/>
        <w:ind w:left="0"/>
        <w:rPr>
          <w:rFonts w:ascii="Helvetica" w:hAnsi="Helvetica" w:cs="Helvetica"/>
          <w:sz w:val="24"/>
          <w:szCs w:val="24"/>
        </w:rPr>
      </w:pPr>
      <w:r w:rsidRPr="00F353D8">
        <w:rPr>
          <w:rFonts w:ascii="Helvetica" w:hAnsi="Helvetica" w:cs="Helvetica"/>
          <w:sz w:val="24"/>
          <w:szCs w:val="24"/>
        </w:rPr>
        <w:t>- Pipe leaks</w:t>
      </w:r>
    </w:p>
    <w:p w:rsidR="009D20A8" w:rsidRPr="00F353D8" w:rsidRDefault="009D20A8" w:rsidP="00496D97">
      <w:pPr>
        <w:spacing w:line="240" w:lineRule="auto"/>
        <w:ind w:left="0"/>
        <w:rPr>
          <w:rFonts w:ascii="Helvetica" w:hAnsi="Helvetica" w:cs="Helvetica"/>
          <w:sz w:val="24"/>
          <w:szCs w:val="24"/>
        </w:rPr>
      </w:pPr>
      <w:r w:rsidRPr="00F353D8">
        <w:rPr>
          <w:rFonts w:ascii="Helvetica" w:hAnsi="Helvetica" w:cs="Helvetica"/>
          <w:sz w:val="24"/>
          <w:szCs w:val="24"/>
        </w:rPr>
        <w:t>- Sprinkler heads breaking</w:t>
      </w:r>
    </w:p>
    <w:p w:rsidR="009D20A8" w:rsidRPr="00F353D8" w:rsidRDefault="009D20A8" w:rsidP="00496D97">
      <w:pPr>
        <w:spacing w:line="240" w:lineRule="auto"/>
        <w:ind w:left="0"/>
        <w:rPr>
          <w:rFonts w:ascii="Helvetica" w:hAnsi="Helvetica" w:cs="Helvetica"/>
          <w:sz w:val="24"/>
          <w:szCs w:val="24"/>
        </w:rPr>
      </w:pPr>
      <w:r w:rsidRPr="00F353D8">
        <w:rPr>
          <w:rFonts w:ascii="Helvetica" w:hAnsi="Helvetica" w:cs="Helvetica"/>
          <w:sz w:val="24"/>
          <w:szCs w:val="24"/>
        </w:rPr>
        <w:t>- Wi-Fi connection/bandwidth</w:t>
      </w:r>
    </w:p>
    <w:p w:rsidR="009D20A8" w:rsidRPr="00F353D8" w:rsidRDefault="009D20A8" w:rsidP="00496D97">
      <w:pPr>
        <w:spacing w:line="240" w:lineRule="auto"/>
        <w:ind w:left="0"/>
        <w:rPr>
          <w:rFonts w:ascii="Helvetica" w:hAnsi="Helvetica" w:cs="Helvetica"/>
          <w:sz w:val="24"/>
          <w:szCs w:val="24"/>
        </w:rPr>
      </w:pPr>
      <w:r w:rsidRPr="00F353D8">
        <w:rPr>
          <w:rFonts w:ascii="Helvetica" w:hAnsi="Helvetica" w:cs="Helvetica"/>
          <w:sz w:val="24"/>
          <w:szCs w:val="24"/>
        </w:rPr>
        <w:t>- System Installation</w:t>
      </w:r>
    </w:p>
    <w:p w:rsidR="009D20A8" w:rsidRPr="00F353D8" w:rsidRDefault="009D20A8" w:rsidP="00496D97">
      <w:pPr>
        <w:spacing w:line="240" w:lineRule="auto"/>
        <w:ind w:left="0"/>
        <w:rPr>
          <w:rFonts w:ascii="Helvetica" w:hAnsi="Helvetica" w:cs="Helvetica"/>
          <w:sz w:val="24"/>
          <w:szCs w:val="24"/>
        </w:rPr>
      </w:pPr>
      <w:r w:rsidRPr="00F353D8">
        <w:rPr>
          <w:rFonts w:ascii="Helvetica" w:hAnsi="Helvetica" w:cs="Helvetica"/>
          <w:sz w:val="24"/>
          <w:szCs w:val="24"/>
        </w:rPr>
        <w:t>- System Cost</w:t>
      </w:r>
    </w:p>
    <w:p w:rsidR="009D20A8" w:rsidRPr="00F353D8" w:rsidRDefault="009D20A8" w:rsidP="00496D97">
      <w:pPr>
        <w:spacing w:line="240" w:lineRule="auto"/>
        <w:ind w:left="0"/>
        <w:rPr>
          <w:rFonts w:ascii="Helvetica" w:hAnsi="Helvetica" w:cs="Helvetica"/>
          <w:sz w:val="24"/>
          <w:szCs w:val="24"/>
        </w:rPr>
      </w:pPr>
      <w:r w:rsidRPr="00F353D8">
        <w:rPr>
          <w:rFonts w:ascii="Helvetica" w:hAnsi="Helvetica" w:cs="Helvetica"/>
          <w:sz w:val="24"/>
          <w:szCs w:val="24"/>
        </w:rPr>
        <w:t>- System obtrusiveness, specifically when customers need to cut grass</w:t>
      </w:r>
    </w:p>
    <w:p w:rsidR="009D20A8" w:rsidRPr="00F353D8" w:rsidRDefault="009D20A8" w:rsidP="00496D97">
      <w:pPr>
        <w:spacing w:line="240" w:lineRule="auto"/>
        <w:ind w:left="0"/>
        <w:rPr>
          <w:rFonts w:ascii="Helvetica" w:hAnsi="Helvetica" w:cs="Helvetica"/>
          <w:sz w:val="24"/>
          <w:szCs w:val="24"/>
        </w:rPr>
      </w:pPr>
      <w:r w:rsidRPr="00F353D8">
        <w:rPr>
          <w:rFonts w:ascii="Helvetica" w:hAnsi="Helvetica" w:cs="Helvetica"/>
          <w:sz w:val="24"/>
          <w:szCs w:val="24"/>
        </w:rPr>
        <w:t>System User Characteristics</w:t>
      </w:r>
    </w:p>
    <w:p w:rsidR="009D20A8" w:rsidRPr="00F353D8" w:rsidRDefault="009D20A8" w:rsidP="00496D97">
      <w:pPr>
        <w:spacing w:line="240" w:lineRule="auto"/>
        <w:ind w:left="0"/>
        <w:rPr>
          <w:rFonts w:ascii="Helvetica" w:hAnsi="Helvetica" w:cs="Helvetica"/>
          <w:sz w:val="24"/>
          <w:szCs w:val="24"/>
        </w:rPr>
      </w:pPr>
      <w:r w:rsidRPr="00F353D8">
        <w:rPr>
          <w:rFonts w:ascii="Helvetica" w:hAnsi="Helvetica" w:cs="Helvetica"/>
          <w:sz w:val="24"/>
          <w:szCs w:val="24"/>
        </w:rPr>
        <w:t>Location: Central Florida</w:t>
      </w:r>
    </w:p>
    <w:p w:rsidR="009D20A8" w:rsidRPr="00F353D8" w:rsidRDefault="009D20A8" w:rsidP="00496D97">
      <w:pPr>
        <w:spacing w:line="240" w:lineRule="auto"/>
        <w:ind w:left="0"/>
        <w:rPr>
          <w:rFonts w:ascii="Helvetica" w:hAnsi="Helvetica" w:cs="Helvetica"/>
          <w:sz w:val="24"/>
          <w:szCs w:val="24"/>
        </w:rPr>
      </w:pPr>
      <w:r w:rsidRPr="00F353D8">
        <w:rPr>
          <w:rFonts w:ascii="Helvetica" w:hAnsi="Helvetica" w:cs="Helvetica"/>
          <w:sz w:val="24"/>
          <w:szCs w:val="24"/>
        </w:rPr>
        <w:t>Training: None</w:t>
      </w:r>
    </w:p>
    <w:p w:rsidR="009D20A8" w:rsidRPr="00F353D8" w:rsidRDefault="009D20A8" w:rsidP="00496D97">
      <w:pPr>
        <w:spacing w:line="240" w:lineRule="auto"/>
        <w:ind w:left="0"/>
        <w:rPr>
          <w:rFonts w:ascii="Helvetica" w:hAnsi="Helvetica" w:cs="Helvetica"/>
          <w:sz w:val="24"/>
          <w:szCs w:val="24"/>
        </w:rPr>
      </w:pPr>
      <w:r w:rsidRPr="00F353D8">
        <w:rPr>
          <w:rFonts w:ascii="Helvetica" w:hAnsi="Helvetica" w:cs="Helvetica"/>
          <w:sz w:val="24"/>
          <w:szCs w:val="24"/>
        </w:rPr>
        <w:t>Age range: 18+</w:t>
      </w:r>
    </w:p>
    <w:p w:rsidR="009D20A8" w:rsidRPr="00F353D8" w:rsidRDefault="009D20A8" w:rsidP="00496D97">
      <w:pPr>
        <w:spacing w:line="240" w:lineRule="auto"/>
        <w:ind w:left="0"/>
        <w:rPr>
          <w:rFonts w:ascii="Helvetica" w:hAnsi="Helvetica" w:cs="Helvetica"/>
          <w:sz w:val="24"/>
          <w:szCs w:val="24"/>
        </w:rPr>
      </w:pPr>
      <w:r w:rsidRPr="00F353D8">
        <w:rPr>
          <w:rFonts w:ascii="Helvetica" w:hAnsi="Helvetica" w:cs="Helvetica"/>
          <w:sz w:val="24"/>
          <w:szCs w:val="24"/>
        </w:rPr>
        <w:t>Language and Culture: English will be the main language</w:t>
      </w:r>
    </w:p>
    <w:p w:rsidR="009D20A8" w:rsidRPr="00F353D8" w:rsidRDefault="009D20A8" w:rsidP="00496D97">
      <w:pPr>
        <w:spacing w:line="240" w:lineRule="auto"/>
        <w:ind w:left="0"/>
        <w:rPr>
          <w:rFonts w:ascii="Helvetica" w:hAnsi="Helvetica" w:cs="Helvetica"/>
          <w:sz w:val="24"/>
          <w:szCs w:val="24"/>
        </w:rPr>
      </w:pPr>
      <w:r w:rsidRPr="00F353D8">
        <w:rPr>
          <w:rFonts w:ascii="Helvetica" w:hAnsi="Helvetica" w:cs="Helvetica"/>
          <w:sz w:val="24"/>
          <w:szCs w:val="24"/>
        </w:rPr>
        <w:t>Educational Level/Qualifications: Any</w:t>
      </w:r>
    </w:p>
    <w:p w:rsidR="009D20A8" w:rsidRPr="00F353D8" w:rsidRDefault="009D20A8" w:rsidP="00496D97">
      <w:pPr>
        <w:spacing w:line="240" w:lineRule="auto"/>
        <w:ind w:left="0"/>
        <w:rPr>
          <w:rFonts w:ascii="Helvetica" w:hAnsi="Helvetica" w:cs="Helvetica"/>
          <w:sz w:val="24"/>
          <w:szCs w:val="24"/>
        </w:rPr>
      </w:pPr>
      <w:r w:rsidRPr="00F353D8">
        <w:rPr>
          <w:rFonts w:ascii="Helvetica" w:hAnsi="Helvetica" w:cs="Helvetica"/>
          <w:sz w:val="24"/>
          <w:szCs w:val="24"/>
        </w:rPr>
        <w:t>Special Skills: None</w:t>
      </w:r>
    </w:p>
    <w:p w:rsidR="009D20A8" w:rsidRPr="0002245C" w:rsidRDefault="009D20A8" w:rsidP="001105C7">
      <w:pPr>
        <w:pStyle w:val="Heading3"/>
        <w:tabs>
          <w:tab w:val="left" w:pos="900"/>
        </w:tabs>
        <w:rPr>
          <w:rFonts w:ascii="Helvetica" w:hAnsi="Helvetica" w:cs="Helvetica"/>
          <w:sz w:val="34"/>
          <w:szCs w:val="34"/>
        </w:rPr>
      </w:pPr>
      <w:bookmarkStart w:id="17" w:name="_Toc520688219"/>
      <w:r w:rsidRPr="0002245C">
        <w:rPr>
          <w:rFonts w:ascii="Helvetica" w:hAnsi="Helvetica" w:cs="Helvetica"/>
          <w:sz w:val="34"/>
          <w:szCs w:val="34"/>
        </w:rPr>
        <w:t>Major Application Objectives</w:t>
      </w:r>
      <w:bookmarkEnd w:id="17"/>
    </w:p>
    <w:p w:rsidR="009D20A8" w:rsidRPr="00F353D8" w:rsidRDefault="009D20A8" w:rsidP="00496D97">
      <w:pPr>
        <w:spacing w:line="240" w:lineRule="auto"/>
        <w:ind w:left="0"/>
        <w:rPr>
          <w:rFonts w:ascii="Helvetica" w:hAnsi="Helvetica" w:cs="Helvetica"/>
          <w:sz w:val="24"/>
          <w:szCs w:val="24"/>
        </w:rPr>
      </w:pPr>
      <w:r w:rsidRPr="00F353D8">
        <w:rPr>
          <w:rFonts w:ascii="Helvetica" w:hAnsi="Helvetica" w:cs="Helvetica"/>
          <w:sz w:val="24"/>
          <w:szCs w:val="24"/>
        </w:rPr>
        <w:t xml:space="preserve">Similar to system objectives, they describe what the </w:t>
      </w:r>
      <w:r w:rsidR="00B027EB" w:rsidRPr="00F353D8">
        <w:rPr>
          <w:rFonts w:ascii="Helvetica" w:hAnsi="Helvetica" w:cs="Helvetica"/>
          <w:sz w:val="24"/>
          <w:szCs w:val="24"/>
        </w:rPr>
        <w:t>implementers</w:t>
      </w:r>
      <w:r w:rsidRPr="00F353D8">
        <w:rPr>
          <w:rFonts w:ascii="Helvetica" w:hAnsi="Helvetica" w:cs="Helvetica"/>
          <w:sz w:val="24"/>
          <w:szCs w:val="24"/>
        </w:rPr>
        <w:t xml:space="preserve"> want in the end design of the application. These are goals without concrete values but are kept in mind when evaluating whether the product was designed to the ideals of the implementers.</w:t>
      </w:r>
    </w:p>
    <w:p w:rsidR="009D20A8" w:rsidRPr="00F353D8" w:rsidRDefault="009D20A8" w:rsidP="00496D97">
      <w:pPr>
        <w:spacing w:line="240" w:lineRule="auto"/>
        <w:ind w:left="0"/>
        <w:rPr>
          <w:rFonts w:ascii="Helvetica" w:hAnsi="Helvetica" w:cs="Helvetica"/>
          <w:sz w:val="24"/>
          <w:szCs w:val="24"/>
        </w:rPr>
      </w:pPr>
      <w:r w:rsidRPr="00F353D8">
        <w:rPr>
          <w:rFonts w:ascii="Helvetica" w:hAnsi="Helvetica" w:cs="Helvetica"/>
          <w:sz w:val="24"/>
          <w:szCs w:val="24"/>
        </w:rPr>
        <w:t>- Application shall be able to control system</w:t>
      </w:r>
    </w:p>
    <w:p w:rsidR="009D20A8" w:rsidRPr="00F353D8" w:rsidRDefault="009D20A8" w:rsidP="00496D97">
      <w:pPr>
        <w:spacing w:line="240" w:lineRule="auto"/>
        <w:ind w:left="0"/>
        <w:rPr>
          <w:rFonts w:ascii="Helvetica" w:hAnsi="Helvetica" w:cs="Helvetica"/>
          <w:sz w:val="24"/>
          <w:szCs w:val="24"/>
        </w:rPr>
      </w:pPr>
      <w:r w:rsidRPr="00F353D8">
        <w:rPr>
          <w:rFonts w:ascii="Helvetica" w:hAnsi="Helvetica" w:cs="Helvetica"/>
          <w:sz w:val="24"/>
          <w:szCs w:val="24"/>
        </w:rPr>
        <w:t xml:space="preserve">- Application shall be able to schedule watering </w:t>
      </w:r>
    </w:p>
    <w:p w:rsidR="009D20A8" w:rsidRPr="00F353D8" w:rsidRDefault="009D20A8" w:rsidP="00496D97">
      <w:pPr>
        <w:spacing w:line="240" w:lineRule="auto"/>
        <w:ind w:left="0"/>
        <w:rPr>
          <w:rFonts w:ascii="Helvetica" w:hAnsi="Helvetica" w:cs="Helvetica"/>
          <w:sz w:val="24"/>
          <w:szCs w:val="24"/>
        </w:rPr>
      </w:pPr>
      <w:r w:rsidRPr="00F353D8">
        <w:rPr>
          <w:rFonts w:ascii="Helvetica" w:hAnsi="Helvetica" w:cs="Helvetica"/>
          <w:sz w:val="24"/>
          <w:szCs w:val="24"/>
        </w:rPr>
        <w:t>- Application shall be able to display water consumption</w:t>
      </w:r>
    </w:p>
    <w:p w:rsidR="009D20A8" w:rsidRPr="00F353D8" w:rsidRDefault="009D20A8" w:rsidP="00496D97">
      <w:pPr>
        <w:spacing w:line="240" w:lineRule="auto"/>
        <w:ind w:left="0"/>
        <w:rPr>
          <w:rFonts w:ascii="Helvetica" w:hAnsi="Helvetica" w:cs="Helvetica"/>
          <w:sz w:val="24"/>
          <w:szCs w:val="24"/>
        </w:rPr>
      </w:pPr>
      <w:r w:rsidRPr="00F353D8">
        <w:rPr>
          <w:rFonts w:ascii="Helvetica" w:hAnsi="Helvetica" w:cs="Helvetica"/>
          <w:sz w:val="24"/>
          <w:szCs w:val="24"/>
        </w:rPr>
        <w:t>- Application shall be able to turn off different zones of the system</w:t>
      </w:r>
    </w:p>
    <w:p w:rsidR="009D20A8" w:rsidRPr="00F353D8" w:rsidRDefault="009D20A8" w:rsidP="00496D97">
      <w:pPr>
        <w:spacing w:line="240" w:lineRule="auto"/>
        <w:ind w:left="0"/>
        <w:rPr>
          <w:rFonts w:ascii="Helvetica" w:hAnsi="Helvetica" w:cs="Helvetica"/>
          <w:sz w:val="24"/>
          <w:szCs w:val="24"/>
        </w:rPr>
      </w:pPr>
      <w:r w:rsidRPr="00F353D8">
        <w:rPr>
          <w:rFonts w:ascii="Helvetica" w:hAnsi="Helvetica" w:cs="Helvetica"/>
          <w:sz w:val="24"/>
          <w:szCs w:val="24"/>
        </w:rPr>
        <w:t>- Application shall be supported on most android devices</w:t>
      </w:r>
    </w:p>
    <w:p w:rsidR="009D20A8" w:rsidRPr="00F353D8" w:rsidRDefault="009D20A8" w:rsidP="00496D97">
      <w:pPr>
        <w:spacing w:line="240" w:lineRule="auto"/>
        <w:ind w:left="0"/>
        <w:rPr>
          <w:rFonts w:ascii="Helvetica" w:hAnsi="Helvetica" w:cs="Helvetica"/>
          <w:sz w:val="24"/>
          <w:szCs w:val="24"/>
        </w:rPr>
      </w:pPr>
      <w:r w:rsidRPr="00F353D8">
        <w:rPr>
          <w:rFonts w:ascii="Helvetica" w:hAnsi="Helvetica" w:cs="Helvetica"/>
          <w:sz w:val="24"/>
          <w:szCs w:val="24"/>
        </w:rPr>
        <w:t>- Application shall be supported on most recent browsers</w:t>
      </w:r>
    </w:p>
    <w:p w:rsidR="009D20A8" w:rsidRPr="00F353D8" w:rsidRDefault="009D20A8" w:rsidP="00496D97">
      <w:pPr>
        <w:spacing w:line="240" w:lineRule="auto"/>
        <w:ind w:left="0"/>
        <w:rPr>
          <w:rFonts w:ascii="Helvetica" w:hAnsi="Helvetica" w:cs="Helvetica"/>
          <w:sz w:val="24"/>
          <w:szCs w:val="24"/>
        </w:rPr>
      </w:pPr>
      <w:r w:rsidRPr="00F353D8">
        <w:rPr>
          <w:rFonts w:ascii="Helvetica" w:hAnsi="Helvetica" w:cs="Helvetica"/>
          <w:sz w:val="24"/>
          <w:szCs w:val="24"/>
        </w:rPr>
        <w:t>- Application shall connect to the hardware via a wireless network</w:t>
      </w:r>
    </w:p>
    <w:p w:rsidR="009D20A8" w:rsidRPr="0002245C" w:rsidRDefault="009D20A8" w:rsidP="001105C7">
      <w:pPr>
        <w:pStyle w:val="Heading3"/>
        <w:tabs>
          <w:tab w:val="left" w:pos="900"/>
        </w:tabs>
        <w:rPr>
          <w:rFonts w:ascii="Helvetica" w:hAnsi="Helvetica" w:cs="Helvetica"/>
          <w:sz w:val="34"/>
          <w:szCs w:val="34"/>
        </w:rPr>
      </w:pPr>
      <w:bookmarkStart w:id="18" w:name="_Toc520688220"/>
      <w:r w:rsidRPr="0002245C">
        <w:rPr>
          <w:rFonts w:ascii="Helvetica" w:hAnsi="Helvetica" w:cs="Helvetica"/>
          <w:sz w:val="34"/>
          <w:szCs w:val="34"/>
        </w:rPr>
        <w:t>Non-functional Objectives</w:t>
      </w:r>
      <w:bookmarkEnd w:id="18"/>
    </w:p>
    <w:p w:rsidR="009D20A8" w:rsidRPr="00F353D8" w:rsidRDefault="009D20A8" w:rsidP="00496D97">
      <w:pPr>
        <w:spacing w:line="240" w:lineRule="auto"/>
        <w:ind w:left="0"/>
        <w:rPr>
          <w:rFonts w:ascii="Helvetica" w:hAnsi="Helvetica" w:cs="Helvetica"/>
          <w:sz w:val="24"/>
          <w:szCs w:val="24"/>
        </w:rPr>
      </w:pPr>
      <w:r w:rsidRPr="00F353D8">
        <w:rPr>
          <w:rFonts w:ascii="Helvetica" w:hAnsi="Helvetica" w:cs="Helvetica"/>
          <w:sz w:val="24"/>
          <w:szCs w:val="24"/>
        </w:rPr>
        <w:t xml:space="preserve">The system is somewhat self-contained in that the controller which comes as a part of the system is the main interface with the rest of the system hardware. Even so, the system relies on the use of either a web interface or a mobile app interface to set preferences and change preset settings. The system interfaces also with a network that has an internet connection. The focus of the nonfunctional objectives will be </w:t>
      </w:r>
    </w:p>
    <w:p w:rsidR="009D20A8" w:rsidRPr="00F353D8" w:rsidRDefault="009D20A8" w:rsidP="00B41473">
      <w:pPr>
        <w:pStyle w:val="ListParagraph"/>
        <w:numPr>
          <w:ilvl w:val="0"/>
          <w:numId w:val="2"/>
        </w:numPr>
        <w:spacing w:line="360" w:lineRule="auto"/>
        <w:ind w:left="590" w:hanging="14"/>
        <w:rPr>
          <w:rFonts w:ascii="Helvetica" w:hAnsi="Helvetica" w:cs="Helvetica"/>
          <w:sz w:val="24"/>
          <w:szCs w:val="24"/>
        </w:rPr>
      </w:pPr>
      <w:r w:rsidRPr="00F353D8">
        <w:rPr>
          <w:rFonts w:ascii="Helvetica" w:hAnsi="Helvetica" w:cs="Helvetica"/>
          <w:sz w:val="24"/>
          <w:szCs w:val="24"/>
        </w:rPr>
        <w:t xml:space="preserve">Availability </w:t>
      </w:r>
    </w:p>
    <w:p w:rsidR="009D20A8" w:rsidRPr="00F353D8" w:rsidRDefault="009D20A8" w:rsidP="00B41473">
      <w:pPr>
        <w:pStyle w:val="ListParagraph"/>
        <w:numPr>
          <w:ilvl w:val="0"/>
          <w:numId w:val="2"/>
        </w:numPr>
        <w:spacing w:line="360" w:lineRule="auto"/>
        <w:ind w:left="590" w:hanging="14"/>
        <w:rPr>
          <w:rFonts w:ascii="Helvetica" w:hAnsi="Helvetica" w:cs="Helvetica"/>
          <w:sz w:val="24"/>
          <w:szCs w:val="24"/>
        </w:rPr>
      </w:pPr>
      <w:r w:rsidRPr="00F353D8">
        <w:rPr>
          <w:rFonts w:ascii="Helvetica" w:hAnsi="Helvetica" w:cs="Helvetica"/>
          <w:sz w:val="24"/>
          <w:szCs w:val="24"/>
        </w:rPr>
        <w:t xml:space="preserve">Security </w:t>
      </w:r>
    </w:p>
    <w:p w:rsidR="009D20A8" w:rsidRPr="00F353D8" w:rsidRDefault="009D20A8" w:rsidP="00B41473">
      <w:pPr>
        <w:pStyle w:val="ListParagraph"/>
        <w:numPr>
          <w:ilvl w:val="0"/>
          <w:numId w:val="2"/>
        </w:numPr>
        <w:spacing w:line="360" w:lineRule="auto"/>
        <w:ind w:left="590" w:hanging="14"/>
        <w:rPr>
          <w:rFonts w:ascii="Helvetica" w:hAnsi="Helvetica" w:cs="Helvetica"/>
          <w:sz w:val="24"/>
          <w:szCs w:val="24"/>
        </w:rPr>
      </w:pPr>
      <w:r w:rsidRPr="00F353D8">
        <w:rPr>
          <w:rFonts w:ascii="Helvetica" w:hAnsi="Helvetica" w:cs="Helvetica"/>
          <w:sz w:val="24"/>
          <w:szCs w:val="24"/>
        </w:rPr>
        <w:t xml:space="preserve">Performance </w:t>
      </w:r>
    </w:p>
    <w:p w:rsidR="009D20A8" w:rsidRPr="00F353D8" w:rsidRDefault="009D20A8" w:rsidP="00B41473">
      <w:pPr>
        <w:pStyle w:val="ListParagraph"/>
        <w:numPr>
          <w:ilvl w:val="0"/>
          <w:numId w:val="2"/>
        </w:numPr>
        <w:spacing w:line="360" w:lineRule="auto"/>
        <w:ind w:left="590" w:hanging="14"/>
        <w:rPr>
          <w:rFonts w:ascii="Helvetica" w:hAnsi="Helvetica" w:cs="Helvetica"/>
          <w:sz w:val="24"/>
          <w:szCs w:val="24"/>
        </w:rPr>
      </w:pPr>
      <w:r w:rsidRPr="00F353D8">
        <w:rPr>
          <w:rFonts w:ascii="Helvetica" w:hAnsi="Helvetica" w:cs="Helvetica"/>
          <w:sz w:val="24"/>
          <w:szCs w:val="24"/>
        </w:rPr>
        <w:t>User-friendliness</w:t>
      </w:r>
    </w:p>
    <w:p w:rsidR="009D20A8" w:rsidRPr="00F353D8" w:rsidRDefault="009D20A8" w:rsidP="00B41473">
      <w:pPr>
        <w:pStyle w:val="ListParagraph"/>
        <w:numPr>
          <w:ilvl w:val="0"/>
          <w:numId w:val="2"/>
        </w:numPr>
        <w:spacing w:line="360" w:lineRule="auto"/>
        <w:ind w:left="590" w:hanging="14"/>
        <w:rPr>
          <w:rFonts w:ascii="Helvetica" w:hAnsi="Helvetica" w:cs="Helvetica"/>
          <w:sz w:val="24"/>
          <w:szCs w:val="24"/>
        </w:rPr>
      </w:pPr>
      <w:r w:rsidRPr="00F353D8">
        <w:rPr>
          <w:rFonts w:ascii="Helvetica" w:hAnsi="Helvetica" w:cs="Helvetica"/>
          <w:sz w:val="24"/>
          <w:szCs w:val="24"/>
        </w:rPr>
        <w:t xml:space="preserve">Usability </w:t>
      </w:r>
    </w:p>
    <w:p w:rsidR="009D20A8" w:rsidRPr="00F353D8" w:rsidRDefault="009D20A8" w:rsidP="00B41473">
      <w:pPr>
        <w:pStyle w:val="ListParagraph"/>
        <w:numPr>
          <w:ilvl w:val="0"/>
          <w:numId w:val="2"/>
        </w:numPr>
        <w:spacing w:line="360" w:lineRule="auto"/>
        <w:ind w:left="590" w:hanging="14"/>
        <w:rPr>
          <w:rFonts w:ascii="Helvetica" w:hAnsi="Helvetica" w:cs="Helvetica"/>
          <w:sz w:val="24"/>
          <w:szCs w:val="24"/>
        </w:rPr>
      </w:pPr>
      <w:r w:rsidRPr="00F353D8">
        <w:rPr>
          <w:rFonts w:ascii="Helvetica" w:hAnsi="Helvetica" w:cs="Helvetica"/>
          <w:sz w:val="24"/>
          <w:szCs w:val="24"/>
        </w:rPr>
        <w:t xml:space="preserve">Reliability </w:t>
      </w:r>
    </w:p>
    <w:p w:rsidR="009D20A8" w:rsidRPr="0002245C" w:rsidRDefault="009D20A8" w:rsidP="001105C7">
      <w:pPr>
        <w:pStyle w:val="Heading3"/>
        <w:tabs>
          <w:tab w:val="left" w:pos="900"/>
        </w:tabs>
        <w:rPr>
          <w:rFonts w:ascii="Helvetica" w:hAnsi="Helvetica" w:cs="Helvetica"/>
          <w:sz w:val="34"/>
          <w:szCs w:val="34"/>
        </w:rPr>
      </w:pPr>
      <w:bookmarkStart w:id="19" w:name="_Toc520688221"/>
      <w:r w:rsidRPr="0002245C">
        <w:rPr>
          <w:rFonts w:ascii="Helvetica" w:hAnsi="Helvetica" w:cs="Helvetica"/>
          <w:sz w:val="34"/>
          <w:szCs w:val="34"/>
        </w:rPr>
        <w:t>Relevant Standards</w:t>
      </w:r>
      <w:bookmarkEnd w:id="19"/>
    </w:p>
    <w:p w:rsidR="009D20A8" w:rsidRPr="00F353D8" w:rsidRDefault="009D20A8" w:rsidP="00496D97">
      <w:pPr>
        <w:spacing w:line="240" w:lineRule="auto"/>
        <w:ind w:left="0"/>
        <w:rPr>
          <w:rFonts w:ascii="Helvetica" w:hAnsi="Helvetica" w:cs="Helvetica"/>
          <w:sz w:val="24"/>
          <w:szCs w:val="24"/>
        </w:rPr>
      </w:pPr>
      <w:r w:rsidRPr="00F353D8">
        <w:rPr>
          <w:rFonts w:ascii="Helvetica" w:hAnsi="Helvetica" w:cs="Helvetica"/>
          <w:sz w:val="24"/>
          <w:szCs w:val="24"/>
        </w:rPr>
        <w:t xml:space="preserve">The major professional groups that created the standards that most affect this project include ABET, IEEE, ANSI, ISO, and IEC. ABET is the organization that accredits engineering programs such as that which the creators of Water Smart are a part of. Their standards are taught in classrooms of every accredited engineering institution and their standards are what many employers and other professional organizations use to assess the value of different educational programs. ANSI is an organization that accredit the procedures for voluntary standards for products, processes and services. There standards ensure consistency of product quality and ensure that the people developing products or participating in certain processes are qualified to do so through their certifications. They don’t make standards themselves, but organizations that do develop standards are accredited along with their processes through ANSI. ISO is a group of standards developing organizations around the world. ISO stands for international organization for standardization and they do much of the same things that ANSI and does except that as their name suggests, they are an international organization which gives them a larger scope for creating standards that will be accepted across the world. IEEE is known all over the world and needs no introduction nor explanation. As the biggest consortium of technical professionals in the world, their standards, publications, and other works have made huge impacts in the technological field. </w:t>
      </w:r>
    </w:p>
    <w:p w:rsidR="009D20A8" w:rsidRPr="00F353D8" w:rsidRDefault="009D20A8" w:rsidP="00496D97">
      <w:pPr>
        <w:spacing w:line="240" w:lineRule="auto"/>
        <w:ind w:left="0"/>
        <w:rPr>
          <w:rFonts w:ascii="Helvetica" w:hAnsi="Helvetica" w:cs="Helvetica"/>
          <w:sz w:val="24"/>
          <w:szCs w:val="24"/>
        </w:rPr>
      </w:pPr>
      <w:r w:rsidRPr="00F353D8">
        <w:rPr>
          <w:rFonts w:ascii="Helvetica" w:hAnsi="Helvetica" w:cs="Helvetica"/>
          <w:sz w:val="24"/>
          <w:szCs w:val="24"/>
        </w:rPr>
        <w:t>Standards are important to consider when making the design of our project. These different standards provide ways for our project to be accepted commercially. Customers and future business partners can see the standards that were considered and use those as a basis to determine whether the smart irrigation system is truly a viable, trustworthy product. During this project, standards regarding different parts of the system were discovered and noted. These standards were collected and placed in the table below with the standard name, associated values, and any identifiers.</w:t>
      </w:r>
    </w:p>
    <w:tbl>
      <w:tblPr>
        <w:tblStyle w:val="TableGrid"/>
        <w:tblW w:w="8635" w:type="dxa"/>
        <w:tblLook w:val="04A0" w:firstRow="1" w:lastRow="0" w:firstColumn="1" w:lastColumn="0" w:noHBand="0" w:noVBand="1"/>
      </w:tblPr>
      <w:tblGrid>
        <w:gridCol w:w="2899"/>
        <w:gridCol w:w="2892"/>
        <w:gridCol w:w="2844"/>
      </w:tblGrid>
      <w:tr w:rsidR="009D20A8" w:rsidRPr="00A05B86" w:rsidTr="00BB115A">
        <w:tc>
          <w:tcPr>
            <w:tcW w:w="2899" w:type="dxa"/>
          </w:tcPr>
          <w:p w:rsidR="009D20A8" w:rsidRPr="00A05B86" w:rsidRDefault="009D20A8" w:rsidP="0002245C">
            <w:pPr>
              <w:ind w:left="14" w:hanging="14"/>
              <w:rPr>
                <w:rFonts w:ascii="Helvetica" w:hAnsi="Helvetica" w:cs="Helvetica"/>
                <w:sz w:val="21"/>
                <w:szCs w:val="21"/>
              </w:rPr>
            </w:pPr>
            <w:r w:rsidRPr="00A05B86">
              <w:rPr>
                <w:rFonts w:ascii="Helvetica" w:hAnsi="Helvetica" w:cs="Helvetica"/>
                <w:sz w:val="21"/>
                <w:szCs w:val="21"/>
              </w:rPr>
              <w:t>Identifier</w:t>
            </w:r>
          </w:p>
        </w:tc>
        <w:tc>
          <w:tcPr>
            <w:tcW w:w="2892" w:type="dxa"/>
          </w:tcPr>
          <w:p w:rsidR="009D20A8" w:rsidRPr="00A05B86" w:rsidRDefault="009D20A8" w:rsidP="0002245C">
            <w:pPr>
              <w:ind w:left="14" w:hanging="14"/>
              <w:rPr>
                <w:rFonts w:ascii="Helvetica" w:hAnsi="Helvetica" w:cs="Helvetica"/>
                <w:sz w:val="21"/>
                <w:szCs w:val="21"/>
              </w:rPr>
            </w:pPr>
            <w:r w:rsidRPr="00A05B86">
              <w:rPr>
                <w:rFonts w:ascii="Helvetica" w:hAnsi="Helvetica" w:cs="Helvetica"/>
                <w:sz w:val="21"/>
                <w:szCs w:val="21"/>
              </w:rPr>
              <w:t>Standard</w:t>
            </w:r>
          </w:p>
        </w:tc>
        <w:tc>
          <w:tcPr>
            <w:tcW w:w="2844" w:type="dxa"/>
          </w:tcPr>
          <w:p w:rsidR="009D20A8" w:rsidRPr="00A05B86" w:rsidRDefault="009D20A8" w:rsidP="0002245C">
            <w:pPr>
              <w:ind w:left="14" w:hanging="14"/>
              <w:rPr>
                <w:rFonts w:ascii="Helvetica" w:hAnsi="Helvetica" w:cs="Helvetica"/>
                <w:sz w:val="21"/>
                <w:szCs w:val="21"/>
              </w:rPr>
            </w:pPr>
            <w:r w:rsidRPr="00A05B86">
              <w:rPr>
                <w:rFonts w:ascii="Helvetica" w:hAnsi="Helvetica" w:cs="Helvetica"/>
                <w:sz w:val="21"/>
                <w:szCs w:val="21"/>
              </w:rPr>
              <w:t>Associated Values</w:t>
            </w:r>
          </w:p>
        </w:tc>
      </w:tr>
      <w:tr w:rsidR="009D20A8" w:rsidRPr="00A05B86" w:rsidTr="00BB115A">
        <w:tc>
          <w:tcPr>
            <w:tcW w:w="2899" w:type="dxa"/>
          </w:tcPr>
          <w:p w:rsidR="009D20A8" w:rsidRPr="00A05B86" w:rsidRDefault="009D20A8" w:rsidP="0002245C">
            <w:pPr>
              <w:ind w:left="14" w:hanging="14"/>
              <w:rPr>
                <w:rFonts w:ascii="Helvetica" w:hAnsi="Helvetica" w:cs="Helvetica"/>
                <w:sz w:val="21"/>
                <w:szCs w:val="21"/>
              </w:rPr>
            </w:pPr>
            <w:r w:rsidRPr="00A05B86">
              <w:rPr>
                <w:rFonts w:ascii="Helvetica" w:hAnsi="Helvetica" w:cs="Helvetica"/>
                <w:sz w:val="21"/>
                <w:szCs w:val="21"/>
              </w:rPr>
              <w:t>IEEE 802.11 a,b,g,n</w:t>
            </w:r>
          </w:p>
        </w:tc>
        <w:tc>
          <w:tcPr>
            <w:tcW w:w="2892" w:type="dxa"/>
          </w:tcPr>
          <w:p w:rsidR="009D20A8" w:rsidRPr="00A05B86" w:rsidRDefault="009D20A8" w:rsidP="0002245C">
            <w:pPr>
              <w:ind w:left="14" w:hanging="14"/>
              <w:rPr>
                <w:rFonts w:ascii="Helvetica" w:hAnsi="Helvetica" w:cs="Helvetica"/>
                <w:sz w:val="21"/>
                <w:szCs w:val="21"/>
              </w:rPr>
            </w:pPr>
            <w:r w:rsidRPr="00A05B86">
              <w:rPr>
                <w:rFonts w:ascii="Helvetica" w:hAnsi="Helvetica" w:cs="Helvetica"/>
                <w:sz w:val="21"/>
                <w:szCs w:val="21"/>
              </w:rPr>
              <w:t>Wi-Fi</w:t>
            </w:r>
          </w:p>
        </w:tc>
        <w:tc>
          <w:tcPr>
            <w:tcW w:w="2844" w:type="dxa"/>
          </w:tcPr>
          <w:p w:rsidR="009D20A8" w:rsidRPr="00A05B86" w:rsidRDefault="009D20A8" w:rsidP="0002245C">
            <w:pPr>
              <w:ind w:left="14" w:hanging="14"/>
              <w:rPr>
                <w:rFonts w:ascii="Helvetica" w:hAnsi="Helvetica" w:cs="Helvetica"/>
                <w:sz w:val="21"/>
                <w:szCs w:val="21"/>
              </w:rPr>
            </w:pPr>
            <w:r w:rsidRPr="00A05B86">
              <w:rPr>
                <w:rFonts w:ascii="Helvetica" w:hAnsi="Helvetica" w:cs="Helvetica"/>
                <w:sz w:val="21"/>
                <w:szCs w:val="21"/>
              </w:rPr>
              <w:t>1-108Mbps</w:t>
            </w:r>
          </w:p>
        </w:tc>
      </w:tr>
      <w:tr w:rsidR="009D20A8" w:rsidRPr="00A05B86" w:rsidTr="00BB115A">
        <w:tc>
          <w:tcPr>
            <w:tcW w:w="2899" w:type="dxa"/>
          </w:tcPr>
          <w:p w:rsidR="009D20A8" w:rsidRPr="00A05B86" w:rsidRDefault="009D20A8" w:rsidP="0002245C">
            <w:pPr>
              <w:ind w:left="14" w:hanging="14"/>
              <w:rPr>
                <w:rFonts w:ascii="Helvetica" w:hAnsi="Helvetica" w:cs="Helvetica"/>
                <w:sz w:val="21"/>
                <w:szCs w:val="21"/>
              </w:rPr>
            </w:pPr>
          </w:p>
        </w:tc>
        <w:tc>
          <w:tcPr>
            <w:tcW w:w="2892" w:type="dxa"/>
          </w:tcPr>
          <w:p w:rsidR="009D20A8" w:rsidRPr="00A05B86" w:rsidRDefault="009D20A8" w:rsidP="0002245C">
            <w:pPr>
              <w:ind w:left="14" w:hanging="14"/>
              <w:rPr>
                <w:rFonts w:ascii="Helvetica" w:hAnsi="Helvetica" w:cs="Helvetica"/>
                <w:sz w:val="21"/>
                <w:szCs w:val="21"/>
              </w:rPr>
            </w:pPr>
            <w:r w:rsidRPr="00A05B86">
              <w:rPr>
                <w:rFonts w:ascii="Helvetica" w:hAnsi="Helvetica" w:cs="Helvetica"/>
                <w:sz w:val="21"/>
                <w:szCs w:val="21"/>
              </w:rPr>
              <w:t>Bluetooth 2.4GHz</w:t>
            </w:r>
          </w:p>
        </w:tc>
        <w:tc>
          <w:tcPr>
            <w:tcW w:w="2844" w:type="dxa"/>
          </w:tcPr>
          <w:p w:rsidR="009D20A8" w:rsidRPr="00A05B86" w:rsidRDefault="009D20A8" w:rsidP="0002245C">
            <w:pPr>
              <w:ind w:left="14" w:hanging="14"/>
              <w:rPr>
                <w:rFonts w:ascii="Helvetica" w:hAnsi="Helvetica" w:cs="Helvetica"/>
                <w:sz w:val="21"/>
                <w:szCs w:val="21"/>
              </w:rPr>
            </w:pPr>
            <w:r w:rsidRPr="00A05B86">
              <w:rPr>
                <w:rFonts w:ascii="Helvetica" w:hAnsi="Helvetica" w:cs="Helvetica"/>
                <w:sz w:val="21"/>
                <w:szCs w:val="21"/>
              </w:rPr>
              <w:t>Up to 3 Mbps, ~10-100 meters</w:t>
            </w:r>
          </w:p>
        </w:tc>
      </w:tr>
      <w:tr w:rsidR="009D20A8" w:rsidRPr="00A05B86" w:rsidTr="00BB115A">
        <w:tc>
          <w:tcPr>
            <w:tcW w:w="2899" w:type="dxa"/>
          </w:tcPr>
          <w:p w:rsidR="009D20A8" w:rsidRPr="00A05B86" w:rsidRDefault="009D20A8" w:rsidP="0002245C">
            <w:pPr>
              <w:ind w:left="14" w:hanging="14"/>
              <w:rPr>
                <w:rFonts w:ascii="Helvetica" w:hAnsi="Helvetica" w:cs="Helvetica"/>
                <w:sz w:val="21"/>
                <w:szCs w:val="21"/>
              </w:rPr>
            </w:pPr>
            <w:r w:rsidRPr="00A05B86">
              <w:rPr>
                <w:rFonts w:ascii="Helvetica" w:hAnsi="Helvetica" w:cs="Helvetica"/>
                <w:sz w:val="21"/>
                <w:szCs w:val="21"/>
              </w:rPr>
              <w:t>RF4CE</w:t>
            </w:r>
          </w:p>
        </w:tc>
        <w:tc>
          <w:tcPr>
            <w:tcW w:w="2892" w:type="dxa"/>
          </w:tcPr>
          <w:p w:rsidR="009D20A8" w:rsidRPr="00A05B86" w:rsidRDefault="00B027EB" w:rsidP="0002245C">
            <w:pPr>
              <w:ind w:left="14" w:hanging="14"/>
              <w:rPr>
                <w:rFonts w:ascii="Helvetica" w:hAnsi="Helvetica" w:cs="Helvetica"/>
                <w:sz w:val="21"/>
                <w:szCs w:val="21"/>
              </w:rPr>
            </w:pPr>
            <w:r w:rsidRPr="00A05B86">
              <w:rPr>
                <w:rFonts w:ascii="Helvetica" w:hAnsi="Helvetica" w:cs="Helvetica"/>
                <w:sz w:val="21"/>
                <w:szCs w:val="21"/>
              </w:rPr>
              <w:t>ZigBee</w:t>
            </w:r>
          </w:p>
        </w:tc>
        <w:tc>
          <w:tcPr>
            <w:tcW w:w="2844" w:type="dxa"/>
          </w:tcPr>
          <w:p w:rsidR="009D20A8" w:rsidRPr="00A05B86" w:rsidRDefault="009D20A8" w:rsidP="0002245C">
            <w:pPr>
              <w:ind w:left="14" w:hanging="14"/>
              <w:rPr>
                <w:rFonts w:ascii="Helvetica" w:hAnsi="Helvetica" w:cs="Helvetica"/>
                <w:sz w:val="21"/>
                <w:szCs w:val="21"/>
              </w:rPr>
            </w:pPr>
          </w:p>
        </w:tc>
      </w:tr>
      <w:tr w:rsidR="009D20A8" w:rsidRPr="00A05B86" w:rsidTr="00BB115A">
        <w:tc>
          <w:tcPr>
            <w:tcW w:w="2899" w:type="dxa"/>
          </w:tcPr>
          <w:p w:rsidR="009D20A8" w:rsidRPr="00A05B86" w:rsidRDefault="009D20A8" w:rsidP="0002245C">
            <w:pPr>
              <w:ind w:left="14" w:hanging="14"/>
              <w:rPr>
                <w:rFonts w:ascii="Helvetica" w:hAnsi="Helvetica" w:cs="Helvetica"/>
                <w:sz w:val="21"/>
                <w:szCs w:val="21"/>
              </w:rPr>
            </w:pPr>
            <w:r w:rsidRPr="00A05B86">
              <w:rPr>
                <w:rFonts w:ascii="Helvetica" w:hAnsi="Helvetica" w:cs="Helvetica"/>
                <w:sz w:val="21"/>
                <w:szCs w:val="21"/>
              </w:rPr>
              <w:t>IR, ISO/IEC15693</w:t>
            </w:r>
          </w:p>
        </w:tc>
        <w:tc>
          <w:tcPr>
            <w:tcW w:w="2892" w:type="dxa"/>
          </w:tcPr>
          <w:p w:rsidR="009D20A8" w:rsidRPr="00A05B86" w:rsidRDefault="009D20A8" w:rsidP="0002245C">
            <w:pPr>
              <w:ind w:left="14" w:hanging="14"/>
              <w:rPr>
                <w:rFonts w:ascii="Helvetica" w:hAnsi="Helvetica" w:cs="Helvetica"/>
                <w:sz w:val="21"/>
                <w:szCs w:val="21"/>
              </w:rPr>
            </w:pPr>
            <w:r w:rsidRPr="00A05B86">
              <w:rPr>
                <w:rFonts w:ascii="Helvetica" w:hAnsi="Helvetica" w:cs="Helvetica"/>
                <w:sz w:val="21"/>
                <w:szCs w:val="21"/>
              </w:rPr>
              <w:t>infrared</w:t>
            </w:r>
          </w:p>
        </w:tc>
        <w:tc>
          <w:tcPr>
            <w:tcW w:w="2844" w:type="dxa"/>
          </w:tcPr>
          <w:p w:rsidR="009D20A8" w:rsidRPr="00A05B86" w:rsidRDefault="009D20A8" w:rsidP="0002245C">
            <w:pPr>
              <w:ind w:left="14" w:hanging="14"/>
              <w:rPr>
                <w:rFonts w:ascii="Helvetica" w:hAnsi="Helvetica" w:cs="Helvetica"/>
                <w:sz w:val="21"/>
                <w:szCs w:val="21"/>
              </w:rPr>
            </w:pPr>
            <w:r w:rsidRPr="00A05B86">
              <w:rPr>
                <w:rFonts w:ascii="Helvetica" w:hAnsi="Helvetica" w:cs="Helvetica"/>
                <w:sz w:val="21"/>
                <w:szCs w:val="21"/>
              </w:rPr>
              <w:t>115Kbps-4Mbps</w:t>
            </w:r>
          </w:p>
        </w:tc>
      </w:tr>
      <w:tr w:rsidR="009D20A8" w:rsidRPr="00A05B86" w:rsidTr="00BB115A">
        <w:trPr>
          <w:trHeight w:val="395"/>
        </w:trPr>
        <w:tc>
          <w:tcPr>
            <w:tcW w:w="2899" w:type="dxa"/>
          </w:tcPr>
          <w:p w:rsidR="009D20A8" w:rsidRPr="00A05B86" w:rsidRDefault="009D20A8" w:rsidP="0002245C">
            <w:pPr>
              <w:ind w:left="14" w:hanging="14"/>
              <w:rPr>
                <w:rFonts w:ascii="Helvetica" w:hAnsi="Helvetica" w:cs="Helvetica"/>
                <w:sz w:val="21"/>
                <w:szCs w:val="21"/>
              </w:rPr>
            </w:pPr>
          </w:p>
        </w:tc>
        <w:tc>
          <w:tcPr>
            <w:tcW w:w="2892" w:type="dxa"/>
          </w:tcPr>
          <w:p w:rsidR="009D20A8" w:rsidRPr="00A05B86" w:rsidRDefault="009D20A8" w:rsidP="0002245C">
            <w:pPr>
              <w:ind w:left="14" w:hanging="14"/>
              <w:rPr>
                <w:rFonts w:ascii="Helvetica" w:hAnsi="Helvetica" w:cs="Helvetica"/>
                <w:sz w:val="21"/>
                <w:szCs w:val="21"/>
              </w:rPr>
            </w:pPr>
            <w:r w:rsidRPr="00A05B86">
              <w:rPr>
                <w:rFonts w:ascii="Helvetica" w:hAnsi="Helvetica" w:cs="Helvetica"/>
                <w:sz w:val="21"/>
                <w:szCs w:val="21"/>
              </w:rPr>
              <w:t>GPS</w:t>
            </w:r>
          </w:p>
        </w:tc>
        <w:tc>
          <w:tcPr>
            <w:tcW w:w="2844" w:type="dxa"/>
          </w:tcPr>
          <w:p w:rsidR="009D20A8" w:rsidRPr="00A05B86" w:rsidRDefault="009D20A8" w:rsidP="0002245C">
            <w:pPr>
              <w:ind w:left="14" w:hanging="14"/>
              <w:rPr>
                <w:rFonts w:ascii="Helvetica" w:hAnsi="Helvetica" w:cs="Helvetica"/>
                <w:sz w:val="21"/>
                <w:szCs w:val="21"/>
              </w:rPr>
            </w:pPr>
          </w:p>
        </w:tc>
      </w:tr>
      <w:tr w:rsidR="009D20A8" w:rsidRPr="00A05B86" w:rsidTr="00BB115A">
        <w:tc>
          <w:tcPr>
            <w:tcW w:w="2899" w:type="dxa"/>
          </w:tcPr>
          <w:p w:rsidR="009D20A8" w:rsidRPr="00A05B86" w:rsidRDefault="00B027EB" w:rsidP="0002245C">
            <w:pPr>
              <w:ind w:left="14" w:hanging="14"/>
              <w:rPr>
                <w:rFonts w:ascii="Helvetica" w:hAnsi="Helvetica" w:cs="Helvetica"/>
                <w:sz w:val="21"/>
                <w:szCs w:val="21"/>
              </w:rPr>
            </w:pPr>
            <w:r w:rsidRPr="00A05B86">
              <w:rPr>
                <w:rFonts w:ascii="Helvetica" w:hAnsi="Helvetica" w:cs="Helvetica"/>
                <w:sz w:val="21"/>
                <w:szCs w:val="21"/>
              </w:rPr>
              <w:t>IEEE S</w:t>
            </w:r>
            <w:r w:rsidR="009D20A8" w:rsidRPr="00A05B86">
              <w:rPr>
                <w:rFonts w:ascii="Helvetica" w:hAnsi="Helvetica" w:cs="Helvetica"/>
                <w:sz w:val="21"/>
                <w:szCs w:val="21"/>
              </w:rPr>
              <w:t>td</w:t>
            </w:r>
            <w:r w:rsidRPr="00A05B86">
              <w:rPr>
                <w:rFonts w:ascii="Helvetica" w:hAnsi="Helvetica" w:cs="Helvetica"/>
                <w:sz w:val="21"/>
                <w:szCs w:val="21"/>
              </w:rPr>
              <w:t>.</w:t>
            </w:r>
            <w:r w:rsidR="009D20A8" w:rsidRPr="00A05B86">
              <w:rPr>
                <w:rFonts w:ascii="Helvetica" w:hAnsi="Helvetica" w:cs="Helvetica"/>
                <w:sz w:val="21"/>
                <w:szCs w:val="21"/>
              </w:rPr>
              <w:t xml:space="preserve"> 1013-2007</w:t>
            </w:r>
          </w:p>
        </w:tc>
        <w:tc>
          <w:tcPr>
            <w:tcW w:w="2892" w:type="dxa"/>
          </w:tcPr>
          <w:p w:rsidR="009D20A8" w:rsidRPr="00A05B86" w:rsidRDefault="009D20A8" w:rsidP="0002245C">
            <w:pPr>
              <w:ind w:left="14" w:hanging="14"/>
              <w:rPr>
                <w:rFonts w:ascii="Helvetica" w:hAnsi="Helvetica" w:cs="Helvetica"/>
                <w:sz w:val="21"/>
                <w:szCs w:val="21"/>
              </w:rPr>
            </w:pPr>
            <w:r w:rsidRPr="00A05B86">
              <w:rPr>
                <w:rFonts w:ascii="Helvetica" w:hAnsi="Helvetica" w:cs="Helvetica"/>
                <w:sz w:val="21"/>
                <w:szCs w:val="21"/>
              </w:rPr>
              <w:t>Sizing for lead-acid batteri</w:t>
            </w:r>
            <w:r w:rsidR="00B027EB" w:rsidRPr="00A05B86">
              <w:rPr>
                <w:rFonts w:ascii="Helvetica" w:hAnsi="Helvetica" w:cs="Helvetica"/>
                <w:sz w:val="21"/>
                <w:szCs w:val="21"/>
              </w:rPr>
              <w:t>e</w:t>
            </w:r>
            <w:r w:rsidRPr="00A05B86">
              <w:rPr>
                <w:rFonts w:ascii="Helvetica" w:hAnsi="Helvetica" w:cs="Helvetica"/>
                <w:sz w:val="21"/>
                <w:szCs w:val="21"/>
              </w:rPr>
              <w:t>s for stand-alone PV systems</w:t>
            </w:r>
          </w:p>
        </w:tc>
        <w:tc>
          <w:tcPr>
            <w:tcW w:w="2844" w:type="dxa"/>
          </w:tcPr>
          <w:p w:rsidR="009D20A8" w:rsidRPr="00A05B86" w:rsidRDefault="009D20A8" w:rsidP="0002245C">
            <w:pPr>
              <w:ind w:left="14" w:hanging="14"/>
              <w:rPr>
                <w:rFonts w:ascii="Helvetica" w:hAnsi="Helvetica" w:cs="Helvetica"/>
                <w:sz w:val="21"/>
                <w:szCs w:val="21"/>
              </w:rPr>
            </w:pPr>
          </w:p>
        </w:tc>
      </w:tr>
      <w:tr w:rsidR="009D20A8" w:rsidRPr="00A05B86" w:rsidTr="00BB115A">
        <w:tc>
          <w:tcPr>
            <w:tcW w:w="2899" w:type="dxa"/>
          </w:tcPr>
          <w:p w:rsidR="009D20A8" w:rsidRPr="00A05B86" w:rsidRDefault="009D20A8" w:rsidP="0002245C">
            <w:pPr>
              <w:ind w:left="14" w:hanging="14"/>
              <w:rPr>
                <w:rFonts w:ascii="Helvetica" w:hAnsi="Helvetica" w:cs="Helvetica"/>
                <w:sz w:val="21"/>
                <w:szCs w:val="21"/>
              </w:rPr>
            </w:pPr>
            <w:r w:rsidRPr="00A05B86">
              <w:rPr>
                <w:rFonts w:ascii="Helvetica" w:hAnsi="Helvetica" w:cs="Helvetica"/>
                <w:sz w:val="21"/>
                <w:szCs w:val="21"/>
              </w:rPr>
              <w:t>IEEE Std</w:t>
            </w:r>
            <w:r w:rsidR="00B027EB" w:rsidRPr="00A05B86">
              <w:rPr>
                <w:rFonts w:ascii="Helvetica" w:hAnsi="Helvetica" w:cs="Helvetica"/>
                <w:sz w:val="21"/>
                <w:szCs w:val="21"/>
              </w:rPr>
              <w:t>.</w:t>
            </w:r>
            <w:r w:rsidRPr="00A05B86">
              <w:rPr>
                <w:rFonts w:ascii="Helvetica" w:hAnsi="Helvetica" w:cs="Helvetica"/>
                <w:sz w:val="21"/>
                <w:szCs w:val="21"/>
              </w:rPr>
              <w:t xml:space="preserve"> 1666-2011</w:t>
            </w:r>
          </w:p>
        </w:tc>
        <w:tc>
          <w:tcPr>
            <w:tcW w:w="2892" w:type="dxa"/>
          </w:tcPr>
          <w:p w:rsidR="009D20A8" w:rsidRPr="00A05B86" w:rsidRDefault="009D20A8" w:rsidP="0002245C">
            <w:pPr>
              <w:ind w:left="14" w:hanging="14"/>
              <w:rPr>
                <w:rFonts w:ascii="Helvetica" w:hAnsi="Helvetica" w:cs="Helvetica"/>
                <w:sz w:val="21"/>
                <w:szCs w:val="21"/>
              </w:rPr>
            </w:pPr>
            <w:r w:rsidRPr="00A05B86">
              <w:rPr>
                <w:rFonts w:ascii="Helvetica" w:hAnsi="Helvetica" w:cs="Helvetica"/>
                <w:sz w:val="21"/>
                <w:szCs w:val="21"/>
              </w:rPr>
              <w:t xml:space="preserve">Defines SystemC – ANSI C++ </w:t>
            </w:r>
            <w:r w:rsidR="00B027EB" w:rsidRPr="00A05B86">
              <w:rPr>
                <w:rFonts w:ascii="Helvetica" w:hAnsi="Helvetica" w:cs="Helvetica"/>
                <w:sz w:val="21"/>
                <w:szCs w:val="21"/>
              </w:rPr>
              <w:t>library</w:t>
            </w:r>
          </w:p>
        </w:tc>
        <w:tc>
          <w:tcPr>
            <w:tcW w:w="2844" w:type="dxa"/>
          </w:tcPr>
          <w:p w:rsidR="009D20A8" w:rsidRPr="00A05B86" w:rsidRDefault="009D20A8" w:rsidP="0002245C">
            <w:pPr>
              <w:ind w:left="14" w:hanging="14"/>
              <w:rPr>
                <w:rFonts w:ascii="Helvetica" w:hAnsi="Helvetica" w:cs="Helvetica"/>
                <w:sz w:val="21"/>
                <w:szCs w:val="21"/>
              </w:rPr>
            </w:pPr>
          </w:p>
        </w:tc>
      </w:tr>
      <w:tr w:rsidR="009D20A8" w:rsidRPr="00A05B86" w:rsidTr="00BB115A">
        <w:tc>
          <w:tcPr>
            <w:tcW w:w="2899" w:type="dxa"/>
          </w:tcPr>
          <w:p w:rsidR="009D20A8" w:rsidRPr="00A05B86" w:rsidRDefault="009D20A8" w:rsidP="0002245C">
            <w:pPr>
              <w:ind w:left="14" w:hanging="14"/>
              <w:rPr>
                <w:rFonts w:ascii="Helvetica" w:hAnsi="Helvetica" w:cs="Helvetica"/>
                <w:sz w:val="21"/>
                <w:szCs w:val="21"/>
              </w:rPr>
            </w:pPr>
            <w:r w:rsidRPr="00A05B86">
              <w:rPr>
                <w:rFonts w:ascii="Helvetica" w:hAnsi="Helvetica" w:cs="Helvetica"/>
                <w:sz w:val="21"/>
                <w:szCs w:val="21"/>
              </w:rPr>
              <w:t>ISO/IEC 9899:2011</w:t>
            </w:r>
          </w:p>
        </w:tc>
        <w:tc>
          <w:tcPr>
            <w:tcW w:w="2892" w:type="dxa"/>
          </w:tcPr>
          <w:p w:rsidR="009D20A8" w:rsidRPr="00A05B86" w:rsidRDefault="009D20A8" w:rsidP="0002245C">
            <w:pPr>
              <w:ind w:left="14" w:hanging="14"/>
              <w:rPr>
                <w:rFonts w:ascii="Helvetica" w:hAnsi="Helvetica" w:cs="Helvetica"/>
                <w:sz w:val="21"/>
                <w:szCs w:val="21"/>
              </w:rPr>
            </w:pPr>
            <w:r w:rsidRPr="00A05B86">
              <w:rPr>
                <w:rFonts w:ascii="Helvetica" w:hAnsi="Helvetica" w:cs="Helvetica"/>
                <w:sz w:val="21"/>
                <w:szCs w:val="21"/>
              </w:rPr>
              <w:t>Interpretation of systems written in C</w:t>
            </w:r>
          </w:p>
        </w:tc>
        <w:tc>
          <w:tcPr>
            <w:tcW w:w="2844" w:type="dxa"/>
          </w:tcPr>
          <w:p w:rsidR="009D20A8" w:rsidRPr="00A05B86" w:rsidRDefault="009D20A8" w:rsidP="0002245C">
            <w:pPr>
              <w:ind w:left="14" w:hanging="14"/>
              <w:rPr>
                <w:rFonts w:ascii="Helvetica" w:hAnsi="Helvetica" w:cs="Helvetica"/>
                <w:sz w:val="21"/>
                <w:szCs w:val="21"/>
              </w:rPr>
            </w:pPr>
          </w:p>
        </w:tc>
      </w:tr>
      <w:tr w:rsidR="009D20A8" w:rsidRPr="00A05B86" w:rsidTr="00BB115A">
        <w:tc>
          <w:tcPr>
            <w:tcW w:w="2899" w:type="dxa"/>
          </w:tcPr>
          <w:p w:rsidR="009D20A8" w:rsidRPr="00A05B86" w:rsidRDefault="009D20A8" w:rsidP="0002245C">
            <w:pPr>
              <w:ind w:left="14" w:hanging="14"/>
              <w:rPr>
                <w:rFonts w:ascii="Helvetica" w:hAnsi="Helvetica" w:cs="Helvetica"/>
                <w:sz w:val="21"/>
                <w:szCs w:val="21"/>
              </w:rPr>
            </w:pPr>
            <w:r w:rsidRPr="00A05B86">
              <w:rPr>
                <w:rFonts w:ascii="Helvetica" w:hAnsi="Helvetica" w:cs="Helvetica"/>
                <w:sz w:val="21"/>
                <w:szCs w:val="21"/>
              </w:rPr>
              <w:t>ISO/IEC/IEEE 29119</w:t>
            </w:r>
          </w:p>
        </w:tc>
        <w:tc>
          <w:tcPr>
            <w:tcW w:w="2892" w:type="dxa"/>
          </w:tcPr>
          <w:p w:rsidR="009D20A8" w:rsidRPr="00A05B86" w:rsidRDefault="009D20A8" w:rsidP="0002245C">
            <w:pPr>
              <w:ind w:left="14" w:hanging="14"/>
              <w:rPr>
                <w:rFonts w:ascii="Helvetica" w:hAnsi="Helvetica" w:cs="Helvetica"/>
                <w:sz w:val="21"/>
                <w:szCs w:val="21"/>
              </w:rPr>
            </w:pPr>
            <w:r w:rsidRPr="00A05B86">
              <w:rPr>
                <w:rFonts w:ascii="Helvetica" w:hAnsi="Helvetica" w:cs="Helvetica"/>
                <w:sz w:val="21"/>
                <w:szCs w:val="21"/>
              </w:rPr>
              <w:t>Software Testing Standards</w:t>
            </w:r>
          </w:p>
        </w:tc>
        <w:tc>
          <w:tcPr>
            <w:tcW w:w="2844" w:type="dxa"/>
          </w:tcPr>
          <w:p w:rsidR="009D20A8" w:rsidRPr="00A05B86" w:rsidRDefault="009D20A8" w:rsidP="0002245C">
            <w:pPr>
              <w:ind w:left="14" w:hanging="14"/>
              <w:rPr>
                <w:rFonts w:ascii="Helvetica" w:hAnsi="Helvetica" w:cs="Helvetica"/>
                <w:sz w:val="21"/>
                <w:szCs w:val="21"/>
              </w:rPr>
            </w:pPr>
          </w:p>
        </w:tc>
      </w:tr>
      <w:tr w:rsidR="009D20A8" w:rsidRPr="00A05B86" w:rsidTr="00BB115A">
        <w:tc>
          <w:tcPr>
            <w:tcW w:w="2899" w:type="dxa"/>
          </w:tcPr>
          <w:p w:rsidR="009D20A8" w:rsidRPr="00A05B86" w:rsidRDefault="009D20A8" w:rsidP="0002245C">
            <w:pPr>
              <w:ind w:left="14" w:hanging="14"/>
              <w:rPr>
                <w:rFonts w:ascii="Helvetica" w:hAnsi="Helvetica" w:cs="Helvetica"/>
                <w:sz w:val="21"/>
                <w:szCs w:val="21"/>
              </w:rPr>
            </w:pPr>
            <w:r w:rsidRPr="00A05B86">
              <w:rPr>
                <w:rFonts w:ascii="Helvetica" w:hAnsi="Helvetica" w:cs="Helvetica"/>
                <w:sz w:val="21"/>
                <w:szCs w:val="21"/>
              </w:rPr>
              <w:t>ISO/IEC/IEEE FDIS 29148:2011</w:t>
            </w:r>
          </w:p>
        </w:tc>
        <w:tc>
          <w:tcPr>
            <w:tcW w:w="2892" w:type="dxa"/>
          </w:tcPr>
          <w:p w:rsidR="0002245C" w:rsidRPr="00A05B86" w:rsidRDefault="009D20A8" w:rsidP="0002245C">
            <w:pPr>
              <w:ind w:left="14" w:hanging="14"/>
              <w:rPr>
                <w:rFonts w:ascii="Helvetica" w:hAnsi="Helvetica" w:cs="Helvetica"/>
                <w:sz w:val="21"/>
                <w:szCs w:val="21"/>
              </w:rPr>
            </w:pPr>
            <w:r w:rsidRPr="00A05B86">
              <w:rPr>
                <w:rFonts w:ascii="Helvetica" w:hAnsi="Helvetica" w:cs="Helvetica"/>
                <w:sz w:val="21"/>
                <w:szCs w:val="21"/>
              </w:rPr>
              <w:t>Systems and software engi</w:t>
            </w:r>
            <w:r w:rsidR="0002245C" w:rsidRPr="00A05B86">
              <w:rPr>
                <w:rFonts w:ascii="Helvetica" w:hAnsi="Helvetica" w:cs="Helvetica"/>
                <w:sz w:val="21"/>
                <w:szCs w:val="21"/>
              </w:rPr>
              <w:t xml:space="preserve">neering -- Life cycle processes </w:t>
            </w:r>
            <w:r w:rsidRPr="00A05B86">
              <w:rPr>
                <w:rFonts w:ascii="Helvetica" w:hAnsi="Helvetica" w:cs="Helvetica"/>
                <w:sz w:val="21"/>
                <w:szCs w:val="21"/>
              </w:rPr>
              <w:t>-- Requirements engi</w:t>
            </w:r>
            <w:r w:rsidR="0002245C" w:rsidRPr="00A05B86">
              <w:rPr>
                <w:rFonts w:ascii="Helvetica" w:hAnsi="Helvetica" w:cs="Helvetica"/>
                <w:sz w:val="21"/>
                <w:szCs w:val="21"/>
              </w:rPr>
              <w:t>neering</w:t>
            </w:r>
          </w:p>
        </w:tc>
        <w:tc>
          <w:tcPr>
            <w:tcW w:w="2844" w:type="dxa"/>
          </w:tcPr>
          <w:p w:rsidR="009D20A8" w:rsidRPr="00A05B86" w:rsidRDefault="009D20A8" w:rsidP="0002245C">
            <w:pPr>
              <w:ind w:left="14" w:hanging="14"/>
              <w:rPr>
                <w:rFonts w:ascii="Helvetica" w:hAnsi="Helvetica" w:cs="Helvetica"/>
                <w:sz w:val="21"/>
                <w:szCs w:val="21"/>
              </w:rPr>
            </w:pPr>
          </w:p>
        </w:tc>
      </w:tr>
      <w:tr w:rsidR="00B514E9" w:rsidRPr="00A05B86" w:rsidTr="00BB115A">
        <w:tc>
          <w:tcPr>
            <w:tcW w:w="2899" w:type="dxa"/>
          </w:tcPr>
          <w:p w:rsidR="00B514E9" w:rsidRPr="00A05B86" w:rsidRDefault="00B514E9" w:rsidP="0002245C">
            <w:pPr>
              <w:ind w:left="14" w:hanging="14"/>
              <w:rPr>
                <w:rFonts w:ascii="Helvetica" w:hAnsi="Helvetica" w:cs="Helvetica"/>
                <w:sz w:val="21"/>
                <w:szCs w:val="21"/>
              </w:rPr>
            </w:pPr>
            <w:r w:rsidRPr="00A05B86">
              <w:rPr>
                <w:rFonts w:ascii="Helvetica" w:hAnsi="Helvetica" w:cs="Helvetica"/>
                <w:sz w:val="21"/>
                <w:szCs w:val="21"/>
              </w:rPr>
              <w:t xml:space="preserve">W3C standards (HTML, CSS, </w:t>
            </w:r>
            <w:r w:rsidR="00B027EB" w:rsidRPr="00A05B86">
              <w:rPr>
                <w:rFonts w:ascii="Helvetica" w:hAnsi="Helvetica" w:cs="Helvetica"/>
                <w:sz w:val="21"/>
                <w:szCs w:val="21"/>
              </w:rPr>
              <w:t>JavaScript</w:t>
            </w:r>
            <w:r w:rsidRPr="00A05B86">
              <w:rPr>
                <w:rFonts w:ascii="Helvetica" w:hAnsi="Helvetica" w:cs="Helvetica"/>
                <w:sz w:val="21"/>
                <w:szCs w:val="21"/>
              </w:rPr>
              <w:t>, Web APIs etc.)</w:t>
            </w:r>
          </w:p>
        </w:tc>
        <w:tc>
          <w:tcPr>
            <w:tcW w:w="2892" w:type="dxa"/>
          </w:tcPr>
          <w:p w:rsidR="00B514E9" w:rsidRPr="00A05B86" w:rsidRDefault="00B514E9" w:rsidP="0002245C">
            <w:pPr>
              <w:ind w:left="14" w:hanging="14"/>
              <w:rPr>
                <w:rFonts w:ascii="Helvetica" w:hAnsi="Helvetica" w:cs="Helvetica"/>
                <w:sz w:val="21"/>
                <w:szCs w:val="21"/>
              </w:rPr>
            </w:pPr>
            <w:r w:rsidRPr="00A05B86">
              <w:rPr>
                <w:rFonts w:ascii="Helvetica" w:hAnsi="Helvetica" w:cs="Helvetica"/>
                <w:sz w:val="21"/>
                <w:szCs w:val="21"/>
              </w:rPr>
              <w:t>Standards for building and rendering web pages</w:t>
            </w:r>
          </w:p>
        </w:tc>
        <w:tc>
          <w:tcPr>
            <w:tcW w:w="2844" w:type="dxa"/>
          </w:tcPr>
          <w:p w:rsidR="00B514E9" w:rsidRPr="00A05B86" w:rsidRDefault="00B514E9" w:rsidP="0002245C">
            <w:pPr>
              <w:ind w:left="14" w:hanging="14"/>
              <w:rPr>
                <w:rFonts w:ascii="Helvetica" w:hAnsi="Helvetica" w:cs="Helvetica"/>
                <w:sz w:val="21"/>
                <w:szCs w:val="21"/>
              </w:rPr>
            </w:pPr>
          </w:p>
        </w:tc>
      </w:tr>
      <w:tr w:rsidR="00B514E9" w:rsidRPr="00A05B86" w:rsidTr="00BB115A">
        <w:trPr>
          <w:trHeight w:val="1016"/>
        </w:trPr>
        <w:tc>
          <w:tcPr>
            <w:tcW w:w="2899" w:type="dxa"/>
          </w:tcPr>
          <w:p w:rsidR="00B514E9" w:rsidRPr="00A05B86" w:rsidRDefault="00B514E9" w:rsidP="0002245C">
            <w:pPr>
              <w:ind w:left="14" w:hanging="14"/>
              <w:rPr>
                <w:rFonts w:ascii="Helvetica" w:hAnsi="Helvetica" w:cs="Helvetica"/>
                <w:sz w:val="21"/>
                <w:szCs w:val="21"/>
              </w:rPr>
            </w:pPr>
            <w:r w:rsidRPr="00A05B86">
              <w:rPr>
                <w:rFonts w:ascii="Helvetica" w:hAnsi="Helvetica" w:cs="Helvetica"/>
                <w:sz w:val="21"/>
                <w:szCs w:val="21"/>
              </w:rPr>
              <w:t>OASIS Standard 1.1</w:t>
            </w:r>
          </w:p>
        </w:tc>
        <w:tc>
          <w:tcPr>
            <w:tcW w:w="2892" w:type="dxa"/>
          </w:tcPr>
          <w:p w:rsidR="00B514E9" w:rsidRPr="00A05B86" w:rsidRDefault="00B514E9" w:rsidP="0002245C">
            <w:pPr>
              <w:ind w:left="14" w:hanging="14"/>
              <w:jc w:val="left"/>
              <w:rPr>
                <w:rFonts w:ascii="Helvetica" w:hAnsi="Helvetica" w:cs="Helvetica"/>
                <w:sz w:val="21"/>
                <w:szCs w:val="21"/>
              </w:rPr>
            </w:pPr>
            <w:r w:rsidRPr="00A05B86">
              <w:rPr>
                <w:rFonts w:ascii="Helvetica" w:hAnsi="Helvetica" w:cs="Helvetica"/>
                <w:sz w:val="21"/>
                <w:szCs w:val="21"/>
              </w:rPr>
              <w:t>Technical foundation describing proper implementation web service security.</w:t>
            </w:r>
          </w:p>
        </w:tc>
        <w:tc>
          <w:tcPr>
            <w:tcW w:w="2844" w:type="dxa"/>
          </w:tcPr>
          <w:p w:rsidR="00B514E9" w:rsidRPr="00A05B86" w:rsidRDefault="00B514E9" w:rsidP="0002245C">
            <w:pPr>
              <w:ind w:left="14" w:hanging="14"/>
              <w:rPr>
                <w:rFonts w:ascii="Helvetica" w:hAnsi="Helvetica" w:cs="Helvetica"/>
                <w:sz w:val="21"/>
                <w:szCs w:val="21"/>
              </w:rPr>
            </w:pPr>
          </w:p>
        </w:tc>
      </w:tr>
    </w:tbl>
    <w:p w:rsidR="008549B4" w:rsidRPr="00A05B86" w:rsidRDefault="008549B4" w:rsidP="008549B4">
      <w:pPr>
        <w:pStyle w:val="Caption"/>
        <w:keepNext/>
        <w:jc w:val="center"/>
        <w:rPr>
          <w:rFonts w:ascii="Helvetica" w:hAnsi="Helvetica" w:cs="Helvetica"/>
          <w:sz w:val="22"/>
          <w:szCs w:val="22"/>
        </w:rPr>
      </w:pPr>
      <w:bookmarkStart w:id="20" w:name="_Toc520688432"/>
      <w:r w:rsidRPr="00A05B86">
        <w:rPr>
          <w:rFonts w:ascii="Helvetica" w:hAnsi="Helvetica" w:cs="Helvetica"/>
          <w:sz w:val="22"/>
          <w:szCs w:val="22"/>
        </w:rPr>
        <w:t xml:space="preserve">Table </w:t>
      </w:r>
      <w:r w:rsidR="00B86919">
        <w:rPr>
          <w:rFonts w:ascii="Helvetica" w:hAnsi="Helvetica" w:cs="Helvetica"/>
          <w:sz w:val="22"/>
          <w:szCs w:val="22"/>
        </w:rPr>
        <w:fldChar w:fldCharType="begin"/>
      </w:r>
      <w:r w:rsidR="00B86919">
        <w:rPr>
          <w:rFonts w:ascii="Helvetica" w:hAnsi="Helvetica" w:cs="Helvetica"/>
          <w:sz w:val="22"/>
          <w:szCs w:val="22"/>
        </w:rPr>
        <w:instrText xml:space="preserve"> SEQ Table \* ARABIC </w:instrText>
      </w:r>
      <w:r w:rsidR="00B86919">
        <w:rPr>
          <w:rFonts w:ascii="Helvetica" w:hAnsi="Helvetica" w:cs="Helvetica"/>
          <w:sz w:val="22"/>
          <w:szCs w:val="22"/>
        </w:rPr>
        <w:fldChar w:fldCharType="separate"/>
      </w:r>
      <w:r w:rsidR="00DD52FE">
        <w:rPr>
          <w:rFonts w:ascii="Helvetica" w:hAnsi="Helvetica" w:cs="Helvetica"/>
          <w:noProof/>
          <w:sz w:val="22"/>
          <w:szCs w:val="22"/>
        </w:rPr>
        <w:t>2</w:t>
      </w:r>
      <w:r w:rsidR="00B86919">
        <w:rPr>
          <w:rFonts w:ascii="Helvetica" w:hAnsi="Helvetica" w:cs="Helvetica"/>
          <w:sz w:val="22"/>
          <w:szCs w:val="22"/>
        </w:rPr>
        <w:fldChar w:fldCharType="end"/>
      </w:r>
      <w:r w:rsidRPr="00A05B86">
        <w:rPr>
          <w:rFonts w:ascii="Helvetica" w:hAnsi="Helvetica" w:cs="Helvetica"/>
          <w:sz w:val="22"/>
          <w:szCs w:val="22"/>
        </w:rPr>
        <w:t>: Standards</w:t>
      </w:r>
      <w:bookmarkEnd w:id="20"/>
    </w:p>
    <w:p w:rsidR="009D20A8" w:rsidRPr="00F353D8" w:rsidRDefault="009D20A8" w:rsidP="00496D97">
      <w:pPr>
        <w:spacing w:line="240" w:lineRule="auto"/>
        <w:ind w:left="0"/>
        <w:rPr>
          <w:rFonts w:ascii="Helvetica" w:hAnsi="Helvetica" w:cs="Helvetica"/>
          <w:sz w:val="24"/>
          <w:szCs w:val="24"/>
        </w:rPr>
      </w:pPr>
    </w:p>
    <w:p w:rsidR="009D20A8" w:rsidRPr="00F353D8" w:rsidRDefault="009D20A8" w:rsidP="00496D97">
      <w:pPr>
        <w:spacing w:line="240" w:lineRule="auto"/>
        <w:ind w:left="0"/>
        <w:rPr>
          <w:rFonts w:ascii="Helvetica" w:hAnsi="Helvetica" w:cs="Helvetica"/>
          <w:sz w:val="24"/>
          <w:szCs w:val="24"/>
        </w:rPr>
      </w:pPr>
      <w:r w:rsidRPr="00F353D8">
        <w:rPr>
          <w:rFonts w:ascii="Helvetica" w:hAnsi="Helvetica" w:cs="Helvetica"/>
          <w:sz w:val="24"/>
          <w:szCs w:val="24"/>
        </w:rPr>
        <w:t>Aside from those mentioned in the table, any project regarding irrigation systems has relevant standards for Florida defined in the Florida Statutes Chapter 373. There it points out that all landscape and irrigation design are to be standardized according to the irrigation code defined in Florida Building Code, Plumbing Volume, Appendix F. From this irrigation code, local governments are required to use it to shape necessary Florida-friendly landscaping ordinances and to design landscape irrigation systems. The standards covered in the irrigation code include topics such as plans and drawings, system zoning, application uniformity, sprinkler selection, pumps, pipelines, automatic irrigation controllers, control valves, and materials. These standards are both easily accessible online at the URL stated below.</w:t>
      </w:r>
    </w:p>
    <w:p w:rsidR="009D20A8" w:rsidRPr="00F353D8" w:rsidRDefault="00736A89" w:rsidP="00496D97">
      <w:pPr>
        <w:spacing w:line="240" w:lineRule="auto"/>
        <w:ind w:left="0"/>
        <w:rPr>
          <w:rFonts w:ascii="Helvetica" w:hAnsi="Helvetica" w:cs="Helvetica"/>
          <w:sz w:val="24"/>
          <w:szCs w:val="24"/>
        </w:rPr>
      </w:pPr>
      <w:hyperlink r:id="rId12" w:history="1">
        <w:r w:rsidR="009D20A8" w:rsidRPr="00F353D8">
          <w:rPr>
            <w:rStyle w:val="Hyperlink"/>
            <w:rFonts w:ascii="Helvetica" w:hAnsi="Helvetica" w:cs="Helvetica"/>
            <w:sz w:val="24"/>
            <w:szCs w:val="24"/>
          </w:rPr>
          <w:t>http://www.floridabuilding.org/fbc/commission/FBC_0317/commission_education_poc/823/823-0-MATERIAL.pdf</w:t>
        </w:r>
      </w:hyperlink>
    </w:p>
    <w:p w:rsidR="009D20A8" w:rsidRPr="0002245C" w:rsidRDefault="009D20A8" w:rsidP="001105C7">
      <w:pPr>
        <w:pStyle w:val="Heading3"/>
        <w:tabs>
          <w:tab w:val="left" w:pos="900"/>
        </w:tabs>
        <w:rPr>
          <w:rFonts w:ascii="Helvetica" w:hAnsi="Helvetica" w:cs="Helvetica"/>
          <w:sz w:val="34"/>
          <w:szCs w:val="34"/>
        </w:rPr>
      </w:pPr>
      <w:bookmarkStart w:id="21" w:name="_Toc520688222"/>
      <w:r w:rsidRPr="0002245C">
        <w:rPr>
          <w:rFonts w:ascii="Helvetica" w:hAnsi="Helvetica" w:cs="Helvetica"/>
          <w:sz w:val="34"/>
          <w:szCs w:val="34"/>
        </w:rPr>
        <w:t>Design Impact of Life Cycle Process Standards</w:t>
      </w:r>
      <w:bookmarkEnd w:id="21"/>
    </w:p>
    <w:p w:rsidR="009D20A8" w:rsidRPr="00F353D8" w:rsidRDefault="009D20A8" w:rsidP="00496D97">
      <w:pPr>
        <w:spacing w:line="240" w:lineRule="auto"/>
        <w:ind w:left="0"/>
        <w:rPr>
          <w:rFonts w:ascii="Helvetica" w:hAnsi="Helvetica" w:cs="Helvetica"/>
          <w:sz w:val="24"/>
          <w:szCs w:val="24"/>
        </w:rPr>
      </w:pPr>
      <w:r w:rsidRPr="00F353D8">
        <w:rPr>
          <w:rFonts w:ascii="Helvetica" w:hAnsi="Helvetica" w:cs="Helvetica"/>
          <w:sz w:val="24"/>
          <w:szCs w:val="24"/>
        </w:rPr>
        <w:t>The ISO/IEC/IEEE FDIS 29148 standard has direction for the process and life cycle of software products. This impacts the software design team that will be considering what kind of life cycle they will be implementing in their design. These standards have been taken into account and the process will conform to them. Specifically when discussing the application of iterative and recursive processes in the life cycle, developers will use the Agile methodology for iteration and testing throughout to continually check for quality and reverse back whenever necessary to fix bugs.</w:t>
      </w:r>
    </w:p>
    <w:p w:rsidR="009D20A8" w:rsidRPr="0002245C" w:rsidRDefault="009D20A8" w:rsidP="001105C7">
      <w:pPr>
        <w:pStyle w:val="Heading3"/>
        <w:tabs>
          <w:tab w:val="left" w:pos="900"/>
        </w:tabs>
        <w:rPr>
          <w:rFonts w:ascii="Helvetica" w:hAnsi="Helvetica" w:cs="Helvetica"/>
          <w:sz w:val="34"/>
          <w:szCs w:val="34"/>
        </w:rPr>
      </w:pPr>
      <w:bookmarkStart w:id="22" w:name="_Toc520688223"/>
      <w:r w:rsidRPr="0002245C">
        <w:rPr>
          <w:rFonts w:ascii="Helvetica" w:hAnsi="Helvetica" w:cs="Helvetica"/>
          <w:sz w:val="34"/>
          <w:szCs w:val="34"/>
        </w:rPr>
        <w:t>Software Testing</w:t>
      </w:r>
      <w:bookmarkEnd w:id="22"/>
    </w:p>
    <w:p w:rsidR="009D20A8" w:rsidRPr="00F353D8" w:rsidRDefault="009D20A8" w:rsidP="00496D97">
      <w:pPr>
        <w:spacing w:line="240" w:lineRule="auto"/>
        <w:ind w:left="0"/>
        <w:rPr>
          <w:rFonts w:ascii="Helvetica" w:hAnsi="Helvetica" w:cs="Helvetica"/>
          <w:sz w:val="24"/>
          <w:szCs w:val="24"/>
        </w:rPr>
      </w:pPr>
      <w:r w:rsidRPr="00F353D8">
        <w:rPr>
          <w:rFonts w:ascii="Helvetica" w:hAnsi="Helvetica" w:cs="Helvetica"/>
          <w:sz w:val="24"/>
          <w:szCs w:val="24"/>
        </w:rPr>
        <w:t>ISO/IEC/IEEE 29119 Software Testing Standard is used to create consistency in software and define what proper testing is to determine a product is viable. This standard defines concepts and definitions, test processes, test documentation, test techniques, and keyword driven testing at the continuous development stage of development. Given that this isn’t a production level project, the size of the group is small, funds are limited, and time is restricted, the group will implement testing to the best of their abilities but will allow for flexibility in to finish on time. This does not mean that the quality will go down because proper testing isn’t done, it most likely means less features will be developed than the developers wish were in the final product so that the features that are sent out are high quality.</w:t>
      </w:r>
    </w:p>
    <w:p w:rsidR="009D20A8" w:rsidRPr="0002245C" w:rsidRDefault="009D20A8" w:rsidP="001105C7">
      <w:pPr>
        <w:pStyle w:val="Heading3"/>
        <w:tabs>
          <w:tab w:val="left" w:pos="900"/>
        </w:tabs>
        <w:rPr>
          <w:rFonts w:ascii="Helvetica" w:hAnsi="Helvetica" w:cs="Helvetica"/>
          <w:sz w:val="34"/>
          <w:szCs w:val="34"/>
        </w:rPr>
      </w:pPr>
      <w:bookmarkStart w:id="23" w:name="_Toc520688224"/>
      <w:r w:rsidRPr="0002245C">
        <w:rPr>
          <w:rFonts w:ascii="Helvetica" w:hAnsi="Helvetica" w:cs="Helvetica"/>
          <w:sz w:val="34"/>
          <w:szCs w:val="34"/>
        </w:rPr>
        <w:t>Information Technologies – Programming languages – C</w:t>
      </w:r>
      <w:bookmarkEnd w:id="23"/>
    </w:p>
    <w:p w:rsidR="009D20A8" w:rsidRPr="00F353D8" w:rsidRDefault="009D20A8" w:rsidP="00496D97">
      <w:pPr>
        <w:spacing w:line="240" w:lineRule="auto"/>
        <w:ind w:left="0"/>
        <w:rPr>
          <w:rFonts w:ascii="Helvetica" w:hAnsi="Helvetica" w:cs="Helvetica"/>
          <w:sz w:val="24"/>
          <w:szCs w:val="24"/>
        </w:rPr>
      </w:pPr>
      <w:r w:rsidRPr="00F353D8">
        <w:rPr>
          <w:rFonts w:ascii="Helvetica" w:hAnsi="Helvetica" w:cs="Helvetica"/>
          <w:sz w:val="24"/>
          <w:szCs w:val="24"/>
        </w:rPr>
        <w:t xml:space="preserve">ISO/IEC 9899:2011 standard gives definition to and specification for systems written using the C language. It defines the syntax, semantic rules, input and output data representation, and the constraints and limits of a system because it uses the C language. In our embedded programming, we will be using C to program the microprocessor to speak to the different sensors and to send data from the system out through the </w:t>
      </w:r>
      <w:r w:rsidR="00B027EB" w:rsidRPr="00F353D8">
        <w:rPr>
          <w:rFonts w:ascii="Helvetica" w:hAnsi="Helvetica" w:cs="Helvetica"/>
          <w:sz w:val="24"/>
          <w:szCs w:val="24"/>
        </w:rPr>
        <w:t>Wi-Fi</w:t>
      </w:r>
      <w:r w:rsidRPr="00F353D8">
        <w:rPr>
          <w:rFonts w:ascii="Helvetica" w:hAnsi="Helvetica" w:cs="Helvetica"/>
          <w:sz w:val="24"/>
          <w:szCs w:val="24"/>
        </w:rPr>
        <w:t xml:space="preserve"> module. This standard is one the group has no choice but to conform </w:t>
      </w:r>
      <w:r w:rsidR="008549B4" w:rsidRPr="00F353D8">
        <w:rPr>
          <w:rFonts w:ascii="Helvetica" w:hAnsi="Helvetica" w:cs="Helvetica"/>
          <w:sz w:val="24"/>
          <w:szCs w:val="24"/>
        </w:rPr>
        <w:t>to,</w:t>
      </w:r>
      <w:r w:rsidRPr="00F353D8">
        <w:rPr>
          <w:rFonts w:ascii="Helvetica" w:hAnsi="Helvetica" w:cs="Helvetica"/>
          <w:sz w:val="24"/>
          <w:szCs w:val="24"/>
        </w:rPr>
        <w:t xml:space="preserve"> so the system will perform as expected. </w:t>
      </w:r>
    </w:p>
    <w:p w:rsidR="002F5F85" w:rsidRDefault="002F5F85" w:rsidP="001105C7">
      <w:pPr>
        <w:pStyle w:val="Heading3"/>
        <w:tabs>
          <w:tab w:val="left" w:pos="900"/>
        </w:tabs>
        <w:rPr>
          <w:rFonts w:ascii="Helvetica" w:hAnsi="Helvetica" w:cs="Helvetica"/>
          <w:sz w:val="34"/>
          <w:szCs w:val="34"/>
        </w:rPr>
      </w:pPr>
      <w:bookmarkStart w:id="24" w:name="_Toc520688225"/>
      <w:r>
        <w:rPr>
          <w:rFonts w:ascii="Helvetica" w:hAnsi="Helvetica" w:cs="Helvetica"/>
          <w:sz w:val="34"/>
          <w:szCs w:val="34"/>
        </w:rPr>
        <w:t>Soldering Standards</w:t>
      </w:r>
      <w:bookmarkEnd w:id="24"/>
    </w:p>
    <w:p w:rsidR="002F5F85" w:rsidRDefault="002F5F85" w:rsidP="002F5F85">
      <w:pPr>
        <w:ind w:left="14" w:hanging="14"/>
        <w:rPr>
          <w:rFonts w:ascii="Helvetica" w:hAnsi="Helvetica"/>
          <w:sz w:val="24"/>
          <w:szCs w:val="24"/>
        </w:rPr>
      </w:pPr>
      <w:r w:rsidRPr="002F5F85">
        <w:rPr>
          <w:rFonts w:ascii="Helvetica" w:hAnsi="Helvetica"/>
          <w:sz w:val="24"/>
          <w:szCs w:val="24"/>
        </w:rPr>
        <w:t>To build the different printed circuit boards necessary for the design such as the main controller PCB and the other PCBs that will be located at the sprinkler heads, there needs to be a way to join the different metal components together to create the circuits needed. To do this the most popular method is to use a form of solder to surface mount the components snugly allowing for conductivity throughout the components. Solder is a form of filler metal that is heated to high degrees until it comes to a liquid form and melts down to the component joints connecting them to the circuit board. Typically, solder has a melting point lower than 450 degrees Celsius and is created as an alloy mixture of 99.25% tin and the other 0.75% is copper and possibly a bit of flux to reduce any oxidation. The application of solder mentioned means that it lies at the center of this project construction as an important part of making everything function correctly. As such, it makes sense to follow set standards that define the requirements and specifications to correctly apply solder in a given experiment. The largely accepted authority on soldering is the IPC with their standards, the IPC-J-STD-001 Requirements for Soldered Electrical and Electronic Assemblies and the IPC-A-610. It lays out everything regarding soldering including materials, verification criteria, and methods for creating high quality soldering connections. The process control is the main focus of the document as stated in the purpose of the document where it says “This standard describes materials, methods and acceptance criteria for producing soldered electrical and electronic assemblies. The intent of this document is to rely on process control methodology to ensure consistent quality levels during the manufacture of products. It is not the intent of this standard to exclude any procedure for component placement or for applying flux and solder used to make the electrical connection”. [</w:t>
      </w:r>
      <w:r>
        <w:rPr>
          <w:rFonts w:ascii="Helvetica" w:hAnsi="Helvetica"/>
          <w:sz w:val="24"/>
          <w:szCs w:val="24"/>
        </w:rPr>
        <w:t xml:space="preserve">36] </w:t>
      </w:r>
      <w:r w:rsidRPr="002F5F85">
        <w:rPr>
          <w:rFonts w:ascii="Helvetica" w:hAnsi="Helvetica"/>
          <w:sz w:val="24"/>
          <w:szCs w:val="24"/>
        </w:rPr>
        <w:t xml:space="preserve">This document has been largely cited and seem to be applied to the electronic product industry at large. The IPC even has a training and certification program with the certification necessary to become an Application Specialist. </w:t>
      </w:r>
    </w:p>
    <w:p w:rsidR="002F5F85" w:rsidRDefault="002F5F85" w:rsidP="002F5F85">
      <w:pPr>
        <w:ind w:left="14" w:hanging="14"/>
        <w:rPr>
          <w:rFonts w:ascii="Helvetica" w:hAnsi="Helvetica"/>
          <w:sz w:val="24"/>
          <w:szCs w:val="24"/>
        </w:rPr>
      </w:pPr>
    </w:p>
    <w:p w:rsidR="002F5F85" w:rsidRDefault="002F5F85" w:rsidP="002F5F85">
      <w:pPr>
        <w:ind w:left="14" w:hanging="14"/>
        <w:rPr>
          <w:rFonts w:ascii="Helvetica" w:hAnsi="Helvetica"/>
          <w:sz w:val="24"/>
          <w:szCs w:val="24"/>
        </w:rPr>
      </w:pPr>
    </w:p>
    <w:p w:rsidR="002F5F85" w:rsidRDefault="002F5F85" w:rsidP="002F5F85">
      <w:pPr>
        <w:ind w:left="14" w:hanging="14"/>
        <w:rPr>
          <w:rFonts w:ascii="Helvetica" w:hAnsi="Helvetica"/>
          <w:sz w:val="24"/>
          <w:szCs w:val="24"/>
        </w:rPr>
      </w:pPr>
    </w:p>
    <w:p w:rsidR="00B86919" w:rsidRPr="00B86919" w:rsidRDefault="00B86919" w:rsidP="00B86919">
      <w:pPr>
        <w:pStyle w:val="Caption"/>
        <w:keepNext/>
        <w:jc w:val="center"/>
        <w:rPr>
          <w:rFonts w:ascii="Helvetica" w:hAnsi="Helvetica" w:cs="Helvetica"/>
          <w:sz w:val="20"/>
          <w:szCs w:val="20"/>
        </w:rPr>
      </w:pPr>
      <w:bookmarkStart w:id="25" w:name="_Toc520688433"/>
      <w:r w:rsidRPr="00B86919">
        <w:rPr>
          <w:rFonts w:ascii="Helvetica" w:hAnsi="Helvetica" w:cs="Helvetica"/>
          <w:sz w:val="20"/>
          <w:szCs w:val="20"/>
        </w:rPr>
        <w:t xml:space="preserve">Table </w:t>
      </w:r>
      <w:r w:rsidRPr="00B86919">
        <w:rPr>
          <w:rFonts w:ascii="Helvetica" w:hAnsi="Helvetica" w:cs="Helvetica"/>
          <w:sz w:val="20"/>
          <w:szCs w:val="20"/>
        </w:rPr>
        <w:fldChar w:fldCharType="begin"/>
      </w:r>
      <w:r w:rsidRPr="00B86919">
        <w:rPr>
          <w:rFonts w:ascii="Helvetica" w:hAnsi="Helvetica" w:cs="Helvetica"/>
          <w:sz w:val="20"/>
          <w:szCs w:val="20"/>
        </w:rPr>
        <w:instrText xml:space="preserve"> SEQ Table \* ARABIC </w:instrText>
      </w:r>
      <w:r w:rsidRPr="00B86919">
        <w:rPr>
          <w:rFonts w:ascii="Helvetica" w:hAnsi="Helvetica" w:cs="Helvetica"/>
          <w:sz w:val="20"/>
          <w:szCs w:val="20"/>
        </w:rPr>
        <w:fldChar w:fldCharType="separate"/>
      </w:r>
      <w:r w:rsidR="00DD52FE">
        <w:rPr>
          <w:rFonts w:ascii="Helvetica" w:hAnsi="Helvetica" w:cs="Helvetica"/>
          <w:noProof/>
          <w:sz w:val="20"/>
          <w:szCs w:val="20"/>
        </w:rPr>
        <w:t>3</w:t>
      </w:r>
      <w:r w:rsidRPr="00B86919">
        <w:rPr>
          <w:rFonts w:ascii="Helvetica" w:hAnsi="Helvetica" w:cs="Helvetica"/>
          <w:sz w:val="20"/>
          <w:szCs w:val="20"/>
        </w:rPr>
        <w:fldChar w:fldCharType="end"/>
      </w:r>
      <w:r w:rsidRPr="00B86919">
        <w:rPr>
          <w:rFonts w:ascii="Helvetica" w:hAnsi="Helvetica" w:cs="Helvetica"/>
          <w:sz w:val="20"/>
          <w:szCs w:val="20"/>
        </w:rPr>
        <w:t>: Solder Comparison</w:t>
      </w:r>
      <w:bookmarkEnd w:id="25"/>
    </w:p>
    <w:tbl>
      <w:tblPr>
        <w:tblStyle w:val="TableGrid"/>
        <w:tblW w:w="0" w:type="auto"/>
        <w:tblLook w:val="04A0" w:firstRow="1" w:lastRow="0" w:firstColumn="1" w:lastColumn="0" w:noHBand="0" w:noVBand="1"/>
      </w:tblPr>
      <w:tblGrid>
        <w:gridCol w:w="1710"/>
        <w:gridCol w:w="1426"/>
        <w:gridCol w:w="5494"/>
      </w:tblGrid>
      <w:tr w:rsidR="002F5F85" w:rsidTr="00B86919">
        <w:tc>
          <w:tcPr>
            <w:tcW w:w="8630" w:type="dxa"/>
            <w:gridSpan w:val="3"/>
          </w:tcPr>
          <w:p w:rsidR="002F5F85" w:rsidRPr="002F5F85" w:rsidRDefault="002F5F85" w:rsidP="002F5F85">
            <w:pPr>
              <w:spacing w:line="240" w:lineRule="auto"/>
              <w:rPr>
                <w:rFonts w:ascii="Helv" w:hAnsi="Helv"/>
                <w:sz w:val="22"/>
              </w:rPr>
            </w:pPr>
            <w:r w:rsidRPr="002F5F85">
              <w:rPr>
                <w:rFonts w:ascii="Helv" w:hAnsi="Helv"/>
                <w:sz w:val="22"/>
              </w:rPr>
              <w:t>Comparison of Typical Solder Considered for Water Smart PCB</w:t>
            </w:r>
          </w:p>
        </w:tc>
      </w:tr>
      <w:tr w:rsidR="002F5F85" w:rsidTr="00B86919">
        <w:trPr>
          <w:trHeight w:val="548"/>
        </w:trPr>
        <w:tc>
          <w:tcPr>
            <w:tcW w:w="1710" w:type="dxa"/>
          </w:tcPr>
          <w:p w:rsidR="002F5F85" w:rsidRPr="002F5F85" w:rsidRDefault="002F5F85" w:rsidP="002F5F85">
            <w:pPr>
              <w:spacing w:after="0" w:line="240" w:lineRule="auto"/>
              <w:ind w:left="-22" w:firstLine="0"/>
              <w:rPr>
                <w:rFonts w:ascii="Helv" w:hAnsi="Helv"/>
                <w:sz w:val="22"/>
              </w:rPr>
            </w:pPr>
            <w:r w:rsidRPr="002F5F85">
              <w:rPr>
                <w:rFonts w:ascii="Helv" w:hAnsi="Helv"/>
                <w:sz w:val="22"/>
              </w:rPr>
              <w:t>Common Name</w:t>
            </w:r>
          </w:p>
        </w:tc>
        <w:tc>
          <w:tcPr>
            <w:tcW w:w="1426" w:type="dxa"/>
          </w:tcPr>
          <w:p w:rsidR="002F5F85" w:rsidRPr="002F5F85" w:rsidRDefault="002F5F85" w:rsidP="002F5F85">
            <w:pPr>
              <w:spacing w:after="0" w:line="240" w:lineRule="auto"/>
              <w:ind w:left="0"/>
              <w:rPr>
                <w:rFonts w:ascii="Helv" w:hAnsi="Helv"/>
                <w:sz w:val="22"/>
              </w:rPr>
            </w:pPr>
            <w:r w:rsidRPr="002F5F85">
              <w:rPr>
                <w:rFonts w:ascii="Helv" w:hAnsi="Helv"/>
                <w:sz w:val="22"/>
              </w:rPr>
              <w:t xml:space="preserve">Chemical Make up </w:t>
            </w:r>
          </w:p>
        </w:tc>
        <w:tc>
          <w:tcPr>
            <w:tcW w:w="5494" w:type="dxa"/>
          </w:tcPr>
          <w:p w:rsidR="002F5F85" w:rsidRPr="002F5F85" w:rsidRDefault="002F5F85" w:rsidP="002F5F85">
            <w:pPr>
              <w:spacing w:after="0" w:line="240" w:lineRule="auto"/>
              <w:ind w:left="0"/>
              <w:rPr>
                <w:rFonts w:ascii="Helv" w:hAnsi="Helv"/>
                <w:sz w:val="22"/>
              </w:rPr>
            </w:pPr>
            <w:r w:rsidRPr="002F5F85">
              <w:rPr>
                <w:rFonts w:ascii="Helv" w:hAnsi="Helv"/>
                <w:sz w:val="22"/>
              </w:rPr>
              <w:t xml:space="preserve">Summary </w:t>
            </w:r>
          </w:p>
        </w:tc>
      </w:tr>
      <w:tr w:rsidR="002F5F85" w:rsidRPr="00DB0657" w:rsidTr="00643A31">
        <w:tc>
          <w:tcPr>
            <w:tcW w:w="0" w:type="auto"/>
            <w:hideMark/>
          </w:tcPr>
          <w:p w:rsidR="002F5F85" w:rsidRPr="002F5F85" w:rsidRDefault="002F5F85" w:rsidP="002F5F85">
            <w:pPr>
              <w:spacing w:line="240" w:lineRule="auto"/>
              <w:ind w:left="0"/>
              <w:rPr>
                <w:rFonts w:ascii="Helv" w:eastAsia="Times New Roman" w:hAnsi="Helv" w:cs="Arial"/>
                <w:sz w:val="22"/>
              </w:rPr>
            </w:pPr>
            <w:r w:rsidRPr="002F5F85">
              <w:rPr>
                <w:rFonts w:ascii="Helv" w:eastAsia="Times New Roman" w:hAnsi="Helv" w:cs="Arial"/>
                <w:sz w:val="22"/>
              </w:rPr>
              <w:t>BiSn</w:t>
            </w:r>
          </w:p>
        </w:tc>
        <w:tc>
          <w:tcPr>
            <w:tcW w:w="0" w:type="auto"/>
            <w:hideMark/>
          </w:tcPr>
          <w:p w:rsidR="002F5F85" w:rsidRPr="002F5F85" w:rsidRDefault="002F5F85" w:rsidP="002F5F85">
            <w:pPr>
              <w:spacing w:line="240" w:lineRule="auto"/>
              <w:ind w:left="0"/>
              <w:rPr>
                <w:rFonts w:ascii="Helv" w:eastAsia="Times New Roman" w:hAnsi="Helv" w:cs="Arial"/>
                <w:sz w:val="22"/>
              </w:rPr>
            </w:pPr>
            <w:r w:rsidRPr="002F5F85">
              <w:rPr>
                <w:rFonts w:ascii="Helv" w:eastAsia="Times New Roman" w:hAnsi="Helv" w:cs="Arial"/>
                <w:sz w:val="22"/>
              </w:rPr>
              <w:t>Bi 58% / Sn 42%</w:t>
            </w:r>
          </w:p>
        </w:tc>
        <w:tc>
          <w:tcPr>
            <w:tcW w:w="0" w:type="auto"/>
            <w:hideMark/>
          </w:tcPr>
          <w:p w:rsidR="002F5F85" w:rsidRPr="002F5F85" w:rsidRDefault="002F5F85" w:rsidP="002F5F85">
            <w:pPr>
              <w:spacing w:line="240" w:lineRule="auto"/>
              <w:ind w:left="0"/>
              <w:rPr>
                <w:rFonts w:ascii="Helv" w:eastAsia="Times New Roman" w:hAnsi="Helv" w:cs="Arial"/>
                <w:sz w:val="22"/>
              </w:rPr>
            </w:pPr>
            <w:r w:rsidRPr="002F5F85">
              <w:rPr>
                <w:rFonts w:ascii="Helv" w:eastAsia="Times New Roman" w:hAnsi="Helv" w:cs="Arial"/>
                <w:sz w:val="22"/>
              </w:rPr>
              <w:t xml:space="preserve">This product is usually considered the weakest of the 7 solders described in this table. The melting point is at 138 °C. The composition is similar to eutectic and are prone to high fracture rates due to low heat tolerance. It is best use with matte tin finishes and is not recommenced to be used with an existing SnPb finish. </w:t>
            </w:r>
          </w:p>
        </w:tc>
      </w:tr>
      <w:tr w:rsidR="002F5F85" w:rsidRPr="00DB0657" w:rsidTr="00643A31">
        <w:tc>
          <w:tcPr>
            <w:tcW w:w="0" w:type="auto"/>
            <w:hideMark/>
          </w:tcPr>
          <w:p w:rsidR="002F5F85" w:rsidRPr="002F5F85" w:rsidRDefault="002F5F85" w:rsidP="002F5F85">
            <w:pPr>
              <w:spacing w:line="240" w:lineRule="auto"/>
              <w:ind w:left="0"/>
              <w:rPr>
                <w:rFonts w:ascii="Helv" w:eastAsia="Times New Roman" w:hAnsi="Helv" w:cs="Arial"/>
                <w:sz w:val="22"/>
              </w:rPr>
            </w:pPr>
            <w:r w:rsidRPr="002F5F85">
              <w:rPr>
                <w:rFonts w:ascii="Helv" w:eastAsia="Times New Roman" w:hAnsi="Helv" w:cs="Arial"/>
                <w:sz w:val="22"/>
              </w:rPr>
              <w:t>SnPb</w:t>
            </w:r>
          </w:p>
          <w:p w:rsidR="002F5F85" w:rsidRPr="002F5F85" w:rsidRDefault="002F5F85" w:rsidP="002F5F85">
            <w:pPr>
              <w:spacing w:line="240" w:lineRule="auto"/>
              <w:ind w:left="0"/>
              <w:rPr>
                <w:rFonts w:ascii="Helv" w:eastAsia="Times New Roman" w:hAnsi="Helv" w:cs="Arial"/>
                <w:sz w:val="22"/>
              </w:rPr>
            </w:pPr>
            <w:r w:rsidRPr="002F5F85">
              <w:rPr>
                <w:rFonts w:ascii="Helv" w:eastAsia="Times New Roman" w:hAnsi="Helv" w:cs="Arial"/>
                <w:sz w:val="22"/>
              </w:rPr>
              <w:t>(Tin-Lead)</w:t>
            </w:r>
          </w:p>
        </w:tc>
        <w:tc>
          <w:tcPr>
            <w:tcW w:w="0" w:type="auto"/>
            <w:hideMark/>
          </w:tcPr>
          <w:p w:rsidR="002F5F85" w:rsidRPr="002F5F85" w:rsidRDefault="002F5F85" w:rsidP="002F5F85">
            <w:pPr>
              <w:spacing w:line="240" w:lineRule="auto"/>
              <w:ind w:left="0"/>
              <w:rPr>
                <w:rFonts w:ascii="Helv" w:eastAsia="Times New Roman" w:hAnsi="Helv" w:cs="Arial"/>
                <w:sz w:val="22"/>
              </w:rPr>
            </w:pPr>
            <w:r w:rsidRPr="002F5F85">
              <w:rPr>
                <w:rFonts w:ascii="Helv" w:eastAsia="Times New Roman" w:hAnsi="Helv" w:cs="Arial"/>
                <w:sz w:val="22"/>
              </w:rPr>
              <w:t>Sn 60% / Pb 40%</w:t>
            </w:r>
          </w:p>
        </w:tc>
        <w:tc>
          <w:tcPr>
            <w:tcW w:w="0" w:type="auto"/>
            <w:hideMark/>
          </w:tcPr>
          <w:p w:rsidR="002F5F85" w:rsidRPr="002F5F85" w:rsidRDefault="002F5F85" w:rsidP="002F5F85">
            <w:pPr>
              <w:spacing w:line="240" w:lineRule="auto"/>
              <w:ind w:left="0"/>
              <w:rPr>
                <w:rFonts w:ascii="Helv" w:eastAsia="Times New Roman" w:hAnsi="Helv" w:cs="Arial"/>
                <w:sz w:val="22"/>
              </w:rPr>
            </w:pPr>
            <w:r w:rsidRPr="002F5F85">
              <w:rPr>
                <w:rFonts w:ascii="Helv" w:eastAsia="Times New Roman" w:hAnsi="Helv" w:cs="Arial"/>
                <w:sz w:val="22"/>
              </w:rPr>
              <w:t xml:space="preserve">This solder is known for its use in many electronic devices. This solder is prohibited in the United States for plumbing applications because of the lead. The melting point is at 183°C and like BiSn it works with completely with matte tin finishes.  </w:t>
            </w:r>
          </w:p>
        </w:tc>
      </w:tr>
      <w:tr w:rsidR="002F5F85" w:rsidRPr="00DB0657" w:rsidTr="00643A31">
        <w:tc>
          <w:tcPr>
            <w:tcW w:w="0" w:type="auto"/>
            <w:hideMark/>
          </w:tcPr>
          <w:p w:rsidR="002F5F85" w:rsidRPr="002F5F85" w:rsidRDefault="002F5F85" w:rsidP="002F5F85">
            <w:pPr>
              <w:spacing w:line="240" w:lineRule="auto"/>
              <w:ind w:left="0"/>
              <w:rPr>
                <w:rFonts w:ascii="Helv" w:eastAsia="Times New Roman" w:hAnsi="Helv" w:cs="Arial"/>
                <w:sz w:val="22"/>
              </w:rPr>
            </w:pPr>
            <w:r w:rsidRPr="002F5F85">
              <w:rPr>
                <w:rFonts w:ascii="Helv" w:eastAsia="Times New Roman" w:hAnsi="Helv" w:cs="Arial"/>
                <w:sz w:val="22"/>
              </w:rPr>
              <w:t>SAC305</w:t>
            </w:r>
          </w:p>
        </w:tc>
        <w:tc>
          <w:tcPr>
            <w:tcW w:w="0" w:type="auto"/>
            <w:hideMark/>
          </w:tcPr>
          <w:p w:rsidR="002F5F85" w:rsidRPr="002F5F85" w:rsidRDefault="002F5F85" w:rsidP="002F5F85">
            <w:pPr>
              <w:spacing w:line="240" w:lineRule="auto"/>
              <w:ind w:left="0"/>
              <w:rPr>
                <w:rFonts w:ascii="Helv" w:eastAsia="Times New Roman" w:hAnsi="Helv" w:cs="Arial"/>
                <w:sz w:val="22"/>
              </w:rPr>
            </w:pPr>
            <w:r w:rsidRPr="002F5F85">
              <w:rPr>
                <w:rFonts w:ascii="Helv" w:eastAsia="Times New Roman" w:hAnsi="Helv" w:cs="Arial"/>
                <w:sz w:val="22"/>
              </w:rPr>
              <w:t>Sn 96.5% / Ag 3.0% / Cu 0.5%</w:t>
            </w:r>
          </w:p>
        </w:tc>
        <w:tc>
          <w:tcPr>
            <w:tcW w:w="0" w:type="auto"/>
            <w:hideMark/>
          </w:tcPr>
          <w:p w:rsidR="002F5F85" w:rsidRPr="002F5F85" w:rsidRDefault="002F5F85" w:rsidP="002F5F85">
            <w:pPr>
              <w:spacing w:line="240" w:lineRule="auto"/>
              <w:ind w:left="0"/>
              <w:rPr>
                <w:rFonts w:ascii="Helv" w:eastAsia="Times New Roman" w:hAnsi="Helv" w:cs="Arial"/>
                <w:sz w:val="22"/>
              </w:rPr>
            </w:pPr>
            <w:r w:rsidRPr="002F5F85">
              <w:rPr>
                <w:rFonts w:ascii="Helv" w:eastAsia="Times New Roman" w:hAnsi="Helv" w:cs="Arial"/>
                <w:sz w:val="22"/>
              </w:rPr>
              <w:t>This is a lead-free solder that is far stronger than the previous two solders. It is in compliance with ROHS and has a melting point at 219°C. Like SnPb and BiSn, it is compatible with matte tin finishes, but it is also compatible with existing g SnPb finishes as well. One of the advantages is it good with wetting Sn/Ag/Cu Alloy.</w:t>
            </w:r>
          </w:p>
        </w:tc>
      </w:tr>
      <w:tr w:rsidR="002F5F85" w:rsidRPr="00DB0657" w:rsidTr="00643A31">
        <w:tc>
          <w:tcPr>
            <w:tcW w:w="0" w:type="auto"/>
            <w:hideMark/>
          </w:tcPr>
          <w:p w:rsidR="002F5F85" w:rsidRPr="002F5F85" w:rsidRDefault="002F5F85" w:rsidP="002F5F85">
            <w:pPr>
              <w:spacing w:line="240" w:lineRule="auto"/>
              <w:ind w:left="0"/>
              <w:rPr>
                <w:rFonts w:ascii="Helv" w:eastAsia="Times New Roman" w:hAnsi="Helv" w:cs="Arial"/>
                <w:sz w:val="22"/>
              </w:rPr>
            </w:pPr>
            <w:r w:rsidRPr="002F5F85">
              <w:rPr>
                <w:rFonts w:ascii="Helv" w:eastAsia="Times New Roman" w:hAnsi="Helv" w:cs="Arial"/>
                <w:sz w:val="22"/>
              </w:rPr>
              <w:t>SnAg</w:t>
            </w:r>
          </w:p>
          <w:p w:rsidR="002F5F85" w:rsidRPr="002F5F85" w:rsidRDefault="002F5F85" w:rsidP="002F5F85">
            <w:pPr>
              <w:spacing w:line="240" w:lineRule="auto"/>
              <w:ind w:left="0"/>
              <w:rPr>
                <w:rFonts w:ascii="Helv" w:eastAsia="Times New Roman" w:hAnsi="Helv" w:cs="Arial"/>
                <w:sz w:val="22"/>
              </w:rPr>
            </w:pPr>
            <w:r w:rsidRPr="002F5F85">
              <w:rPr>
                <w:rFonts w:ascii="Helv" w:eastAsia="Times New Roman" w:hAnsi="Helv" w:cs="Arial"/>
                <w:sz w:val="22"/>
              </w:rPr>
              <w:t>(Tin-Silver)</w:t>
            </w:r>
          </w:p>
        </w:tc>
        <w:tc>
          <w:tcPr>
            <w:tcW w:w="0" w:type="auto"/>
            <w:hideMark/>
          </w:tcPr>
          <w:p w:rsidR="002F5F85" w:rsidRPr="002F5F85" w:rsidRDefault="002F5F85" w:rsidP="002F5F85">
            <w:pPr>
              <w:spacing w:line="240" w:lineRule="auto"/>
              <w:ind w:left="0"/>
              <w:rPr>
                <w:rFonts w:ascii="Helv" w:eastAsia="Times New Roman" w:hAnsi="Helv" w:cs="Arial"/>
                <w:sz w:val="22"/>
              </w:rPr>
            </w:pPr>
            <w:r w:rsidRPr="002F5F85">
              <w:rPr>
                <w:rFonts w:ascii="Helv" w:eastAsia="Times New Roman" w:hAnsi="Helv" w:cs="Arial"/>
                <w:sz w:val="22"/>
              </w:rPr>
              <w:t>Sn 96.5% / Ag 3.5%</w:t>
            </w:r>
          </w:p>
        </w:tc>
        <w:tc>
          <w:tcPr>
            <w:tcW w:w="0" w:type="auto"/>
            <w:hideMark/>
          </w:tcPr>
          <w:p w:rsidR="002F5F85" w:rsidRPr="002F5F85" w:rsidRDefault="002F5F85" w:rsidP="002F5F85">
            <w:pPr>
              <w:spacing w:line="240" w:lineRule="auto"/>
              <w:ind w:left="0"/>
              <w:rPr>
                <w:rFonts w:ascii="Helv" w:eastAsia="Times New Roman" w:hAnsi="Helv" w:cs="Arial"/>
                <w:sz w:val="22"/>
              </w:rPr>
            </w:pPr>
            <w:r w:rsidRPr="002F5F85">
              <w:rPr>
                <w:rFonts w:ascii="Helv" w:eastAsia="Times New Roman" w:hAnsi="Helv" w:cs="Arial"/>
                <w:sz w:val="22"/>
              </w:rPr>
              <w:t xml:space="preserve">With a melting point at 221°C and lead-free, this solder has become a very popular product in today’s market. It is the most used lead-free solder alloy. It can be paired completely with matte tin finishes, but it is not suitable for existing SnPb finishes. </w:t>
            </w:r>
          </w:p>
        </w:tc>
      </w:tr>
      <w:tr w:rsidR="002F5F85" w:rsidRPr="00DB0657" w:rsidTr="00643A31">
        <w:tc>
          <w:tcPr>
            <w:tcW w:w="0" w:type="auto"/>
            <w:hideMark/>
          </w:tcPr>
          <w:p w:rsidR="002F5F85" w:rsidRPr="002F5F85" w:rsidRDefault="002F5F85" w:rsidP="002F5F85">
            <w:pPr>
              <w:spacing w:line="240" w:lineRule="auto"/>
              <w:ind w:left="0"/>
              <w:rPr>
                <w:rFonts w:ascii="Helv" w:eastAsia="Times New Roman" w:hAnsi="Helv" w:cs="Arial"/>
                <w:sz w:val="22"/>
              </w:rPr>
            </w:pPr>
            <w:r w:rsidRPr="002F5F85">
              <w:rPr>
                <w:rFonts w:ascii="Helv" w:eastAsia="Times New Roman" w:hAnsi="Helv" w:cs="Arial"/>
                <w:sz w:val="22"/>
              </w:rPr>
              <w:t>SnCu</w:t>
            </w:r>
          </w:p>
        </w:tc>
        <w:tc>
          <w:tcPr>
            <w:tcW w:w="0" w:type="auto"/>
            <w:hideMark/>
          </w:tcPr>
          <w:p w:rsidR="002F5F85" w:rsidRPr="002F5F85" w:rsidRDefault="002F5F85" w:rsidP="002F5F85">
            <w:pPr>
              <w:spacing w:line="240" w:lineRule="auto"/>
              <w:ind w:left="0"/>
              <w:rPr>
                <w:rFonts w:ascii="Helv" w:eastAsia="Times New Roman" w:hAnsi="Helv" w:cs="Arial"/>
                <w:sz w:val="22"/>
              </w:rPr>
            </w:pPr>
            <w:r w:rsidRPr="002F5F85">
              <w:rPr>
                <w:rFonts w:ascii="Helv" w:eastAsia="Times New Roman" w:hAnsi="Helv" w:cs="Arial"/>
                <w:sz w:val="22"/>
              </w:rPr>
              <w:t>Sn 99.3% / Cu 0.5 %</w:t>
            </w:r>
          </w:p>
        </w:tc>
        <w:tc>
          <w:tcPr>
            <w:tcW w:w="0" w:type="auto"/>
            <w:hideMark/>
          </w:tcPr>
          <w:p w:rsidR="002F5F85" w:rsidRPr="002F5F85" w:rsidRDefault="002F5F85" w:rsidP="002F5F85">
            <w:pPr>
              <w:spacing w:line="240" w:lineRule="auto"/>
              <w:ind w:left="0"/>
              <w:rPr>
                <w:rFonts w:ascii="Helv" w:eastAsia="Times New Roman" w:hAnsi="Helv" w:cs="Arial"/>
                <w:sz w:val="22"/>
              </w:rPr>
            </w:pPr>
            <w:r w:rsidRPr="002F5F85">
              <w:rPr>
                <w:rFonts w:ascii="Helv" w:eastAsia="Times New Roman" w:hAnsi="Helv" w:cs="Arial"/>
                <w:sz w:val="22"/>
              </w:rPr>
              <w:t xml:space="preserve">With a composition of over 99% of pure tin and a melting point 227°C it is compatible with any existing SnPb finishes and completely works with matte tin finishes. One big advantage of Sn/Cu is that in wave soldering it does not dissolve any solder pot, impellors, and other equipment. </w:t>
            </w:r>
          </w:p>
        </w:tc>
      </w:tr>
      <w:tr w:rsidR="002F5F85" w:rsidRPr="00DB0657" w:rsidTr="00643A31">
        <w:tc>
          <w:tcPr>
            <w:tcW w:w="0" w:type="auto"/>
            <w:hideMark/>
          </w:tcPr>
          <w:p w:rsidR="002F5F85" w:rsidRPr="002F5F85" w:rsidRDefault="002F5F85" w:rsidP="002F5F85">
            <w:pPr>
              <w:spacing w:line="240" w:lineRule="auto"/>
              <w:ind w:left="0"/>
              <w:rPr>
                <w:rFonts w:ascii="Helv" w:eastAsia="Times New Roman" w:hAnsi="Helv" w:cs="Arial"/>
                <w:sz w:val="22"/>
              </w:rPr>
            </w:pPr>
            <w:r w:rsidRPr="002F5F85">
              <w:rPr>
                <w:rFonts w:ascii="Helv" w:eastAsia="Times New Roman" w:hAnsi="Helv" w:cs="Arial"/>
                <w:sz w:val="22"/>
              </w:rPr>
              <w:t>SN100</w:t>
            </w:r>
          </w:p>
        </w:tc>
        <w:tc>
          <w:tcPr>
            <w:tcW w:w="0" w:type="auto"/>
            <w:hideMark/>
          </w:tcPr>
          <w:p w:rsidR="002F5F85" w:rsidRPr="002F5F85" w:rsidRDefault="002F5F85" w:rsidP="002F5F85">
            <w:pPr>
              <w:spacing w:line="240" w:lineRule="auto"/>
              <w:ind w:left="0"/>
              <w:rPr>
                <w:rFonts w:ascii="Helv" w:eastAsia="Times New Roman" w:hAnsi="Helv" w:cs="Arial"/>
                <w:sz w:val="22"/>
              </w:rPr>
            </w:pPr>
            <w:r w:rsidRPr="002F5F85">
              <w:rPr>
                <w:rFonts w:ascii="Helv" w:eastAsia="Times New Roman" w:hAnsi="Helv" w:cs="Arial"/>
                <w:sz w:val="22"/>
              </w:rPr>
              <w:t>Sn &gt;98% / Cu &lt;1.0% / Ni &lt;1.0%</w:t>
            </w:r>
          </w:p>
        </w:tc>
        <w:tc>
          <w:tcPr>
            <w:tcW w:w="0" w:type="auto"/>
            <w:hideMark/>
          </w:tcPr>
          <w:p w:rsidR="002F5F85" w:rsidRPr="002F5F85" w:rsidRDefault="002F5F85" w:rsidP="002F5F85">
            <w:pPr>
              <w:spacing w:line="240" w:lineRule="auto"/>
              <w:ind w:left="0"/>
              <w:rPr>
                <w:rFonts w:ascii="Helv" w:eastAsia="Times New Roman" w:hAnsi="Helv" w:cs="Arial"/>
                <w:sz w:val="22"/>
              </w:rPr>
            </w:pPr>
            <w:r w:rsidRPr="002F5F85">
              <w:rPr>
                <w:rFonts w:ascii="Helv" w:eastAsia="Times New Roman" w:hAnsi="Helv" w:cs="Arial"/>
                <w:sz w:val="22"/>
              </w:rPr>
              <w:t>It is 98% pure tin and has a melting point at 232°C also because it is tin, it is compatible with existing SnPb and completely compatible with matte tin finishes.</w:t>
            </w:r>
          </w:p>
        </w:tc>
      </w:tr>
      <w:tr w:rsidR="002F5F85" w:rsidRPr="00DB0657" w:rsidTr="00643A31">
        <w:tc>
          <w:tcPr>
            <w:tcW w:w="0" w:type="auto"/>
            <w:hideMark/>
          </w:tcPr>
          <w:p w:rsidR="002F5F85" w:rsidRPr="002F5F85" w:rsidRDefault="002F5F85" w:rsidP="002F5F85">
            <w:pPr>
              <w:spacing w:line="240" w:lineRule="auto"/>
              <w:ind w:left="0"/>
              <w:rPr>
                <w:rFonts w:ascii="Helv" w:eastAsia="Times New Roman" w:hAnsi="Helv" w:cs="Arial"/>
                <w:sz w:val="22"/>
              </w:rPr>
            </w:pPr>
            <w:r w:rsidRPr="002F5F85">
              <w:rPr>
                <w:rFonts w:ascii="Helv" w:eastAsia="Times New Roman" w:hAnsi="Helv" w:cs="Arial"/>
                <w:sz w:val="22"/>
              </w:rPr>
              <w:t>SnPb(High-Temperature)</w:t>
            </w:r>
          </w:p>
        </w:tc>
        <w:tc>
          <w:tcPr>
            <w:tcW w:w="0" w:type="auto"/>
            <w:hideMark/>
          </w:tcPr>
          <w:p w:rsidR="002F5F85" w:rsidRPr="002F5F85" w:rsidRDefault="002F5F85" w:rsidP="002F5F85">
            <w:pPr>
              <w:spacing w:line="240" w:lineRule="auto"/>
              <w:ind w:left="0"/>
              <w:rPr>
                <w:rFonts w:ascii="Helv" w:eastAsia="Times New Roman" w:hAnsi="Helv" w:cs="Arial"/>
                <w:sz w:val="22"/>
              </w:rPr>
            </w:pPr>
            <w:r w:rsidRPr="002F5F85">
              <w:rPr>
                <w:rFonts w:ascii="Helv" w:eastAsia="Times New Roman" w:hAnsi="Helv" w:cs="Arial"/>
                <w:sz w:val="22"/>
              </w:rPr>
              <w:t>Sn 10% / Pb 99%</w:t>
            </w:r>
          </w:p>
        </w:tc>
        <w:tc>
          <w:tcPr>
            <w:tcW w:w="0" w:type="auto"/>
            <w:hideMark/>
          </w:tcPr>
          <w:p w:rsidR="002F5F85" w:rsidRPr="002F5F85" w:rsidRDefault="002F5F85" w:rsidP="00B86919">
            <w:pPr>
              <w:keepNext/>
              <w:spacing w:line="240" w:lineRule="auto"/>
              <w:ind w:left="0"/>
              <w:rPr>
                <w:rFonts w:ascii="Helv" w:eastAsia="Times New Roman" w:hAnsi="Helv" w:cs="Arial"/>
                <w:sz w:val="22"/>
              </w:rPr>
            </w:pPr>
            <w:r w:rsidRPr="002F5F85">
              <w:rPr>
                <w:rFonts w:ascii="Helv" w:eastAsia="Times New Roman" w:hAnsi="Helv" w:cs="Arial"/>
                <w:sz w:val="22"/>
              </w:rPr>
              <w:t xml:space="preserve">It has melting point at roughly 300°C and is completely compatible with matte tin finishes. Due to the high temperature tolerance it is most commonly used with flip-flops and other devices of that nature. </w:t>
            </w:r>
          </w:p>
        </w:tc>
      </w:tr>
    </w:tbl>
    <w:p w:rsidR="009D20A8" w:rsidRPr="0002245C" w:rsidRDefault="009D20A8" w:rsidP="001105C7">
      <w:pPr>
        <w:pStyle w:val="Heading3"/>
        <w:tabs>
          <w:tab w:val="left" w:pos="900"/>
        </w:tabs>
        <w:rPr>
          <w:rFonts w:ascii="Helvetica" w:hAnsi="Helvetica" w:cs="Helvetica"/>
          <w:sz w:val="34"/>
          <w:szCs w:val="34"/>
        </w:rPr>
      </w:pPr>
      <w:bookmarkStart w:id="26" w:name="_Toc520688226"/>
      <w:r w:rsidRPr="0002245C">
        <w:rPr>
          <w:rFonts w:ascii="Helvetica" w:hAnsi="Helvetica" w:cs="Helvetica"/>
          <w:sz w:val="34"/>
          <w:szCs w:val="34"/>
        </w:rPr>
        <w:t>Communication Standards</w:t>
      </w:r>
      <w:bookmarkEnd w:id="26"/>
    </w:p>
    <w:p w:rsidR="009D20A8" w:rsidRPr="00F353D8" w:rsidRDefault="009D20A8" w:rsidP="00496D97">
      <w:pPr>
        <w:spacing w:line="240" w:lineRule="auto"/>
        <w:ind w:left="0"/>
        <w:rPr>
          <w:rFonts w:ascii="Helvetica" w:hAnsi="Helvetica" w:cs="Helvetica"/>
          <w:sz w:val="24"/>
          <w:szCs w:val="24"/>
        </w:rPr>
      </w:pPr>
      <w:r w:rsidRPr="00F353D8">
        <w:rPr>
          <w:rFonts w:ascii="Helvetica" w:hAnsi="Helvetica" w:cs="Helvetica"/>
          <w:sz w:val="24"/>
          <w:szCs w:val="24"/>
        </w:rPr>
        <w:t>IR, ISO/IEC15693, RF4CE, IEEE 802.11 a,b,g,n, and Bluetooth standards all are communication technology standards that give specifications for the different technologies that we will be using in our system. Not all of these will be used, but they will come into play when considering the speed, range, and efficacy of communication between the sensors, communication with the microprocessors, and communication with the applications created to take in data about the system and display them for the end user.</w:t>
      </w:r>
    </w:p>
    <w:p w:rsidR="008E6BF2" w:rsidRPr="00F353D8" w:rsidRDefault="008B713D" w:rsidP="001105C7">
      <w:pPr>
        <w:pStyle w:val="Heading2"/>
        <w:tabs>
          <w:tab w:val="left" w:pos="720"/>
          <w:tab w:val="left" w:pos="900"/>
        </w:tabs>
        <w:spacing w:line="240" w:lineRule="auto"/>
        <w:ind w:left="0"/>
        <w:rPr>
          <w:rFonts w:ascii="Helvetica" w:hAnsi="Helvetica" w:cs="Helvetica"/>
          <w:sz w:val="36"/>
          <w:szCs w:val="36"/>
        </w:rPr>
      </w:pPr>
      <w:bookmarkStart w:id="27" w:name="_Toc520688227"/>
      <w:bookmarkEnd w:id="11"/>
      <w:bookmarkEnd w:id="12"/>
      <w:r w:rsidRPr="00F353D8">
        <w:rPr>
          <w:rFonts w:ascii="Helvetica" w:hAnsi="Helvetica" w:cs="Helvetica"/>
          <w:sz w:val="36"/>
          <w:szCs w:val="36"/>
        </w:rPr>
        <w:t>House of Quality</w:t>
      </w:r>
      <w:bookmarkEnd w:id="27"/>
    </w:p>
    <w:p w:rsidR="00865F80" w:rsidRPr="00F353D8" w:rsidRDefault="008E6BF2" w:rsidP="00A725EC">
      <w:pPr>
        <w:spacing w:after="160" w:line="240" w:lineRule="auto"/>
        <w:ind w:left="0" w:firstLine="0"/>
        <w:rPr>
          <w:rFonts w:ascii="Helvetica" w:hAnsi="Helvetica" w:cs="Helvetica"/>
          <w:color w:val="auto"/>
          <w:sz w:val="24"/>
          <w:szCs w:val="24"/>
        </w:rPr>
      </w:pPr>
      <w:r w:rsidRPr="00F353D8">
        <w:rPr>
          <w:rFonts w:ascii="Helvetica" w:hAnsi="Helvetica" w:cs="Helvetica"/>
          <w:color w:val="auto"/>
          <w:sz w:val="24"/>
          <w:szCs w:val="24"/>
        </w:rPr>
        <w:t>The user interfaces that serve as a part of the installation and setup and further configuration occur using either the web applicat</w:t>
      </w:r>
      <w:r w:rsidR="008B713D" w:rsidRPr="00F353D8">
        <w:rPr>
          <w:rFonts w:ascii="Helvetica" w:hAnsi="Helvetica" w:cs="Helvetica"/>
          <w:color w:val="auto"/>
          <w:sz w:val="24"/>
          <w:szCs w:val="24"/>
        </w:rPr>
        <w:t xml:space="preserve">ion or the mobile application. </w:t>
      </w:r>
      <w:r w:rsidR="00954031" w:rsidRPr="00F353D8">
        <w:rPr>
          <w:rFonts w:ascii="Helvetica" w:hAnsi="Helvetica" w:cs="Helvetica"/>
          <w:color w:val="auto"/>
          <w:sz w:val="24"/>
          <w:szCs w:val="24"/>
        </w:rPr>
        <w:t xml:space="preserve">The house of quality is an analysis tool use for identifying the customer’s details about what the engineers will achieve to satisfy those needs. On the left side, each row is labeled with the customer’s needs. On the top of the table, each column is labeled with a technical requirement or design feature. The pyramid shaped roof is a matrix that displays how the design features correlate to each other. In our case, the technical requirements mostly have negative correlations meaning if one feature is increased or decreased, then the other feature will have the same effect. For example, if </w:t>
      </w:r>
      <w:r w:rsidR="00781F13" w:rsidRPr="00F353D8">
        <w:rPr>
          <w:rFonts w:ascii="Helvetica" w:hAnsi="Helvetica" w:cs="Helvetica"/>
          <w:color w:val="auto"/>
          <w:sz w:val="24"/>
          <w:szCs w:val="24"/>
        </w:rPr>
        <w:t>the</w:t>
      </w:r>
      <w:r w:rsidR="00954031" w:rsidRPr="00F353D8">
        <w:rPr>
          <w:rFonts w:ascii="Helvetica" w:hAnsi="Helvetica" w:cs="Helvetica"/>
          <w:color w:val="auto"/>
          <w:sz w:val="24"/>
          <w:szCs w:val="24"/>
        </w:rPr>
        <w:t xml:space="preserve"> product dimensions increase, then the cost will also increase.</w:t>
      </w:r>
    </w:p>
    <w:p w:rsidR="00954031" w:rsidRPr="00F353D8" w:rsidRDefault="00954031" w:rsidP="00A725EC">
      <w:pPr>
        <w:spacing w:after="160" w:line="240" w:lineRule="auto"/>
        <w:ind w:left="0" w:firstLine="0"/>
        <w:rPr>
          <w:rFonts w:ascii="Helvetica" w:hAnsi="Helvetica" w:cs="Helvetica"/>
          <w:color w:val="auto"/>
          <w:sz w:val="24"/>
          <w:szCs w:val="24"/>
        </w:rPr>
      </w:pPr>
      <w:r w:rsidRPr="00F353D8">
        <w:rPr>
          <w:rFonts w:ascii="Helvetica" w:hAnsi="Helvetica" w:cs="Helvetica"/>
          <w:color w:val="auto"/>
          <w:sz w:val="24"/>
          <w:szCs w:val="24"/>
        </w:rPr>
        <w:t>Each column is also labeled with a direction o</w:t>
      </w:r>
      <w:r w:rsidR="00C10948" w:rsidRPr="00F353D8">
        <w:rPr>
          <w:rFonts w:ascii="Helvetica" w:hAnsi="Helvetica" w:cs="Helvetica"/>
          <w:color w:val="auto"/>
          <w:sz w:val="24"/>
          <w:szCs w:val="24"/>
        </w:rPr>
        <w:t>f improvement. This will show whether after</w:t>
      </w:r>
      <w:r w:rsidRPr="00F353D8">
        <w:rPr>
          <w:rFonts w:ascii="Helvetica" w:hAnsi="Helvetica" w:cs="Helvetica"/>
          <w:color w:val="auto"/>
          <w:sz w:val="24"/>
          <w:szCs w:val="24"/>
        </w:rPr>
        <w:t xml:space="preserve"> we will want to maximize or minimize the feature. For instance, </w:t>
      </w:r>
      <w:r w:rsidR="00C10948" w:rsidRPr="00F353D8">
        <w:rPr>
          <w:rFonts w:ascii="Helvetica" w:hAnsi="Helvetica" w:cs="Helvetica"/>
          <w:color w:val="auto"/>
          <w:sz w:val="24"/>
          <w:szCs w:val="24"/>
        </w:rPr>
        <w:t>the project</w:t>
      </w:r>
      <w:r w:rsidRPr="00F353D8">
        <w:rPr>
          <w:rFonts w:ascii="Helvetica" w:hAnsi="Helvetica" w:cs="Helvetica"/>
          <w:color w:val="auto"/>
          <w:sz w:val="24"/>
          <w:szCs w:val="24"/>
        </w:rPr>
        <w:t xml:space="preserve"> would want to maximize the self-correcting feature and minimize the installation time. For the features that don’t necessarily need to be minimized or m</w:t>
      </w:r>
      <w:r w:rsidR="008B713D" w:rsidRPr="00F353D8">
        <w:rPr>
          <w:rFonts w:ascii="Helvetica" w:hAnsi="Helvetica" w:cs="Helvetica"/>
          <w:color w:val="auto"/>
          <w:sz w:val="24"/>
          <w:szCs w:val="24"/>
        </w:rPr>
        <w:t>aximized, are labeled “target”.</w:t>
      </w:r>
    </w:p>
    <w:p w:rsidR="008B713D" w:rsidRPr="00F353D8" w:rsidRDefault="00954031" w:rsidP="00A725EC">
      <w:pPr>
        <w:keepNext/>
        <w:spacing w:after="160" w:line="240" w:lineRule="auto"/>
        <w:ind w:left="0" w:firstLine="0"/>
        <w:rPr>
          <w:rFonts w:ascii="Helvetica" w:hAnsi="Helvetica" w:cs="Helvetica"/>
          <w:color w:val="auto"/>
          <w:sz w:val="24"/>
          <w:szCs w:val="24"/>
        </w:rPr>
      </w:pPr>
      <w:r w:rsidRPr="00F353D8">
        <w:rPr>
          <w:rFonts w:ascii="Helvetica" w:hAnsi="Helvetica" w:cs="Helvetica"/>
          <w:color w:val="auto"/>
          <w:sz w:val="24"/>
          <w:szCs w:val="24"/>
        </w:rPr>
        <w:t xml:space="preserve"> The main table in the center of the house of quality shows the type of relationship between the functional requirements and the customer requirements. The relationships are identified as strong, moderate, or weak. Lastly, the bottom of each column shows the target values for each of the functional requirements. This part of the chart is very import because it will specifically show how the functional requirements will satisfy the customer’s needs. This will give the customer more assurance as to how the functional requirements </w:t>
      </w:r>
      <w:r w:rsidR="008B713D" w:rsidRPr="00F353D8">
        <w:rPr>
          <w:rFonts w:ascii="Helvetica" w:hAnsi="Helvetica" w:cs="Helvetica"/>
          <w:color w:val="auto"/>
          <w:sz w:val="24"/>
          <w:szCs w:val="24"/>
        </w:rPr>
        <w:t>will be maximized or minimized.</w:t>
      </w:r>
    </w:p>
    <w:p w:rsidR="008B713D" w:rsidRPr="00F353D8" w:rsidRDefault="008B713D" w:rsidP="00A725EC">
      <w:pPr>
        <w:keepNext/>
        <w:spacing w:after="160" w:line="240" w:lineRule="auto"/>
        <w:ind w:left="0" w:firstLine="0"/>
        <w:rPr>
          <w:rFonts w:ascii="Helvetica" w:hAnsi="Helvetica" w:cs="Helvetica"/>
          <w:b/>
          <w:color w:val="auto"/>
          <w:sz w:val="24"/>
          <w:szCs w:val="24"/>
        </w:rPr>
      </w:pPr>
      <w:r w:rsidRPr="00F353D8">
        <w:rPr>
          <w:rFonts w:ascii="Helvetica" w:hAnsi="Helvetica" w:cs="Helvetica"/>
          <w:color w:val="auto"/>
          <w:sz w:val="24"/>
          <w:szCs w:val="24"/>
        </w:rPr>
        <w:t xml:space="preserve">In </w:t>
      </w:r>
      <w:r w:rsidR="00B027EB" w:rsidRPr="00F353D8">
        <w:rPr>
          <w:rFonts w:ascii="Helvetica" w:hAnsi="Helvetica" w:cs="Helvetica"/>
          <w:i/>
          <w:color w:val="auto"/>
          <w:sz w:val="24"/>
          <w:szCs w:val="24"/>
        </w:rPr>
        <w:t>Figure 1</w:t>
      </w:r>
      <w:r w:rsidRPr="00F353D8">
        <w:rPr>
          <w:rFonts w:ascii="Helvetica" w:hAnsi="Helvetica" w:cs="Helvetica"/>
          <w:color w:val="auto"/>
          <w:sz w:val="24"/>
          <w:szCs w:val="24"/>
        </w:rPr>
        <w:t xml:space="preserve"> on the next page is the figure for the </w:t>
      </w:r>
      <w:r w:rsidRPr="00F353D8">
        <w:rPr>
          <w:rFonts w:ascii="Helvetica" w:hAnsi="Helvetica" w:cs="Helvetica"/>
          <w:i/>
          <w:color w:val="auto"/>
          <w:sz w:val="24"/>
          <w:szCs w:val="24"/>
        </w:rPr>
        <w:t>House of Quality</w:t>
      </w:r>
      <w:r w:rsidRPr="00F353D8">
        <w:rPr>
          <w:rFonts w:ascii="Helvetica" w:hAnsi="Helvetica" w:cs="Helvetica"/>
          <w:color w:val="auto"/>
          <w:sz w:val="24"/>
          <w:szCs w:val="24"/>
        </w:rPr>
        <w:t xml:space="preserve"> explaining the </w:t>
      </w:r>
      <w:r w:rsidR="0000269C" w:rsidRPr="00F353D8">
        <w:rPr>
          <w:rFonts w:ascii="Helvetica" w:hAnsi="Helvetica" w:cs="Helvetica"/>
          <w:color w:val="auto"/>
          <w:sz w:val="24"/>
          <w:szCs w:val="24"/>
        </w:rPr>
        <w:t>customers’</w:t>
      </w:r>
      <w:r w:rsidRPr="00F353D8">
        <w:rPr>
          <w:rFonts w:ascii="Helvetica" w:hAnsi="Helvetica" w:cs="Helvetica"/>
          <w:color w:val="auto"/>
          <w:sz w:val="24"/>
          <w:szCs w:val="24"/>
        </w:rPr>
        <w:t xml:space="preserve"> requirement</w:t>
      </w:r>
      <w:r w:rsidR="00B027EB" w:rsidRPr="00F353D8">
        <w:rPr>
          <w:rFonts w:ascii="Helvetica" w:hAnsi="Helvetica" w:cs="Helvetica"/>
          <w:color w:val="auto"/>
          <w:sz w:val="24"/>
          <w:szCs w:val="24"/>
        </w:rPr>
        <w:t>s--both explicit and implicit--</w:t>
      </w:r>
      <w:r w:rsidRPr="00F353D8">
        <w:rPr>
          <w:rFonts w:ascii="Helvetica" w:hAnsi="Helvetica" w:cs="Helvetica"/>
          <w:color w:val="auto"/>
          <w:sz w:val="24"/>
          <w:szCs w:val="24"/>
        </w:rPr>
        <w:t xml:space="preserve"> functional requirements, and </w:t>
      </w:r>
      <w:r w:rsidR="0070192B">
        <w:rPr>
          <w:rFonts w:ascii="Helvetica" w:hAnsi="Helvetica" w:cs="Helvetica"/>
          <w:color w:val="auto"/>
          <w:sz w:val="24"/>
          <w:szCs w:val="24"/>
        </w:rPr>
        <w:t xml:space="preserve">the </w:t>
      </w:r>
      <w:r w:rsidRPr="00F353D8">
        <w:rPr>
          <w:rFonts w:ascii="Helvetica" w:hAnsi="Helvetica" w:cs="Helvetica"/>
          <w:color w:val="auto"/>
          <w:sz w:val="24"/>
          <w:szCs w:val="24"/>
        </w:rPr>
        <w:t xml:space="preserve">targets. </w:t>
      </w:r>
    </w:p>
    <w:p w:rsidR="008B713D" w:rsidRPr="00F353D8" w:rsidRDefault="008B713D" w:rsidP="00A725EC">
      <w:pPr>
        <w:spacing w:line="240" w:lineRule="auto"/>
        <w:rPr>
          <w:rFonts w:ascii="Helvetica" w:hAnsi="Helvetica" w:cs="Helvetica"/>
          <w:sz w:val="24"/>
          <w:szCs w:val="24"/>
        </w:rPr>
      </w:pPr>
    </w:p>
    <w:p w:rsidR="008F6114" w:rsidRPr="00F353D8" w:rsidRDefault="00954031" w:rsidP="008F6114">
      <w:pPr>
        <w:keepNext/>
        <w:spacing w:after="160" w:line="240" w:lineRule="auto"/>
        <w:ind w:left="0" w:firstLine="0"/>
        <w:rPr>
          <w:rFonts w:ascii="Helvetica" w:hAnsi="Helvetica" w:cs="Helvetica"/>
        </w:rPr>
      </w:pPr>
      <w:r w:rsidRPr="00F353D8">
        <w:rPr>
          <w:rFonts w:ascii="Helvetica" w:hAnsi="Helvetica" w:cs="Helvetica"/>
          <w:b/>
          <w:color w:val="auto"/>
          <w:sz w:val="24"/>
          <w:szCs w:val="24"/>
        </w:rPr>
        <w:br/>
      </w:r>
      <w:r w:rsidRPr="00F353D8">
        <w:rPr>
          <w:rFonts w:ascii="Helvetica" w:hAnsi="Helvetica" w:cs="Helvetica"/>
          <w:b/>
          <w:color w:val="auto"/>
          <w:sz w:val="24"/>
          <w:szCs w:val="24"/>
        </w:rPr>
        <w:br/>
      </w:r>
      <w:r w:rsidRPr="00F353D8">
        <w:rPr>
          <w:rFonts w:ascii="Helvetica" w:hAnsi="Helvetica" w:cs="Helvetica"/>
          <w:noProof/>
        </w:rPr>
        <w:drawing>
          <wp:inline distT="0" distB="0" distL="0" distR="0" wp14:anchorId="0A380449" wp14:editId="22090B56">
            <wp:extent cx="5581815" cy="600323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1741" cy="6013910"/>
                    </a:xfrm>
                    <a:prstGeom prst="rect">
                      <a:avLst/>
                    </a:prstGeom>
                    <a:noFill/>
                    <a:ln>
                      <a:noFill/>
                    </a:ln>
                  </pic:spPr>
                </pic:pic>
              </a:graphicData>
            </a:graphic>
          </wp:inline>
        </w:drawing>
      </w:r>
    </w:p>
    <w:p w:rsidR="000E361D" w:rsidRPr="00F353D8" w:rsidRDefault="008F6114" w:rsidP="008F6114">
      <w:pPr>
        <w:pStyle w:val="Caption"/>
        <w:jc w:val="center"/>
        <w:rPr>
          <w:rFonts w:ascii="Helvetica" w:hAnsi="Helvetica" w:cs="Helvetica"/>
          <w:color w:val="auto"/>
          <w:sz w:val="24"/>
          <w:szCs w:val="24"/>
        </w:rPr>
      </w:pPr>
      <w:bookmarkStart w:id="28" w:name="_Toc519832005"/>
      <w:r w:rsidRPr="00F353D8">
        <w:rPr>
          <w:rFonts w:ascii="Helvetica" w:hAnsi="Helvetica" w:cs="Helvetica"/>
        </w:rPr>
        <w:t xml:space="preserve">Figure </w:t>
      </w:r>
      <w:r w:rsidR="00ED2805" w:rsidRPr="00F353D8">
        <w:rPr>
          <w:rFonts w:ascii="Helvetica" w:hAnsi="Helvetica" w:cs="Helvetica"/>
          <w:noProof/>
        </w:rPr>
        <w:fldChar w:fldCharType="begin"/>
      </w:r>
      <w:r w:rsidR="00ED2805" w:rsidRPr="00F353D8">
        <w:rPr>
          <w:rFonts w:ascii="Helvetica" w:hAnsi="Helvetica" w:cs="Helvetica"/>
          <w:noProof/>
        </w:rPr>
        <w:instrText xml:space="preserve"> SEQ Figure \* ARABIC </w:instrText>
      </w:r>
      <w:r w:rsidR="00ED2805" w:rsidRPr="00F353D8">
        <w:rPr>
          <w:rFonts w:ascii="Helvetica" w:hAnsi="Helvetica" w:cs="Helvetica"/>
          <w:noProof/>
        </w:rPr>
        <w:fldChar w:fldCharType="separate"/>
      </w:r>
      <w:r w:rsidR="00643A31">
        <w:rPr>
          <w:rFonts w:ascii="Helvetica" w:hAnsi="Helvetica" w:cs="Helvetica"/>
          <w:noProof/>
        </w:rPr>
        <w:t>1</w:t>
      </w:r>
      <w:r w:rsidR="00ED2805" w:rsidRPr="00F353D8">
        <w:rPr>
          <w:rFonts w:ascii="Helvetica" w:hAnsi="Helvetica" w:cs="Helvetica"/>
          <w:noProof/>
        </w:rPr>
        <w:fldChar w:fldCharType="end"/>
      </w:r>
      <w:r w:rsidRPr="00F353D8">
        <w:rPr>
          <w:rFonts w:ascii="Helvetica" w:hAnsi="Helvetica" w:cs="Helvetica"/>
        </w:rPr>
        <w:t>: House of Quality</w:t>
      </w:r>
      <w:bookmarkEnd w:id="28"/>
    </w:p>
    <w:p w:rsidR="00042B47" w:rsidRDefault="00042B47" w:rsidP="001105C7">
      <w:pPr>
        <w:pStyle w:val="Heading1"/>
        <w:tabs>
          <w:tab w:val="left" w:pos="720"/>
        </w:tabs>
        <w:spacing w:line="240" w:lineRule="auto"/>
        <w:rPr>
          <w:rFonts w:ascii="Helvetica" w:hAnsi="Helvetica" w:cs="Helvetica"/>
          <w:sz w:val="40"/>
          <w:szCs w:val="40"/>
        </w:rPr>
      </w:pPr>
      <w:bookmarkStart w:id="29" w:name="_Toc520688228"/>
      <w:r w:rsidRPr="00F353D8">
        <w:rPr>
          <w:rFonts w:ascii="Helvetica" w:hAnsi="Helvetica" w:cs="Helvetica"/>
          <w:sz w:val="40"/>
          <w:szCs w:val="40"/>
        </w:rPr>
        <w:t>Constraints</w:t>
      </w:r>
      <w:bookmarkEnd w:id="29"/>
      <w:r w:rsidRPr="00F353D8">
        <w:rPr>
          <w:rFonts w:ascii="Helvetica" w:hAnsi="Helvetica" w:cs="Helvetica"/>
          <w:sz w:val="40"/>
          <w:szCs w:val="40"/>
        </w:rPr>
        <w:t xml:space="preserve"> </w:t>
      </w:r>
    </w:p>
    <w:p w:rsidR="00A52A58" w:rsidRPr="00A52A58" w:rsidRDefault="00A52A58" w:rsidP="00A52A58">
      <w:pPr>
        <w:spacing w:after="160" w:line="240" w:lineRule="auto"/>
        <w:ind w:left="0" w:firstLine="0"/>
        <w:rPr>
          <w:rFonts w:ascii="Helvetica" w:hAnsi="Helvetica" w:cs="Helvetica"/>
          <w:sz w:val="24"/>
          <w:szCs w:val="24"/>
        </w:rPr>
      </w:pPr>
      <w:bookmarkStart w:id="30" w:name="_Hlk520673777"/>
      <w:r w:rsidRPr="00A52A58">
        <w:rPr>
          <w:rFonts w:ascii="Helvetica" w:hAnsi="Helvetica" w:cs="Helvetica"/>
          <w:sz w:val="24"/>
          <w:szCs w:val="24"/>
        </w:rPr>
        <w:t>In the engineering field, a constraint is a limitation or condition that needs to exist for the design to be satisfied. This constrains addressed in this project include economic constraints, environmental constraints, social constraints, manufacturability constraints, health and safety constraints, sustainability constraints, time constraints, political constraints, ethical constraints, and consumer constraints. These issues should be identified before the development of the design, that way a solution to the potential problems can be created ahead of time. The risk of ignoring the constraints would most likely lead to a project failure</w:t>
      </w:r>
      <w:bookmarkEnd w:id="30"/>
      <w:r w:rsidRPr="00A52A58">
        <w:rPr>
          <w:rFonts w:ascii="Helvetica" w:hAnsi="Helvetica" w:cs="Helvetica"/>
          <w:sz w:val="24"/>
          <w:szCs w:val="24"/>
        </w:rPr>
        <w:t>.</w:t>
      </w:r>
    </w:p>
    <w:p w:rsidR="00042B47" w:rsidRPr="0002245C" w:rsidRDefault="00042B47" w:rsidP="001105C7">
      <w:pPr>
        <w:pStyle w:val="Heading2"/>
        <w:tabs>
          <w:tab w:val="left" w:pos="720"/>
        </w:tabs>
        <w:spacing w:line="240" w:lineRule="auto"/>
        <w:ind w:left="0"/>
        <w:rPr>
          <w:rFonts w:ascii="Helvetica" w:hAnsi="Helvetica" w:cs="Helvetica"/>
          <w:sz w:val="36"/>
          <w:szCs w:val="36"/>
        </w:rPr>
      </w:pPr>
      <w:bookmarkStart w:id="31" w:name="_Toc520688229"/>
      <w:r w:rsidRPr="0002245C">
        <w:rPr>
          <w:rFonts w:ascii="Helvetica" w:hAnsi="Helvetica" w:cs="Helvetica"/>
          <w:sz w:val="36"/>
          <w:szCs w:val="36"/>
        </w:rPr>
        <w:t>Economic Constraints</w:t>
      </w:r>
      <w:bookmarkEnd w:id="31"/>
    </w:p>
    <w:p w:rsidR="00042B47" w:rsidRPr="00F353D8" w:rsidRDefault="00781F13" w:rsidP="00A52A58">
      <w:pPr>
        <w:spacing w:after="160" w:line="240" w:lineRule="auto"/>
        <w:ind w:left="0" w:firstLine="0"/>
        <w:rPr>
          <w:rFonts w:ascii="Helvetica" w:hAnsi="Helvetica" w:cs="Helvetica"/>
          <w:b/>
          <w:sz w:val="24"/>
          <w:szCs w:val="24"/>
        </w:rPr>
      </w:pPr>
      <w:bookmarkStart w:id="32" w:name="_Toc519830215"/>
      <w:bookmarkStart w:id="33" w:name="_Toc519831874"/>
      <w:bookmarkStart w:id="34" w:name="_Toc520660641"/>
      <w:r w:rsidRPr="00F353D8">
        <w:rPr>
          <w:rFonts w:ascii="Helvetica" w:hAnsi="Helvetica" w:cs="Helvetica"/>
          <w:sz w:val="24"/>
          <w:szCs w:val="24"/>
        </w:rPr>
        <w:t>Water S</w:t>
      </w:r>
      <w:r w:rsidR="00042B47" w:rsidRPr="00F353D8">
        <w:rPr>
          <w:rFonts w:ascii="Helvetica" w:hAnsi="Helvetica" w:cs="Helvetica"/>
          <w:sz w:val="24"/>
          <w:szCs w:val="24"/>
        </w:rPr>
        <w:t xml:space="preserve">mart system has many constraints that need to be address while designing. First, the economic constraints are important, especially to a group of college kids. Since </w:t>
      </w:r>
      <w:r w:rsidRPr="00F353D8">
        <w:rPr>
          <w:rFonts w:ascii="Helvetica" w:hAnsi="Helvetica" w:cs="Helvetica"/>
          <w:sz w:val="24"/>
          <w:szCs w:val="24"/>
        </w:rPr>
        <w:t>the</w:t>
      </w:r>
      <w:r w:rsidR="00042B47" w:rsidRPr="00F353D8">
        <w:rPr>
          <w:rFonts w:ascii="Helvetica" w:hAnsi="Helvetica" w:cs="Helvetica"/>
          <w:sz w:val="24"/>
          <w:szCs w:val="24"/>
        </w:rPr>
        <w:t xml:space="preserve"> system will be made up of numerous hardware devices such as PCBs, microcontrollers, sensors, transceivers etc. </w:t>
      </w:r>
      <w:r w:rsidRPr="00F353D8">
        <w:rPr>
          <w:rFonts w:ascii="Helvetica" w:hAnsi="Helvetica" w:cs="Helvetica"/>
          <w:sz w:val="24"/>
          <w:szCs w:val="24"/>
        </w:rPr>
        <w:t>The</w:t>
      </w:r>
      <w:r w:rsidR="00042B47" w:rsidRPr="00F353D8">
        <w:rPr>
          <w:rFonts w:ascii="Helvetica" w:hAnsi="Helvetica" w:cs="Helvetica"/>
          <w:sz w:val="24"/>
          <w:szCs w:val="24"/>
        </w:rPr>
        <w:t xml:space="preserve"> budget needs to b</w:t>
      </w:r>
      <w:r w:rsidR="00941935" w:rsidRPr="00F353D8">
        <w:rPr>
          <w:rFonts w:ascii="Helvetica" w:hAnsi="Helvetica" w:cs="Helvetica"/>
          <w:sz w:val="24"/>
          <w:szCs w:val="24"/>
        </w:rPr>
        <w:t>e carefully managed. Although this project is not being</w:t>
      </w:r>
      <w:r w:rsidR="00042B47" w:rsidRPr="00F353D8">
        <w:rPr>
          <w:rFonts w:ascii="Helvetica" w:hAnsi="Helvetica" w:cs="Helvetica"/>
          <w:sz w:val="24"/>
          <w:szCs w:val="24"/>
        </w:rPr>
        <w:t xml:space="preserve"> the first ever smart irrigation system or introducing a modern technology, </w:t>
      </w:r>
      <w:r w:rsidR="00941935" w:rsidRPr="00F353D8">
        <w:rPr>
          <w:rFonts w:ascii="Helvetica" w:hAnsi="Helvetica" w:cs="Helvetica"/>
          <w:sz w:val="24"/>
          <w:szCs w:val="24"/>
        </w:rPr>
        <w:t>it</w:t>
      </w:r>
      <w:r w:rsidR="00042B47" w:rsidRPr="00F353D8">
        <w:rPr>
          <w:rFonts w:ascii="Helvetica" w:hAnsi="Helvetica" w:cs="Helvetica"/>
          <w:sz w:val="24"/>
          <w:szCs w:val="24"/>
        </w:rPr>
        <w:t xml:space="preserve"> may beat competitors with a lower manufacturing price, </w:t>
      </w:r>
      <w:r w:rsidR="0000269C" w:rsidRPr="00F353D8">
        <w:rPr>
          <w:rFonts w:ascii="Helvetica" w:hAnsi="Helvetica" w:cs="Helvetica"/>
          <w:sz w:val="24"/>
          <w:szCs w:val="24"/>
        </w:rPr>
        <w:t>even more</w:t>
      </w:r>
      <w:r w:rsidR="00042B47" w:rsidRPr="00F353D8">
        <w:rPr>
          <w:rFonts w:ascii="Helvetica" w:hAnsi="Helvetica" w:cs="Helvetica"/>
          <w:sz w:val="24"/>
          <w:szCs w:val="24"/>
        </w:rPr>
        <w:t xml:space="preserve"> reason to cut costs where appropriate. Duke energy does offer sponsorships to teams that integrate some form of solar energy in their design.</w:t>
      </w:r>
      <w:bookmarkEnd w:id="32"/>
      <w:bookmarkEnd w:id="33"/>
      <w:bookmarkEnd w:id="34"/>
      <w:r w:rsidR="00042B47" w:rsidRPr="00F353D8">
        <w:rPr>
          <w:rFonts w:ascii="Helvetica" w:hAnsi="Helvetica" w:cs="Helvetica"/>
          <w:sz w:val="24"/>
          <w:szCs w:val="24"/>
        </w:rPr>
        <w:t xml:space="preserve"> </w:t>
      </w:r>
    </w:p>
    <w:p w:rsidR="00042B47" w:rsidRPr="00F353D8" w:rsidRDefault="00941935" w:rsidP="00A52A58">
      <w:pPr>
        <w:spacing w:after="160" w:line="240" w:lineRule="auto"/>
        <w:ind w:left="0" w:firstLine="0"/>
        <w:rPr>
          <w:rFonts w:ascii="Helvetica" w:hAnsi="Helvetica" w:cs="Helvetica"/>
          <w:b/>
          <w:sz w:val="24"/>
          <w:szCs w:val="24"/>
        </w:rPr>
      </w:pPr>
      <w:bookmarkStart w:id="35" w:name="_Toc519830216"/>
      <w:bookmarkStart w:id="36" w:name="_Toc519831875"/>
      <w:bookmarkStart w:id="37" w:name="_Toc520660642"/>
      <w:r w:rsidRPr="00F353D8">
        <w:rPr>
          <w:rFonts w:ascii="Helvetica" w:hAnsi="Helvetica" w:cs="Helvetica"/>
          <w:sz w:val="24"/>
          <w:szCs w:val="24"/>
        </w:rPr>
        <w:t>Another economic constraint that</w:t>
      </w:r>
      <w:r w:rsidR="00042B47" w:rsidRPr="00F353D8">
        <w:rPr>
          <w:rFonts w:ascii="Helvetica" w:hAnsi="Helvetica" w:cs="Helvetica"/>
          <w:sz w:val="24"/>
          <w:szCs w:val="24"/>
        </w:rPr>
        <w:t xml:space="preserve"> should consider</w:t>
      </w:r>
      <w:r w:rsidRPr="00F353D8">
        <w:rPr>
          <w:rFonts w:ascii="Helvetica" w:hAnsi="Helvetica" w:cs="Helvetica"/>
          <w:sz w:val="24"/>
          <w:szCs w:val="24"/>
        </w:rPr>
        <w:t>ed</w:t>
      </w:r>
      <w:r w:rsidR="00042B47" w:rsidRPr="00F353D8">
        <w:rPr>
          <w:rFonts w:ascii="Helvetica" w:hAnsi="Helvetica" w:cs="Helvetica"/>
          <w:sz w:val="24"/>
          <w:szCs w:val="24"/>
        </w:rPr>
        <w:t xml:space="preserve"> is that irrigation could lead to a decrease in surrounding fishing opportunities. If an irrigation system draws water from a large local source like a river, the resulting lower water levels will threaten the natural food chain. The </w:t>
      </w:r>
      <w:r w:rsidR="00042B47" w:rsidRPr="00A52A58">
        <w:rPr>
          <w:rFonts w:ascii="Helvetica" w:eastAsiaTheme="minorHAnsi" w:hAnsi="Helvetica" w:cs="Helvetica"/>
          <w:color w:val="auto"/>
          <w:sz w:val="24"/>
          <w:szCs w:val="24"/>
        </w:rPr>
        <w:t>local</w:t>
      </w:r>
      <w:r w:rsidR="00042B47" w:rsidRPr="00F353D8">
        <w:rPr>
          <w:rFonts w:ascii="Helvetica" w:hAnsi="Helvetica" w:cs="Helvetica"/>
          <w:sz w:val="24"/>
          <w:szCs w:val="24"/>
        </w:rPr>
        <w:t xml:space="preserve"> human populations who rely on fishing as their economic stability and food source will also, in turn, be negatively affected. If the local water source is depleted enough, then transportation opportunities may disappear also. For shipping, many large ships will need a significant amount of water to travel properly, without it, the local trade and economic activity will suffer.</w:t>
      </w:r>
      <w:bookmarkEnd w:id="35"/>
      <w:bookmarkEnd w:id="36"/>
      <w:bookmarkEnd w:id="37"/>
      <w:r w:rsidR="00042B47" w:rsidRPr="00F353D8">
        <w:rPr>
          <w:rFonts w:ascii="Helvetica" w:hAnsi="Helvetica" w:cs="Helvetica"/>
        </w:rPr>
        <w:t xml:space="preserve">  </w:t>
      </w:r>
    </w:p>
    <w:p w:rsidR="00042B47" w:rsidRPr="0002245C" w:rsidRDefault="00042B47" w:rsidP="001105C7">
      <w:pPr>
        <w:pStyle w:val="Heading2"/>
        <w:tabs>
          <w:tab w:val="left" w:pos="720"/>
          <w:tab w:val="left" w:pos="900"/>
        </w:tabs>
        <w:spacing w:line="240" w:lineRule="auto"/>
        <w:ind w:left="0"/>
        <w:rPr>
          <w:rFonts w:ascii="Helvetica" w:hAnsi="Helvetica" w:cs="Helvetica"/>
          <w:b w:val="0"/>
          <w:sz w:val="36"/>
          <w:szCs w:val="36"/>
        </w:rPr>
      </w:pPr>
      <w:bookmarkStart w:id="38" w:name="_Toc520688230"/>
      <w:r w:rsidRPr="0002245C">
        <w:rPr>
          <w:rFonts w:ascii="Helvetica" w:hAnsi="Helvetica" w:cs="Helvetica"/>
          <w:sz w:val="36"/>
          <w:szCs w:val="36"/>
        </w:rPr>
        <w:t>Environmental Constraints</w:t>
      </w:r>
      <w:bookmarkEnd w:id="38"/>
      <w:r w:rsidRPr="0002245C">
        <w:rPr>
          <w:rFonts w:ascii="Helvetica" w:hAnsi="Helvetica" w:cs="Helvetica"/>
          <w:sz w:val="36"/>
          <w:szCs w:val="36"/>
        </w:rPr>
        <w:t xml:space="preserve">  </w:t>
      </w:r>
    </w:p>
    <w:p w:rsidR="00042B47" w:rsidRPr="00F353D8" w:rsidRDefault="00042B47" w:rsidP="00A52A58">
      <w:pPr>
        <w:spacing w:after="160" w:line="240" w:lineRule="auto"/>
        <w:ind w:left="0" w:firstLine="0"/>
        <w:rPr>
          <w:rFonts w:ascii="Helvetica" w:hAnsi="Helvetica" w:cs="Helvetica"/>
          <w:b/>
          <w:sz w:val="24"/>
          <w:szCs w:val="24"/>
        </w:rPr>
      </w:pPr>
      <w:bookmarkStart w:id="39" w:name="_Toc519830218"/>
      <w:bookmarkStart w:id="40" w:name="_Toc519831877"/>
      <w:bookmarkStart w:id="41" w:name="_Toc520660644"/>
      <w:r w:rsidRPr="00F353D8">
        <w:rPr>
          <w:rFonts w:ascii="Helvetica" w:hAnsi="Helvetica" w:cs="Helvetica"/>
          <w:sz w:val="24"/>
          <w:szCs w:val="24"/>
        </w:rPr>
        <w:t xml:space="preserve">The environmental restraints for </w:t>
      </w:r>
      <w:r w:rsidR="00781F13" w:rsidRPr="00F353D8">
        <w:rPr>
          <w:rFonts w:ascii="Helvetica" w:hAnsi="Helvetica" w:cs="Helvetica"/>
          <w:sz w:val="24"/>
          <w:szCs w:val="24"/>
        </w:rPr>
        <w:t>the</w:t>
      </w:r>
      <w:r w:rsidRPr="00F353D8">
        <w:rPr>
          <w:rFonts w:ascii="Helvetica" w:hAnsi="Helvetica" w:cs="Helvetica"/>
          <w:sz w:val="24"/>
          <w:szCs w:val="24"/>
        </w:rPr>
        <w:t xml:space="preserve"> design are the same for that of most irrigation systems. First off, the biggest </w:t>
      </w:r>
      <w:r w:rsidRPr="00A52A58">
        <w:rPr>
          <w:rFonts w:ascii="Helvetica" w:eastAsiaTheme="minorHAnsi" w:hAnsi="Helvetica" w:cs="Helvetica"/>
          <w:color w:val="auto"/>
          <w:sz w:val="24"/>
          <w:szCs w:val="24"/>
        </w:rPr>
        <w:t>environmental</w:t>
      </w:r>
      <w:r w:rsidRPr="00F353D8">
        <w:rPr>
          <w:rFonts w:ascii="Helvetica" w:hAnsi="Helvetica" w:cs="Helvetica"/>
          <w:sz w:val="24"/>
          <w:szCs w:val="24"/>
        </w:rPr>
        <w:t xml:space="preserve"> constraint will most likely areas with a scarce water supply. Even though one of </w:t>
      </w:r>
      <w:r w:rsidR="00781F13" w:rsidRPr="00F353D8">
        <w:rPr>
          <w:rFonts w:ascii="Helvetica" w:hAnsi="Helvetica" w:cs="Helvetica"/>
          <w:sz w:val="24"/>
          <w:szCs w:val="24"/>
        </w:rPr>
        <w:t>the</w:t>
      </w:r>
      <w:r w:rsidRPr="00F353D8">
        <w:rPr>
          <w:rFonts w:ascii="Helvetica" w:hAnsi="Helvetica" w:cs="Helvetica"/>
          <w:sz w:val="24"/>
          <w:szCs w:val="24"/>
        </w:rPr>
        <w:t xml:space="preserve"> main objectives for Water Smart is to conserve water, </w:t>
      </w:r>
      <w:r w:rsidR="00781F13" w:rsidRPr="00F353D8">
        <w:rPr>
          <w:rFonts w:ascii="Helvetica" w:hAnsi="Helvetica" w:cs="Helvetica"/>
          <w:sz w:val="24"/>
          <w:szCs w:val="24"/>
        </w:rPr>
        <w:t>the</w:t>
      </w:r>
      <w:r w:rsidRPr="00F353D8">
        <w:rPr>
          <w:rFonts w:ascii="Helvetica" w:hAnsi="Helvetica" w:cs="Helvetica"/>
          <w:sz w:val="24"/>
          <w:szCs w:val="24"/>
        </w:rPr>
        <w:t xml:space="preserve"> application will most likely be in areas where there is an abundance of water.</w:t>
      </w:r>
      <w:bookmarkEnd w:id="39"/>
      <w:bookmarkEnd w:id="40"/>
      <w:bookmarkEnd w:id="41"/>
      <w:r w:rsidRPr="00F353D8">
        <w:rPr>
          <w:rFonts w:ascii="Helvetica" w:hAnsi="Helvetica" w:cs="Helvetica"/>
          <w:sz w:val="24"/>
          <w:szCs w:val="24"/>
        </w:rPr>
        <w:t xml:space="preserve"> </w:t>
      </w:r>
    </w:p>
    <w:p w:rsidR="00042B47" w:rsidRPr="00F353D8" w:rsidRDefault="00941935" w:rsidP="00A52A58">
      <w:pPr>
        <w:spacing w:after="160" w:line="240" w:lineRule="auto"/>
        <w:ind w:left="0" w:firstLine="0"/>
        <w:rPr>
          <w:rFonts w:ascii="Helvetica" w:hAnsi="Helvetica" w:cs="Helvetica"/>
          <w:b/>
          <w:sz w:val="24"/>
          <w:szCs w:val="24"/>
        </w:rPr>
      </w:pPr>
      <w:bookmarkStart w:id="42" w:name="_Toc519830219"/>
      <w:bookmarkStart w:id="43" w:name="_Toc519831878"/>
      <w:bookmarkStart w:id="44" w:name="_Toc520660645"/>
      <w:r w:rsidRPr="00F353D8">
        <w:rPr>
          <w:rFonts w:ascii="Helvetica" w:hAnsi="Helvetica" w:cs="Helvetica"/>
          <w:sz w:val="24"/>
          <w:szCs w:val="24"/>
        </w:rPr>
        <w:t>It</w:t>
      </w:r>
      <w:r w:rsidR="00042B47" w:rsidRPr="00F353D8">
        <w:rPr>
          <w:rFonts w:ascii="Helvetica" w:hAnsi="Helvetica" w:cs="Helvetica"/>
          <w:sz w:val="24"/>
          <w:szCs w:val="24"/>
        </w:rPr>
        <w:t xml:space="preserve"> must </w:t>
      </w:r>
      <w:r w:rsidRPr="00F353D8">
        <w:rPr>
          <w:rFonts w:ascii="Helvetica" w:hAnsi="Helvetica" w:cs="Helvetica"/>
          <w:sz w:val="24"/>
          <w:szCs w:val="24"/>
        </w:rPr>
        <w:t xml:space="preserve">also be </w:t>
      </w:r>
      <w:r w:rsidR="00042B47" w:rsidRPr="00F353D8">
        <w:rPr>
          <w:rFonts w:ascii="Helvetica" w:hAnsi="Helvetica" w:cs="Helvetica"/>
          <w:sz w:val="24"/>
          <w:szCs w:val="24"/>
        </w:rPr>
        <w:t>consider</w:t>
      </w:r>
      <w:r w:rsidRPr="00F353D8">
        <w:rPr>
          <w:rFonts w:ascii="Helvetica" w:hAnsi="Helvetica" w:cs="Helvetica"/>
          <w:sz w:val="24"/>
          <w:szCs w:val="24"/>
        </w:rPr>
        <w:t>ed</w:t>
      </w:r>
      <w:r w:rsidR="00042B47" w:rsidRPr="00F353D8">
        <w:rPr>
          <w:rFonts w:ascii="Helvetica" w:hAnsi="Helvetica" w:cs="Helvetica"/>
          <w:sz w:val="24"/>
          <w:szCs w:val="24"/>
        </w:rPr>
        <w:t xml:space="preserve"> that for any irrigation system, there will be potential damage to downstream ecosystems due to the depleted water supply and water quality. </w:t>
      </w:r>
      <w:r w:rsidR="00781F13" w:rsidRPr="00F353D8">
        <w:rPr>
          <w:rFonts w:ascii="Helvetica" w:hAnsi="Helvetica" w:cs="Helvetica"/>
          <w:sz w:val="24"/>
          <w:szCs w:val="24"/>
        </w:rPr>
        <w:t>The</w:t>
      </w:r>
      <w:r w:rsidR="00042B47" w:rsidRPr="00F353D8">
        <w:rPr>
          <w:rFonts w:ascii="Helvetica" w:hAnsi="Helvetica" w:cs="Helvetica"/>
          <w:sz w:val="24"/>
          <w:szCs w:val="24"/>
        </w:rPr>
        <w:t xml:space="preserve"> Water Smart design </w:t>
      </w:r>
      <w:r w:rsidR="00042B47" w:rsidRPr="00A52A58">
        <w:rPr>
          <w:rFonts w:ascii="Helvetica" w:eastAsiaTheme="minorHAnsi" w:hAnsi="Helvetica" w:cs="Helvetica"/>
          <w:color w:val="auto"/>
          <w:sz w:val="24"/>
          <w:szCs w:val="24"/>
        </w:rPr>
        <w:t>may</w:t>
      </w:r>
      <w:r w:rsidR="00042B47" w:rsidRPr="00F353D8">
        <w:rPr>
          <w:rFonts w:ascii="Helvetica" w:hAnsi="Helvetica" w:cs="Helvetica"/>
          <w:sz w:val="24"/>
          <w:szCs w:val="24"/>
        </w:rPr>
        <w:t xml:space="preserve"> be very appealing to farms and others in the agriculture business. If </w:t>
      </w:r>
      <w:r w:rsidR="00781F13" w:rsidRPr="00F353D8">
        <w:rPr>
          <w:rFonts w:ascii="Helvetica" w:hAnsi="Helvetica" w:cs="Helvetica"/>
          <w:sz w:val="24"/>
          <w:szCs w:val="24"/>
        </w:rPr>
        <w:t>the</w:t>
      </w:r>
      <w:r w:rsidR="00042B47" w:rsidRPr="00F353D8">
        <w:rPr>
          <w:rFonts w:ascii="Helvetica" w:hAnsi="Helvetica" w:cs="Helvetica"/>
          <w:sz w:val="24"/>
          <w:szCs w:val="24"/>
        </w:rPr>
        <w:t xml:space="preserve"> product is used to farm </w:t>
      </w:r>
      <w:r w:rsidR="00813139" w:rsidRPr="00F353D8">
        <w:rPr>
          <w:rFonts w:ascii="Helvetica" w:hAnsi="Helvetica" w:cs="Helvetica"/>
          <w:sz w:val="24"/>
          <w:szCs w:val="24"/>
        </w:rPr>
        <w:t>crops,</w:t>
      </w:r>
      <w:r w:rsidR="00042B47" w:rsidRPr="00F353D8">
        <w:rPr>
          <w:rFonts w:ascii="Helvetica" w:hAnsi="Helvetica" w:cs="Helvetica"/>
          <w:sz w:val="24"/>
          <w:szCs w:val="24"/>
        </w:rPr>
        <w:t xml:space="preserve"> then the quality of the water bec</w:t>
      </w:r>
      <w:r w:rsidRPr="00F353D8">
        <w:rPr>
          <w:rFonts w:ascii="Helvetica" w:hAnsi="Helvetica" w:cs="Helvetica"/>
          <w:sz w:val="24"/>
          <w:szCs w:val="24"/>
        </w:rPr>
        <w:t>omes even more of a concern. Being</w:t>
      </w:r>
      <w:r w:rsidR="00042B47" w:rsidRPr="00F353D8">
        <w:rPr>
          <w:rFonts w:ascii="Helvetica" w:hAnsi="Helvetica" w:cs="Helvetica"/>
          <w:sz w:val="24"/>
          <w:szCs w:val="24"/>
        </w:rPr>
        <w:t xml:space="preserve"> aware of any drainage or waste that could contaminate the irrigation water supply</w:t>
      </w:r>
      <w:r w:rsidRPr="00F353D8">
        <w:rPr>
          <w:rFonts w:ascii="Helvetica" w:hAnsi="Helvetica" w:cs="Helvetica"/>
          <w:sz w:val="24"/>
          <w:szCs w:val="24"/>
        </w:rPr>
        <w:t xml:space="preserve"> is a must</w:t>
      </w:r>
      <w:r w:rsidR="00042B47" w:rsidRPr="00F353D8">
        <w:rPr>
          <w:rFonts w:ascii="Helvetica" w:hAnsi="Helvetica" w:cs="Helvetica"/>
          <w:sz w:val="24"/>
          <w:szCs w:val="24"/>
        </w:rPr>
        <w:t>.</w:t>
      </w:r>
      <w:bookmarkEnd w:id="42"/>
      <w:bookmarkEnd w:id="43"/>
      <w:bookmarkEnd w:id="44"/>
      <w:r w:rsidR="00042B47" w:rsidRPr="00F353D8">
        <w:rPr>
          <w:rFonts w:ascii="Helvetica" w:hAnsi="Helvetica" w:cs="Helvetica"/>
          <w:sz w:val="24"/>
          <w:szCs w:val="24"/>
        </w:rPr>
        <w:t xml:space="preserve"> </w:t>
      </w:r>
    </w:p>
    <w:p w:rsidR="00042B47" w:rsidRPr="00F353D8" w:rsidRDefault="00042B47" w:rsidP="00A725EC">
      <w:pPr>
        <w:spacing w:after="160" w:line="240" w:lineRule="auto"/>
        <w:ind w:left="14" w:hanging="14"/>
        <w:rPr>
          <w:rFonts w:ascii="Helvetica" w:eastAsiaTheme="minorHAnsi" w:hAnsi="Helvetica" w:cs="Helvetica"/>
          <w:color w:val="auto"/>
          <w:sz w:val="24"/>
          <w:szCs w:val="24"/>
        </w:rPr>
      </w:pPr>
      <w:r w:rsidRPr="00F353D8">
        <w:rPr>
          <w:rFonts w:ascii="Helvetica" w:eastAsiaTheme="minorHAnsi" w:hAnsi="Helvetica" w:cs="Helvetica"/>
          <w:color w:val="auto"/>
          <w:sz w:val="24"/>
          <w:szCs w:val="24"/>
        </w:rPr>
        <w:t xml:space="preserve">There is also the issues of soil salinization and waterlogging. Soil salinization may occur any time and irrigation </w:t>
      </w:r>
      <w:r w:rsidR="00813139" w:rsidRPr="00F353D8">
        <w:rPr>
          <w:rFonts w:ascii="Helvetica" w:eastAsiaTheme="minorHAnsi" w:hAnsi="Helvetica" w:cs="Helvetica"/>
          <w:color w:val="auto"/>
          <w:sz w:val="24"/>
          <w:szCs w:val="24"/>
        </w:rPr>
        <w:t>draw</w:t>
      </w:r>
      <w:r w:rsidRPr="00F353D8">
        <w:rPr>
          <w:rFonts w:ascii="Helvetica" w:eastAsiaTheme="minorHAnsi" w:hAnsi="Helvetica" w:cs="Helvetica"/>
          <w:color w:val="auto"/>
          <w:sz w:val="24"/>
          <w:szCs w:val="24"/>
        </w:rPr>
        <w:t xml:space="preserve"> water away from an area. After the area has lost a large amount of water, </w:t>
      </w:r>
      <w:r w:rsidR="00B027EB" w:rsidRPr="00F353D8">
        <w:rPr>
          <w:rFonts w:ascii="Helvetica" w:eastAsiaTheme="minorHAnsi" w:hAnsi="Helvetica" w:cs="Helvetica"/>
          <w:color w:val="auto"/>
          <w:sz w:val="24"/>
          <w:szCs w:val="24"/>
        </w:rPr>
        <w:t>it’s</w:t>
      </w:r>
      <w:r w:rsidRPr="00F353D8">
        <w:rPr>
          <w:rFonts w:ascii="Helvetica" w:eastAsiaTheme="minorHAnsi" w:hAnsi="Helvetica" w:cs="Helvetica"/>
          <w:color w:val="auto"/>
          <w:sz w:val="24"/>
          <w:szCs w:val="24"/>
        </w:rPr>
        <w:t xml:space="preserve"> left with an increase in salt concentration levels. This will affect the surrounding ecosystem making it harder for plants to absorb the nutrients from the soil. Water logging is the case where an area has been over watered. If the soil is over saturated with water for an extended period, this results in the increase of anaerobic conditions. The water logging condition make the plant root become unhealthy due to numerous chemical reactions such as a loss in soil iron and manganese oxide. </w:t>
      </w:r>
    </w:p>
    <w:p w:rsidR="00042B47" w:rsidRPr="00F353D8" w:rsidRDefault="00042B47" w:rsidP="00A725EC">
      <w:pPr>
        <w:spacing w:after="160" w:line="240" w:lineRule="auto"/>
        <w:ind w:left="0" w:firstLine="0"/>
        <w:rPr>
          <w:rFonts w:ascii="Helvetica" w:eastAsiaTheme="minorHAnsi" w:hAnsi="Helvetica" w:cs="Helvetica"/>
          <w:color w:val="auto"/>
          <w:sz w:val="24"/>
          <w:szCs w:val="24"/>
        </w:rPr>
      </w:pPr>
      <w:r w:rsidRPr="00F353D8">
        <w:rPr>
          <w:rFonts w:ascii="Helvetica" w:eastAsiaTheme="minorHAnsi" w:hAnsi="Helvetica" w:cs="Helvetica"/>
          <w:color w:val="auto"/>
          <w:sz w:val="24"/>
          <w:szCs w:val="24"/>
        </w:rPr>
        <w:t>Another environmental constraint will be the surrounding terrain and the typical weather patterns. Based on the soil structure and the physical type of terrain, there could be potential for events such as landslides or even sinkholes. Not only should possible disasters</w:t>
      </w:r>
      <w:r w:rsidR="00941935" w:rsidRPr="00F353D8">
        <w:rPr>
          <w:rFonts w:ascii="Helvetica" w:eastAsiaTheme="minorHAnsi" w:hAnsi="Helvetica" w:cs="Helvetica"/>
          <w:color w:val="auto"/>
          <w:sz w:val="24"/>
          <w:szCs w:val="24"/>
        </w:rPr>
        <w:t xml:space="preserve"> be kept in </w:t>
      </w:r>
      <w:r w:rsidR="00813139" w:rsidRPr="00F353D8">
        <w:rPr>
          <w:rFonts w:ascii="Helvetica" w:eastAsiaTheme="minorHAnsi" w:hAnsi="Helvetica" w:cs="Helvetica"/>
          <w:color w:val="auto"/>
          <w:sz w:val="24"/>
          <w:szCs w:val="24"/>
        </w:rPr>
        <w:t>mind but</w:t>
      </w:r>
      <w:r w:rsidR="00941935" w:rsidRPr="00F353D8">
        <w:rPr>
          <w:rFonts w:ascii="Helvetica" w:eastAsiaTheme="minorHAnsi" w:hAnsi="Helvetica" w:cs="Helvetica"/>
          <w:color w:val="auto"/>
          <w:sz w:val="24"/>
          <w:szCs w:val="24"/>
        </w:rPr>
        <w:t xml:space="preserve"> making sure that an irrigation system is not contributing</w:t>
      </w:r>
      <w:r w:rsidRPr="00F353D8">
        <w:rPr>
          <w:rFonts w:ascii="Helvetica" w:eastAsiaTheme="minorHAnsi" w:hAnsi="Helvetica" w:cs="Helvetica"/>
          <w:color w:val="auto"/>
          <w:sz w:val="24"/>
          <w:szCs w:val="24"/>
        </w:rPr>
        <w:t xml:space="preserve"> to the process</w:t>
      </w:r>
      <w:r w:rsidR="00941935" w:rsidRPr="00F353D8">
        <w:rPr>
          <w:rFonts w:ascii="Helvetica" w:eastAsiaTheme="minorHAnsi" w:hAnsi="Helvetica" w:cs="Helvetica"/>
          <w:color w:val="auto"/>
          <w:sz w:val="24"/>
          <w:szCs w:val="24"/>
        </w:rPr>
        <w:t xml:space="preserve"> is just as important</w:t>
      </w:r>
      <w:r w:rsidRPr="00F353D8">
        <w:rPr>
          <w:rFonts w:ascii="Helvetica" w:eastAsiaTheme="minorHAnsi" w:hAnsi="Helvetica" w:cs="Helvetica"/>
          <w:color w:val="auto"/>
          <w:sz w:val="24"/>
          <w:szCs w:val="24"/>
        </w:rPr>
        <w:t xml:space="preserve">. For the potential solar power source of Water Smart, </w:t>
      </w:r>
      <w:r w:rsidR="00941935" w:rsidRPr="00F353D8">
        <w:rPr>
          <w:rFonts w:ascii="Helvetica" w:eastAsiaTheme="minorHAnsi" w:hAnsi="Helvetica" w:cs="Helvetica"/>
          <w:color w:val="auto"/>
          <w:sz w:val="24"/>
          <w:szCs w:val="24"/>
        </w:rPr>
        <w:t>the surrounding environment should be know</w:t>
      </w:r>
      <w:r w:rsidR="00ED2886" w:rsidRPr="00F353D8">
        <w:rPr>
          <w:rFonts w:ascii="Helvetica" w:eastAsiaTheme="minorHAnsi" w:hAnsi="Helvetica" w:cs="Helvetica"/>
          <w:color w:val="auto"/>
          <w:sz w:val="24"/>
          <w:szCs w:val="24"/>
        </w:rPr>
        <w:t>n in order to know</w:t>
      </w:r>
      <w:r w:rsidRPr="00F353D8">
        <w:rPr>
          <w:rFonts w:ascii="Helvetica" w:eastAsiaTheme="minorHAnsi" w:hAnsi="Helvetica" w:cs="Helvetica"/>
          <w:color w:val="auto"/>
          <w:sz w:val="24"/>
          <w:szCs w:val="24"/>
        </w:rPr>
        <w:t xml:space="preserve"> affect the abundance of sunlight to each of the solar panels. For example, say the targeted perimeter of water smart is located directly east of a large hill or ridge. If the system is schedule to water in the late afternoon, the sun may have set earlier than normal behind the ridge. There may also be a scenario where the target watering area is on a slope, then </w:t>
      </w:r>
      <w:r w:rsidR="00781F13" w:rsidRPr="00F353D8">
        <w:rPr>
          <w:rFonts w:ascii="Helvetica" w:eastAsiaTheme="minorHAnsi" w:hAnsi="Helvetica" w:cs="Helvetica"/>
          <w:color w:val="auto"/>
          <w:sz w:val="24"/>
          <w:szCs w:val="24"/>
        </w:rPr>
        <w:t>it would</w:t>
      </w:r>
      <w:r w:rsidRPr="00F353D8">
        <w:rPr>
          <w:rFonts w:ascii="Helvetica" w:eastAsiaTheme="minorHAnsi" w:hAnsi="Helvetica" w:cs="Helvetica"/>
          <w:color w:val="auto"/>
          <w:sz w:val="24"/>
          <w:szCs w:val="24"/>
        </w:rPr>
        <w:t xml:space="preserve"> need to account for the possibility of future erosion from weather or even the system itself. </w:t>
      </w:r>
    </w:p>
    <w:p w:rsidR="00042B47" w:rsidRPr="0002245C" w:rsidRDefault="00042B47" w:rsidP="001105C7">
      <w:pPr>
        <w:pStyle w:val="Heading2"/>
        <w:tabs>
          <w:tab w:val="left" w:pos="720"/>
        </w:tabs>
        <w:spacing w:line="240" w:lineRule="auto"/>
        <w:ind w:left="0"/>
        <w:jc w:val="both"/>
        <w:rPr>
          <w:rFonts w:ascii="Helvetica" w:hAnsi="Helvetica" w:cs="Helvetica"/>
          <w:sz w:val="36"/>
          <w:szCs w:val="36"/>
        </w:rPr>
      </w:pPr>
      <w:bookmarkStart w:id="45" w:name="_Toc520688231"/>
      <w:r w:rsidRPr="0002245C">
        <w:rPr>
          <w:rFonts w:ascii="Helvetica" w:hAnsi="Helvetica" w:cs="Helvetica"/>
          <w:sz w:val="36"/>
          <w:szCs w:val="36"/>
        </w:rPr>
        <w:t>Social Constraints</w:t>
      </w:r>
      <w:bookmarkEnd w:id="45"/>
    </w:p>
    <w:p w:rsidR="00042B47" w:rsidRPr="00F353D8" w:rsidRDefault="00042B47" w:rsidP="00A725EC">
      <w:pPr>
        <w:spacing w:after="160" w:line="240" w:lineRule="auto"/>
        <w:ind w:left="0" w:firstLine="0"/>
        <w:rPr>
          <w:rFonts w:ascii="Helvetica" w:eastAsiaTheme="minorHAnsi" w:hAnsi="Helvetica" w:cs="Helvetica"/>
          <w:color w:val="auto"/>
          <w:sz w:val="24"/>
          <w:szCs w:val="24"/>
        </w:rPr>
      </w:pPr>
      <w:r w:rsidRPr="00F353D8">
        <w:rPr>
          <w:rFonts w:ascii="Helvetica" w:eastAsiaTheme="minorHAnsi" w:hAnsi="Helvetica" w:cs="Helvetica"/>
          <w:color w:val="auto"/>
          <w:sz w:val="24"/>
          <w:szCs w:val="24"/>
        </w:rPr>
        <w:t xml:space="preserve">The goal for water smart will ultimately be to save water, but ironically, there areas that need the water the most will likely not be attracted to </w:t>
      </w:r>
      <w:r w:rsidR="00781F13" w:rsidRPr="00F353D8">
        <w:rPr>
          <w:rFonts w:ascii="Helvetica" w:eastAsiaTheme="minorHAnsi" w:hAnsi="Helvetica" w:cs="Helvetica"/>
          <w:color w:val="auto"/>
          <w:sz w:val="24"/>
          <w:szCs w:val="24"/>
        </w:rPr>
        <w:t>the</w:t>
      </w:r>
      <w:r w:rsidRPr="00F353D8">
        <w:rPr>
          <w:rFonts w:ascii="Helvetica" w:eastAsiaTheme="minorHAnsi" w:hAnsi="Helvetica" w:cs="Helvetica"/>
          <w:color w:val="auto"/>
          <w:sz w:val="24"/>
          <w:szCs w:val="24"/>
        </w:rPr>
        <w:t xml:space="preserve"> product. The water smart design is more of a luxury than a necessity. For this reason, most of the users will own property with quality landscaping, but they will also most likely be financially able to upgrade from an ordinary irrigation system. </w:t>
      </w:r>
    </w:p>
    <w:p w:rsidR="00042B47" w:rsidRPr="00F353D8" w:rsidRDefault="00042B47" w:rsidP="00A725EC">
      <w:pPr>
        <w:spacing w:after="160" w:line="240" w:lineRule="auto"/>
        <w:ind w:left="0" w:firstLine="0"/>
        <w:rPr>
          <w:rFonts w:ascii="Helvetica" w:eastAsiaTheme="minorHAnsi" w:hAnsi="Helvetica" w:cs="Helvetica"/>
          <w:color w:val="auto"/>
          <w:sz w:val="24"/>
          <w:szCs w:val="24"/>
        </w:rPr>
      </w:pPr>
      <w:r w:rsidRPr="00F353D8">
        <w:rPr>
          <w:rFonts w:ascii="Helvetica" w:eastAsiaTheme="minorHAnsi" w:hAnsi="Helvetica" w:cs="Helvetica"/>
          <w:color w:val="auto"/>
          <w:sz w:val="24"/>
          <w:szCs w:val="24"/>
        </w:rPr>
        <w:t xml:space="preserve">Another social constraint to address is the need for data protection. We live in an age where one’s personal information is accessible from almost anywhere there is an internet connection. Even for big tech companies like Google and Facebook, data security has become an imperative narrative in the mainstream media. Smart Water will have multiple points of communication where ultimately that data will be sent through Wi-Fi to the user. This leaves opportunities for hackers to access the </w:t>
      </w:r>
      <w:r w:rsidR="00B027EB" w:rsidRPr="00F353D8">
        <w:rPr>
          <w:rFonts w:ascii="Helvetica" w:eastAsiaTheme="minorHAnsi" w:hAnsi="Helvetica" w:cs="Helvetica"/>
          <w:color w:val="auto"/>
          <w:sz w:val="24"/>
          <w:szCs w:val="24"/>
        </w:rPr>
        <w:t>users’</w:t>
      </w:r>
      <w:r w:rsidRPr="00F353D8">
        <w:rPr>
          <w:rFonts w:ascii="Helvetica" w:eastAsiaTheme="minorHAnsi" w:hAnsi="Helvetica" w:cs="Helvetica"/>
          <w:color w:val="auto"/>
          <w:sz w:val="24"/>
          <w:szCs w:val="24"/>
        </w:rPr>
        <w:t xml:space="preserve"> home network with malicious intent like identity theft, spam, financial scams, etc. A way to overcome this concern of data security in the perspective of the user is to ensure that any significant data would be handle by large company services like Amazon Web Services, or Google. </w:t>
      </w:r>
    </w:p>
    <w:p w:rsidR="00042B47" w:rsidRPr="00F353D8" w:rsidRDefault="00042B47" w:rsidP="00A725EC">
      <w:pPr>
        <w:spacing w:after="160" w:line="240" w:lineRule="auto"/>
        <w:ind w:left="0" w:firstLine="0"/>
        <w:rPr>
          <w:rFonts w:ascii="Helvetica" w:eastAsiaTheme="minorHAnsi" w:hAnsi="Helvetica" w:cs="Helvetica"/>
          <w:color w:val="auto"/>
          <w:sz w:val="24"/>
          <w:szCs w:val="24"/>
        </w:rPr>
      </w:pPr>
      <w:r w:rsidRPr="00F353D8">
        <w:rPr>
          <w:rFonts w:ascii="Helvetica" w:eastAsiaTheme="minorHAnsi" w:hAnsi="Helvetica" w:cs="Helvetica"/>
          <w:color w:val="auto"/>
          <w:sz w:val="24"/>
          <w:szCs w:val="24"/>
        </w:rPr>
        <w:t xml:space="preserve">Much like every emerging technology Water Smart’s interface for human interaction is aimed to be usable for even the most non-tech-savvy users. The Water Smart users do not necessarily have to be technologically inclined to use one of </w:t>
      </w:r>
      <w:r w:rsidR="00781F13" w:rsidRPr="00F353D8">
        <w:rPr>
          <w:rFonts w:ascii="Helvetica" w:eastAsiaTheme="minorHAnsi" w:hAnsi="Helvetica" w:cs="Helvetica"/>
          <w:color w:val="auto"/>
          <w:sz w:val="24"/>
          <w:szCs w:val="24"/>
        </w:rPr>
        <w:t>the</w:t>
      </w:r>
      <w:r w:rsidRPr="00F353D8">
        <w:rPr>
          <w:rFonts w:ascii="Helvetica" w:eastAsiaTheme="minorHAnsi" w:hAnsi="Helvetica" w:cs="Helvetica"/>
          <w:color w:val="auto"/>
          <w:sz w:val="24"/>
          <w:szCs w:val="24"/>
        </w:rPr>
        <w:t xml:space="preserve"> systems, as they are intended to incorporate many automated features. But for a user to review the feedback from the system, such as the soil moisture levels, or rain level in certain areas, they should be a</w:t>
      </w:r>
      <w:r w:rsidR="00ED2886" w:rsidRPr="00F353D8">
        <w:rPr>
          <w:rFonts w:ascii="Helvetica" w:eastAsiaTheme="minorHAnsi" w:hAnsi="Helvetica" w:cs="Helvetica"/>
          <w:color w:val="auto"/>
          <w:sz w:val="24"/>
          <w:szCs w:val="24"/>
        </w:rPr>
        <w:t>ble to navigate the interface is</w:t>
      </w:r>
      <w:r w:rsidRPr="00F353D8">
        <w:rPr>
          <w:rFonts w:ascii="Helvetica" w:eastAsiaTheme="minorHAnsi" w:hAnsi="Helvetica" w:cs="Helvetica"/>
          <w:color w:val="auto"/>
          <w:sz w:val="24"/>
          <w:szCs w:val="24"/>
        </w:rPr>
        <w:t xml:space="preserve"> provide</w:t>
      </w:r>
      <w:r w:rsidR="00ED2886" w:rsidRPr="00F353D8">
        <w:rPr>
          <w:rFonts w:ascii="Helvetica" w:eastAsiaTheme="minorHAnsi" w:hAnsi="Helvetica" w:cs="Helvetica"/>
          <w:color w:val="auto"/>
          <w:sz w:val="24"/>
          <w:szCs w:val="24"/>
        </w:rPr>
        <w:t>d to</w:t>
      </w:r>
      <w:r w:rsidRPr="00F353D8">
        <w:rPr>
          <w:rFonts w:ascii="Helvetica" w:eastAsiaTheme="minorHAnsi" w:hAnsi="Helvetica" w:cs="Helvetica"/>
          <w:color w:val="auto"/>
          <w:sz w:val="24"/>
          <w:szCs w:val="24"/>
        </w:rPr>
        <w:t xml:space="preserve"> them. As far as configuring the system and its schedules, that will take more tech skills, software specifically.</w:t>
      </w:r>
    </w:p>
    <w:p w:rsidR="008549B4" w:rsidRPr="00F353D8" w:rsidRDefault="008549B4" w:rsidP="00A725EC">
      <w:pPr>
        <w:spacing w:after="160" w:line="240" w:lineRule="auto"/>
        <w:ind w:left="0" w:firstLine="0"/>
        <w:rPr>
          <w:rFonts w:ascii="Helvetica" w:eastAsiaTheme="minorHAnsi" w:hAnsi="Helvetica" w:cs="Helvetica"/>
          <w:color w:val="auto"/>
          <w:sz w:val="24"/>
          <w:szCs w:val="24"/>
        </w:rPr>
      </w:pPr>
    </w:p>
    <w:p w:rsidR="00042B47" w:rsidRPr="0002245C" w:rsidRDefault="00042B47" w:rsidP="00883736">
      <w:pPr>
        <w:pStyle w:val="Heading2"/>
        <w:spacing w:line="240" w:lineRule="auto"/>
        <w:ind w:left="0"/>
        <w:jc w:val="both"/>
        <w:rPr>
          <w:rFonts w:ascii="Helvetica" w:hAnsi="Helvetica" w:cs="Helvetica"/>
          <w:sz w:val="36"/>
          <w:szCs w:val="36"/>
        </w:rPr>
      </w:pPr>
      <w:bookmarkStart w:id="46" w:name="_Toc520688232"/>
      <w:r w:rsidRPr="0002245C">
        <w:rPr>
          <w:rFonts w:ascii="Helvetica" w:hAnsi="Helvetica" w:cs="Helvetica"/>
          <w:sz w:val="36"/>
          <w:szCs w:val="36"/>
        </w:rPr>
        <w:t>Manufacturability Constraints</w:t>
      </w:r>
      <w:bookmarkEnd w:id="46"/>
    </w:p>
    <w:p w:rsidR="00042B47" w:rsidRPr="00F353D8" w:rsidRDefault="00042B47" w:rsidP="00A725EC">
      <w:pPr>
        <w:spacing w:after="160" w:line="240" w:lineRule="auto"/>
        <w:ind w:left="0" w:firstLine="0"/>
        <w:rPr>
          <w:rFonts w:ascii="Helvetica" w:eastAsiaTheme="minorHAnsi" w:hAnsi="Helvetica" w:cs="Helvetica"/>
          <w:color w:val="auto"/>
          <w:sz w:val="24"/>
          <w:szCs w:val="24"/>
        </w:rPr>
      </w:pPr>
      <w:r w:rsidRPr="00F353D8">
        <w:rPr>
          <w:rFonts w:ascii="Helvetica" w:eastAsiaTheme="minorHAnsi" w:hAnsi="Helvetica" w:cs="Helvetica"/>
          <w:color w:val="auto"/>
          <w:sz w:val="24"/>
          <w:szCs w:val="24"/>
        </w:rPr>
        <w:t xml:space="preserve">When creating the Water Smart system, </w:t>
      </w:r>
      <w:r w:rsidR="00ED2886" w:rsidRPr="00F353D8">
        <w:rPr>
          <w:rFonts w:ascii="Helvetica" w:eastAsiaTheme="minorHAnsi" w:hAnsi="Helvetica" w:cs="Helvetica"/>
          <w:color w:val="auto"/>
          <w:sz w:val="24"/>
          <w:szCs w:val="24"/>
        </w:rPr>
        <w:t>it</w:t>
      </w:r>
      <w:r w:rsidRPr="00F353D8">
        <w:rPr>
          <w:rFonts w:ascii="Helvetica" w:eastAsiaTheme="minorHAnsi" w:hAnsi="Helvetica" w:cs="Helvetica"/>
          <w:color w:val="auto"/>
          <w:sz w:val="24"/>
          <w:szCs w:val="24"/>
        </w:rPr>
        <w:t xml:space="preserve"> must </w:t>
      </w:r>
      <w:r w:rsidR="00ED2886" w:rsidRPr="00F353D8">
        <w:rPr>
          <w:rFonts w:ascii="Helvetica" w:eastAsiaTheme="minorHAnsi" w:hAnsi="Helvetica" w:cs="Helvetica"/>
          <w:color w:val="auto"/>
          <w:sz w:val="24"/>
          <w:szCs w:val="24"/>
        </w:rPr>
        <w:t xml:space="preserve">be </w:t>
      </w:r>
      <w:r w:rsidRPr="00F353D8">
        <w:rPr>
          <w:rFonts w:ascii="Helvetica" w:eastAsiaTheme="minorHAnsi" w:hAnsi="Helvetica" w:cs="Helvetica"/>
          <w:color w:val="auto"/>
          <w:sz w:val="24"/>
          <w:szCs w:val="24"/>
        </w:rPr>
        <w:t>consider</w:t>
      </w:r>
      <w:r w:rsidR="00ED2886" w:rsidRPr="00F353D8">
        <w:rPr>
          <w:rFonts w:ascii="Helvetica" w:eastAsiaTheme="minorHAnsi" w:hAnsi="Helvetica" w:cs="Helvetica"/>
          <w:color w:val="auto"/>
          <w:sz w:val="24"/>
          <w:szCs w:val="24"/>
        </w:rPr>
        <w:t>ed</w:t>
      </w:r>
      <w:r w:rsidRPr="00F353D8">
        <w:rPr>
          <w:rFonts w:ascii="Helvetica" w:eastAsiaTheme="minorHAnsi" w:hAnsi="Helvetica" w:cs="Helvetica"/>
          <w:color w:val="auto"/>
          <w:sz w:val="24"/>
          <w:szCs w:val="24"/>
        </w:rPr>
        <w:t xml:space="preserve"> the design constraints</w:t>
      </w:r>
      <w:r w:rsidR="00ED2886" w:rsidRPr="00F353D8">
        <w:rPr>
          <w:rFonts w:ascii="Helvetica" w:eastAsiaTheme="minorHAnsi" w:hAnsi="Helvetica" w:cs="Helvetica"/>
          <w:color w:val="auto"/>
          <w:sz w:val="24"/>
          <w:szCs w:val="24"/>
        </w:rPr>
        <w:t xml:space="preserve"> when building the prototype. The project</w:t>
      </w:r>
      <w:r w:rsidRPr="00F353D8">
        <w:rPr>
          <w:rFonts w:ascii="Helvetica" w:eastAsiaTheme="minorHAnsi" w:hAnsi="Helvetica" w:cs="Helvetica"/>
          <w:color w:val="auto"/>
          <w:sz w:val="24"/>
          <w:szCs w:val="24"/>
        </w:rPr>
        <w:t xml:space="preserve"> may be able to use an existing irrigation system with sprinkler heads suitable for modification. If we decide that this approach is best, then research the existing patents and licensing if any</w:t>
      </w:r>
      <w:r w:rsidR="00ED2886" w:rsidRPr="00F353D8">
        <w:rPr>
          <w:rFonts w:ascii="Helvetica" w:eastAsiaTheme="minorHAnsi" w:hAnsi="Helvetica" w:cs="Helvetica"/>
          <w:color w:val="auto"/>
          <w:sz w:val="24"/>
          <w:szCs w:val="24"/>
        </w:rPr>
        <w:t xml:space="preserve"> will be needed. If the decision</w:t>
      </w:r>
      <w:r w:rsidRPr="00F353D8">
        <w:rPr>
          <w:rFonts w:ascii="Helvetica" w:eastAsiaTheme="minorHAnsi" w:hAnsi="Helvetica" w:cs="Helvetica"/>
          <w:color w:val="auto"/>
          <w:sz w:val="24"/>
          <w:szCs w:val="24"/>
        </w:rPr>
        <w:t xml:space="preserve"> to create a prototype based on </w:t>
      </w:r>
      <w:r w:rsidR="00ED2886" w:rsidRPr="00F353D8">
        <w:rPr>
          <w:rFonts w:ascii="Helvetica" w:eastAsiaTheme="minorHAnsi" w:hAnsi="Helvetica" w:cs="Helvetica"/>
          <w:color w:val="auto"/>
          <w:sz w:val="24"/>
          <w:szCs w:val="24"/>
        </w:rPr>
        <w:t>the</w:t>
      </w:r>
      <w:r w:rsidRPr="00F353D8">
        <w:rPr>
          <w:rFonts w:ascii="Helvetica" w:eastAsiaTheme="minorHAnsi" w:hAnsi="Helvetica" w:cs="Helvetica"/>
          <w:color w:val="auto"/>
          <w:sz w:val="24"/>
          <w:szCs w:val="24"/>
        </w:rPr>
        <w:t xml:space="preserve"> design, </w:t>
      </w:r>
      <w:r w:rsidR="00ED2886" w:rsidRPr="00F353D8">
        <w:rPr>
          <w:rFonts w:ascii="Helvetica" w:eastAsiaTheme="minorHAnsi" w:hAnsi="Helvetica" w:cs="Helvetica"/>
          <w:color w:val="auto"/>
          <w:sz w:val="24"/>
          <w:szCs w:val="24"/>
        </w:rPr>
        <w:t xml:space="preserve">we </w:t>
      </w:r>
      <w:r w:rsidRPr="00F353D8">
        <w:rPr>
          <w:rFonts w:ascii="Helvetica" w:eastAsiaTheme="minorHAnsi" w:hAnsi="Helvetica" w:cs="Helvetica"/>
          <w:color w:val="auto"/>
          <w:sz w:val="24"/>
          <w:szCs w:val="24"/>
        </w:rPr>
        <w:t xml:space="preserve">will need to </w:t>
      </w:r>
      <w:r w:rsidR="00ED2886" w:rsidRPr="00F353D8">
        <w:rPr>
          <w:rFonts w:ascii="Helvetica" w:eastAsiaTheme="minorHAnsi" w:hAnsi="Helvetica" w:cs="Helvetica"/>
          <w:color w:val="auto"/>
          <w:sz w:val="24"/>
          <w:szCs w:val="24"/>
        </w:rPr>
        <w:t>decide</w:t>
      </w:r>
      <w:r w:rsidRPr="00F353D8">
        <w:rPr>
          <w:rFonts w:ascii="Helvetica" w:eastAsiaTheme="minorHAnsi" w:hAnsi="Helvetica" w:cs="Helvetica"/>
          <w:color w:val="auto"/>
          <w:sz w:val="24"/>
          <w:szCs w:val="24"/>
        </w:rPr>
        <w:t xml:space="preserve"> on how the parts will be manufactured, and what materials </w:t>
      </w:r>
      <w:r w:rsidR="00ED2886" w:rsidRPr="00F353D8">
        <w:rPr>
          <w:rFonts w:ascii="Helvetica" w:eastAsiaTheme="minorHAnsi" w:hAnsi="Helvetica" w:cs="Helvetica"/>
          <w:color w:val="auto"/>
          <w:sz w:val="24"/>
          <w:szCs w:val="24"/>
        </w:rPr>
        <w:t>will be used</w:t>
      </w:r>
      <w:r w:rsidRPr="00F353D8">
        <w:rPr>
          <w:rFonts w:ascii="Helvetica" w:eastAsiaTheme="minorHAnsi" w:hAnsi="Helvetica" w:cs="Helvetica"/>
          <w:color w:val="auto"/>
          <w:sz w:val="24"/>
          <w:szCs w:val="24"/>
        </w:rPr>
        <w:t xml:space="preserve">. For </w:t>
      </w:r>
      <w:r w:rsidR="00781F13" w:rsidRPr="00F353D8">
        <w:rPr>
          <w:rFonts w:ascii="Helvetica" w:eastAsiaTheme="minorHAnsi" w:hAnsi="Helvetica" w:cs="Helvetica"/>
          <w:color w:val="auto"/>
          <w:sz w:val="24"/>
          <w:szCs w:val="24"/>
        </w:rPr>
        <w:t>the</w:t>
      </w:r>
      <w:r w:rsidRPr="00F353D8">
        <w:rPr>
          <w:rFonts w:ascii="Helvetica" w:eastAsiaTheme="minorHAnsi" w:hAnsi="Helvetica" w:cs="Helvetica"/>
          <w:color w:val="auto"/>
          <w:sz w:val="24"/>
          <w:szCs w:val="24"/>
        </w:rPr>
        <w:t xml:space="preserve"> first prototype a 3D printer</w:t>
      </w:r>
      <w:r w:rsidR="009716A9" w:rsidRPr="00F353D8">
        <w:rPr>
          <w:rFonts w:ascii="Helvetica" w:eastAsiaTheme="minorHAnsi" w:hAnsi="Helvetica" w:cs="Helvetica"/>
          <w:color w:val="auto"/>
          <w:sz w:val="24"/>
          <w:szCs w:val="24"/>
        </w:rPr>
        <w:t xml:space="preserve"> can be used</w:t>
      </w:r>
      <w:r w:rsidRPr="00F353D8">
        <w:rPr>
          <w:rFonts w:ascii="Helvetica" w:eastAsiaTheme="minorHAnsi" w:hAnsi="Helvetica" w:cs="Helvetica"/>
          <w:color w:val="auto"/>
          <w:sz w:val="24"/>
          <w:szCs w:val="24"/>
        </w:rPr>
        <w:t xml:space="preserve"> if </w:t>
      </w:r>
      <w:r w:rsidR="009716A9" w:rsidRPr="00F353D8">
        <w:rPr>
          <w:rFonts w:ascii="Helvetica" w:eastAsiaTheme="minorHAnsi" w:hAnsi="Helvetica" w:cs="Helvetica"/>
          <w:color w:val="auto"/>
          <w:sz w:val="24"/>
          <w:szCs w:val="24"/>
        </w:rPr>
        <w:t xml:space="preserve">an </w:t>
      </w:r>
      <w:r w:rsidRPr="00F353D8">
        <w:rPr>
          <w:rFonts w:ascii="Helvetica" w:eastAsiaTheme="minorHAnsi" w:hAnsi="Helvetica" w:cs="Helvetica"/>
          <w:color w:val="auto"/>
          <w:sz w:val="24"/>
          <w:szCs w:val="24"/>
        </w:rPr>
        <w:t>existing design to modify</w:t>
      </w:r>
      <w:r w:rsidR="009716A9" w:rsidRPr="00F353D8">
        <w:rPr>
          <w:rFonts w:ascii="Helvetica" w:eastAsiaTheme="minorHAnsi" w:hAnsi="Helvetica" w:cs="Helvetica"/>
          <w:color w:val="auto"/>
          <w:sz w:val="24"/>
          <w:szCs w:val="24"/>
        </w:rPr>
        <w:t xml:space="preserve"> is not found</w:t>
      </w:r>
      <w:r w:rsidRPr="00F353D8">
        <w:rPr>
          <w:rFonts w:ascii="Helvetica" w:eastAsiaTheme="minorHAnsi" w:hAnsi="Helvetica" w:cs="Helvetica"/>
          <w:color w:val="auto"/>
          <w:sz w:val="24"/>
          <w:szCs w:val="24"/>
        </w:rPr>
        <w:t xml:space="preserve">. </w:t>
      </w:r>
    </w:p>
    <w:p w:rsidR="00042B47" w:rsidRPr="0002245C" w:rsidRDefault="00042B47" w:rsidP="00883736">
      <w:pPr>
        <w:pStyle w:val="Heading2"/>
        <w:spacing w:line="240" w:lineRule="auto"/>
        <w:ind w:left="0"/>
        <w:rPr>
          <w:rFonts w:ascii="Helvetica" w:hAnsi="Helvetica" w:cs="Helvetica"/>
          <w:sz w:val="36"/>
          <w:szCs w:val="36"/>
        </w:rPr>
      </w:pPr>
      <w:bookmarkStart w:id="47" w:name="_Toc520688233"/>
      <w:r w:rsidRPr="0002245C">
        <w:rPr>
          <w:rFonts w:ascii="Helvetica" w:hAnsi="Helvetica" w:cs="Helvetica"/>
          <w:sz w:val="36"/>
          <w:szCs w:val="36"/>
        </w:rPr>
        <w:t>Health, and Safety Constraints</w:t>
      </w:r>
      <w:bookmarkEnd w:id="47"/>
      <w:r w:rsidRPr="0002245C">
        <w:rPr>
          <w:rFonts w:ascii="Helvetica" w:hAnsi="Helvetica" w:cs="Helvetica"/>
          <w:sz w:val="36"/>
          <w:szCs w:val="36"/>
        </w:rPr>
        <w:t xml:space="preserve"> </w:t>
      </w:r>
    </w:p>
    <w:p w:rsidR="00042B47" w:rsidRPr="00F353D8" w:rsidRDefault="00042B47" w:rsidP="00A725EC">
      <w:pPr>
        <w:spacing w:before="100" w:beforeAutospacing="1" w:after="100" w:afterAutospacing="1" w:line="240" w:lineRule="auto"/>
        <w:ind w:left="0" w:firstLine="0"/>
        <w:rPr>
          <w:rFonts w:ascii="Helvetica" w:eastAsiaTheme="minorHAnsi" w:hAnsi="Helvetica" w:cs="Helvetica"/>
          <w:color w:val="auto"/>
          <w:sz w:val="24"/>
          <w:szCs w:val="24"/>
        </w:rPr>
      </w:pPr>
      <w:r w:rsidRPr="00F353D8">
        <w:rPr>
          <w:rFonts w:ascii="Helvetica" w:eastAsiaTheme="minorHAnsi" w:hAnsi="Helvetica" w:cs="Helvetica"/>
          <w:color w:val="auto"/>
          <w:sz w:val="24"/>
          <w:szCs w:val="24"/>
        </w:rPr>
        <w:t xml:space="preserve">An obvious health constraint for any irrigation system is the water quality, especially if the system is used to farm crops. Industrial, domestic and commercial sources of wastewater will raise health risks. Even though wastewater is a viable source of nutrient to plants, there short term a long term affects such as pathogens and soil salinity. The groups that should be aware of the health risks associated with Water Smart, are those who handle the crops, any agricultural workers and their families, anyone who consumes crops, milk or meat, and those who live close to the areas irrigated with waste water, especially those with vulnerable immune systems: children, the elderly, </w:t>
      </w:r>
      <w:r w:rsidR="00B027EB" w:rsidRPr="00F353D8">
        <w:rPr>
          <w:rFonts w:ascii="Helvetica" w:eastAsiaTheme="minorHAnsi" w:hAnsi="Helvetica" w:cs="Helvetica"/>
          <w:color w:val="auto"/>
          <w:sz w:val="24"/>
          <w:szCs w:val="24"/>
        </w:rPr>
        <w:t>and the</w:t>
      </w:r>
      <w:r w:rsidRPr="00F353D8">
        <w:rPr>
          <w:rFonts w:ascii="Helvetica" w:eastAsiaTheme="minorHAnsi" w:hAnsi="Helvetica" w:cs="Helvetica"/>
          <w:color w:val="auto"/>
          <w:sz w:val="24"/>
          <w:szCs w:val="24"/>
        </w:rPr>
        <w:t xml:space="preserve"> sick.  </w:t>
      </w:r>
    </w:p>
    <w:p w:rsidR="00042B47" w:rsidRPr="00F353D8" w:rsidRDefault="00042B47" w:rsidP="00A725EC">
      <w:pPr>
        <w:spacing w:before="100" w:beforeAutospacing="1" w:after="100" w:afterAutospacing="1" w:line="240" w:lineRule="auto"/>
        <w:ind w:left="14" w:hanging="14"/>
        <w:rPr>
          <w:rFonts w:ascii="Helvetica" w:eastAsiaTheme="minorHAnsi" w:hAnsi="Helvetica" w:cs="Helvetica"/>
          <w:color w:val="auto"/>
          <w:sz w:val="24"/>
          <w:szCs w:val="24"/>
        </w:rPr>
      </w:pPr>
      <w:r w:rsidRPr="00F353D8">
        <w:rPr>
          <w:rFonts w:ascii="Helvetica" w:eastAsiaTheme="minorHAnsi" w:hAnsi="Helvetica" w:cs="Helvetica"/>
          <w:color w:val="auto"/>
          <w:sz w:val="24"/>
          <w:szCs w:val="24"/>
        </w:rPr>
        <w:t>Since Water Smart incorporates technologies like radio frequency, there are possibly health risks associated with the m</w:t>
      </w:r>
      <w:r w:rsidR="00B027EB" w:rsidRPr="00F353D8">
        <w:rPr>
          <w:rFonts w:ascii="Helvetica" w:eastAsiaTheme="minorHAnsi" w:hAnsi="Helvetica" w:cs="Helvetica"/>
          <w:color w:val="auto"/>
          <w:sz w:val="24"/>
          <w:szCs w:val="24"/>
        </w:rPr>
        <w:t>agnetic and electric fields. This</w:t>
      </w:r>
      <w:r w:rsidRPr="00F353D8">
        <w:rPr>
          <w:rFonts w:ascii="Helvetica" w:eastAsiaTheme="minorHAnsi" w:hAnsi="Helvetica" w:cs="Helvetica"/>
          <w:color w:val="auto"/>
          <w:sz w:val="24"/>
          <w:szCs w:val="24"/>
        </w:rPr>
        <w:t xml:space="preserve"> is much controversial and ongoing research on the radio frequency fields and their effect on biological systems. With technologies so relevant in our everyday lives, chances are that the users of Water Smart already experience daily exposure to wireless communications, such as cell phones, radio transmissions, or even magnetic resonance imaging. In comparison, Water Smart may pose a much lesser threat due to its relation to the user’s living area. The data transmission via radio frequency from Water Smart will take place outdoors and somewhat underground, versus a cellphone that spends most of its time in one’s pocket. </w:t>
      </w:r>
    </w:p>
    <w:p w:rsidR="00042B47" w:rsidRPr="0002245C" w:rsidRDefault="00042B47" w:rsidP="00883736">
      <w:pPr>
        <w:pStyle w:val="Heading2"/>
        <w:spacing w:line="240" w:lineRule="auto"/>
        <w:ind w:left="0"/>
        <w:rPr>
          <w:rFonts w:ascii="Helvetica" w:hAnsi="Helvetica" w:cs="Helvetica"/>
          <w:b w:val="0"/>
          <w:sz w:val="36"/>
          <w:szCs w:val="36"/>
        </w:rPr>
      </w:pPr>
      <w:bookmarkStart w:id="48" w:name="_Toc520688234"/>
      <w:r w:rsidRPr="0002245C">
        <w:rPr>
          <w:rFonts w:ascii="Helvetica" w:hAnsi="Helvetica" w:cs="Helvetica"/>
          <w:sz w:val="36"/>
          <w:szCs w:val="36"/>
        </w:rPr>
        <w:t>Sustainability Constraints</w:t>
      </w:r>
      <w:bookmarkEnd w:id="48"/>
      <w:r w:rsidRPr="0002245C">
        <w:rPr>
          <w:rFonts w:ascii="Helvetica" w:hAnsi="Helvetica" w:cs="Helvetica"/>
          <w:sz w:val="36"/>
          <w:szCs w:val="36"/>
        </w:rPr>
        <w:t xml:space="preserve"> </w:t>
      </w:r>
    </w:p>
    <w:p w:rsidR="00042B47" w:rsidRPr="00F353D8" w:rsidRDefault="00042B47" w:rsidP="00A725EC">
      <w:pPr>
        <w:pStyle w:val="Heading2"/>
        <w:numPr>
          <w:ilvl w:val="0"/>
          <w:numId w:val="0"/>
        </w:numPr>
        <w:spacing w:line="240" w:lineRule="auto"/>
        <w:jc w:val="both"/>
        <w:rPr>
          <w:rFonts w:ascii="Helvetica" w:hAnsi="Helvetica" w:cs="Helvetica"/>
          <w:b w:val="0"/>
          <w:sz w:val="24"/>
          <w:szCs w:val="24"/>
        </w:rPr>
      </w:pPr>
      <w:bookmarkStart w:id="49" w:name="_Toc519830224"/>
      <w:bookmarkStart w:id="50" w:name="_Toc520660650"/>
      <w:bookmarkStart w:id="51" w:name="_Toc520688235"/>
      <w:r w:rsidRPr="00F353D8">
        <w:rPr>
          <w:rFonts w:ascii="Helvetica" w:hAnsi="Helvetica" w:cs="Helvetica"/>
          <w:b w:val="0"/>
          <w:sz w:val="24"/>
          <w:szCs w:val="24"/>
        </w:rPr>
        <w:t xml:space="preserve">The first sustainability constraint that applies to every irrigation system is the ability to sustain a water source. The key to having a sustainable design is reduce the use of non-renewable resources and better control the use of renewable resources. In </w:t>
      </w:r>
      <w:r w:rsidR="00781F13" w:rsidRPr="00F353D8">
        <w:rPr>
          <w:rFonts w:ascii="Helvetica" w:hAnsi="Helvetica" w:cs="Helvetica"/>
          <w:b w:val="0"/>
          <w:sz w:val="24"/>
          <w:szCs w:val="24"/>
        </w:rPr>
        <w:t>this</w:t>
      </w:r>
      <w:r w:rsidRPr="00F353D8">
        <w:rPr>
          <w:rFonts w:ascii="Helvetica" w:hAnsi="Helvetica" w:cs="Helvetica"/>
          <w:b w:val="0"/>
          <w:sz w:val="24"/>
          <w:szCs w:val="24"/>
        </w:rPr>
        <w:t xml:space="preserve"> case, rain would be the biggest contribution to Water Smart’s use of renewable resources. </w:t>
      </w:r>
      <w:r w:rsidR="009716A9" w:rsidRPr="00F353D8">
        <w:rPr>
          <w:rFonts w:ascii="Helvetica" w:hAnsi="Helvetica" w:cs="Helvetica"/>
          <w:b w:val="0"/>
          <w:sz w:val="24"/>
          <w:szCs w:val="24"/>
        </w:rPr>
        <w:t>The</w:t>
      </w:r>
      <w:r w:rsidRPr="00F353D8">
        <w:rPr>
          <w:rFonts w:ascii="Helvetica" w:hAnsi="Helvetica" w:cs="Helvetica"/>
          <w:b w:val="0"/>
          <w:sz w:val="24"/>
          <w:szCs w:val="24"/>
        </w:rPr>
        <w:t xml:space="preserve"> plan to use solar energy to provide electrical power to the system</w:t>
      </w:r>
      <w:r w:rsidR="009716A9" w:rsidRPr="00F353D8">
        <w:rPr>
          <w:rFonts w:ascii="Helvetica" w:hAnsi="Helvetica" w:cs="Helvetica"/>
          <w:b w:val="0"/>
          <w:sz w:val="24"/>
          <w:szCs w:val="24"/>
        </w:rPr>
        <w:t xml:space="preserve"> is still considered</w:t>
      </w:r>
      <w:r w:rsidRPr="00F353D8">
        <w:rPr>
          <w:rFonts w:ascii="Helvetica" w:hAnsi="Helvetica" w:cs="Helvetica"/>
          <w:b w:val="0"/>
          <w:sz w:val="24"/>
          <w:szCs w:val="24"/>
        </w:rPr>
        <w:t xml:space="preserve">. Both resources meet the need of </w:t>
      </w:r>
      <w:r w:rsidR="00781F13" w:rsidRPr="00F353D8">
        <w:rPr>
          <w:rFonts w:ascii="Helvetica" w:hAnsi="Helvetica" w:cs="Helvetica"/>
          <w:b w:val="0"/>
          <w:sz w:val="24"/>
          <w:szCs w:val="24"/>
        </w:rPr>
        <w:t>the</w:t>
      </w:r>
      <w:r w:rsidRPr="00F353D8">
        <w:rPr>
          <w:rFonts w:ascii="Helvetica" w:hAnsi="Helvetica" w:cs="Helvetica"/>
          <w:b w:val="0"/>
          <w:sz w:val="24"/>
          <w:szCs w:val="24"/>
        </w:rPr>
        <w:t xml:space="preserve"> design with compromising the sustainability of probable future needs.</w:t>
      </w:r>
      <w:bookmarkEnd w:id="49"/>
      <w:bookmarkEnd w:id="50"/>
      <w:bookmarkEnd w:id="51"/>
      <w:r w:rsidRPr="00F353D8">
        <w:rPr>
          <w:rFonts w:ascii="Helvetica" w:hAnsi="Helvetica" w:cs="Helvetica"/>
          <w:b w:val="0"/>
          <w:sz w:val="24"/>
          <w:szCs w:val="24"/>
        </w:rPr>
        <w:t xml:space="preserve"> </w:t>
      </w:r>
    </w:p>
    <w:p w:rsidR="00042B47" w:rsidRPr="00F353D8" w:rsidRDefault="00042B47" w:rsidP="00A725EC">
      <w:pPr>
        <w:pStyle w:val="Heading2"/>
        <w:numPr>
          <w:ilvl w:val="0"/>
          <w:numId w:val="0"/>
        </w:numPr>
        <w:spacing w:line="240" w:lineRule="auto"/>
        <w:jc w:val="both"/>
        <w:rPr>
          <w:rFonts w:ascii="Helvetica" w:hAnsi="Helvetica" w:cs="Helvetica"/>
          <w:b w:val="0"/>
          <w:sz w:val="24"/>
          <w:szCs w:val="24"/>
        </w:rPr>
      </w:pPr>
      <w:bookmarkStart w:id="52" w:name="_Toc519830225"/>
      <w:bookmarkStart w:id="53" w:name="_Toc519831884"/>
      <w:bookmarkStart w:id="54" w:name="_Toc520660651"/>
      <w:bookmarkStart w:id="55" w:name="_Toc520688236"/>
      <w:r w:rsidRPr="00F353D8">
        <w:rPr>
          <w:rFonts w:ascii="Helvetica" w:hAnsi="Helvetica" w:cs="Helvetica"/>
          <w:b w:val="0"/>
          <w:sz w:val="24"/>
          <w:szCs w:val="24"/>
        </w:rPr>
        <w:t xml:space="preserve">To help with the sustainability of Water Smart, </w:t>
      </w:r>
      <w:r w:rsidR="009716A9" w:rsidRPr="00F353D8">
        <w:rPr>
          <w:rFonts w:ascii="Helvetica" w:hAnsi="Helvetica" w:cs="Helvetica"/>
          <w:b w:val="0"/>
          <w:sz w:val="24"/>
          <w:szCs w:val="24"/>
        </w:rPr>
        <w:t>the</w:t>
      </w:r>
      <w:r w:rsidRPr="00F353D8">
        <w:rPr>
          <w:rFonts w:ascii="Helvetica" w:hAnsi="Helvetica" w:cs="Helvetica"/>
          <w:b w:val="0"/>
          <w:sz w:val="24"/>
          <w:szCs w:val="24"/>
        </w:rPr>
        <w:t xml:space="preserve"> focus</w:t>
      </w:r>
      <w:r w:rsidR="009716A9" w:rsidRPr="00F353D8">
        <w:rPr>
          <w:rFonts w:ascii="Helvetica" w:hAnsi="Helvetica" w:cs="Helvetica"/>
          <w:b w:val="0"/>
          <w:sz w:val="24"/>
          <w:szCs w:val="24"/>
        </w:rPr>
        <w:t xml:space="preserve"> will be</w:t>
      </w:r>
      <w:r w:rsidRPr="00F353D8">
        <w:rPr>
          <w:rFonts w:ascii="Helvetica" w:hAnsi="Helvetica" w:cs="Helvetica"/>
          <w:b w:val="0"/>
          <w:sz w:val="24"/>
          <w:szCs w:val="24"/>
        </w:rPr>
        <w:t xml:space="preserve"> on reducing the spread of toxic materials and the use of non-renewable resources. The main resource that could be non-renewable would be a source of water that is not replenished regularly. More consequences of using a non-renewable water source are addressed in the environmental constraint section. We would also try to eliminate the use of a non-renewable power source, such as a battery. </w:t>
      </w:r>
      <w:r w:rsidR="009716A9" w:rsidRPr="00F353D8">
        <w:rPr>
          <w:rFonts w:ascii="Helvetica" w:hAnsi="Helvetica" w:cs="Helvetica"/>
          <w:b w:val="0"/>
          <w:sz w:val="24"/>
          <w:szCs w:val="24"/>
        </w:rPr>
        <w:t xml:space="preserve">It is crucial to be aware </w:t>
      </w:r>
      <w:r w:rsidRPr="00F353D8">
        <w:rPr>
          <w:rFonts w:ascii="Helvetica" w:hAnsi="Helvetica" w:cs="Helvetica"/>
          <w:b w:val="0"/>
          <w:sz w:val="24"/>
          <w:szCs w:val="24"/>
        </w:rPr>
        <w:t xml:space="preserve">of any contaminants in </w:t>
      </w:r>
      <w:r w:rsidR="009716A9" w:rsidRPr="00F353D8">
        <w:rPr>
          <w:rFonts w:ascii="Helvetica" w:hAnsi="Helvetica" w:cs="Helvetica"/>
          <w:b w:val="0"/>
          <w:sz w:val="24"/>
          <w:szCs w:val="24"/>
        </w:rPr>
        <w:t>the</w:t>
      </w:r>
      <w:r w:rsidRPr="00F353D8">
        <w:rPr>
          <w:rFonts w:ascii="Helvetica" w:hAnsi="Helvetica" w:cs="Helvetica"/>
          <w:b w:val="0"/>
          <w:sz w:val="24"/>
          <w:szCs w:val="24"/>
        </w:rPr>
        <w:t xml:space="preserve"> water source. The spread of toxic materials will cripple </w:t>
      </w:r>
      <w:r w:rsidR="00781F13" w:rsidRPr="00F353D8">
        <w:rPr>
          <w:rFonts w:ascii="Helvetica" w:hAnsi="Helvetica" w:cs="Helvetica"/>
          <w:b w:val="0"/>
          <w:sz w:val="24"/>
          <w:szCs w:val="24"/>
        </w:rPr>
        <w:t>the</w:t>
      </w:r>
      <w:r w:rsidRPr="00F353D8">
        <w:rPr>
          <w:rFonts w:ascii="Helvetica" w:hAnsi="Helvetica" w:cs="Helvetica"/>
          <w:b w:val="0"/>
          <w:sz w:val="24"/>
          <w:szCs w:val="24"/>
        </w:rPr>
        <w:t xml:space="preserve"> designs sustainability in the long term. If the owners of a Water Smart system decide to use fertilizer, the will be prone to spreading harmful chemicals to the surrounding ecosystem.</w:t>
      </w:r>
      <w:bookmarkEnd w:id="52"/>
      <w:bookmarkEnd w:id="53"/>
      <w:bookmarkEnd w:id="54"/>
      <w:bookmarkEnd w:id="55"/>
      <w:r w:rsidRPr="00F353D8">
        <w:rPr>
          <w:rFonts w:ascii="Helvetica" w:hAnsi="Helvetica" w:cs="Helvetica"/>
          <w:b w:val="0"/>
          <w:sz w:val="24"/>
          <w:szCs w:val="24"/>
        </w:rPr>
        <w:t xml:space="preserve"> </w:t>
      </w:r>
    </w:p>
    <w:p w:rsidR="00042B47" w:rsidRPr="00F353D8" w:rsidRDefault="00042B47" w:rsidP="00A725EC">
      <w:pPr>
        <w:spacing w:after="160" w:line="240" w:lineRule="auto"/>
        <w:ind w:left="0" w:firstLine="0"/>
        <w:rPr>
          <w:rFonts w:ascii="Helvetica" w:eastAsiaTheme="minorHAnsi" w:hAnsi="Helvetica" w:cs="Helvetica"/>
          <w:color w:val="auto"/>
          <w:sz w:val="24"/>
          <w:szCs w:val="24"/>
        </w:rPr>
      </w:pPr>
      <w:r w:rsidRPr="00F353D8">
        <w:rPr>
          <w:rFonts w:ascii="Helvetica" w:eastAsiaTheme="minorHAnsi" w:hAnsi="Helvetica" w:cs="Helvetica"/>
          <w:color w:val="auto"/>
          <w:sz w:val="24"/>
          <w:szCs w:val="24"/>
        </w:rPr>
        <w:t xml:space="preserve">Although the Water Smart system will be placed mostly underground, to be able to sustain optimum functionality it should withstand extremely harsh temperatures. Water Smart should withstand temperatures above 100 degrees Fahrenheit which are frequently reached in areas like California and Arizona. It should also be able to withstand snow and sub-zero temperatures reached in the northern parts of the US like Minnesota and North Dakota. High wind speeds could also cause trouble, but if the materials are durable, the fact that the proximity of the sprinkler head are so close to ground should help withstand extremely high winds. Hail storms </w:t>
      </w:r>
      <w:r w:rsidR="009716A9" w:rsidRPr="00F353D8">
        <w:rPr>
          <w:rFonts w:ascii="Helvetica" w:eastAsiaTheme="minorHAnsi" w:hAnsi="Helvetica" w:cs="Helvetica"/>
          <w:color w:val="auto"/>
          <w:sz w:val="24"/>
          <w:szCs w:val="24"/>
        </w:rPr>
        <w:t xml:space="preserve">could be an issue. For this, the </w:t>
      </w:r>
      <w:r w:rsidRPr="00F353D8">
        <w:rPr>
          <w:rFonts w:ascii="Helvetica" w:eastAsiaTheme="minorHAnsi" w:hAnsi="Helvetica" w:cs="Helvetica"/>
          <w:color w:val="auto"/>
          <w:sz w:val="24"/>
          <w:szCs w:val="24"/>
        </w:rPr>
        <w:t>ability to withstand impact</w:t>
      </w:r>
      <w:r w:rsidR="009716A9" w:rsidRPr="00F353D8">
        <w:rPr>
          <w:rFonts w:ascii="Helvetica" w:eastAsiaTheme="minorHAnsi" w:hAnsi="Helvetica" w:cs="Helvetica"/>
          <w:color w:val="auto"/>
          <w:sz w:val="24"/>
          <w:szCs w:val="24"/>
        </w:rPr>
        <w:t xml:space="preserve"> would have to </w:t>
      </w:r>
      <w:r w:rsidR="00B027EB" w:rsidRPr="00F353D8">
        <w:rPr>
          <w:rFonts w:ascii="Helvetica" w:eastAsiaTheme="minorHAnsi" w:hAnsi="Helvetica" w:cs="Helvetica"/>
          <w:color w:val="auto"/>
          <w:sz w:val="24"/>
          <w:szCs w:val="24"/>
        </w:rPr>
        <w:t xml:space="preserve">be </w:t>
      </w:r>
      <w:r w:rsidR="009716A9" w:rsidRPr="00F353D8">
        <w:rPr>
          <w:rFonts w:ascii="Helvetica" w:eastAsiaTheme="minorHAnsi" w:hAnsi="Helvetica" w:cs="Helvetica"/>
          <w:color w:val="auto"/>
          <w:sz w:val="24"/>
          <w:szCs w:val="24"/>
        </w:rPr>
        <w:t xml:space="preserve">considered for the hardware. Design of </w:t>
      </w:r>
      <w:r w:rsidRPr="00F353D8">
        <w:rPr>
          <w:rFonts w:ascii="Helvetica" w:eastAsiaTheme="minorHAnsi" w:hAnsi="Helvetica" w:cs="Helvetica"/>
          <w:color w:val="auto"/>
          <w:sz w:val="24"/>
          <w:szCs w:val="24"/>
        </w:rPr>
        <w:t>sprinkler heads that are completely below ground and only rise when the weather is manageable</w:t>
      </w:r>
      <w:r w:rsidR="009716A9" w:rsidRPr="00F353D8">
        <w:rPr>
          <w:rFonts w:ascii="Helvetica" w:eastAsiaTheme="minorHAnsi" w:hAnsi="Helvetica" w:cs="Helvetica"/>
          <w:color w:val="auto"/>
          <w:sz w:val="24"/>
          <w:szCs w:val="24"/>
        </w:rPr>
        <w:t xml:space="preserve"> are being considered</w:t>
      </w:r>
      <w:r w:rsidRPr="00F353D8">
        <w:rPr>
          <w:rFonts w:ascii="Helvetica" w:eastAsiaTheme="minorHAnsi" w:hAnsi="Helvetica" w:cs="Helvetica"/>
          <w:color w:val="auto"/>
          <w:sz w:val="24"/>
          <w:szCs w:val="24"/>
        </w:rPr>
        <w:t>. When selecting the electrical components and materials, consider</w:t>
      </w:r>
      <w:r w:rsidR="009716A9" w:rsidRPr="00F353D8">
        <w:rPr>
          <w:rFonts w:ascii="Helvetica" w:eastAsiaTheme="minorHAnsi" w:hAnsi="Helvetica" w:cs="Helvetica"/>
          <w:color w:val="auto"/>
          <w:sz w:val="24"/>
          <w:szCs w:val="24"/>
        </w:rPr>
        <w:t>ation of</w:t>
      </w:r>
      <w:r w:rsidRPr="00F353D8">
        <w:rPr>
          <w:rFonts w:ascii="Helvetica" w:eastAsiaTheme="minorHAnsi" w:hAnsi="Helvetica" w:cs="Helvetica"/>
          <w:color w:val="auto"/>
          <w:sz w:val="24"/>
          <w:szCs w:val="24"/>
        </w:rPr>
        <w:t xml:space="preserve"> the adverse conditions that they will </w:t>
      </w:r>
      <w:r w:rsidR="009716A9" w:rsidRPr="00F353D8">
        <w:rPr>
          <w:rFonts w:ascii="Helvetica" w:eastAsiaTheme="minorHAnsi" w:hAnsi="Helvetica" w:cs="Helvetica"/>
          <w:color w:val="auto"/>
          <w:sz w:val="24"/>
          <w:szCs w:val="24"/>
        </w:rPr>
        <w:t>be exposed to will be kept in mind.</w:t>
      </w:r>
      <w:r w:rsidRPr="00F353D8">
        <w:rPr>
          <w:rFonts w:ascii="Helvetica" w:eastAsiaTheme="minorHAnsi" w:hAnsi="Helvetica" w:cs="Helvetica"/>
          <w:color w:val="auto"/>
          <w:sz w:val="24"/>
          <w:szCs w:val="24"/>
        </w:rPr>
        <w:t xml:space="preserve"> </w:t>
      </w:r>
    </w:p>
    <w:p w:rsidR="00042B47" w:rsidRPr="00F353D8" w:rsidRDefault="00042B47" w:rsidP="00A725EC">
      <w:pPr>
        <w:spacing w:after="160" w:line="240" w:lineRule="auto"/>
        <w:ind w:left="0" w:firstLine="0"/>
        <w:rPr>
          <w:rFonts w:ascii="Helvetica" w:eastAsiaTheme="minorHAnsi" w:hAnsi="Helvetica" w:cs="Helvetica"/>
          <w:color w:val="auto"/>
          <w:sz w:val="24"/>
          <w:szCs w:val="24"/>
        </w:rPr>
      </w:pPr>
      <w:r w:rsidRPr="00F353D8">
        <w:rPr>
          <w:rFonts w:ascii="Helvetica" w:eastAsiaTheme="minorHAnsi" w:hAnsi="Helvetica" w:cs="Helvetica"/>
          <w:color w:val="auto"/>
          <w:sz w:val="24"/>
          <w:szCs w:val="24"/>
        </w:rPr>
        <w:t>Another sustainability constraint is the ability for Water Smart to remain practical business product, not that a modern technology will surpass Water Smart, but in terms of how long the product will be demanded. Right now, irrigation systems that provide landscaping and crops are viable in the market. But with the ever-changing climate and the unpredictability of water supply in certain areas, an unexpected drought or a city-wide water supply contamination could render Water Smart impractical.</w:t>
      </w:r>
    </w:p>
    <w:p w:rsidR="00042B47" w:rsidRPr="00F353D8" w:rsidRDefault="00042B47" w:rsidP="00A725EC">
      <w:pPr>
        <w:spacing w:after="160" w:line="240" w:lineRule="auto"/>
        <w:ind w:left="0" w:firstLine="0"/>
        <w:rPr>
          <w:rFonts w:ascii="Helvetica" w:eastAsiaTheme="minorHAnsi" w:hAnsi="Helvetica" w:cs="Helvetica"/>
          <w:color w:val="auto"/>
          <w:sz w:val="24"/>
          <w:szCs w:val="24"/>
        </w:rPr>
      </w:pPr>
    </w:p>
    <w:p w:rsidR="00042B47" w:rsidRPr="00F353D8" w:rsidRDefault="00042B47" w:rsidP="00A725EC">
      <w:pPr>
        <w:spacing w:after="160" w:line="240" w:lineRule="auto"/>
        <w:ind w:left="0" w:firstLine="0"/>
        <w:rPr>
          <w:rFonts w:ascii="Helvetica" w:eastAsiaTheme="minorHAnsi" w:hAnsi="Helvetica" w:cs="Helvetica"/>
          <w:b/>
          <w:color w:val="auto"/>
          <w:sz w:val="40"/>
          <w:szCs w:val="24"/>
        </w:rPr>
      </w:pPr>
    </w:p>
    <w:p w:rsidR="00042B47" w:rsidRPr="0002245C" w:rsidRDefault="00042B47" w:rsidP="00883736">
      <w:pPr>
        <w:pStyle w:val="Heading2"/>
        <w:spacing w:line="240" w:lineRule="auto"/>
        <w:ind w:left="0"/>
        <w:rPr>
          <w:rFonts w:ascii="Helvetica" w:hAnsi="Helvetica" w:cs="Helvetica"/>
          <w:sz w:val="36"/>
          <w:szCs w:val="36"/>
        </w:rPr>
      </w:pPr>
      <w:bookmarkStart w:id="56" w:name="_Toc520688237"/>
      <w:r w:rsidRPr="0002245C">
        <w:rPr>
          <w:rFonts w:ascii="Helvetica" w:hAnsi="Helvetica" w:cs="Helvetica"/>
          <w:sz w:val="36"/>
          <w:szCs w:val="36"/>
        </w:rPr>
        <w:t>Time Constraints</w:t>
      </w:r>
      <w:bookmarkEnd w:id="56"/>
    </w:p>
    <w:p w:rsidR="00042B47" w:rsidRPr="00F353D8" w:rsidRDefault="00042B47" w:rsidP="00A725EC">
      <w:pPr>
        <w:spacing w:before="100" w:beforeAutospacing="1" w:after="100" w:afterAutospacing="1" w:line="240" w:lineRule="auto"/>
        <w:ind w:left="0" w:firstLine="0"/>
        <w:rPr>
          <w:rFonts w:ascii="Helvetica" w:hAnsi="Helvetica" w:cs="Helvetica"/>
          <w:sz w:val="24"/>
          <w:szCs w:val="24"/>
        </w:rPr>
      </w:pPr>
      <w:r w:rsidRPr="00F353D8">
        <w:rPr>
          <w:rFonts w:ascii="Helvetica" w:hAnsi="Helvetica" w:cs="Helvetica"/>
          <w:sz w:val="24"/>
          <w:szCs w:val="24"/>
        </w:rPr>
        <w:t xml:space="preserve">The time constraints from building Water Smart will shape the schedule for when each milestone should be completed. The project report, which will include all the research and design plans, will be completed by the end of the Senior Design 1 course. The 60-page draft will be completed by 7/6/2018, the 100-page draft will be completed by 7/18/2018, and the final document will be complete by 7/19/2018. These dates were selected so that the research and design phase will be ahead of schedule and </w:t>
      </w:r>
      <w:r w:rsidR="00781F13" w:rsidRPr="00F353D8">
        <w:rPr>
          <w:rFonts w:ascii="Helvetica" w:hAnsi="Helvetica" w:cs="Helvetica"/>
          <w:sz w:val="24"/>
          <w:szCs w:val="24"/>
        </w:rPr>
        <w:t>the</w:t>
      </w:r>
      <w:r w:rsidRPr="00F353D8">
        <w:rPr>
          <w:rFonts w:ascii="Helvetica" w:hAnsi="Helvetica" w:cs="Helvetica"/>
          <w:sz w:val="24"/>
          <w:szCs w:val="24"/>
        </w:rPr>
        <w:t xml:space="preserve"> team could ge</w:t>
      </w:r>
      <w:r w:rsidR="00B027EB" w:rsidRPr="00F353D8">
        <w:rPr>
          <w:rFonts w:ascii="Helvetica" w:hAnsi="Helvetica" w:cs="Helvetica"/>
          <w:sz w:val="24"/>
          <w:szCs w:val="24"/>
        </w:rPr>
        <w:t>t an early start on the Senior D</w:t>
      </w:r>
      <w:r w:rsidRPr="00F353D8">
        <w:rPr>
          <w:rFonts w:ascii="Helvetica" w:hAnsi="Helvetica" w:cs="Helvetica"/>
          <w:sz w:val="24"/>
          <w:szCs w:val="24"/>
        </w:rPr>
        <w:t xml:space="preserve">esign 2 course work. The construction of a Water Smart prototype will be started by 8/12/2018 and the testing/redesign will be done by 9/15/2018. The final prototype will be completed by 10/25/2018, this is an ambitious date because we are expecting and preparing for any setbacks or barriers that take longer than expected. </w:t>
      </w:r>
      <w:r w:rsidR="00781F13" w:rsidRPr="00F353D8">
        <w:rPr>
          <w:rFonts w:ascii="Helvetica" w:hAnsi="Helvetica" w:cs="Helvetica"/>
          <w:sz w:val="24"/>
          <w:szCs w:val="24"/>
        </w:rPr>
        <w:t>The</w:t>
      </w:r>
      <w:r w:rsidRPr="00F353D8">
        <w:rPr>
          <w:rFonts w:ascii="Helvetica" w:hAnsi="Helvetica" w:cs="Helvetica"/>
          <w:sz w:val="24"/>
          <w:szCs w:val="24"/>
        </w:rPr>
        <w:t xml:space="preserve"> peer presentation is on 11/15/2018 and the final report will be finished by 12/1/2018. The final presentation of Water Smart is on 12/4/2018. </w:t>
      </w:r>
    </w:p>
    <w:p w:rsidR="00042B47" w:rsidRPr="0002245C" w:rsidRDefault="00042B47" w:rsidP="00F752C1">
      <w:pPr>
        <w:pStyle w:val="Heading2"/>
        <w:spacing w:line="240" w:lineRule="auto"/>
        <w:ind w:left="0"/>
        <w:rPr>
          <w:rFonts w:ascii="Helvetica" w:eastAsiaTheme="minorHAnsi" w:hAnsi="Helvetica" w:cs="Helvetica"/>
          <w:color w:val="auto"/>
          <w:sz w:val="36"/>
          <w:szCs w:val="36"/>
        </w:rPr>
      </w:pPr>
      <w:bookmarkStart w:id="57" w:name="_Toc520688238"/>
      <w:r w:rsidRPr="0002245C">
        <w:rPr>
          <w:rFonts w:ascii="Helvetica" w:hAnsi="Helvetica" w:cs="Helvetica"/>
          <w:sz w:val="36"/>
          <w:szCs w:val="36"/>
        </w:rPr>
        <w:t>Political, Ethical, and Consumer Constraints</w:t>
      </w:r>
      <w:bookmarkEnd w:id="57"/>
    </w:p>
    <w:p w:rsidR="00EF473E" w:rsidRPr="00F353D8" w:rsidRDefault="00EF473E" w:rsidP="00EF473E">
      <w:pPr>
        <w:spacing w:line="240" w:lineRule="auto"/>
        <w:ind w:left="14" w:firstLine="0"/>
        <w:rPr>
          <w:rFonts w:ascii="Helvetica" w:hAnsi="Helvetica" w:cs="Helvetica"/>
          <w:color w:val="000000" w:themeColor="text1"/>
          <w:sz w:val="24"/>
          <w:szCs w:val="24"/>
        </w:rPr>
      </w:pPr>
      <w:r w:rsidRPr="00F353D8">
        <w:rPr>
          <w:rFonts w:ascii="Helvetica" w:hAnsi="Helvetica" w:cs="Helvetica"/>
          <w:color w:val="000000" w:themeColor="text1"/>
          <w:sz w:val="24"/>
          <w:szCs w:val="24"/>
        </w:rPr>
        <w:t xml:space="preserve">Political forces and movements have been contingent upon public opinion as well as behind the scenes lobbying, possible corruption, self-indulgence and outside influences. Despite never reaching a unanimous agreement as to global hazards, such as global warming, one superfluous species becoming rare or extinct, a priority has been placed on water conservation efforts. The conservation of water is now typically at the forefront of concerns related to environmental hazards, as well as an impetus behind changing environmental laws and increasing fines. Political forces are behind different counties and, in some cases, even cities having ordinances related to applicable times as well as allowable irrigations systems due to their environmental laws. </w:t>
      </w:r>
    </w:p>
    <w:p w:rsidR="00EF473E" w:rsidRPr="00F353D8" w:rsidRDefault="00EF473E" w:rsidP="00EF473E">
      <w:pPr>
        <w:spacing w:line="240" w:lineRule="auto"/>
        <w:ind w:left="0" w:firstLine="0"/>
        <w:rPr>
          <w:rFonts w:ascii="Helvetica" w:hAnsi="Helvetica" w:cs="Helvetica"/>
          <w:color w:val="000000" w:themeColor="text1"/>
          <w:sz w:val="24"/>
          <w:szCs w:val="24"/>
        </w:rPr>
      </w:pPr>
      <w:r w:rsidRPr="00F353D8">
        <w:rPr>
          <w:rFonts w:ascii="Helvetica" w:hAnsi="Helvetica" w:cs="Helvetica"/>
          <w:color w:val="000000" w:themeColor="text1"/>
          <w:sz w:val="24"/>
          <w:szCs w:val="24"/>
        </w:rPr>
        <w:t>Thanks in part to eco-activism amongst the population that at times transcends into the political climate, citizens are taking it upon themselves to contribute towards greener initiatives and more eco-friendly alternatives in their lives. With politicians supporting these efforts, not only are utility companies able to mandate these restrictions on water usage, but they are also able to regulations and if needed bill fines and fees for those that are in violation. These improper use of water fines are in addition to fines from the city. For the consumer in Orange County Florida that is merely wanting to water their lawn the following rules are what they must abide by per the utility company.</w:t>
      </w:r>
    </w:p>
    <w:p w:rsidR="00EF473E" w:rsidRPr="00F353D8" w:rsidRDefault="00EF473E" w:rsidP="00EF473E">
      <w:pPr>
        <w:spacing w:line="240" w:lineRule="auto"/>
        <w:ind w:left="0" w:firstLine="0"/>
        <w:rPr>
          <w:rFonts w:ascii="Helvetica" w:hAnsi="Helvetica" w:cs="Helvetica"/>
          <w:color w:val="000000" w:themeColor="text1"/>
          <w:sz w:val="24"/>
          <w:szCs w:val="24"/>
        </w:rPr>
      </w:pPr>
      <w:r w:rsidRPr="00F353D8">
        <w:rPr>
          <w:rFonts w:ascii="Helvetica" w:hAnsi="Helvetica" w:cs="Helvetica"/>
          <w:color w:val="000000" w:themeColor="text1"/>
          <w:sz w:val="24"/>
          <w:szCs w:val="24"/>
        </w:rPr>
        <w:t>“Mandatory lawn watering restrictions specify the days when you may water. These days dep</w:t>
      </w:r>
      <w:r>
        <w:rPr>
          <w:rFonts w:ascii="Helvetica" w:hAnsi="Helvetica" w:cs="Helvetica"/>
          <w:color w:val="000000" w:themeColor="text1"/>
          <w:sz w:val="24"/>
          <w:szCs w:val="24"/>
        </w:rPr>
        <w:t xml:space="preserve">end on whether you have an odd or even </w:t>
      </w:r>
      <w:r w:rsidRPr="00F353D8">
        <w:rPr>
          <w:rFonts w:ascii="Helvetica" w:hAnsi="Helvetica" w:cs="Helvetica"/>
          <w:color w:val="000000" w:themeColor="text1"/>
          <w:sz w:val="24"/>
          <w:szCs w:val="24"/>
        </w:rPr>
        <w:t>numbered address, and the time of year. Per County ordinance, the following restrictions apply to landscape irrigation regardless of whether the water comes from groundwater or surface water, from a private well or pump, or from a public or private utility: Outdoor irrigation is limited to one day a week during Eastern Standard Time (from the first Sunday in November until the second Sunday in March) and two days a week during Daylight Saving Time (from the second Sunday in March until the first Sunday in November). Water only if necessary and not between 10:00 a.m. and 4:00 p.m. Water for no more than one hour per zone.”</w:t>
      </w:r>
      <w:r>
        <w:rPr>
          <w:rFonts w:ascii="Helvetica" w:hAnsi="Helvetica" w:cs="Helvetica"/>
          <w:color w:val="000000" w:themeColor="text1"/>
          <w:sz w:val="24"/>
          <w:szCs w:val="24"/>
        </w:rPr>
        <w:t>[31]</w:t>
      </w:r>
    </w:p>
    <w:p w:rsidR="00EF473E" w:rsidRPr="00F353D8" w:rsidRDefault="00EF473E" w:rsidP="00EF473E">
      <w:pPr>
        <w:spacing w:line="240" w:lineRule="auto"/>
        <w:ind w:left="0"/>
        <w:rPr>
          <w:rFonts w:ascii="Helvetica" w:hAnsi="Helvetica" w:cs="Helvetica"/>
          <w:color w:val="000000" w:themeColor="text1"/>
          <w:sz w:val="24"/>
          <w:szCs w:val="24"/>
        </w:rPr>
      </w:pPr>
      <w:r w:rsidRPr="00F353D8">
        <w:rPr>
          <w:rFonts w:ascii="Helvetica" w:hAnsi="Helvetica" w:cs="Helvetica"/>
          <w:color w:val="000000" w:themeColor="text1"/>
          <w:sz w:val="24"/>
          <w:szCs w:val="24"/>
        </w:rPr>
        <w:t xml:space="preserve">The application interface will provide a remedy to watering on the allowable days by empowering the product owner to be able to set their days and times for watering their lawn. This customizable setting will be a primary default, so for example the user can specify to water on Mondays and </w:t>
      </w:r>
      <w:r>
        <w:rPr>
          <w:rFonts w:ascii="Helvetica" w:hAnsi="Helvetica" w:cs="Helvetica"/>
          <w:color w:val="000000" w:themeColor="text1"/>
          <w:sz w:val="24"/>
          <w:szCs w:val="24"/>
        </w:rPr>
        <w:t>Wednesdays at 12 noon until 1pm.</w:t>
      </w:r>
      <w:r w:rsidRPr="00F353D8">
        <w:rPr>
          <w:rFonts w:ascii="Helvetica" w:hAnsi="Helvetica" w:cs="Helvetica"/>
          <w:color w:val="000000" w:themeColor="text1"/>
          <w:sz w:val="24"/>
          <w:szCs w:val="24"/>
        </w:rPr>
        <w:t xml:space="preserve"> </w:t>
      </w:r>
      <w:r>
        <w:rPr>
          <w:rFonts w:ascii="Helvetica" w:hAnsi="Helvetica" w:cs="Helvetica"/>
          <w:color w:val="000000" w:themeColor="text1"/>
          <w:sz w:val="24"/>
          <w:szCs w:val="24"/>
        </w:rPr>
        <w:t>H</w:t>
      </w:r>
      <w:r w:rsidRPr="00F353D8">
        <w:rPr>
          <w:rFonts w:ascii="Helvetica" w:hAnsi="Helvetica" w:cs="Helvetica"/>
          <w:color w:val="000000" w:themeColor="text1"/>
          <w:sz w:val="24"/>
          <w:szCs w:val="24"/>
        </w:rPr>
        <w:t>owever</w:t>
      </w:r>
      <w:r>
        <w:rPr>
          <w:rFonts w:ascii="Helvetica" w:hAnsi="Helvetica" w:cs="Helvetica"/>
          <w:color w:val="000000" w:themeColor="text1"/>
          <w:sz w:val="24"/>
          <w:szCs w:val="24"/>
        </w:rPr>
        <w:t>,</w:t>
      </w:r>
      <w:r w:rsidRPr="00F353D8">
        <w:rPr>
          <w:rFonts w:ascii="Helvetica" w:hAnsi="Helvetica" w:cs="Helvetica"/>
          <w:color w:val="000000" w:themeColor="text1"/>
          <w:sz w:val="24"/>
          <w:szCs w:val="24"/>
        </w:rPr>
        <w:t xml:space="preserve"> the system will still intertwine these settings with secondar</w:t>
      </w:r>
      <w:r>
        <w:rPr>
          <w:rFonts w:ascii="Helvetica" w:hAnsi="Helvetica" w:cs="Helvetica"/>
          <w:color w:val="000000" w:themeColor="text1"/>
          <w:sz w:val="24"/>
          <w:szCs w:val="24"/>
        </w:rPr>
        <w:t xml:space="preserve">y functions that will activate </w:t>
      </w:r>
      <w:r w:rsidRPr="00F353D8">
        <w:rPr>
          <w:rFonts w:ascii="Helvetica" w:hAnsi="Helvetica" w:cs="Helvetica"/>
          <w:color w:val="000000" w:themeColor="text1"/>
          <w:sz w:val="24"/>
          <w:szCs w:val="24"/>
        </w:rPr>
        <w:t xml:space="preserve">to still be able to engage the system only under applicable conditions (such as presence or absence of rain, and the presence or absence of a person(s) in motion near the lawn. User error would be a reason behind excess watering if the features are not properly set. </w:t>
      </w:r>
    </w:p>
    <w:p w:rsidR="00EF473E" w:rsidRPr="00F353D8" w:rsidRDefault="00EF473E" w:rsidP="00EF473E">
      <w:pPr>
        <w:spacing w:line="240" w:lineRule="auto"/>
        <w:ind w:left="0" w:firstLine="0"/>
        <w:rPr>
          <w:rFonts w:ascii="Helvetica" w:hAnsi="Helvetica" w:cs="Helvetica"/>
          <w:color w:val="000000" w:themeColor="text1"/>
          <w:sz w:val="24"/>
          <w:szCs w:val="24"/>
        </w:rPr>
      </w:pPr>
      <w:r w:rsidRPr="00F353D8">
        <w:rPr>
          <w:rFonts w:ascii="Helvetica" w:hAnsi="Helvetica" w:cs="Helvetica"/>
          <w:color w:val="000000" w:themeColor="text1"/>
          <w:sz w:val="24"/>
          <w:szCs w:val="24"/>
        </w:rPr>
        <w:t>Another reason behind the policies being drafted for restricting water usage for homes are due to the alarming rate of water waste that comes from watering a lawn. “Wasting fresh water is a real concern. A recent study conducted with homeowners in central Florida found that, on average, 64 percent of the drinking water used by homes went to irrigation. In the summer months, this percentage increased to 88 percent. “</w:t>
      </w:r>
      <w:r w:rsidRPr="00F353D8">
        <w:rPr>
          <w:rFonts w:ascii="Helvetica" w:eastAsia="Times New Roman" w:hAnsi="Helvetica" w:cs="Helvetica"/>
          <w:color w:val="000000" w:themeColor="text1"/>
          <w:sz w:val="24"/>
          <w:szCs w:val="24"/>
        </w:rPr>
        <w:t xml:space="preserve">Residential outdoor water use is Experts estimate that as much as 50 percent of this water is wasted due to overwatering caused by inefficiencies in irrigation methods and systems. </w:t>
      </w:r>
      <w:r w:rsidRPr="00F353D8">
        <w:rPr>
          <w:rFonts w:ascii="Helvetica" w:hAnsi="Helvetica" w:cs="Helvetica"/>
          <w:noProof/>
          <w:color w:val="000000" w:themeColor="text1"/>
          <w:sz w:val="24"/>
          <w:szCs w:val="24"/>
        </w:rPr>
        <w:t xml:space="preserve"> (U.S EPA)</w:t>
      </w:r>
      <w:r w:rsidRPr="00F353D8">
        <w:rPr>
          <w:rFonts w:ascii="Helvetica" w:hAnsi="Helvetica" w:cs="Helvetica"/>
          <w:color w:val="000000" w:themeColor="text1"/>
          <w:sz w:val="24"/>
          <w:szCs w:val="24"/>
        </w:rPr>
        <w:t xml:space="preserve"> This design would allow for significant savings at an individual and national rate. Even a ten percent reduction of water waste would result in millions of gallons of water saved annually because of the amount of water used for keeping outdoor vegetation sustained for moments when is truly necessary. Data could possibly be gathered to assist with determining the amount of water that was used in a month, meaning that the user can find trends for their water use.</w:t>
      </w:r>
      <w:r>
        <w:rPr>
          <w:rFonts w:ascii="Helvetica" w:hAnsi="Helvetica" w:cs="Helvetica"/>
          <w:color w:val="000000" w:themeColor="text1"/>
          <w:sz w:val="24"/>
          <w:szCs w:val="24"/>
        </w:rPr>
        <w:t>[32]</w:t>
      </w:r>
    </w:p>
    <w:p w:rsidR="00EF473E" w:rsidRPr="00F353D8" w:rsidRDefault="00EF473E" w:rsidP="00EF473E">
      <w:pPr>
        <w:spacing w:line="240" w:lineRule="auto"/>
        <w:ind w:left="14" w:hanging="14"/>
        <w:rPr>
          <w:rFonts w:ascii="Helvetica" w:eastAsia="Times New Roman" w:hAnsi="Helvetica" w:cs="Helvetica"/>
          <w:color w:val="000000" w:themeColor="text1"/>
          <w:sz w:val="24"/>
          <w:szCs w:val="24"/>
        </w:rPr>
      </w:pPr>
      <w:r w:rsidRPr="00F353D8">
        <w:rPr>
          <w:rFonts w:ascii="Helvetica" w:hAnsi="Helvetica" w:cs="Helvetica"/>
          <w:color w:val="000000" w:themeColor="text1"/>
          <w:sz w:val="24"/>
          <w:szCs w:val="24"/>
        </w:rPr>
        <w:t>The laws that have been enacted in order to keep up with the importance of water usage have also been based on the current social climate and mood towards “going green</w:t>
      </w:r>
      <w:r>
        <w:rPr>
          <w:rFonts w:ascii="Helvetica" w:hAnsi="Helvetica" w:cs="Helvetica"/>
          <w:color w:val="000000" w:themeColor="text1"/>
          <w:sz w:val="24"/>
          <w:szCs w:val="24"/>
        </w:rPr>
        <w:t>”</w:t>
      </w:r>
      <w:r w:rsidRPr="00F353D8">
        <w:rPr>
          <w:rFonts w:ascii="Helvetica" w:hAnsi="Helvetica" w:cs="Helvetica"/>
          <w:color w:val="000000" w:themeColor="text1"/>
          <w:sz w:val="24"/>
          <w:szCs w:val="24"/>
        </w:rPr>
        <w:t xml:space="preserve"> efforts. Candidates for local and national offices are often asked what their stances are on environmental issues, and their potential solutions. Seeing as though campaigns towards children and adults to be more conservative with their water usage. In Central Florida the following was drafter and codified in 2016 “The Central Florida Water Initiative (CFWI) was codified into law in 2016. The designation “Central Florida Water Initiative Area”, or CFWI area, includes all of Orange, Osceola, Polk, and Seminole Counties, as well as southern Lake County (Figure 2). Over the past decade, the St. Johns River Water Management District (SJRWMD), the South Florida Water Management District (SFWMD), the Southwest Florida Water Management District (SWFWMD), and the Florida Department of Environmental Protection (FDEP) have determined that the Florida Aquifer system is locally approaching the sustainable limits of use. Together, they are exploring conservation and alternative water supply (AWS) measures to meet the long-term water needs of the area. Although the prospective buyers would vary their mindset for purchasing the product would involve an engagement in activities such as seeking to reduce current utility costs, reduce carbon footprint, and feel more in control than existing systems into the fine tuning and tailoring of an everyday feature that impacts their daily lives. </w:t>
      </w:r>
    </w:p>
    <w:p w:rsidR="00EF473E" w:rsidRPr="00F353D8" w:rsidRDefault="00EF473E" w:rsidP="00EF473E">
      <w:pPr>
        <w:spacing w:line="240" w:lineRule="auto"/>
        <w:ind w:left="14" w:hanging="14"/>
        <w:rPr>
          <w:rFonts w:ascii="Helvetica" w:hAnsi="Helvetica" w:cs="Helvetica"/>
          <w:color w:val="000000" w:themeColor="text1"/>
          <w:sz w:val="24"/>
          <w:szCs w:val="24"/>
        </w:rPr>
      </w:pPr>
      <w:r w:rsidRPr="00F353D8">
        <w:rPr>
          <w:rFonts w:ascii="Helvetica" w:hAnsi="Helvetica" w:cs="Helvetica"/>
          <w:color w:val="000000" w:themeColor="text1"/>
          <w:sz w:val="24"/>
          <w:szCs w:val="24"/>
        </w:rPr>
        <w:t>It is an inherent social need to either fit in or stand out. Owning a home or property that allows you to be the decision maker regarding your maintenance needs is both an adult responsibility and privilege. Having a home or even business that is surrounded by lush and beautifully maintained bushes, plants, shrubs, and trees provides a finishing look to a property. A well-manicured lawn is not only sought after, but in places such as communities with a HOA it can be potentially required. “</w:t>
      </w:r>
      <w:r>
        <w:rPr>
          <w:rFonts w:ascii="Helvetica" w:eastAsia="Times New Roman" w:hAnsi="Helvetica" w:cs="Helvetica"/>
          <w:color w:val="000000" w:themeColor="text1"/>
          <w:sz w:val="24"/>
          <w:szCs w:val="24"/>
        </w:rPr>
        <w:t>9</w:t>
      </w:r>
      <w:r w:rsidRPr="00F353D8">
        <w:rPr>
          <w:rFonts w:ascii="Helvetica" w:eastAsia="Times New Roman" w:hAnsi="Helvetica" w:cs="Helvetica"/>
          <w:color w:val="000000" w:themeColor="text1"/>
          <w:sz w:val="24"/>
          <w:szCs w:val="24"/>
        </w:rPr>
        <w:t xml:space="preserve">." </w:t>
      </w:r>
      <w:r>
        <w:rPr>
          <w:rFonts w:ascii="Helvetica" w:eastAsia="Times New Roman" w:hAnsi="Helvetica" w:cs="Helvetica"/>
          <w:color w:val="000000" w:themeColor="text1"/>
          <w:sz w:val="24"/>
          <w:szCs w:val="24"/>
        </w:rPr>
        <w:t>[32]</w:t>
      </w:r>
      <w:r w:rsidRPr="00F353D8">
        <w:rPr>
          <w:rFonts w:ascii="Helvetica" w:hAnsi="Helvetica" w:cs="Helvetica"/>
          <w:color w:val="000000" w:themeColor="text1"/>
          <w:sz w:val="24"/>
          <w:szCs w:val="24"/>
        </w:rPr>
        <w:t xml:space="preserve">   </w:t>
      </w:r>
      <w:r>
        <w:rPr>
          <w:rFonts w:ascii="Helvetica" w:hAnsi="Helvetica" w:cs="Helvetica"/>
          <w:color w:val="000000" w:themeColor="text1"/>
          <w:sz w:val="24"/>
          <w:szCs w:val="24"/>
        </w:rPr>
        <w:t>T</w:t>
      </w:r>
      <w:r w:rsidRPr="00F353D8">
        <w:rPr>
          <w:rFonts w:ascii="Helvetica" w:hAnsi="Helvetica" w:cs="Helvetica"/>
          <w:color w:val="000000" w:themeColor="text1"/>
          <w:sz w:val="24"/>
          <w:szCs w:val="24"/>
        </w:rPr>
        <w:t xml:space="preserve">here is also pressure regarding what kind of lawn to have. Apparently, a group of homeowners ended up in a legal dispute with their HOA due to the HOA wanting to dictate which plants could be planted around their property “The HOA said St. Augustine or Zoysia grass were permitted, but not Bahia. Bahia is very drought tolerant and doesn't need much fertilizer. But it also doesn't have the lush, green reputation of St. Augustine…” </w:t>
      </w:r>
      <w:r>
        <w:rPr>
          <w:rFonts w:ascii="Helvetica" w:hAnsi="Helvetica" w:cs="Helvetica"/>
          <w:color w:val="000000" w:themeColor="text1"/>
          <w:sz w:val="24"/>
          <w:szCs w:val="24"/>
        </w:rPr>
        <w:t>[33]</w:t>
      </w:r>
      <w:r>
        <w:rPr>
          <w:rFonts w:ascii="Helvetica" w:hAnsi="Helvetica" w:cs="Helvetica"/>
          <w:noProof/>
          <w:color w:val="000000" w:themeColor="text1"/>
          <w:sz w:val="24"/>
          <w:szCs w:val="24"/>
        </w:rPr>
        <w:t>.</w:t>
      </w:r>
      <w:r w:rsidRPr="00F353D8">
        <w:rPr>
          <w:rFonts w:ascii="Helvetica" w:hAnsi="Helvetica" w:cs="Helvetica"/>
          <w:color w:val="000000" w:themeColor="text1"/>
          <w:sz w:val="24"/>
          <w:szCs w:val="24"/>
        </w:rPr>
        <w:t xml:space="preserve"> If an HOA area has the same exact type of lawn but each homeowner has different sprinkler systems, there is a chance that the lawns are not going to have the same homogenous attributes. Factors like knowing the layout you need to water or the “zones”, how often each zone is watered will create different outcomes for each household. A smart irrigation system will not differentiate between plant species and genus; however, it will identify when moisture is at sufficient levels so that overuse is not needed.           </w:t>
      </w:r>
    </w:p>
    <w:p w:rsidR="00EF473E" w:rsidRPr="00F353D8" w:rsidRDefault="00EF473E" w:rsidP="00EF473E">
      <w:pPr>
        <w:spacing w:line="240" w:lineRule="auto"/>
        <w:ind w:left="14" w:hanging="14"/>
        <w:rPr>
          <w:rFonts w:ascii="Helvetica" w:hAnsi="Helvetica" w:cs="Helvetica"/>
          <w:color w:val="000000" w:themeColor="text1"/>
          <w:sz w:val="24"/>
          <w:szCs w:val="24"/>
        </w:rPr>
      </w:pPr>
      <w:r w:rsidRPr="00F353D8">
        <w:rPr>
          <w:rFonts w:ascii="Helvetica" w:hAnsi="Helvetica" w:cs="Helvetica"/>
          <w:color w:val="000000" w:themeColor="text1"/>
          <w:sz w:val="24"/>
          <w:szCs w:val="24"/>
        </w:rPr>
        <w:t>There are property owners who will have to decide how strong their forte for setting up a watering system that may induce difficulty due to the perceived difficultness of the installation, and the actual difficulty of the installation. While some may choose to have an installation by an irrigation expert, others may choose the do it yourself approach. When it comes to installing a system that will be a main source of your utility expenses, mishaps would result in damage to your property, as well as additional costs being tacked on to your monthly expenses. If using a technician there would be additional fees that may hinder some towards committing to the product for the tech’s installation. A buyer might also have time constraints for setting up and replacing their system with scheduling an irrigation technician to come out and complete the upgrade.</w:t>
      </w:r>
    </w:p>
    <w:p w:rsidR="00EF473E" w:rsidRPr="00F353D8" w:rsidRDefault="00EF473E" w:rsidP="00EF473E">
      <w:pPr>
        <w:spacing w:line="240" w:lineRule="auto"/>
        <w:ind w:left="14" w:hanging="14"/>
        <w:rPr>
          <w:rFonts w:ascii="Helvetica" w:hAnsi="Helvetica" w:cs="Helvetica"/>
          <w:color w:val="000000" w:themeColor="text1"/>
          <w:sz w:val="24"/>
          <w:szCs w:val="24"/>
        </w:rPr>
      </w:pPr>
      <w:r w:rsidRPr="00F353D8">
        <w:rPr>
          <w:rFonts w:ascii="Helvetica" w:hAnsi="Helvetica" w:cs="Helvetica"/>
          <w:color w:val="000000" w:themeColor="text1"/>
          <w:sz w:val="24"/>
          <w:szCs w:val="24"/>
        </w:rPr>
        <w:t>Consumers who already have a smart irrigation system would be less likely to change unless they are the type to constantly want to upgrade, and update to newer looks and features. The product would have to be very competitive to sway these buyers into abandoning their old systems already functioning and in use. Those who have the more traditional systems would have reluctant attitudes as well, that could stem from feeling as though there is nothing wrong with their old system, and that this new technology is encroaching on their nostalgic features.</w:t>
      </w:r>
    </w:p>
    <w:p w:rsidR="00EF473E" w:rsidRPr="00F353D8" w:rsidRDefault="00EF473E" w:rsidP="00EF473E">
      <w:pPr>
        <w:spacing w:line="240" w:lineRule="auto"/>
        <w:ind w:left="14" w:hanging="14"/>
        <w:rPr>
          <w:rFonts w:ascii="Helvetica" w:hAnsi="Helvetica" w:cs="Helvetica"/>
          <w:color w:val="000000" w:themeColor="text1"/>
          <w:sz w:val="24"/>
          <w:szCs w:val="24"/>
        </w:rPr>
      </w:pPr>
      <w:r w:rsidRPr="00F353D8">
        <w:rPr>
          <w:rFonts w:ascii="Helvetica" w:hAnsi="Helvetica" w:cs="Helvetica"/>
          <w:color w:val="000000" w:themeColor="text1"/>
          <w:sz w:val="24"/>
          <w:szCs w:val="24"/>
        </w:rPr>
        <w:t>Budgetary concerns are a main reason that home improvement may be delayed. Although the system will provide savings on the amount spent on water, this savings would be vague until the product was set up. Some people may save more than others. For a household that is in dire straits and worries about needing to keep their electricity running may feel that cutting back on wasted water will be helpful, but not having a concrete idea of how much they would save may hesitate to complete the transition. Their limited funds would make it difficult to switch over to a device that needs to be paid upfront and may cost several hundred dollars at one time. These households would first have to spend and wait to see if their investment has provided a reasonable and desirable return.</w:t>
      </w:r>
      <w:r>
        <w:rPr>
          <w:rFonts w:ascii="Helvetica" w:hAnsi="Helvetica" w:cs="Helvetica"/>
          <w:color w:val="000000" w:themeColor="text1"/>
          <w:sz w:val="24"/>
          <w:szCs w:val="24"/>
        </w:rPr>
        <w:t>[34]</w:t>
      </w:r>
    </w:p>
    <w:p w:rsidR="00042B47" w:rsidRDefault="00EF473E" w:rsidP="00EF473E">
      <w:pPr>
        <w:spacing w:line="240" w:lineRule="auto"/>
        <w:ind w:left="14" w:hanging="14"/>
        <w:rPr>
          <w:rFonts w:ascii="Helvetica" w:hAnsi="Helvetica" w:cs="Helvetica"/>
          <w:color w:val="000000" w:themeColor="text1"/>
          <w:sz w:val="24"/>
          <w:szCs w:val="24"/>
        </w:rPr>
      </w:pPr>
      <w:r w:rsidRPr="00F353D8">
        <w:rPr>
          <w:rFonts w:ascii="Helvetica" w:hAnsi="Helvetica" w:cs="Helvetica"/>
          <w:color w:val="000000" w:themeColor="text1"/>
          <w:sz w:val="24"/>
          <w:szCs w:val="24"/>
        </w:rPr>
        <w:t>Sprinkler systems are susceptible to intentional and unintentional damage, as well as vandalism. For the business or property owner looking to have a smart system having to spend more money before they have saved for replacing and repairing the system can hinder their attraction to becoming an owner of the smart system.</w:t>
      </w:r>
    </w:p>
    <w:p w:rsidR="00E80CA3" w:rsidRDefault="00E80CA3" w:rsidP="00A725EC">
      <w:pPr>
        <w:spacing w:line="240" w:lineRule="auto"/>
        <w:ind w:left="14" w:hanging="14"/>
        <w:rPr>
          <w:rFonts w:ascii="Helvetica" w:hAnsi="Helvetica" w:cs="Helvetica"/>
          <w:color w:val="000000" w:themeColor="text1"/>
          <w:sz w:val="24"/>
          <w:szCs w:val="24"/>
        </w:rPr>
      </w:pPr>
    </w:p>
    <w:p w:rsidR="00E80CA3" w:rsidRDefault="00E80CA3" w:rsidP="00A725EC">
      <w:pPr>
        <w:spacing w:line="240" w:lineRule="auto"/>
        <w:ind w:left="14" w:hanging="14"/>
        <w:rPr>
          <w:rFonts w:ascii="Helvetica" w:hAnsi="Helvetica" w:cs="Helvetica"/>
          <w:color w:val="000000" w:themeColor="text1"/>
          <w:sz w:val="24"/>
          <w:szCs w:val="24"/>
        </w:rPr>
      </w:pPr>
    </w:p>
    <w:p w:rsidR="00E80CA3" w:rsidRDefault="00E80CA3" w:rsidP="00A725EC">
      <w:pPr>
        <w:spacing w:line="240" w:lineRule="auto"/>
        <w:ind w:left="14" w:hanging="14"/>
        <w:rPr>
          <w:rFonts w:ascii="Helvetica" w:hAnsi="Helvetica" w:cs="Helvetica"/>
          <w:color w:val="000000" w:themeColor="text1"/>
          <w:sz w:val="24"/>
          <w:szCs w:val="24"/>
        </w:rPr>
      </w:pPr>
    </w:p>
    <w:p w:rsidR="00E80CA3" w:rsidRDefault="00E80CA3" w:rsidP="00A725EC">
      <w:pPr>
        <w:spacing w:line="240" w:lineRule="auto"/>
        <w:ind w:left="14" w:hanging="14"/>
        <w:rPr>
          <w:rFonts w:ascii="Helvetica" w:hAnsi="Helvetica" w:cs="Helvetica"/>
          <w:color w:val="000000" w:themeColor="text1"/>
          <w:sz w:val="24"/>
          <w:szCs w:val="24"/>
        </w:rPr>
      </w:pPr>
    </w:p>
    <w:p w:rsidR="00E80CA3" w:rsidRDefault="00E80CA3" w:rsidP="00A725EC">
      <w:pPr>
        <w:spacing w:line="240" w:lineRule="auto"/>
        <w:ind w:left="14" w:hanging="14"/>
        <w:rPr>
          <w:rFonts w:ascii="Helvetica" w:hAnsi="Helvetica" w:cs="Helvetica"/>
          <w:color w:val="000000" w:themeColor="text1"/>
          <w:sz w:val="24"/>
          <w:szCs w:val="24"/>
        </w:rPr>
      </w:pPr>
    </w:p>
    <w:p w:rsidR="00E80CA3" w:rsidRDefault="00E80CA3" w:rsidP="00A725EC">
      <w:pPr>
        <w:spacing w:line="240" w:lineRule="auto"/>
        <w:ind w:left="14" w:hanging="14"/>
        <w:rPr>
          <w:rFonts w:ascii="Helvetica" w:hAnsi="Helvetica" w:cs="Helvetica"/>
          <w:color w:val="000000" w:themeColor="text1"/>
          <w:sz w:val="24"/>
          <w:szCs w:val="24"/>
        </w:rPr>
      </w:pPr>
    </w:p>
    <w:p w:rsidR="00E80CA3" w:rsidRDefault="00E80CA3" w:rsidP="00A725EC">
      <w:pPr>
        <w:spacing w:line="240" w:lineRule="auto"/>
        <w:ind w:left="14" w:hanging="14"/>
        <w:rPr>
          <w:rFonts w:ascii="Helvetica" w:hAnsi="Helvetica" w:cs="Helvetica"/>
          <w:color w:val="000000" w:themeColor="text1"/>
          <w:sz w:val="24"/>
          <w:szCs w:val="24"/>
        </w:rPr>
      </w:pPr>
    </w:p>
    <w:p w:rsidR="00E80CA3" w:rsidRDefault="00E80CA3" w:rsidP="00A725EC">
      <w:pPr>
        <w:spacing w:line="240" w:lineRule="auto"/>
        <w:ind w:left="14" w:hanging="14"/>
        <w:rPr>
          <w:rFonts w:ascii="Helvetica" w:hAnsi="Helvetica" w:cs="Helvetica"/>
          <w:color w:val="000000" w:themeColor="text1"/>
          <w:sz w:val="24"/>
          <w:szCs w:val="24"/>
        </w:rPr>
      </w:pPr>
    </w:p>
    <w:p w:rsidR="00E80CA3" w:rsidRDefault="00E80CA3" w:rsidP="00A725EC">
      <w:pPr>
        <w:spacing w:line="240" w:lineRule="auto"/>
        <w:ind w:left="14" w:hanging="14"/>
        <w:rPr>
          <w:rFonts w:ascii="Helvetica" w:hAnsi="Helvetica" w:cs="Helvetica"/>
          <w:color w:val="000000" w:themeColor="text1"/>
          <w:sz w:val="24"/>
          <w:szCs w:val="24"/>
        </w:rPr>
      </w:pPr>
    </w:p>
    <w:p w:rsidR="00E80CA3" w:rsidRDefault="00E80CA3" w:rsidP="00A725EC">
      <w:pPr>
        <w:spacing w:line="240" w:lineRule="auto"/>
        <w:ind w:left="14" w:hanging="14"/>
        <w:rPr>
          <w:rFonts w:ascii="Helvetica" w:hAnsi="Helvetica" w:cs="Helvetica"/>
          <w:color w:val="000000" w:themeColor="text1"/>
          <w:sz w:val="24"/>
          <w:szCs w:val="24"/>
        </w:rPr>
      </w:pPr>
    </w:p>
    <w:p w:rsidR="00E80CA3" w:rsidRDefault="00E80CA3" w:rsidP="00A725EC">
      <w:pPr>
        <w:spacing w:line="240" w:lineRule="auto"/>
        <w:ind w:left="14" w:hanging="14"/>
        <w:rPr>
          <w:rFonts w:ascii="Helvetica" w:hAnsi="Helvetica" w:cs="Helvetica"/>
          <w:color w:val="000000" w:themeColor="text1"/>
          <w:sz w:val="24"/>
          <w:szCs w:val="24"/>
        </w:rPr>
      </w:pPr>
    </w:p>
    <w:p w:rsidR="00E80CA3" w:rsidRDefault="00E80CA3" w:rsidP="00A725EC">
      <w:pPr>
        <w:spacing w:line="240" w:lineRule="auto"/>
        <w:ind w:left="14" w:hanging="14"/>
        <w:rPr>
          <w:rFonts w:ascii="Helvetica" w:hAnsi="Helvetica" w:cs="Helvetica"/>
          <w:color w:val="000000" w:themeColor="text1"/>
          <w:sz w:val="24"/>
          <w:szCs w:val="24"/>
        </w:rPr>
      </w:pPr>
    </w:p>
    <w:p w:rsidR="00E80CA3" w:rsidRDefault="00E80CA3" w:rsidP="00A725EC">
      <w:pPr>
        <w:spacing w:line="240" w:lineRule="auto"/>
        <w:ind w:left="14" w:hanging="14"/>
        <w:rPr>
          <w:rFonts w:ascii="Helvetica" w:hAnsi="Helvetica" w:cs="Helvetica"/>
          <w:color w:val="000000" w:themeColor="text1"/>
          <w:sz w:val="24"/>
          <w:szCs w:val="24"/>
        </w:rPr>
      </w:pPr>
    </w:p>
    <w:p w:rsidR="00B86919" w:rsidRDefault="00B86919">
      <w:pPr>
        <w:spacing w:after="160" w:line="259" w:lineRule="auto"/>
        <w:ind w:left="0" w:firstLine="0"/>
        <w:jc w:val="left"/>
        <w:rPr>
          <w:rFonts w:ascii="Helvetica" w:hAnsi="Helvetica" w:cs="Helvetica"/>
          <w:color w:val="000000" w:themeColor="text1"/>
          <w:sz w:val="24"/>
          <w:szCs w:val="24"/>
        </w:rPr>
      </w:pPr>
      <w:r>
        <w:rPr>
          <w:rFonts w:ascii="Helvetica" w:hAnsi="Helvetica" w:cs="Helvetica"/>
          <w:color w:val="000000" w:themeColor="text1"/>
          <w:sz w:val="24"/>
          <w:szCs w:val="24"/>
        </w:rPr>
        <w:br w:type="page"/>
      </w:r>
    </w:p>
    <w:p w:rsidR="00F752C1" w:rsidRPr="00F353D8" w:rsidRDefault="00F752C1" w:rsidP="001105C7">
      <w:pPr>
        <w:pStyle w:val="Heading1"/>
        <w:tabs>
          <w:tab w:val="left" w:pos="720"/>
        </w:tabs>
        <w:rPr>
          <w:rFonts w:ascii="Helvetica" w:hAnsi="Helvetica" w:cs="Helvetica"/>
          <w:sz w:val="40"/>
          <w:szCs w:val="40"/>
        </w:rPr>
      </w:pPr>
      <w:bookmarkStart w:id="58" w:name="_Toc520688239"/>
      <w:r w:rsidRPr="00F353D8">
        <w:rPr>
          <w:rFonts w:ascii="Helvetica" w:hAnsi="Helvetica" w:cs="Helvetica"/>
          <w:sz w:val="40"/>
          <w:szCs w:val="40"/>
        </w:rPr>
        <w:t>Market Analysis</w:t>
      </w:r>
      <w:bookmarkEnd w:id="58"/>
    </w:p>
    <w:p w:rsidR="00F752C1" w:rsidRPr="00F353D8" w:rsidRDefault="00F752C1" w:rsidP="00F752C1">
      <w:pPr>
        <w:spacing w:line="240" w:lineRule="auto"/>
        <w:ind w:left="14" w:hanging="14"/>
        <w:rPr>
          <w:rFonts w:ascii="Helvetica" w:hAnsi="Helvetica" w:cs="Helvetica"/>
          <w:sz w:val="24"/>
          <w:szCs w:val="24"/>
        </w:rPr>
      </w:pPr>
      <w:r w:rsidRPr="00F353D8">
        <w:rPr>
          <w:rFonts w:ascii="Helvetica" w:hAnsi="Helvetica" w:cs="Helvetica"/>
          <w:sz w:val="24"/>
          <w:szCs w:val="24"/>
        </w:rPr>
        <w:t>The smart irrigation market is a great place to be given the expected growth in the coming years. Major factors include needs such as food production, water conservation, and reduction in the waste of current resources. Advances in wireless communication and sensor technology have all helped to create solutions to these major factors in the form of smart irrigation systems. These systems allow automated and efficient watering using intelligent sensor systems along with real-time data monitoring from local weather data. These features help provide reliable environment sustainability, decrease costs associated with manual labor, and reduce water waste from over watering. Market reports indicate growth at a CAGR anywhere from 13.1-17.2% by 2026 with a market value from $1.5-2.32 billion [1</w:t>
      </w:r>
      <w:r w:rsidR="00B027EB" w:rsidRPr="00F353D8">
        <w:rPr>
          <w:rFonts w:ascii="Helvetica" w:hAnsi="Helvetica" w:cs="Helvetica"/>
          <w:sz w:val="24"/>
          <w:szCs w:val="24"/>
        </w:rPr>
        <w:t>] [</w:t>
      </w:r>
      <w:r w:rsidRPr="00F353D8">
        <w:rPr>
          <w:rFonts w:ascii="Helvetica" w:hAnsi="Helvetica" w:cs="Helvetica"/>
          <w:sz w:val="24"/>
          <w:szCs w:val="24"/>
        </w:rPr>
        <w:t>2].</w:t>
      </w:r>
    </w:p>
    <w:p w:rsidR="008F6114" w:rsidRPr="00F353D8" w:rsidRDefault="00F752C1" w:rsidP="008F6114">
      <w:pPr>
        <w:keepNext/>
        <w:spacing w:line="240" w:lineRule="auto"/>
        <w:ind w:left="14" w:hanging="14"/>
        <w:jc w:val="center"/>
        <w:rPr>
          <w:rFonts w:ascii="Helvetica" w:hAnsi="Helvetica" w:cs="Helvetica"/>
        </w:rPr>
      </w:pPr>
      <w:r w:rsidRPr="00F353D8">
        <w:rPr>
          <w:rFonts w:ascii="Helvetica" w:hAnsi="Helvetica" w:cs="Helvetica"/>
          <w:noProof/>
        </w:rPr>
        <mc:AlternateContent>
          <mc:Choice Requires="cx2">
            <w:drawing>
              <wp:inline distT="0" distB="0" distL="0" distR="0" wp14:anchorId="7A9D29D6" wp14:editId="7A5AF6A4">
                <wp:extent cx="3865418" cy="2358736"/>
                <wp:effectExtent l="0" t="0" r="1905" b="3810"/>
                <wp:docPr id="74" name="Chart 74">
                  <a:extLst xmlns:a="http://schemas.openxmlformats.org/drawingml/2006/main">
                    <a:ext uri="{FF2B5EF4-FFF2-40B4-BE49-F238E27FC236}">
                      <a16:creationId xmlns:a16="http://schemas.microsoft.com/office/drawing/2014/main" id="{8CFB50F6-3512-40EA-AC3A-823ED740DD45}"/>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4"/>
                  </a:graphicData>
                </a:graphic>
              </wp:inline>
            </w:drawing>
          </mc:Choice>
          <mc:Fallback>
            <w:drawing>
              <wp:inline distT="0" distB="0" distL="0" distR="0" wp14:anchorId="7A9D29D6" wp14:editId="7A5AF6A4">
                <wp:extent cx="3865418" cy="2358736"/>
                <wp:effectExtent l="0" t="0" r="1905" b="3810"/>
                <wp:docPr id="74" name="Chart 74">
                  <a:extLst xmlns:a="http://schemas.openxmlformats.org/drawingml/2006/main">
                    <a:ext uri="{FF2B5EF4-FFF2-40B4-BE49-F238E27FC236}">
                      <a16:creationId xmlns:a16="http://schemas.microsoft.com/office/drawing/2014/main" id="{8CFB50F6-3512-40EA-AC3A-823ED740DD4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4" name="Chart 74">
                          <a:extLst>
                            <a:ext uri="{FF2B5EF4-FFF2-40B4-BE49-F238E27FC236}">
                              <a16:creationId xmlns:a16="http://schemas.microsoft.com/office/drawing/2014/main" id="{8CFB50F6-3512-40EA-AC3A-823ED740DD45}"/>
                            </a:ext>
                          </a:extLst>
                        </pic:cNvPr>
                        <pic:cNvPicPr>
                          <a:picLocks noGrp="1" noRot="1" noChangeAspect="1" noMove="1" noResize="1" noEditPoints="1" noAdjustHandles="1" noChangeArrowheads="1" noChangeShapeType="1"/>
                        </pic:cNvPicPr>
                      </pic:nvPicPr>
                      <pic:blipFill>
                        <a:blip r:embed="rId15"/>
                        <a:stretch>
                          <a:fillRect/>
                        </a:stretch>
                      </pic:blipFill>
                      <pic:spPr>
                        <a:xfrm>
                          <a:off x="0" y="0"/>
                          <a:ext cx="3865245" cy="2358390"/>
                        </a:xfrm>
                        <a:prstGeom prst="rect">
                          <a:avLst/>
                        </a:prstGeom>
                      </pic:spPr>
                    </pic:pic>
                  </a:graphicData>
                </a:graphic>
              </wp:inline>
            </w:drawing>
          </mc:Fallback>
        </mc:AlternateContent>
      </w:r>
    </w:p>
    <w:p w:rsidR="008F6114" w:rsidRPr="00F353D8" w:rsidRDefault="008F6114" w:rsidP="008F6114">
      <w:pPr>
        <w:pStyle w:val="Caption"/>
        <w:jc w:val="center"/>
        <w:rPr>
          <w:rFonts w:ascii="Helvetica" w:hAnsi="Helvetica" w:cs="Helvetica"/>
        </w:rPr>
      </w:pPr>
      <w:bookmarkStart w:id="59" w:name="_Toc519832006"/>
      <w:r w:rsidRPr="00F353D8">
        <w:rPr>
          <w:rFonts w:ascii="Helvetica" w:hAnsi="Helvetica" w:cs="Helvetica"/>
        </w:rPr>
        <w:t xml:space="preserve">Figure </w:t>
      </w:r>
      <w:r w:rsidR="00ED2805" w:rsidRPr="00F353D8">
        <w:rPr>
          <w:rFonts w:ascii="Helvetica" w:hAnsi="Helvetica" w:cs="Helvetica"/>
          <w:noProof/>
        </w:rPr>
        <w:fldChar w:fldCharType="begin"/>
      </w:r>
      <w:r w:rsidR="00ED2805" w:rsidRPr="00F353D8">
        <w:rPr>
          <w:rFonts w:ascii="Helvetica" w:hAnsi="Helvetica" w:cs="Helvetica"/>
          <w:noProof/>
        </w:rPr>
        <w:instrText xml:space="preserve"> SEQ Figure \* ARABIC </w:instrText>
      </w:r>
      <w:r w:rsidR="00ED2805" w:rsidRPr="00F353D8">
        <w:rPr>
          <w:rFonts w:ascii="Helvetica" w:hAnsi="Helvetica" w:cs="Helvetica"/>
          <w:noProof/>
        </w:rPr>
        <w:fldChar w:fldCharType="separate"/>
      </w:r>
      <w:r w:rsidR="00643A31">
        <w:rPr>
          <w:rFonts w:ascii="Helvetica" w:hAnsi="Helvetica" w:cs="Helvetica"/>
          <w:noProof/>
        </w:rPr>
        <w:t>2</w:t>
      </w:r>
      <w:r w:rsidR="00ED2805" w:rsidRPr="00F353D8">
        <w:rPr>
          <w:rFonts w:ascii="Helvetica" w:hAnsi="Helvetica" w:cs="Helvetica"/>
          <w:noProof/>
        </w:rPr>
        <w:fldChar w:fldCharType="end"/>
      </w:r>
      <w:r w:rsidRPr="00F353D8">
        <w:rPr>
          <w:rFonts w:ascii="Helvetica" w:hAnsi="Helvetica" w:cs="Helvetica"/>
        </w:rPr>
        <w:t>: Market CAGRs [7]</w:t>
      </w:r>
      <w:bookmarkEnd w:id="59"/>
    </w:p>
    <w:p w:rsidR="00F752C1" w:rsidRPr="0002245C" w:rsidRDefault="00F752C1" w:rsidP="00F752C1">
      <w:pPr>
        <w:pStyle w:val="Heading2"/>
        <w:ind w:left="0"/>
        <w:rPr>
          <w:rFonts w:ascii="Helvetica" w:hAnsi="Helvetica" w:cs="Helvetica"/>
          <w:sz w:val="36"/>
          <w:szCs w:val="36"/>
        </w:rPr>
      </w:pPr>
      <w:bookmarkStart w:id="60" w:name="_Toc520688240"/>
      <w:r w:rsidRPr="0002245C">
        <w:rPr>
          <w:rFonts w:ascii="Helvetica" w:hAnsi="Helvetica" w:cs="Helvetica"/>
          <w:sz w:val="36"/>
          <w:szCs w:val="36"/>
        </w:rPr>
        <w:t>Market Segments</w:t>
      </w:r>
      <w:bookmarkEnd w:id="60"/>
    </w:p>
    <w:p w:rsidR="00F752C1" w:rsidRPr="00F353D8" w:rsidRDefault="00F752C1" w:rsidP="00F752C1">
      <w:pPr>
        <w:spacing w:line="240" w:lineRule="auto"/>
        <w:ind w:left="14" w:hanging="14"/>
        <w:rPr>
          <w:rFonts w:ascii="Helvetica" w:hAnsi="Helvetica" w:cs="Helvetica"/>
          <w:sz w:val="24"/>
          <w:szCs w:val="24"/>
        </w:rPr>
      </w:pPr>
      <w:r w:rsidRPr="00F353D8">
        <w:rPr>
          <w:rFonts w:ascii="Helvetica" w:hAnsi="Helvetica" w:cs="Helvetica"/>
          <w:sz w:val="24"/>
          <w:szCs w:val="24"/>
        </w:rPr>
        <w:t xml:space="preserve">The market is segmented into focuses on the parts of the system, the technologies they choose to implement specifically with the smart controller, and their applications and regions. The parts of the system include the hardware such as the sensor system, communication modules, sprinkler heads, and the smart controller. Technologies include the type of sensors used such as soil sensors and rain sensors and local weather data input. The type of software, software platforms, and features can also be included. The type of application of the system is mainly one of two groups, agricultural, or farming, and non-agricultural. Non-agricultural applications include residential landscapes, parks, golf courses and schoolyards. The second group is particularly interested in the reduction of resource waste such as water, energy, and fertilizer which will also decrease costs associated with waste. </w:t>
      </w:r>
    </w:p>
    <w:p w:rsidR="008F6114" w:rsidRPr="00F353D8" w:rsidRDefault="00F752C1" w:rsidP="008F6114">
      <w:pPr>
        <w:keepNext/>
        <w:spacing w:line="240" w:lineRule="auto"/>
        <w:ind w:left="14" w:hanging="14"/>
        <w:jc w:val="center"/>
        <w:rPr>
          <w:rFonts w:ascii="Helvetica" w:hAnsi="Helvetica" w:cs="Helvetica"/>
        </w:rPr>
      </w:pPr>
      <w:r w:rsidRPr="00F353D8">
        <w:rPr>
          <w:rFonts w:ascii="Helvetica" w:hAnsi="Helvetica" w:cs="Helvetica"/>
          <w:noProof/>
        </w:rPr>
        <w:drawing>
          <wp:inline distT="0" distB="0" distL="0" distR="0" wp14:anchorId="0EB4F42E" wp14:editId="4F085344">
            <wp:extent cx="4879976" cy="2743200"/>
            <wp:effectExtent l="0" t="0" r="15875" b="0"/>
            <wp:docPr id="75" name="Chart 75">
              <a:extLst xmlns:a="http://schemas.openxmlformats.org/drawingml/2006/main">
                <a:ext uri="{FF2B5EF4-FFF2-40B4-BE49-F238E27FC236}">
                  <a16:creationId xmlns:a16="http://schemas.microsoft.com/office/drawing/2014/main" id="{A1DC2295-1737-4951-A5FC-39D813ECF4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752C1" w:rsidRPr="00F353D8" w:rsidRDefault="008F6114" w:rsidP="008F6114">
      <w:pPr>
        <w:pStyle w:val="Caption"/>
        <w:jc w:val="center"/>
        <w:rPr>
          <w:rFonts w:ascii="Helvetica" w:hAnsi="Helvetica" w:cs="Helvetica"/>
        </w:rPr>
      </w:pPr>
      <w:bookmarkStart w:id="61" w:name="_Toc519832007"/>
      <w:r w:rsidRPr="00F353D8">
        <w:rPr>
          <w:rFonts w:ascii="Helvetica" w:hAnsi="Helvetica" w:cs="Helvetica"/>
        </w:rPr>
        <w:t xml:space="preserve">Figure </w:t>
      </w:r>
      <w:r w:rsidR="00ED2805" w:rsidRPr="00F353D8">
        <w:rPr>
          <w:rFonts w:ascii="Helvetica" w:hAnsi="Helvetica" w:cs="Helvetica"/>
          <w:noProof/>
        </w:rPr>
        <w:fldChar w:fldCharType="begin"/>
      </w:r>
      <w:r w:rsidR="00ED2805" w:rsidRPr="00F353D8">
        <w:rPr>
          <w:rFonts w:ascii="Helvetica" w:hAnsi="Helvetica" w:cs="Helvetica"/>
          <w:noProof/>
        </w:rPr>
        <w:instrText xml:space="preserve"> SEQ Figure \* ARABIC </w:instrText>
      </w:r>
      <w:r w:rsidR="00ED2805" w:rsidRPr="00F353D8">
        <w:rPr>
          <w:rFonts w:ascii="Helvetica" w:hAnsi="Helvetica" w:cs="Helvetica"/>
          <w:noProof/>
        </w:rPr>
        <w:fldChar w:fldCharType="separate"/>
      </w:r>
      <w:r w:rsidR="00643A31">
        <w:rPr>
          <w:rFonts w:ascii="Helvetica" w:hAnsi="Helvetica" w:cs="Helvetica"/>
          <w:noProof/>
        </w:rPr>
        <w:t>3</w:t>
      </w:r>
      <w:r w:rsidR="00ED2805" w:rsidRPr="00F353D8">
        <w:rPr>
          <w:rFonts w:ascii="Helvetica" w:hAnsi="Helvetica" w:cs="Helvetica"/>
          <w:noProof/>
        </w:rPr>
        <w:fldChar w:fldCharType="end"/>
      </w:r>
      <w:r w:rsidRPr="00F353D8">
        <w:rPr>
          <w:rFonts w:ascii="Helvetica" w:hAnsi="Helvetica" w:cs="Helvetica"/>
        </w:rPr>
        <w:t>: IoT Device Shipments [7]</w:t>
      </w:r>
      <w:bookmarkEnd w:id="61"/>
    </w:p>
    <w:p w:rsidR="00954031" w:rsidRPr="0002245C" w:rsidRDefault="00954031" w:rsidP="001105C7">
      <w:pPr>
        <w:pStyle w:val="Heading2"/>
        <w:tabs>
          <w:tab w:val="left" w:pos="720"/>
        </w:tabs>
        <w:ind w:left="0"/>
        <w:rPr>
          <w:rFonts w:ascii="Helvetica" w:hAnsi="Helvetica" w:cs="Helvetica"/>
          <w:sz w:val="36"/>
          <w:szCs w:val="36"/>
        </w:rPr>
      </w:pPr>
      <w:bookmarkStart w:id="62" w:name="_Toc520688241"/>
      <w:r w:rsidRPr="0002245C">
        <w:rPr>
          <w:rFonts w:ascii="Helvetica" w:hAnsi="Helvetica" w:cs="Helvetica"/>
          <w:sz w:val="36"/>
          <w:szCs w:val="36"/>
        </w:rPr>
        <w:t>Competition</w:t>
      </w:r>
      <w:bookmarkEnd w:id="62"/>
    </w:p>
    <w:p w:rsidR="00954031" w:rsidRPr="00F353D8" w:rsidRDefault="00954031" w:rsidP="00B41473">
      <w:pPr>
        <w:spacing w:after="160" w:line="240" w:lineRule="auto"/>
        <w:ind w:left="0" w:firstLine="0"/>
        <w:rPr>
          <w:rFonts w:ascii="Helvetica" w:hAnsi="Helvetica" w:cs="Helvetica"/>
          <w:color w:val="auto"/>
          <w:sz w:val="24"/>
          <w:szCs w:val="24"/>
        </w:rPr>
      </w:pPr>
      <w:r w:rsidRPr="00F353D8">
        <w:rPr>
          <w:rFonts w:ascii="Helvetica" w:hAnsi="Helvetica" w:cs="Helvetica"/>
          <w:color w:val="auto"/>
          <w:sz w:val="24"/>
          <w:szCs w:val="24"/>
        </w:rPr>
        <w:t>Acceptance of smart-irrigation technology has been high in many regions such as the U.S., Europe, and the Asia-Pacific. The major players in the industry have taken measures to increase their competitiveness through creating mergers, partnerships, and product collaborations [3]. These major players include Hunter Industries, Netafim, Baseline Inc., HydroPoint, The Toro Company, Calsense, Blossom and Green Electronics LLC, Rachio, Galcon, Orbit Irrigation Products, Valmont Industries, Blossom and Telsco Industries Inc. [</w:t>
      </w:r>
      <w:r w:rsidR="008B713D" w:rsidRPr="00F353D8">
        <w:rPr>
          <w:rFonts w:ascii="Helvetica" w:hAnsi="Helvetica" w:cs="Helvetica"/>
          <w:color w:val="auto"/>
          <w:sz w:val="24"/>
          <w:szCs w:val="24"/>
        </w:rPr>
        <w:t>10] [</w:t>
      </w:r>
      <w:r w:rsidR="0000269C" w:rsidRPr="00F353D8">
        <w:rPr>
          <w:rFonts w:ascii="Helvetica" w:hAnsi="Helvetica" w:cs="Helvetica"/>
          <w:color w:val="auto"/>
          <w:sz w:val="24"/>
          <w:szCs w:val="24"/>
        </w:rPr>
        <w:t>11] [</w:t>
      </w:r>
      <w:r w:rsidR="009760FE" w:rsidRPr="00F353D8">
        <w:rPr>
          <w:rFonts w:ascii="Helvetica" w:hAnsi="Helvetica" w:cs="Helvetica"/>
          <w:color w:val="auto"/>
          <w:sz w:val="24"/>
          <w:szCs w:val="24"/>
        </w:rPr>
        <w:t>12</w:t>
      </w:r>
      <w:r w:rsidRPr="00F353D8">
        <w:rPr>
          <w:rFonts w:ascii="Helvetica" w:hAnsi="Helvetica" w:cs="Helvetica"/>
          <w:color w:val="auto"/>
          <w:sz w:val="24"/>
          <w:szCs w:val="24"/>
        </w:rPr>
        <w:t>]. These are all companies with developed solutions in the smart irrigation industry. The nascent nature of this market creates an environment where with each new competitor comes the possibility of transformative changes in irrigation practices.</w:t>
      </w:r>
    </w:p>
    <w:p w:rsidR="007C62A4" w:rsidRPr="00F353D8" w:rsidRDefault="007C62A4" w:rsidP="00B41473">
      <w:pPr>
        <w:spacing w:after="160" w:line="240" w:lineRule="auto"/>
        <w:ind w:left="0" w:firstLine="0"/>
        <w:rPr>
          <w:rFonts w:ascii="Helvetica" w:hAnsi="Helvetica" w:cs="Helvetica"/>
          <w:color w:val="auto"/>
          <w:sz w:val="24"/>
          <w:szCs w:val="24"/>
        </w:rPr>
      </w:pPr>
      <w:r w:rsidRPr="00F353D8">
        <w:rPr>
          <w:rFonts w:ascii="Helvetica" w:hAnsi="Helvetica" w:cs="Helvetica"/>
          <w:color w:val="auto"/>
          <w:sz w:val="24"/>
          <w:szCs w:val="24"/>
        </w:rPr>
        <w:t>The concept of a smart irrigation system has created a lot of competition amongst brands. Consumers are afforded with the ability to find reasonable priced items due to the fierce competition, with reduced settings and features around a nominal cost of 50- 60 dollars. Prospective buyers can also find more fully loaded systems in the range of a couple of hundred dollars. Using Home Depot, Lowe’s, Amazon and the like a plethora of can be found, however several that we will examine are as follows the Rain Machine 2018 EPA sense certified and Smart Irrigation Sprinkler Controller and Scotts Gro 7 Zone Controller.</w:t>
      </w:r>
    </w:p>
    <w:p w:rsidR="007C62A4" w:rsidRPr="00F353D8" w:rsidRDefault="007C62A4" w:rsidP="00B41473">
      <w:pPr>
        <w:spacing w:after="160" w:line="240" w:lineRule="auto"/>
        <w:ind w:left="0" w:firstLine="0"/>
        <w:rPr>
          <w:rFonts w:ascii="Helvetica" w:hAnsi="Helvetica" w:cs="Helvetica"/>
          <w:color w:val="auto"/>
          <w:sz w:val="24"/>
          <w:szCs w:val="24"/>
        </w:rPr>
      </w:pPr>
      <w:r w:rsidRPr="00F353D8">
        <w:rPr>
          <w:rFonts w:ascii="Helvetica" w:hAnsi="Helvetica" w:cs="Helvetica"/>
          <w:color w:val="auto"/>
          <w:sz w:val="24"/>
          <w:szCs w:val="24"/>
        </w:rPr>
        <w:t xml:space="preserve">Each products its different claims, with the Rain Machine claiming to “increase watering efficiency by gathering and processing weather information for your area, up to several days ahead of time (1). Features that buyers are in appreciation of include ease of installation, ease of use/ troubleshooting and being able to use an app via phone or tablet to monitor and make changes. All of the smart irrigation systems boast of these features, they differ in areas of how they store the data and the type of data that is stored. Users debating whether a smart irrigation system is secure enough would most likely appreciate that the Rain Machine’s product stores its data “locally on the Rain Machine itself”. This should serve as more of a protection against some </w:t>
      </w:r>
      <w:r w:rsidR="008549B4" w:rsidRPr="00F353D8">
        <w:rPr>
          <w:rFonts w:ascii="Helvetica" w:hAnsi="Helvetica" w:cs="Helvetica"/>
          <w:color w:val="auto"/>
          <w:sz w:val="24"/>
          <w:szCs w:val="24"/>
        </w:rPr>
        <w:t>hacking</w:t>
      </w:r>
      <w:r w:rsidR="000B7A0B">
        <w:rPr>
          <w:rFonts w:ascii="Helvetica" w:hAnsi="Helvetica" w:cs="Helvetica"/>
          <w:color w:val="auto"/>
          <w:sz w:val="24"/>
          <w:szCs w:val="24"/>
        </w:rPr>
        <w:t xml:space="preserve"> [27]. </w:t>
      </w:r>
    </w:p>
    <w:p w:rsidR="007C62A4" w:rsidRPr="00F353D8" w:rsidRDefault="007C62A4" w:rsidP="00B41473">
      <w:pPr>
        <w:spacing w:after="160" w:line="240" w:lineRule="auto"/>
        <w:ind w:left="0" w:firstLine="0"/>
        <w:rPr>
          <w:rFonts w:ascii="Helvetica" w:hAnsi="Helvetica" w:cs="Helvetica"/>
          <w:color w:val="auto"/>
          <w:sz w:val="24"/>
          <w:szCs w:val="24"/>
        </w:rPr>
      </w:pPr>
      <w:r w:rsidRPr="00F353D8">
        <w:rPr>
          <w:rFonts w:ascii="Helvetica" w:hAnsi="Helvetica" w:cs="Helvetica"/>
          <w:color w:val="auto"/>
          <w:sz w:val="24"/>
          <w:szCs w:val="24"/>
        </w:rPr>
        <w:t xml:space="preserve">SCOTTS Gro 7 Zone Controller is similar in pricing to the Rain Machine. Roughly $150 and also gathers local weather input to assist with determining proper times to supply a lawn with water. It too can be controlled via an app on your phone, however not also on a regular desktop computer whereas the Rain Machine does have this function. The Scotts Gro 7 Zone Controller as the name suggests controls 7 zones, 1 less than the Rain Machine, but for the average household this still covers a sizeable </w:t>
      </w:r>
      <w:r w:rsidR="00C174EB">
        <w:rPr>
          <w:rFonts w:ascii="Helvetica" w:hAnsi="Helvetica" w:cs="Helvetica"/>
          <w:color w:val="auto"/>
          <w:sz w:val="24"/>
          <w:szCs w:val="24"/>
        </w:rPr>
        <w:t>area [29].</w:t>
      </w:r>
    </w:p>
    <w:p w:rsidR="007C62A4" w:rsidRPr="00F353D8" w:rsidRDefault="007C62A4" w:rsidP="00B41473">
      <w:pPr>
        <w:spacing w:after="160" w:line="240" w:lineRule="auto"/>
        <w:ind w:left="0" w:firstLine="0"/>
        <w:rPr>
          <w:rFonts w:ascii="Helvetica" w:hAnsi="Helvetica" w:cs="Helvetica"/>
          <w:color w:val="auto"/>
          <w:sz w:val="24"/>
          <w:szCs w:val="24"/>
        </w:rPr>
      </w:pPr>
      <w:r w:rsidRPr="00F353D8">
        <w:rPr>
          <w:rFonts w:ascii="Helvetica" w:hAnsi="Helvetica" w:cs="Helvetica"/>
          <w:color w:val="auto"/>
          <w:sz w:val="24"/>
          <w:szCs w:val="24"/>
        </w:rPr>
        <w:t>The</w:t>
      </w:r>
      <w:r w:rsidR="00B027EB" w:rsidRPr="00F353D8">
        <w:rPr>
          <w:rFonts w:ascii="Helvetica" w:hAnsi="Helvetica" w:cs="Helvetica"/>
          <w:color w:val="auto"/>
          <w:sz w:val="24"/>
          <w:szCs w:val="24"/>
        </w:rPr>
        <w:t>y</w:t>
      </w:r>
      <w:r w:rsidRPr="00F353D8">
        <w:rPr>
          <w:rFonts w:ascii="Helvetica" w:hAnsi="Helvetica" w:cs="Helvetica"/>
          <w:color w:val="auto"/>
          <w:sz w:val="24"/>
          <w:szCs w:val="24"/>
        </w:rPr>
        <w:t xml:space="preserve"> both bear the Water Sense label which is provided by the </w:t>
      </w:r>
      <w:r w:rsidR="00B027EB" w:rsidRPr="00F353D8">
        <w:rPr>
          <w:rFonts w:ascii="Helvetica" w:hAnsi="Helvetica" w:cs="Helvetica"/>
          <w:color w:val="auto"/>
          <w:sz w:val="24"/>
          <w:szCs w:val="24"/>
        </w:rPr>
        <w:t>Environmental Protection Agency.</w:t>
      </w:r>
      <w:r w:rsidRPr="00F353D8">
        <w:rPr>
          <w:rFonts w:ascii="Helvetica" w:hAnsi="Helvetica" w:cs="Helvetica"/>
          <w:color w:val="auto"/>
          <w:sz w:val="24"/>
          <w:szCs w:val="24"/>
        </w:rPr>
        <w:t xml:space="preserve"> The label can be compared to how United States Department of Agriculture has qualifications to allow items to be branded as USDA organic. The EPA allows consumers to find items that are deemed to have met standards the EPA has set forth. This indicates that the irrigation system has either met or exceeded predetermined quantifiers from the Environmental Protection Agency for Per the EPA website:</w:t>
      </w:r>
    </w:p>
    <w:p w:rsidR="007C62A4" w:rsidRPr="00F353D8" w:rsidRDefault="007C62A4" w:rsidP="00B41473">
      <w:pPr>
        <w:spacing w:after="160" w:line="240" w:lineRule="auto"/>
        <w:ind w:left="0" w:firstLine="0"/>
        <w:rPr>
          <w:rFonts w:ascii="Helvetica" w:hAnsi="Helvetica" w:cs="Helvetica"/>
          <w:color w:val="auto"/>
          <w:sz w:val="24"/>
          <w:szCs w:val="24"/>
        </w:rPr>
      </w:pPr>
      <w:r w:rsidRPr="00F353D8">
        <w:rPr>
          <w:rFonts w:ascii="Helvetica" w:hAnsi="Helvetica" w:cs="Helvetica"/>
          <w:color w:val="auto"/>
          <w:sz w:val="24"/>
          <w:szCs w:val="24"/>
        </w:rPr>
        <w:t>•</w:t>
      </w:r>
      <w:r w:rsidRPr="00F353D8">
        <w:rPr>
          <w:rFonts w:ascii="Helvetica" w:hAnsi="Helvetica" w:cs="Helvetica"/>
          <w:color w:val="auto"/>
          <w:sz w:val="24"/>
          <w:szCs w:val="24"/>
        </w:rPr>
        <w:tab/>
        <w:t>Perform as well or better than their less efficient counterparts.</w:t>
      </w:r>
    </w:p>
    <w:p w:rsidR="007C62A4" w:rsidRPr="00F353D8" w:rsidRDefault="007C62A4" w:rsidP="00B41473">
      <w:pPr>
        <w:spacing w:after="160" w:line="240" w:lineRule="auto"/>
        <w:ind w:left="0" w:firstLine="0"/>
        <w:rPr>
          <w:rFonts w:ascii="Helvetica" w:hAnsi="Helvetica" w:cs="Helvetica"/>
          <w:color w:val="auto"/>
          <w:sz w:val="24"/>
          <w:szCs w:val="24"/>
        </w:rPr>
      </w:pPr>
      <w:r w:rsidRPr="00F353D8">
        <w:rPr>
          <w:rFonts w:ascii="Helvetica" w:hAnsi="Helvetica" w:cs="Helvetica"/>
          <w:color w:val="auto"/>
          <w:sz w:val="24"/>
          <w:szCs w:val="24"/>
        </w:rPr>
        <w:t>•</w:t>
      </w:r>
      <w:r w:rsidRPr="00F353D8">
        <w:rPr>
          <w:rFonts w:ascii="Helvetica" w:hAnsi="Helvetica" w:cs="Helvetica"/>
          <w:color w:val="auto"/>
          <w:sz w:val="24"/>
          <w:szCs w:val="24"/>
        </w:rPr>
        <w:tab/>
        <w:t>Are 20 percent more water efficient than average products in that</w:t>
      </w:r>
      <w:r w:rsidR="00B027EB" w:rsidRPr="00F353D8">
        <w:rPr>
          <w:rFonts w:ascii="Helvetica" w:hAnsi="Helvetica" w:cs="Helvetica"/>
          <w:color w:val="auto"/>
          <w:sz w:val="24"/>
          <w:szCs w:val="24"/>
        </w:rPr>
        <w:t xml:space="preserve"> </w:t>
      </w:r>
      <w:r w:rsidRPr="00F353D8">
        <w:rPr>
          <w:rFonts w:ascii="Helvetica" w:hAnsi="Helvetica" w:cs="Helvetica"/>
          <w:color w:val="auto"/>
          <w:sz w:val="24"/>
          <w:szCs w:val="24"/>
        </w:rPr>
        <w:t>category.</w:t>
      </w:r>
    </w:p>
    <w:p w:rsidR="007C62A4" w:rsidRPr="00F353D8" w:rsidRDefault="007C62A4" w:rsidP="00B41473">
      <w:pPr>
        <w:spacing w:after="160" w:line="240" w:lineRule="auto"/>
        <w:ind w:left="0" w:firstLine="0"/>
        <w:rPr>
          <w:rFonts w:ascii="Helvetica" w:hAnsi="Helvetica" w:cs="Helvetica"/>
          <w:color w:val="auto"/>
          <w:sz w:val="24"/>
          <w:szCs w:val="24"/>
        </w:rPr>
      </w:pPr>
      <w:r w:rsidRPr="00F353D8">
        <w:rPr>
          <w:rFonts w:ascii="Helvetica" w:hAnsi="Helvetica" w:cs="Helvetica"/>
          <w:color w:val="auto"/>
          <w:sz w:val="24"/>
          <w:szCs w:val="24"/>
        </w:rPr>
        <w:t>•</w:t>
      </w:r>
      <w:r w:rsidRPr="00F353D8">
        <w:rPr>
          <w:rFonts w:ascii="Helvetica" w:hAnsi="Helvetica" w:cs="Helvetica"/>
          <w:color w:val="auto"/>
          <w:sz w:val="24"/>
          <w:szCs w:val="24"/>
        </w:rPr>
        <w:tab/>
        <w:t>Realize water savings on a national level.</w:t>
      </w:r>
    </w:p>
    <w:p w:rsidR="007C62A4" w:rsidRPr="00F353D8" w:rsidRDefault="007C62A4" w:rsidP="00B41473">
      <w:pPr>
        <w:spacing w:after="160" w:line="240" w:lineRule="auto"/>
        <w:ind w:left="0" w:firstLine="0"/>
        <w:rPr>
          <w:rFonts w:ascii="Helvetica" w:hAnsi="Helvetica" w:cs="Helvetica"/>
          <w:color w:val="auto"/>
          <w:sz w:val="24"/>
          <w:szCs w:val="24"/>
        </w:rPr>
      </w:pPr>
      <w:r w:rsidRPr="00F353D8">
        <w:rPr>
          <w:rFonts w:ascii="Helvetica" w:hAnsi="Helvetica" w:cs="Helvetica"/>
          <w:color w:val="auto"/>
          <w:sz w:val="24"/>
          <w:szCs w:val="24"/>
        </w:rPr>
        <w:t>•</w:t>
      </w:r>
      <w:r w:rsidRPr="00F353D8">
        <w:rPr>
          <w:rFonts w:ascii="Helvetica" w:hAnsi="Helvetica" w:cs="Helvetica"/>
          <w:color w:val="auto"/>
          <w:sz w:val="24"/>
          <w:szCs w:val="24"/>
        </w:rPr>
        <w:tab/>
        <w:t>Provide measurable water savings results.</w:t>
      </w:r>
    </w:p>
    <w:p w:rsidR="007C62A4" w:rsidRPr="00F353D8" w:rsidRDefault="007C62A4" w:rsidP="00B41473">
      <w:pPr>
        <w:spacing w:after="160" w:line="240" w:lineRule="auto"/>
        <w:ind w:left="0" w:firstLine="0"/>
        <w:rPr>
          <w:rFonts w:ascii="Helvetica" w:hAnsi="Helvetica" w:cs="Helvetica"/>
          <w:color w:val="auto"/>
          <w:sz w:val="24"/>
          <w:szCs w:val="24"/>
        </w:rPr>
      </w:pPr>
      <w:r w:rsidRPr="00F353D8">
        <w:rPr>
          <w:rFonts w:ascii="Helvetica" w:hAnsi="Helvetica" w:cs="Helvetica"/>
          <w:color w:val="auto"/>
          <w:sz w:val="24"/>
          <w:szCs w:val="24"/>
        </w:rPr>
        <w:t>•</w:t>
      </w:r>
      <w:r w:rsidRPr="00F353D8">
        <w:rPr>
          <w:rFonts w:ascii="Helvetica" w:hAnsi="Helvetica" w:cs="Helvetica"/>
          <w:color w:val="auto"/>
          <w:sz w:val="24"/>
          <w:szCs w:val="24"/>
        </w:rPr>
        <w:tab/>
        <w:t>Achieve water efficiency through several technology options</w:t>
      </w:r>
      <w:r w:rsidR="000B7A0B">
        <w:rPr>
          <w:rFonts w:ascii="Helvetica" w:hAnsi="Helvetica" w:cs="Helvetica"/>
          <w:color w:val="auto"/>
          <w:sz w:val="24"/>
          <w:szCs w:val="24"/>
        </w:rPr>
        <w:t xml:space="preserve"> [27].</w:t>
      </w:r>
    </w:p>
    <w:p w:rsidR="007C62A4" w:rsidRPr="00F353D8" w:rsidRDefault="007C62A4" w:rsidP="00B41473">
      <w:pPr>
        <w:spacing w:after="160" w:line="240" w:lineRule="auto"/>
        <w:ind w:left="0" w:firstLine="0"/>
        <w:rPr>
          <w:rFonts w:ascii="Helvetica" w:hAnsi="Helvetica" w:cs="Helvetica"/>
          <w:color w:val="auto"/>
          <w:sz w:val="24"/>
          <w:szCs w:val="24"/>
        </w:rPr>
      </w:pPr>
      <w:r w:rsidRPr="00F353D8">
        <w:rPr>
          <w:rFonts w:ascii="Helvetica" w:hAnsi="Helvetica" w:cs="Helvetica"/>
          <w:color w:val="auto"/>
          <w:sz w:val="24"/>
          <w:szCs w:val="24"/>
        </w:rPr>
        <w:t>The EPA provides consumers with a searchable database for items available for purchase that bear the seal. The database is not all inclusive as there is a potential for products to be in the process of achieving the establishment of the Water Sense label on upcoming production of goods</w:t>
      </w:r>
      <w:r w:rsidR="000B7A0B">
        <w:rPr>
          <w:rFonts w:ascii="Helvetica" w:hAnsi="Helvetica" w:cs="Helvetica"/>
          <w:color w:val="auto"/>
          <w:sz w:val="24"/>
          <w:szCs w:val="24"/>
        </w:rPr>
        <w:t xml:space="preserve"> [27].</w:t>
      </w:r>
    </w:p>
    <w:p w:rsidR="007C62A4" w:rsidRPr="00F353D8" w:rsidRDefault="007C62A4" w:rsidP="00B41473">
      <w:pPr>
        <w:spacing w:after="160" w:line="240" w:lineRule="auto"/>
        <w:ind w:left="0" w:firstLine="0"/>
        <w:rPr>
          <w:rFonts w:ascii="Helvetica" w:hAnsi="Helvetica" w:cs="Helvetica"/>
          <w:color w:val="auto"/>
          <w:sz w:val="24"/>
          <w:szCs w:val="24"/>
        </w:rPr>
      </w:pPr>
      <w:r w:rsidRPr="00F353D8">
        <w:rPr>
          <w:rFonts w:ascii="Helvetica" w:hAnsi="Helvetica" w:cs="Helvetica"/>
          <w:color w:val="auto"/>
          <w:sz w:val="24"/>
          <w:szCs w:val="24"/>
        </w:rPr>
        <w:t>The next system considered is somewhat different than the ones before but is useful in considering what a smart irrigation system looks like on a larger scale for uses such as agricultural farming. It’s also different in the emphasis being on the entire system and methods used throughout rather than the focusing on the effectiveness and ease of use of a smart controller. Netafim incorporates a smart system called NetbeatTM which provides automated irrigation but also fertilization and crop protection. It provides all the features mentioned before as staples of a smart irrigation system such as automated control, monitoring, and analyzation from the comfort of a smartphone using a mobile app or a web application using a traditional computer. Major features that set it apart include crop protection, fertigation, cloud integration, crop models incorporating over 50 years of agricultural knowledge and a user interface created with farmers in mind.</w:t>
      </w:r>
    </w:p>
    <w:p w:rsidR="00380365" w:rsidRPr="00F353D8" w:rsidRDefault="00357897" w:rsidP="00357897">
      <w:pPr>
        <w:pStyle w:val="Heading1"/>
        <w:rPr>
          <w:rFonts w:ascii="Helvetica" w:hAnsi="Helvetica" w:cs="Helvetica"/>
          <w:sz w:val="40"/>
          <w:szCs w:val="40"/>
        </w:rPr>
      </w:pPr>
      <w:bookmarkStart w:id="63" w:name="_Toc520688242"/>
      <w:r w:rsidRPr="00F353D8">
        <w:rPr>
          <w:rFonts w:ascii="Helvetica" w:hAnsi="Helvetica" w:cs="Helvetica"/>
          <w:sz w:val="40"/>
          <w:szCs w:val="40"/>
        </w:rPr>
        <w:t>Relevant Technologies</w:t>
      </w:r>
      <w:bookmarkEnd w:id="63"/>
    </w:p>
    <w:p w:rsidR="006D2B02" w:rsidRPr="00F353D8" w:rsidRDefault="00224A88" w:rsidP="006D2B02">
      <w:pPr>
        <w:ind w:left="0" w:firstLine="0"/>
        <w:rPr>
          <w:rFonts w:ascii="Helvetica" w:hAnsi="Helvetica" w:cs="Helvetica"/>
        </w:rPr>
      </w:pPr>
      <w:r>
        <w:rPr>
          <w:rFonts w:ascii="Helvetica" w:hAnsi="Helvetica" w:cs="Helvetica"/>
        </w:rPr>
        <w:t xml:space="preserve">In this section, the relevant technologies that are being considered for Water Smart will be further explained. There are many technologies that are related to Smart Irrigation. These technologies help in creating efficient water usage, accurate data collection and system monitoring. Also, these technologies help in efficient power distribution and communication. </w:t>
      </w:r>
      <w:r w:rsidR="0070192B">
        <w:rPr>
          <w:rFonts w:ascii="Helvetica" w:hAnsi="Helvetica" w:cs="Helvetica"/>
        </w:rPr>
        <w:t>These technologies were all taken into consideration when deciding on the proper devices for our implementation.</w:t>
      </w:r>
    </w:p>
    <w:p w:rsidR="00661DC3" w:rsidRPr="0002245C" w:rsidRDefault="00661DC3" w:rsidP="00661DC3">
      <w:pPr>
        <w:pStyle w:val="Heading2"/>
        <w:spacing w:line="240" w:lineRule="auto"/>
        <w:ind w:left="0"/>
        <w:rPr>
          <w:rFonts w:ascii="Helvetica" w:hAnsi="Helvetica" w:cs="Helvetica"/>
          <w:sz w:val="36"/>
          <w:szCs w:val="36"/>
        </w:rPr>
      </w:pPr>
      <w:bookmarkStart w:id="64" w:name="_Toc520688243"/>
      <w:r w:rsidRPr="0002245C">
        <w:rPr>
          <w:rFonts w:ascii="Helvetica" w:hAnsi="Helvetica" w:cs="Helvetica"/>
          <w:sz w:val="36"/>
          <w:szCs w:val="36"/>
        </w:rPr>
        <w:t>Power System</w:t>
      </w:r>
      <w:bookmarkEnd w:id="64"/>
    </w:p>
    <w:p w:rsidR="00661DC3" w:rsidRPr="00F353D8" w:rsidRDefault="00661DC3" w:rsidP="00661DC3">
      <w:pPr>
        <w:spacing w:line="240" w:lineRule="auto"/>
        <w:ind w:left="14" w:hanging="14"/>
        <w:rPr>
          <w:rFonts w:ascii="Helvetica" w:hAnsi="Helvetica" w:cs="Helvetica"/>
          <w:sz w:val="24"/>
          <w:szCs w:val="24"/>
        </w:rPr>
      </w:pPr>
      <w:r w:rsidRPr="00F353D8">
        <w:rPr>
          <w:rFonts w:ascii="Helvetica" w:hAnsi="Helvetica" w:cs="Helvetica"/>
          <w:sz w:val="24"/>
          <w:szCs w:val="24"/>
        </w:rPr>
        <w:t>All the components in the smart irrigation system will use a mobile power source. The 9</w:t>
      </w:r>
      <w:r w:rsidR="00B13C96" w:rsidRPr="00F353D8">
        <w:rPr>
          <w:rFonts w:ascii="Helvetica" w:hAnsi="Helvetica" w:cs="Helvetica"/>
          <w:sz w:val="24"/>
          <w:szCs w:val="24"/>
        </w:rPr>
        <w:t>V</w:t>
      </w:r>
      <w:r w:rsidRPr="00F353D8">
        <w:rPr>
          <w:rFonts w:ascii="Helvetica" w:hAnsi="Helvetica" w:cs="Helvetica"/>
          <w:sz w:val="24"/>
          <w:szCs w:val="24"/>
        </w:rPr>
        <w:t xml:space="preserve"> rechargeable button battery will be used for the power source for the sprinkler adapter and motion sensor. For the base it will use a 9V battery source.  The batteries will be recharged from the solar panels during the day to reduce the </w:t>
      </w:r>
      <w:r w:rsidR="00B13C96" w:rsidRPr="00F353D8">
        <w:rPr>
          <w:rFonts w:ascii="Helvetica" w:hAnsi="Helvetica" w:cs="Helvetica"/>
          <w:sz w:val="24"/>
          <w:szCs w:val="24"/>
        </w:rPr>
        <w:t>frequency of battery changes.</w:t>
      </w:r>
      <w:r w:rsidRPr="00F353D8">
        <w:rPr>
          <w:rFonts w:ascii="Helvetica" w:hAnsi="Helvetica" w:cs="Helvetica"/>
          <w:sz w:val="24"/>
          <w:szCs w:val="24"/>
        </w:rPr>
        <w:t xml:space="preserve">   </w:t>
      </w:r>
    </w:p>
    <w:p w:rsidR="00661DC3" w:rsidRPr="0002245C" w:rsidRDefault="00661DC3" w:rsidP="001105C7">
      <w:pPr>
        <w:pStyle w:val="Heading3"/>
        <w:tabs>
          <w:tab w:val="left" w:pos="900"/>
        </w:tabs>
        <w:rPr>
          <w:rFonts w:ascii="Helvetica" w:hAnsi="Helvetica" w:cs="Helvetica"/>
          <w:sz w:val="34"/>
          <w:szCs w:val="34"/>
        </w:rPr>
      </w:pPr>
      <w:r w:rsidRPr="0002245C">
        <w:rPr>
          <w:rFonts w:ascii="Helvetica" w:hAnsi="Helvetica" w:cs="Helvetica"/>
          <w:sz w:val="34"/>
          <w:szCs w:val="34"/>
        </w:rPr>
        <w:t xml:space="preserve"> </w:t>
      </w:r>
      <w:bookmarkStart w:id="65" w:name="_Toc518627887"/>
      <w:bookmarkStart w:id="66" w:name="_Toc520688244"/>
      <w:r w:rsidRPr="0002245C">
        <w:rPr>
          <w:rFonts w:ascii="Helvetica" w:hAnsi="Helvetica" w:cs="Helvetica"/>
          <w:sz w:val="34"/>
          <w:szCs w:val="34"/>
        </w:rPr>
        <w:t>DC/DC conversion</w:t>
      </w:r>
      <w:bookmarkEnd w:id="65"/>
      <w:bookmarkEnd w:id="66"/>
      <w:r w:rsidRPr="0002245C">
        <w:rPr>
          <w:rFonts w:ascii="Helvetica" w:hAnsi="Helvetica" w:cs="Helvetica"/>
          <w:sz w:val="34"/>
          <w:szCs w:val="34"/>
        </w:rPr>
        <w:t xml:space="preserve"> </w:t>
      </w:r>
    </w:p>
    <w:p w:rsidR="00661DC3" w:rsidRPr="00F353D8" w:rsidRDefault="00661DC3" w:rsidP="00661DC3">
      <w:pPr>
        <w:spacing w:line="240" w:lineRule="auto"/>
        <w:ind w:left="0" w:firstLine="0"/>
        <w:rPr>
          <w:rFonts w:ascii="Helvetica" w:hAnsi="Helvetica" w:cs="Helvetica"/>
          <w:sz w:val="24"/>
          <w:szCs w:val="24"/>
        </w:rPr>
      </w:pPr>
      <w:r w:rsidRPr="00F353D8">
        <w:rPr>
          <w:rFonts w:ascii="Helvetica" w:hAnsi="Helvetica" w:cs="Helvetica"/>
          <w:sz w:val="24"/>
          <w:szCs w:val="24"/>
        </w:rPr>
        <w:t xml:space="preserve">Though out the circuit it will have components that may not require the full voltage that the battery will provide. Direct current to direct current conversion is needed to go from one voltage to another without using alternate power sources. We use direct current to direct current converters in the circuit to have direct current power go from a power source to a load. The requirements for a DC-DC converter with be to either step up the voltage or stepdown the voltage. The decision on which will be used will be based on the node the power is being drawn from compared to the load at which the power is needed. </w:t>
      </w:r>
    </w:p>
    <w:p w:rsidR="00661DC3" w:rsidRPr="00F353D8" w:rsidRDefault="00661DC3" w:rsidP="00661DC3">
      <w:pPr>
        <w:spacing w:line="240" w:lineRule="auto"/>
        <w:ind w:left="0" w:firstLine="0"/>
        <w:rPr>
          <w:rFonts w:ascii="Helvetica" w:hAnsi="Helvetica" w:cs="Helvetica"/>
          <w:sz w:val="24"/>
          <w:szCs w:val="24"/>
        </w:rPr>
      </w:pPr>
      <w:bookmarkStart w:id="67" w:name="_Hlk519707524"/>
      <w:r w:rsidRPr="00F353D8">
        <w:rPr>
          <w:rFonts w:ascii="Helvetica" w:hAnsi="Helvetica" w:cs="Helvetica"/>
          <w:color w:val="222222"/>
          <w:sz w:val="24"/>
          <w:szCs w:val="24"/>
          <w:shd w:val="clear" w:color="auto" w:fill="FFFFFF"/>
        </w:rPr>
        <w:t>Converters come in multiple forms, some being more readily accessible with others being limited in access. The most common among the forms found would be two known as the linear, and the switcher type. What you will find the former converter is that the power is delivered constantly to and from the V</w:t>
      </w:r>
      <w:r w:rsidRPr="00F353D8">
        <w:rPr>
          <w:rFonts w:ascii="Helvetica" w:hAnsi="Helvetica" w:cs="Helvetica"/>
          <w:i/>
          <w:color w:val="222222"/>
          <w:sz w:val="24"/>
          <w:szCs w:val="24"/>
          <w:shd w:val="clear" w:color="auto" w:fill="FFFFFF"/>
          <w:vertAlign w:val="subscript"/>
        </w:rPr>
        <w:t>in</w:t>
      </w:r>
      <w:r w:rsidRPr="00F353D8">
        <w:rPr>
          <w:rFonts w:ascii="Helvetica" w:hAnsi="Helvetica" w:cs="Helvetica"/>
          <w:color w:val="222222"/>
          <w:sz w:val="24"/>
          <w:szCs w:val="24"/>
          <w:shd w:val="clear" w:color="auto" w:fill="FFFFFF"/>
        </w:rPr>
        <w:t>. This V</w:t>
      </w:r>
      <w:r w:rsidRPr="00F353D8">
        <w:rPr>
          <w:rFonts w:ascii="Helvetica" w:hAnsi="Helvetica" w:cs="Helvetica"/>
          <w:i/>
          <w:color w:val="222222"/>
          <w:sz w:val="24"/>
          <w:szCs w:val="24"/>
          <w:shd w:val="clear" w:color="auto" w:fill="FFFFFF"/>
          <w:vertAlign w:val="subscript"/>
        </w:rPr>
        <w:t>in</w:t>
      </w:r>
      <w:r w:rsidRPr="00F353D8">
        <w:rPr>
          <w:rFonts w:ascii="Helvetica" w:hAnsi="Helvetica" w:cs="Helvetica"/>
          <w:color w:val="222222"/>
          <w:sz w:val="24"/>
          <w:szCs w:val="24"/>
          <w:shd w:val="clear" w:color="auto" w:fill="FFFFFF"/>
        </w:rPr>
        <w:t xml:space="preserve"> would be your power source to </w:t>
      </w:r>
      <w:r w:rsidR="00B027EB" w:rsidRPr="00F353D8">
        <w:rPr>
          <w:rFonts w:ascii="Helvetica" w:hAnsi="Helvetica" w:cs="Helvetica"/>
          <w:color w:val="222222"/>
          <w:sz w:val="24"/>
          <w:szCs w:val="24"/>
          <w:shd w:val="clear" w:color="auto" w:fill="FFFFFF"/>
        </w:rPr>
        <w:t>V</w:t>
      </w:r>
      <w:r w:rsidR="00B027EB" w:rsidRPr="00F353D8">
        <w:rPr>
          <w:rFonts w:ascii="Helvetica" w:hAnsi="Helvetica" w:cs="Helvetica"/>
          <w:i/>
          <w:color w:val="222222"/>
          <w:sz w:val="24"/>
          <w:szCs w:val="24"/>
          <w:shd w:val="clear" w:color="auto" w:fill="FFFFFF"/>
          <w:vertAlign w:val="subscript"/>
        </w:rPr>
        <w:t>out</w:t>
      </w:r>
      <w:r w:rsidR="00B027EB" w:rsidRPr="00F353D8">
        <w:rPr>
          <w:rFonts w:ascii="Helvetica" w:hAnsi="Helvetica" w:cs="Helvetica"/>
          <w:color w:val="222222"/>
          <w:sz w:val="24"/>
          <w:szCs w:val="24"/>
          <w:shd w:val="clear" w:color="auto" w:fill="FFFFFF"/>
        </w:rPr>
        <w:t>, which</w:t>
      </w:r>
      <w:r w:rsidRPr="00F353D8">
        <w:rPr>
          <w:rFonts w:ascii="Helvetica" w:hAnsi="Helvetica" w:cs="Helvetica"/>
          <w:color w:val="222222"/>
          <w:sz w:val="24"/>
          <w:szCs w:val="24"/>
          <w:shd w:val="clear" w:color="auto" w:fill="FFFFFF"/>
        </w:rPr>
        <w:t xml:space="preserve"> is going to take the place as the load. Passive elements are used to regulate the current flow needed for the functioning of the device from the source to the load. The latter type of converter uses passive elements as well but to switch the on and off cycle by cycle. To assist in making a decision between which one of the converters you should use, it is important to consider the following three pieces of information; the amount of voltage that is being emitted, the rated current, as well as the voltage going in range. Efficiency percentage is a specification that is also important to a user looking to choose a voltage regulation circuit. This percentage is calculated by using the work going out and dividing this amount by the work going in. Additional factors to keep in mind when choosing a circuit design are both the costs of the circuit design as well as its size or stature.</w:t>
      </w:r>
      <w:r w:rsidRPr="00F353D8">
        <w:rPr>
          <w:rFonts w:ascii="Helvetica" w:hAnsi="Helvetica" w:cs="Helvetica"/>
          <w:sz w:val="24"/>
          <w:szCs w:val="24"/>
        </w:rPr>
        <w:t xml:space="preserve"> </w:t>
      </w:r>
    </w:p>
    <w:bookmarkEnd w:id="67"/>
    <w:p w:rsidR="00661DC3" w:rsidRPr="0002245C" w:rsidRDefault="00661DC3" w:rsidP="001105C7">
      <w:pPr>
        <w:pStyle w:val="Heading3"/>
        <w:tabs>
          <w:tab w:val="left" w:pos="900"/>
        </w:tabs>
        <w:rPr>
          <w:rFonts w:ascii="Helvetica" w:hAnsi="Helvetica" w:cs="Helvetica"/>
          <w:sz w:val="34"/>
          <w:szCs w:val="34"/>
        </w:rPr>
      </w:pPr>
      <w:r w:rsidRPr="0002245C">
        <w:rPr>
          <w:rFonts w:ascii="Helvetica" w:hAnsi="Helvetica" w:cs="Helvetica"/>
          <w:sz w:val="34"/>
          <w:szCs w:val="34"/>
        </w:rPr>
        <w:t xml:space="preserve"> </w:t>
      </w:r>
      <w:bookmarkStart w:id="68" w:name="_Toc520688245"/>
      <w:r w:rsidRPr="0002245C">
        <w:rPr>
          <w:rFonts w:ascii="Helvetica" w:hAnsi="Helvetica" w:cs="Helvetica"/>
          <w:sz w:val="34"/>
          <w:szCs w:val="34"/>
        </w:rPr>
        <w:t>Linear Regulator</w:t>
      </w:r>
      <w:bookmarkEnd w:id="68"/>
    </w:p>
    <w:p w:rsidR="00661DC3" w:rsidRPr="00F353D8" w:rsidRDefault="00661DC3" w:rsidP="00661DC3">
      <w:pPr>
        <w:spacing w:line="240" w:lineRule="auto"/>
        <w:ind w:left="10"/>
        <w:rPr>
          <w:rFonts w:ascii="Helvetica" w:hAnsi="Helvetica" w:cs="Helvetica"/>
          <w:sz w:val="24"/>
          <w:szCs w:val="24"/>
        </w:rPr>
      </w:pPr>
      <w:r w:rsidRPr="00F353D8">
        <w:rPr>
          <w:rFonts w:ascii="Helvetica" w:hAnsi="Helvetica" w:cs="Helvetica"/>
          <w:sz w:val="24"/>
          <w:szCs w:val="24"/>
        </w:rPr>
        <w:t xml:space="preserve">Linear regulators don’t need that many external components for it to give the end Vout you are looking for. It is low cost most times and to make it work it only needs a few external components. Most of the time it is used in a circuit were </w:t>
      </w:r>
      <w:r w:rsidR="00B027EB" w:rsidRPr="00F353D8">
        <w:rPr>
          <w:rFonts w:ascii="Helvetica" w:hAnsi="Helvetica" w:cs="Helvetica"/>
          <w:color w:val="222222"/>
          <w:sz w:val="24"/>
          <w:szCs w:val="24"/>
          <w:shd w:val="clear" w:color="auto" w:fill="FFFFFF"/>
        </w:rPr>
        <w:t>V</w:t>
      </w:r>
      <w:r w:rsidR="00B027EB" w:rsidRPr="00F353D8">
        <w:rPr>
          <w:rFonts w:ascii="Helvetica" w:hAnsi="Helvetica" w:cs="Helvetica"/>
          <w:i/>
          <w:color w:val="222222"/>
          <w:sz w:val="24"/>
          <w:szCs w:val="24"/>
          <w:shd w:val="clear" w:color="auto" w:fill="FFFFFF"/>
          <w:vertAlign w:val="subscript"/>
        </w:rPr>
        <w:t>out</w:t>
      </w:r>
      <w:r w:rsidR="00B027EB" w:rsidRPr="00F353D8">
        <w:rPr>
          <w:rFonts w:ascii="Helvetica" w:hAnsi="Helvetica" w:cs="Helvetica"/>
          <w:sz w:val="24"/>
          <w:szCs w:val="24"/>
        </w:rPr>
        <w:t xml:space="preserve"> </w:t>
      </w:r>
      <w:r w:rsidRPr="00F353D8">
        <w:rPr>
          <w:rFonts w:ascii="Helvetica" w:hAnsi="Helvetica" w:cs="Helvetica"/>
          <w:sz w:val="24"/>
          <w:szCs w:val="24"/>
        </w:rPr>
        <w:t xml:space="preserve">to </w:t>
      </w:r>
      <w:r w:rsidR="00B027EB" w:rsidRPr="00F353D8">
        <w:rPr>
          <w:rFonts w:ascii="Helvetica" w:hAnsi="Helvetica" w:cs="Helvetica"/>
          <w:color w:val="222222"/>
          <w:sz w:val="24"/>
          <w:szCs w:val="24"/>
          <w:shd w:val="clear" w:color="auto" w:fill="FFFFFF"/>
        </w:rPr>
        <w:t>V</w:t>
      </w:r>
      <w:r w:rsidR="00B027EB" w:rsidRPr="00F353D8">
        <w:rPr>
          <w:rFonts w:ascii="Helvetica" w:hAnsi="Helvetica" w:cs="Helvetica"/>
          <w:i/>
          <w:color w:val="222222"/>
          <w:sz w:val="24"/>
          <w:szCs w:val="24"/>
          <w:shd w:val="clear" w:color="auto" w:fill="FFFFFF"/>
          <w:vertAlign w:val="subscript"/>
        </w:rPr>
        <w:t>in</w:t>
      </w:r>
      <w:r w:rsidR="00B027EB" w:rsidRPr="00F353D8">
        <w:rPr>
          <w:rFonts w:ascii="Helvetica" w:hAnsi="Helvetica" w:cs="Helvetica"/>
          <w:color w:val="222222"/>
          <w:sz w:val="24"/>
          <w:szCs w:val="24"/>
          <w:shd w:val="clear" w:color="auto" w:fill="FFFFFF"/>
        </w:rPr>
        <w:t xml:space="preserve"> </w:t>
      </w:r>
      <w:r w:rsidRPr="00F353D8">
        <w:rPr>
          <w:rFonts w:ascii="Helvetica" w:hAnsi="Helvetica" w:cs="Helvetica"/>
          <w:sz w:val="24"/>
          <w:szCs w:val="24"/>
        </w:rPr>
        <w:t xml:space="preserve">difference is narrow. Linear regulators also have a very good transient response time and has low noise with a lot of precision. The issues you may have with using this regulator is that it is not ideal for applications were you </w:t>
      </w:r>
      <w:r w:rsidR="00B027EB" w:rsidRPr="00F353D8">
        <w:rPr>
          <w:rFonts w:ascii="Helvetica" w:hAnsi="Helvetica" w:cs="Helvetica"/>
          <w:color w:val="222222"/>
          <w:sz w:val="24"/>
          <w:szCs w:val="24"/>
          <w:shd w:val="clear" w:color="auto" w:fill="FFFFFF"/>
        </w:rPr>
        <w:t>V</w:t>
      </w:r>
      <w:r w:rsidR="00B027EB" w:rsidRPr="00F353D8">
        <w:rPr>
          <w:rFonts w:ascii="Helvetica" w:hAnsi="Helvetica" w:cs="Helvetica"/>
          <w:i/>
          <w:color w:val="222222"/>
          <w:sz w:val="24"/>
          <w:szCs w:val="24"/>
          <w:shd w:val="clear" w:color="auto" w:fill="FFFFFF"/>
          <w:vertAlign w:val="subscript"/>
        </w:rPr>
        <w:t>in</w:t>
      </w:r>
      <w:r w:rsidR="00B027EB" w:rsidRPr="00F353D8">
        <w:rPr>
          <w:rFonts w:ascii="Helvetica" w:hAnsi="Helvetica" w:cs="Helvetica"/>
          <w:color w:val="222222"/>
          <w:sz w:val="24"/>
          <w:szCs w:val="24"/>
          <w:shd w:val="clear" w:color="auto" w:fill="FFFFFF"/>
        </w:rPr>
        <w:t xml:space="preserve"> </w:t>
      </w:r>
      <w:r w:rsidRPr="00F353D8">
        <w:rPr>
          <w:rFonts w:ascii="Helvetica" w:hAnsi="Helvetica" w:cs="Helvetica"/>
          <w:sz w:val="24"/>
          <w:szCs w:val="24"/>
        </w:rPr>
        <w:t xml:space="preserve">is smaller then you Vout because the efficiency is not high. Based on this the main use of linear regulators is when stepping down voltage meaning the V-out is smaller than your </w:t>
      </w:r>
      <w:r w:rsidR="00B027EB" w:rsidRPr="00F353D8">
        <w:rPr>
          <w:rFonts w:ascii="Helvetica" w:hAnsi="Helvetica" w:cs="Helvetica"/>
          <w:color w:val="222222"/>
          <w:sz w:val="24"/>
          <w:szCs w:val="24"/>
          <w:shd w:val="clear" w:color="auto" w:fill="FFFFFF"/>
        </w:rPr>
        <w:t>V</w:t>
      </w:r>
      <w:r w:rsidR="00B027EB" w:rsidRPr="00F353D8">
        <w:rPr>
          <w:rFonts w:ascii="Helvetica" w:hAnsi="Helvetica" w:cs="Helvetica"/>
          <w:i/>
          <w:color w:val="222222"/>
          <w:sz w:val="24"/>
          <w:szCs w:val="24"/>
          <w:shd w:val="clear" w:color="auto" w:fill="FFFFFF"/>
          <w:vertAlign w:val="subscript"/>
        </w:rPr>
        <w:t>in</w:t>
      </w:r>
      <w:r w:rsidRPr="00F353D8">
        <w:rPr>
          <w:rFonts w:ascii="Helvetica" w:hAnsi="Helvetica" w:cs="Helvetica"/>
          <w:sz w:val="24"/>
          <w:szCs w:val="24"/>
        </w:rPr>
        <w:t>.</w:t>
      </w:r>
    </w:p>
    <w:p w:rsidR="00661DC3" w:rsidRPr="0002245C" w:rsidRDefault="00661DC3" w:rsidP="001105C7">
      <w:pPr>
        <w:pStyle w:val="Heading3"/>
        <w:tabs>
          <w:tab w:val="left" w:pos="900"/>
        </w:tabs>
        <w:rPr>
          <w:rFonts w:ascii="Helvetica" w:hAnsi="Helvetica" w:cs="Helvetica"/>
          <w:sz w:val="34"/>
          <w:szCs w:val="34"/>
        </w:rPr>
      </w:pPr>
      <w:r w:rsidRPr="0002245C">
        <w:rPr>
          <w:rFonts w:ascii="Helvetica" w:hAnsi="Helvetica" w:cs="Helvetica"/>
          <w:sz w:val="34"/>
          <w:szCs w:val="34"/>
        </w:rPr>
        <w:t xml:space="preserve">  </w:t>
      </w:r>
      <w:bookmarkStart w:id="69" w:name="_Toc520688246"/>
      <w:r w:rsidRPr="0002245C">
        <w:rPr>
          <w:rFonts w:ascii="Helvetica" w:hAnsi="Helvetica" w:cs="Helvetica"/>
          <w:sz w:val="34"/>
          <w:szCs w:val="34"/>
        </w:rPr>
        <w:t>Inductive Switcher</w:t>
      </w:r>
      <w:bookmarkEnd w:id="69"/>
    </w:p>
    <w:p w:rsidR="00661DC3" w:rsidRPr="00F353D8" w:rsidRDefault="00661DC3" w:rsidP="00661DC3">
      <w:pPr>
        <w:spacing w:line="240" w:lineRule="auto"/>
        <w:ind w:left="10"/>
        <w:rPr>
          <w:rFonts w:ascii="Helvetica" w:hAnsi="Helvetica" w:cs="Helvetica"/>
          <w:sz w:val="24"/>
          <w:szCs w:val="24"/>
        </w:rPr>
      </w:pPr>
      <w:r w:rsidRPr="00F353D8">
        <w:rPr>
          <w:rFonts w:ascii="Helvetica" w:hAnsi="Helvetica" w:cs="Helvetica"/>
          <w:sz w:val="24"/>
          <w:szCs w:val="24"/>
        </w:rPr>
        <w:t>Inductive switcher is a switcher kind of converter. There is an inductor in the center and a switch that goes on and off by drawing voltage through the circuit to the inductor and capacitor then the voltage is conveyed to the V-out. It is a decent decision for a stage up converter since it can give various yields utilizing one sort of converter and has a high productivity rating. The issue with this converter is the clamor and swell are higher then what you would discover in a straight converter. To arrange this sort of converter is troublesome and requires more segments then you would discover in a direct kind converter.</w:t>
      </w:r>
      <w:r w:rsidR="00FB4E40">
        <w:rPr>
          <w:rFonts w:ascii="Helvetica" w:hAnsi="Helvetica" w:cs="Helvetica"/>
          <w:sz w:val="24"/>
          <w:szCs w:val="24"/>
        </w:rPr>
        <w:t>[30]</w:t>
      </w:r>
    </w:p>
    <w:p w:rsidR="00661DC3" w:rsidRPr="0002245C" w:rsidRDefault="00661DC3" w:rsidP="001105C7">
      <w:pPr>
        <w:pStyle w:val="Heading3"/>
        <w:tabs>
          <w:tab w:val="left" w:pos="900"/>
        </w:tabs>
        <w:rPr>
          <w:rFonts w:ascii="Helvetica" w:hAnsi="Helvetica" w:cs="Helvetica"/>
          <w:sz w:val="34"/>
          <w:szCs w:val="34"/>
        </w:rPr>
      </w:pPr>
      <w:r w:rsidRPr="0002245C">
        <w:rPr>
          <w:rFonts w:ascii="Helvetica" w:hAnsi="Helvetica" w:cs="Helvetica"/>
          <w:sz w:val="34"/>
          <w:szCs w:val="34"/>
        </w:rPr>
        <w:t xml:space="preserve">  </w:t>
      </w:r>
      <w:bookmarkStart w:id="70" w:name="_Toc520688247"/>
      <w:r w:rsidRPr="0002245C">
        <w:rPr>
          <w:rFonts w:ascii="Helvetica" w:hAnsi="Helvetica" w:cs="Helvetica"/>
          <w:sz w:val="34"/>
          <w:szCs w:val="34"/>
        </w:rPr>
        <w:t>Charge Pump</w:t>
      </w:r>
      <w:bookmarkEnd w:id="70"/>
    </w:p>
    <w:p w:rsidR="00661DC3" w:rsidRPr="00F353D8" w:rsidRDefault="00661DC3" w:rsidP="00661DC3">
      <w:pPr>
        <w:spacing w:before="100" w:beforeAutospacing="1" w:after="100" w:afterAutospacing="1" w:line="240" w:lineRule="auto"/>
        <w:ind w:left="10"/>
        <w:rPr>
          <w:rFonts w:ascii="Helvetica" w:hAnsi="Helvetica" w:cs="Helvetica"/>
          <w:color w:val="auto"/>
          <w:sz w:val="40"/>
          <w:szCs w:val="40"/>
        </w:rPr>
      </w:pPr>
      <w:r w:rsidRPr="00F353D8">
        <w:rPr>
          <w:rFonts w:ascii="Helvetica" w:eastAsia="Times New Roman" w:hAnsi="Helvetica" w:cs="Helvetica"/>
          <w:color w:val="auto"/>
          <w:sz w:val="24"/>
          <w:szCs w:val="24"/>
        </w:rPr>
        <w:t>For charge pump it utilizes no inductor and is subject to the capacitor. This write is utilized for circumstance where low streams are required in the yield and the voltage distinction from contribution to yield is direct. To design this compose it require minimal outer segments making it appropriate for space limitation suggestions. The issues with this compose is that however it enables the capacity to change the voltages it can't change the current too well and has commotion.</w:t>
      </w:r>
    </w:p>
    <w:p w:rsidR="00661DC3" w:rsidRPr="0002245C" w:rsidRDefault="00661DC3" w:rsidP="001105C7">
      <w:pPr>
        <w:pStyle w:val="Heading3"/>
        <w:tabs>
          <w:tab w:val="left" w:pos="900"/>
        </w:tabs>
        <w:rPr>
          <w:rFonts w:ascii="Helvetica" w:hAnsi="Helvetica" w:cs="Helvetica"/>
          <w:sz w:val="34"/>
          <w:szCs w:val="34"/>
        </w:rPr>
      </w:pPr>
      <w:bookmarkStart w:id="71" w:name="_Toc520688248"/>
      <w:r w:rsidRPr="0002245C">
        <w:rPr>
          <w:rFonts w:ascii="Helvetica" w:hAnsi="Helvetica" w:cs="Helvetica"/>
          <w:sz w:val="34"/>
          <w:szCs w:val="34"/>
        </w:rPr>
        <w:t>Designing DC/DC conversion</w:t>
      </w:r>
      <w:bookmarkEnd w:id="71"/>
    </w:p>
    <w:p w:rsidR="00661DC3" w:rsidRPr="00F353D8" w:rsidRDefault="00661DC3" w:rsidP="00661DC3">
      <w:pPr>
        <w:spacing w:before="100" w:beforeAutospacing="1" w:after="100" w:afterAutospacing="1" w:line="240" w:lineRule="auto"/>
        <w:ind w:left="10"/>
        <w:rPr>
          <w:rFonts w:ascii="Helvetica" w:hAnsi="Helvetica" w:cs="Helvetica"/>
          <w:sz w:val="24"/>
          <w:szCs w:val="24"/>
        </w:rPr>
      </w:pPr>
      <w:r w:rsidRPr="00F353D8">
        <w:rPr>
          <w:rFonts w:ascii="Helvetica" w:hAnsi="Helvetica" w:cs="Helvetica"/>
          <w:sz w:val="24"/>
          <w:szCs w:val="24"/>
        </w:rPr>
        <w:t xml:space="preserve">To design the circuit for the DC/DC conversion will be using the help Texas Instrument free WEBENCH® Power Designer. The software takes your requirements and builds a customized power supply circuit. Using this software will save us time during the designing processes. We type in the input voltage which will be the output of the power supply we our using and type in the output voltage and current which will be the requirements of the component we are powering. Once the values are set we will see a list of possible designs to complete the task the task. Choosing the design will be done based on factors of cost, size, and efficiency. The design schematic chosen gives us the regulator suggested along with the components needed and placement to serve its purpose in voltage. The schematic chosen will be exported to the design program of the project choosing. Options of ORCad, Eagle and CAD software exporting to possible. </w:t>
      </w:r>
    </w:p>
    <w:p w:rsidR="00661DC3" w:rsidRPr="0002245C" w:rsidRDefault="00661DC3" w:rsidP="00661DC3">
      <w:pPr>
        <w:pStyle w:val="Heading2"/>
        <w:spacing w:line="240" w:lineRule="auto"/>
        <w:ind w:left="0"/>
        <w:rPr>
          <w:rFonts w:ascii="Helvetica" w:hAnsi="Helvetica" w:cs="Helvetica"/>
          <w:sz w:val="36"/>
          <w:szCs w:val="36"/>
        </w:rPr>
      </w:pPr>
      <w:bookmarkStart w:id="72" w:name="_Toc520688249"/>
      <w:r w:rsidRPr="0002245C">
        <w:rPr>
          <w:rFonts w:ascii="Helvetica" w:hAnsi="Helvetica" w:cs="Helvetica"/>
          <w:sz w:val="36"/>
          <w:szCs w:val="36"/>
        </w:rPr>
        <w:t>PCB Fabrication</w:t>
      </w:r>
      <w:bookmarkEnd w:id="72"/>
      <w:r w:rsidRPr="0002245C">
        <w:rPr>
          <w:rFonts w:ascii="Helvetica" w:hAnsi="Helvetica" w:cs="Helvetica"/>
          <w:sz w:val="36"/>
          <w:szCs w:val="36"/>
        </w:rPr>
        <w:t xml:space="preserve"> </w:t>
      </w:r>
    </w:p>
    <w:p w:rsidR="00661DC3" w:rsidRPr="00F353D8" w:rsidRDefault="00661DC3" w:rsidP="00661DC3">
      <w:pPr>
        <w:spacing w:before="100" w:beforeAutospacing="1" w:after="100" w:afterAutospacing="1" w:line="240" w:lineRule="auto"/>
        <w:ind w:left="14" w:hanging="14"/>
        <w:rPr>
          <w:rFonts w:ascii="Helvetica" w:hAnsi="Helvetica" w:cs="Helvetica"/>
          <w:sz w:val="24"/>
          <w:szCs w:val="24"/>
        </w:rPr>
      </w:pPr>
      <w:r w:rsidRPr="00F353D8">
        <w:rPr>
          <w:rFonts w:ascii="Helvetica" w:hAnsi="Helvetica" w:cs="Helvetica"/>
          <w:sz w:val="24"/>
          <w:szCs w:val="24"/>
        </w:rPr>
        <w:t>Printed circuit sheets are found in relatively every electronic. It is the thing that bring every one of the parts of a task together. All through our day to day lives hardware, we utilize, for example, mobile phones, TVs, watches, radios, and even this workstation give a couple of cases of ordinary gadgets that convey this. Even though associating things together appear to be sufficiently basic in this segment we talk about the things we considered while making our PCB.</w:t>
      </w:r>
    </w:p>
    <w:p w:rsidR="00661DC3" w:rsidRPr="0002245C" w:rsidRDefault="00661DC3" w:rsidP="001105C7">
      <w:pPr>
        <w:pStyle w:val="Heading3"/>
        <w:tabs>
          <w:tab w:val="left" w:pos="900"/>
        </w:tabs>
        <w:rPr>
          <w:rFonts w:ascii="Helvetica" w:hAnsi="Helvetica" w:cs="Helvetica"/>
          <w:sz w:val="34"/>
          <w:szCs w:val="34"/>
        </w:rPr>
      </w:pPr>
      <w:bookmarkStart w:id="73" w:name="_Toc520688250"/>
      <w:r w:rsidRPr="0002245C">
        <w:rPr>
          <w:rFonts w:ascii="Helvetica" w:hAnsi="Helvetica" w:cs="Helvetica"/>
          <w:sz w:val="34"/>
          <w:szCs w:val="34"/>
        </w:rPr>
        <w:t>Through-Hole vs Surface mount</w:t>
      </w:r>
      <w:bookmarkEnd w:id="73"/>
    </w:p>
    <w:p w:rsidR="00661DC3" w:rsidRPr="00F353D8" w:rsidRDefault="00661DC3" w:rsidP="00661DC3">
      <w:pPr>
        <w:spacing w:before="100" w:beforeAutospacing="1" w:after="100" w:afterAutospacing="1" w:line="240" w:lineRule="auto"/>
        <w:ind w:left="10"/>
        <w:rPr>
          <w:rFonts w:ascii="Helvetica" w:hAnsi="Helvetica" w:cs="Helvetica"/>
          <w:sz w:val="24"/>
          <w:szCs w:val="24"/>
        </w:rPr>
      </w:pPr>
      <w:r w:rsidRPr="00F353D8">
        <w:rPr>
          <w:rFonts w:ascii="Helvetica" w:hAnsi="Helvetica" w:cs="Helvetica"/>
          <w:sz w:val="24"/>
          <w:szCs w:val="24"/>
        </w:rPr>
        <w:t>While examining the task with the educators we were told that we were required to utilize surface mounted parts rather through opening. The best way to have the capacity to use through gap was is we had a legitimate reason with respect to why it was required. When hearing this we were in perplexity with reference to why we would need to utilize one rather than the other. In this segment we will talk about what precisely is the distinction between the two driving us two.</w:t>
      </w:r>
    </w:p>
    <w:p w:rsidR="00661DC3" w:rsidRPr="0002245C" w:rsidRDefault="00661DC3" w:rsidP="001105C7">
      <w:pPr>
        <w:pStyle w:val="Heading3"/>
        <w:tabs>
          <w:tab w:val="left" w:pos="900"/>
        </w:tabs>
        <w:rPr>
          <w:rFonts w:ascii="Helvetica" w:hAnsi="Helvetica" w:cs="Helvetica"/>
          <w:sz w:val="34"/>
          <w:szCs w:val="34"/>
        </w:rPr>
      </w:pPr>
      <w:bookmarkStart w:id="74" w:name="_Toc520688251"/>
      <w:r w:rsidRPr="0002245C">
        <w:rPr>
          <w:rFonts w:ascii="Helvetica" w:hAnsi="Helvetica" w:cs="Helvetica"/>
          <w:sz w:val="34"/>
          <w:szCs w:val="34"/>
        </w:rPr>
        <w:t>Through-Hole</w:t>
      </w:r>
      <w:bookmarkEnd w:id="74"/>
    </w:p>
    <w:p w:rsidR="00661DC3" w:rsidRPr="00F353D8" w:rsidRDefault="00661DC3" w:rsidP="00661DC3">
      <w:pPr>
        <w:spacing w:before="100" w:beforeAutospacing="1" w:after="100" w:afterAutospacing="1" w:line="240" w:lineRule="auto"/>
        <w:ind w:left="10"/>
        <w:rPr>
          <w:rFonts w:ascii="Helvetica" w:hAnsi="Helvetica" w:cs="Helvetica"/>
          <w:sz w:val="24"/>
          <w:szCs w:val="24"/>
        </w:rPr>
      </w:pPr>
      <w:r w:rsidRPr="00F353D8">
        <w:rPr>
          <w:rFonts w:ascii="Helvetica" w:hAnsi="Helvetica" w:cs="Helvetica"/>
          <w:sz w:val="24"/>
          <w:szCs w:val="24"/>
        </w:rPr>
        <w:t xml:space="preserve">Through-gap mounting is depicted similarly as the name, it is parts joined on a PCB through a bored gap. The advantage of this is it gives a more grounded association between the two layers giving a higher unwavering quality. Items that have high worry for instance high temperatures or outrageous velocities may profit by this. Most circumstances you will discover it in aviation and military applications. An advantage that we found would be the most valuable was the capacity to utilize it for testing and prototyping due in light of the fact that </w:t>
      </w:r>
      <w:r w:rsidR="00B13C96" w:rsidRPr="00F353D8">
        <w:rPr>
          <w:rFonts w:ascii="Helvetica" w:hAnsi="Helvetica" w:cs="Helvetica"/>
          <w:sz w:val="24"/>
          <w:szCs w:val="24"/>
        </w:rPr>
        <w:t>it’s</w:t>
      </w:r>
      <w:r w:rsidRPr="00F353D8">
        <w:rPr>
          <w:rFonts w:ascii="Helvetica" w:hAnsi="Helvetica" w:cs="Helvetica"/>
          <w:sz w:val="24"/>
          <w:szCs w:val="24"/>
        </w:rPr>
        <w:t xml:space="preserve"> less demanding to change pieces out, make modifications and utilize the pieces for through gap on a breadboard. The thing is with a through gap directing parts are troublesome because of the gaps required which includes the necessity for a greater board. With the directing trouble and requirement at a bigger PCB the cost of the venture will increment. Fastening on the two sides of the board is required now and again. This procedure is additional tedious and gives space for blunder causing investigating when issues to be more troublesome.</w:t>
      </w:r>
    </w:p>
    <w:p w:rsidR="00661DC3" w:rsidRPr="0002245C" w:rsidRDefault="00661DC3" w:rsidP="001105C7">
      <w:pPr>
        <w:pStyle w:val="Heading3"/>
        <w:tabs>
          <w:tab w:val="left" w:pos="900"/>
        </w:tabs>
        <w:rPr>
          <w:rFonts w:ascii="Helvetica" w:hAnsi="Helvetica" w:cs="Helvetica"/>
          <w:sz w:val="34"/>
          <w:szCs w:val="34"/>
        </w:rPr>
      </w:pPr>
      <w:bookmarkStart w:id="75" w:name="_Toc520688252"/>
      <w:r w:rsidRPr="0002245C">
        <w:rPr>
          <w:rFonts w:ascii="Helvetica" w:hAnsi="Helvetica" w:cs="Helvetica"/>
          <w:sz w:val="34"/>
          <w:szCs w:val="34"/>
        </w:rPr>
        <w:t>Surface Mount</w:t>
      </w:r>
      <w:bookmarkEnd w:id="75"/>
    </w:p>
    <w:p w:rsidR="00661DC3" w:rsidRPr="00F353D8" w:rsidRDefault="00661DC3" w:rsidP="00661DC3">
      <w:pPr>
        <w:spacing w:before="100" w:beforeAutospacing="1" w:after="100" w:afterAutospacing="1" w:line="240" w:lineRule="auto"/>
        <w:ind w:left="10"/>
        <w:rPr>
          <w:rFonts w:ascii="Helvetica" w:hAnsi="Helvetica" w:cs="Helvetica"/>
          <w:sz w:val="24"/>
          <w:szCs w:val="24"/>
        </w:rPr>
      </w:pPr>
      <w:r w:rsidRPr="00F353D8">
        <w:rPr>
          <w:rFonts w:ascii="Helvetica" w:hAnsi="Helvetica" w:cs="Helvetica"/>
          <w:sz w:val="24"/>
          <w:szCs w:val="24"/>
        </w:rPr>
        <w:t xml:space="preserve">Surface mounting is depicted similarly as the name too, it is segments mounted on the surface of the PCB. It was made in the 1960s yet </w:t>
      </w:r>
      <w:r w:rsidR="00B13C96" w:rsidRPr="00F353D8">
        <w:rPr>
          <w:rFonts w:ascii="Helvetica" w:hAnsi="Helvetica" w:cs="Helvetica"/>
          <w:sz w:val="24"/>
          <w:szCs w:val="24"/>
        </w:rPr>
        <w:t>became</w:t>
      </w:r>
      <w:r w:rsidRPr="00F353D8">
        <w:rPr>
          <w:rFonts w:ascii="Helvetica" w:hAnsi="Helvetica" w:cs="Helvetica"/>
          <w:sz w:val="24"/>
          <w:szCs w:val="24"/>
        </w:rPr>
        <w:t xml:space="preserve"> </w:t>
      </w:r>
      <w:r w:rsidR="00B13C96" w:rsidRPr="00F353D8">
        <w:rPr>
          <w:rFonts w:ascii="Helvetica" w:hAnsi="Helvetica" w:cs="Helvetica"/>
          <w:sz w:val="24"/>
          <w:szCs w:val="24"/>
        </w:rPr>
        <w:t>better</w:t>
      </w:r>
      <w:r w:rsidRPr="00F353D8">
        <w:rPr>
          <w:rFonts w:ascii="Helvetica" w:hAnsi="Helvetica" w:cs="Helvetica"/>
          <w:sz w:val="24"/>
          <w:szCs w:val="24"/>
        </w:rPr>
        <w:t xml:space="preserve"> known in the 1980s. Most electronic equipment utilizes the surface mounting process in light of its lower cost. Without the need to drill openings the directing issue we found in through-holes are not as much or an issue in surface mount. Smaller components are utilized for surface mounting included without any openings being required for segments prompts a littler PCB estimate and speedier creation time. The way toward including surface mounted parts is less demanding for it just requires being patched on one side of the board as opposed to two. Tests have demonstrated that surface mount amid shake and vibration circumstances are steadier and entertainer better. The issues we have with the surface mount is prototyping. When we discover a need to supplant a segment or breadboard test it won't be as simple as it will be with a through gap. Additionally, when managing segment of the board that require disengaging and reconnecting a surface may not be perfect for it doesn't have a high resilience for mechanical pressure. Through surface mount has its troubles the cost and size give it motivation to be a necessity.</w:t>
      </w:r>
    </w:p>
    <w:p w:rsidR="00661DC3" w:rsidRPr="0002245C" w:rsidRDefault="00661DC3" w:rsidP="001105C7">
      <w:pPr>
        <w:pStyle w:val="Heading3"/>
        <w:tabs>
          <w:tab w:val="left" w:pos="900"/>
        </w:tabs>
        <w:rPr>
          <w:rFonts w:ascii="Helvetica" w:hAnsi="Helvetica" w:cs="Helvetica"/>
          <w:sz w:val="34"/>
          <w:szCs w:val="34"/>
        </w:rPr>
      </w:pPr>
      <w:bookmarkStart w:id="76" w:name="_Toc520688253"/>
      <w:r w:rsidRPr="0002245C">
        <w:rPr>
          <w:rFonts w:ascii="Helvetica" w:hAnsi="Helvetica" w:cs="Helvetica"/>
          <w:sz w:val="34"/>
          <w:szCs w:val="34"/>
        </w:rPr>
        <w:t>Layers</w:t>
      </w:r>
      <w:bookmarkEnd w:id="76"/>
    </w:p>
    <w:p w:rsidR="00661DC3" w:rsidRPr="00F353D8" w:rsidRDefault="00661DC3" w:rsidP="00661DC3">
      <w:pPr>
        <w:spacing w:after="0" w:line="240" w:lineRule="auto"/>
        <w:ind w:left="10"/>
        <w:rPr>
          <w:rFonts w:ascii="Helvetica" w:hAnsi="Helvetica" w:cs="Helvetica"/>
          <w:sz w:val="24"/>
          <w:szCs w:val="24"/>
        </w:rPr>
      </w:pPr>
      <w:r w:rsidRPr="00F353D8">
        <w:rPr>
          <w:rFonts w:ascii="Helvetica" w:hAnsi="Helvetica" w:cs="Helvetica"/>
          <w:sz w:val="24"/>
          <w:szCs w:val="24"/>
        </w:rPr>
        <w:t xml:space="preserve">The components of a PCB are inter connected throughout the board, in some cases one component may be connected to multiple components. To link these component, we must come up with the best route that does not conflict with other routes needed. One of the main components with multiple connections is the power and ground. Rather than having an issue in which the ground conflicts with the power route we have layers. Options of having a single layer board is possible but this increase the size and limits the routes. Due to the number of component associated with this project a single layer PCB was not considered. Another option would be considering 4 to 20 layers, but this increases the cost and production time. So, to have options of better routes while still having a manageable cost and production time, we chose to create a two-layer circuit boards throughout the project. </w:t>
      </w:r>
    </w:p>
    <w:p w:rsidR="00661DC3" w:rsidRPr="00F353D8" w:rsidRDefault="00661DC3" w:rsidP="00661DC3">
      <w:pPr>
        <w:spacing w:after="0" w:line="240" w:lineRule="auto"/>
        <w:rPr>
          <w:rFonts w:ascii="Helvetica" w:hAnsi="Helvetica" w:cs="Helvetica"/>
          <w:sz w:val="24"/>
          <w:szCs w:val="24"/>
        </w:rPr>
      </w:pPr>
    </w:p>
    <w:p w:rsidR="00661DC3" w:rsidRPr="0002245C" w:rsidRDefault="00661DC3" w:rsidP="0002245C">
      <w:pPr>
        <w:spacing w:after="0" w:line="240" w:lineRule="auto"/>
        <w:ind w:left="0" w:firstLine="0"/>
        <w:rPr>
          <w:rFonts w:ascii="Helvetica" w:hAnsi="Helvetica" w:cs="Helvetica"/>
          <w:sz w:val="24"/>
          <w:szCs w:val="24"/>
        </w:rPr>
      </w:pPr>
      <w:r w:rsidRPr="0002245C">
        <w:rPr>
          <w:rFonts w:ascii="Helvetica" w:hAnsi="Helvetica" w:cs="Helvetica"/>
          <w:sz w:val="24"/>
          <w:szCs w:val="24"/>
        </w:rPr>
        <w:t>Two-layer PCB benefits:</w:t>
      </w:r>
    </w:p>
    <w:p w:rsidR="00661DC3" w:rsidRPr="00F353D8" w:rsidRDefault="00661DC3" w:rsidP="00661DC3">
      <w:pPr>
        <w:spacing w:after="0" w:line="240" w:lineRule="auto"/>
        <w:rPr>
          <w:rFonts w:ascii="Helvetica" w:hAnsi="Helvetica" w:cs="Helvetica"/>
          <w:sz w:val="24"/>
          <w:szCs w:val="24"/>
        </w:rPr>
      </w:pPr>
    </w:p>
    <w:p w:rsidR="00661DC3" w:rsidRPr="004F6425" w:rsidRDefault="00661DC3" w:rsidP="004F6425">
      <w:pPr>
        <w:spacing w:after="0" w:line="240" w:lineRule="auto"/>
        <w:ind w:left="0" w:firstLine="0"/>
        <w:rPr>
          <w:rFonts w:ascii="Helvetica" w:hAnsi="Helvetica" w:cs="Helvetica"/>
          <w:sz w:val="24"/>
          <w:szCs w:val="24"/>
        </w:rPr>
      </w:pPr>
      <w:r w:rsidRPr="004F6425">
        <w:rPr>
          <w:rFonts w:ascii="Helvetica" w:hAnsi="Helvetica" w:cs="Helvetica"/>
          <w:sz w:val="24"/>
          <w:szCs w:val="24"/>
        </w:rPr>
        <w:t xml:space="preserve">Size </w:t>
      </w:r>
    </w:p>
    <w:p w:rsidR="00661DC3" w:rsidRPr="00F353D8" w:rsidRDefault="00661DC3" w:rsidP="00E67472">
      <w:pPr>
        <w:pStyle w:val="ListParagraph"/>
        <w:numPr>
          <w:ilvl w:val="0"/>
          <w:numId w:val="27"/>
        </w:numPr>
        <w:spacing w:after="0" w:line="240" w:lineRule="auto"/>
        <w:rPr>
          <w:rFonts w:ascii="Helvetica" w:hAnsi="Helvetica" w:cs="Helvetica"/>
          <w:sz w:val="24"/>
          <w:szCs w:val="24"/>
        </w:rPr>
      </w:pPr>
      <w:r w:rsidRPr="00F353D8">
        <w:rPr>
          <w:rFonts w:ascii="Helvetica" w:hAnsi="Helvetica" w:cs="Helvetica"/>
          <w:sz w:val="24"/>
          <w:szCs w:val="24"/>
        </w:rPr>
        <w:t>The size is smaller, enabling it to fit in an assortment of gadget</w:t>
      </w:r>
    </w:p>
    <w:p w:rsidR="00661DC3" w:rsidRPr="00F353D8" w:rsidRDefault="00661DC3" w:rsidP="00661DC3">
      <w:pPr>
        <w:pStyle w:val="ListParagraph"/>
        <w:spacing w:after="0" w:line="240" w:lineRule="auto"/>
        <w:ind w:firstLine="0"/>
        <w:rPr>
          <w:rFonts w:ascii="Helvetica" w:hAnsi="Helvetica" w:cs="Helvetica"/>
          <w:sz w:val="24"/>
          <w:szCs w:val="24"/>
        </w:rPr>
      </w:pPr>
    </w:p>
    <w:p w:rsidR="00661DC3" w:rsidRPr="004F6425" w:rsidRDefault="00661DC3" w:rsidP="004F6425">
      <w:pPr>
        <w:spacing w:after="0" w:line="240" w:lineRule="auto"/>
        <w:ind w:left="0" w:firstLine="0"/>
        <w:rPr>
          <w:rFonts w:ascii="Helvetica" w:hAnsi="Helvetica" w:cs="Helvetica"/>
          <w:sz w:val="24"/>
          <w:szCs w:val="24"/>
        </w:rPr>
      </w:pPr>
      <w:r w:rsidRPr="004F6425">
        <w:rPr>
          <w:rFonts w:ascii="Helvetica" w:hAnsi="Helvetica" w:cs="Helvetica"/>
          <w:sz w:val="24"/>
          <w:szCs w:val="24"/>
        </w:rPr>
        <w:t>Cost</w:t>
      </w:r>
    </w:p>
    <w:p w:rsidR="00661DC3" w:rsidRPr="00F353D8" w:rsidRDefault="00661DC3" w:rsidP="00E67472">
      <w:pPr>
        <w:pStyle w:val="ListParagraph"/>
        <w:numPr>
          <w:ilvl w:val="0"/>
          <w:numId w:val="27"/>
        </w:numPr>
        <w:spacing w:after="0" w:line="240" w:lineRule="auto"/>
        <w:rPr>
          <w:rFonts w:ascii="Helvetica" w:hAnsi="Helvetica" w:cs="Helvetica"/>
          <w:sz w:val="24"/>
          <w:szCs w:val="24"/>
        </w:rPr>
      </w:pPr>
      <w:r w:rsidRPr="00F353D8">
        <w:rPr>
          <w:rFonts w:ascii="Helvetica" w:hAnsi="Helvetica" w:cs="Helvetica"/>
          <w:sz w:val="24"/>
          <w:szCs w:val="24"/>
        </w:rPr>
        <w:t>Development cost is low, making it helpful for if we have a need to order multiple PCBs</w:t>
      </w:r>
    </w:p>
    <w:p w:rsidR="00661DC3" w:rsidRPr="00F353D8" w:rsidRDefault="00661DC3" w:rsidP="00661DC3">
      <w:pPr>
        <w:pStyle w:val="ListParagraph"/>
        <w:spacing w:after="0" w:line="240" w:lineRule="auto"/>
        <w:ind w:firstLine="0"/>
        <w:rPr>
          <w:rFonts w:ascii="Helvetica" w:hAnsi="Helvetica" w:cs="Helvetica"/>
          <w:sz w:val="24"/>
          <w:szCs w:val="24"/>
        </w:rPr>
      </w:pPr>
    </w:p>
    <w:p w:rsidR="00661DC3" w:rsidRPr="004F6425" w:rsidRDefault="00661DC3" w:rsidP="004F6425">
      <w:pPr>
        <w:spacing w:after="0" w:line="240" w:lineRule="auto"/>
        <w:ind w:left="0" w:firstLine="0"/>
        <w:rPr>
          <w:rFonts w:ascii="Helvetica" w:hAnsi="Helvetica" w:cs="Helvetica"/>
          <w:sz w:val="24"/>
          <w:szCs w:val="24"/>
        </w:rPr>
      </w:pPr>
      <w:r w:rsidRPr="004F6425">
        <w:rPr>
          <w:rFonts w:ascii="Helvetica" w:hAnsi="Helvetica" w:cs="Helvetica"/>
          <w:sz w:val="24"/>
          <w:szCs w:val="24"/>
        </w:rPr>
        <w:t>Adaptability</w:t>
      </w:r>
    </w:p>
    <w:p w:rsidR="00661DC3" w:rsidRPr="00F353D8" w:rsidRDefault="00661DC3" w:rsidP="00E67472">
      <w:pPr>
        <w:pStyle w:val="ListParagraph"/>
        <w:numPr>
          <w:ilvl w:val="0"/>
          <w:numId w:val="27"/>
        </w:numPr>
        <w:spacing w:after="0" w:line="240" w:lineRule="auto"/>
        <w:rPr>
          <w:rFonts w:ascii="Helvetica" w:hAnsi="Helvetica" w:cs="Helvetica"/>
          <w:sz w:val="24"/>
          <w:szCs w:val="24"/>
        </w:rPr>
      </w:pPr>
      <w:r w:rsidRPr="00F353D8">
        <w:rPr>
          <w:rFonts w:ascii="Helvetica" w:hAnsi="Helvetica" w:cs="Helvetica"/>
          <w:sz w:val="24"/>
          <w:szCs w:val="24"/>
        </w:rPr>
        <w:t>An adaptability of plan that makes it appropriate for an expansive scope of gadgets</w:t>
      </w:r>
    </w:p>
    <w:p w:rsidR="00661DC3" w:rsidRPr="00F353D8" w:rsidRDefault="00661DC3" w:rsidP="00661DC3">
      <w:pPr>
        <w:pStyle w:val="ListParagraph"/>
        <w:spacing w:after="0" w:line="240" w:lineRule="auto"/>
        <w:ind w:firstLine="0"/>
        <w:rPr>
          <w:rFonts w:ascii="Helvetica" w:hAnsi="Helvetica" w:cs="Helvetica"/>
          <w:sz w:val="24"/>
          <w:szCs w:val="24"/>
        </w:rPr>
      </w:pPr>
    </w:p>
    <w:p w:rsidR="00661DC3" w:rsidRPr="0002245C" w:rsidRDefault="00661DC3" w:rsidP="0002245C">
      <w:pPr>
        <w:spacing w:after="0" w:line="240" w:lineRule="auto"/>
        <w:ind w:left="0" w:firstLine="0"/>
        <w:rPr>
          <w:rFonts w:ascii="Helvetica" w:hAnsi="Helvetica" w:cs="Helvetica"/>
          <w:sz w:val="24"/>
          <w:szCs w:val="24"/>
        </w:rPr>
      </w:pPr>
      <w:r w:rsidRPr="0002245C">
        <w:rPr>
          <w:rFonts w:ascii="Helvetica" w:hAnsi="Helvetica" w:cs="Helvetica"/>
          <w:sz w:val="24"/>
          <w:szCs w:val="24"/>
        </w:rPr>
        <w:t>Density</w:t>
      </w:r>
    </w:p>
    <w:p w:rsidR="00661DC3" w:rsidRPr="00F353D8" w:rsidRDefault="00661DC3" w:rsidP="00E67472">
      <w:pPr>
        <w:pStyle w:val="ListParagraph"/>
        <w:numPr>
          <w:ilvl w:val="0"/>
          <w:numId w:val="27"/>
        </w:numPr>
        <w:spacing w:after="0" w:line="240" w:lineRule="auto"/>
        <w:rPr>
          <w:rFonts w:ascii="Helvetica" w:hAnsi="Helvetica" w:cs="Helvetica"/>
          <w:sz w:val="24"/>
          <w:szCs w:val="24"/>
        </w:rPr>
      </w:pPr>
      <w:r w:rsidRPr="00F353D8">
        <w:rPr>
          <w:rFonts w:ascii="Helvetica" w:hAnsi="Helvetica" w:cs="Helvetica"/>
          <w:sz w:val="24"/>
          <w:szCs w:val="24"/>
        </w:rPr>
        <w:t>Dense hardware making it reasonable for a scope of current applications</w:t>
      </w:r>
    </w:p>
    <w:p w:rsidR="00661DC3" w:rsidRPr="00F353D8" w:rsidRDefault="00661DC3" w:rsidP="00661DC3">
      <w:pPr>
        <w:pStyle w:val="ListParagraph"/>
        <w:spacing w:after="0" w:line="240" w:lineRule="auto"/>
        <w:ind w:firstLine="0"/>
        <w:jc w:val="left"/>
        <w:rPr>
          <w:rFonts w:ascii="Helvetica" w:hAnsi="Helvetica" w:cs="Helvetica"/>
          <w:sz w:val="24"/>
          <w:szCs w:val="24"/>
        </w:rPr>
      </w:pPr>
    </w:p>
    <w:p w:rsidR="00661DC3" w:rsidRPr="0002245C" w:rsidRDefault="00661DC3" w:rsidP="0002245C">
      <w:pPr>
        <w:spacing w:after="0" w:line="240" w:lineRule="auto"/>
        <w:ind w:left="0" w:firstLine="0"/>
        <w:rPr>
          <w:rFonts w:ascii="Helvetica" w:hAnsi="Helvetica" w:cs="Helvetica"/>
          <w:sz w:val="24"/>
          <w:szCs w:val="24"/>
        </w:rPr>
      </w:pPr>
      <w:r w:rsidRPr="0002245C">
        <w:rPr>
          <w:rFonts w:ascii="Helvetica" w:hAnsi="Helvetica" w:cs="Helvetica"/>
          <w:sz w:val="24"/>
          <w:szCs w:val="24"/>
        </w:rPr>
        <w:t>Fabrication</w:t>
      </w:r>
    </w:p>
    <w:p w:rsidR="00661DC3" w:rsidRPr="00F353D8" w:rsidRDefault="00661DC3" w:rsidP="00E67472">
      <w:pPr>
        <w:pStyle w:val="ListParagraph"/>
        <w:numPr>
          <w:ilvl w:val="0"/>
          <w:numId w:val="27"/>
        </w:numPr>
        <w:spacing w:after="0" w:line="240" w:lineRule="auto"/>
        <w:rPr>
          <w:rFonts w:ascii="Helvetica" w:hAnsi="Helvetica" w:cs="Helvetica"/>
          <w:sz w:val="24"/>
          <w:szCs w:val="24"/>
        </w:rPr>
      </w:pPr>
      <w:r w:rsidRPr="00F353D8">
        <w:rPr>
          <w:rFonts w:ascii="Helvetica" w:hAnsi="Helvetica" w:cs="Helvetica"/>
          <w:sz w:val="24"/>
          <w:szCs w:val="24"/>
        </w:rPr>
        <w:t>Designing is simple, making it less demanding for fabricates the world over to get it</w:t>
      </w:r>
    </w:p>
    <w:p w:rsidR="00661DC3" w:rsidRPr="00F353D8" w:rsidRDefault="00661DC3" w:rsidP="00661DC3">
      <w:pPr>
        <w:pStyle w:val="ListParagraph"/>
        <w:spacing w:after="0" w:line="240" w:lineRule="auto"/>
        <w:rPr>
          <w:rFonts w:ascii="Helvetica" w:hAnsi="Helvetica" w:cs="Helvetica"/>
          <w:sz w:val="24"/>
          <w:szCs w:val="24"/>
        </w:rPr>
      </w:pPr>
    </w:p>
    <w:p w:rsidR="00E67472" w:rsidRPr="00F353D8" w:rsidRDefault="00661DC3" w:rsidP="00E67472">
      <w:pPr>
        <w:spacing w:after="0" w:line="240" w:lineRule="auto"/>
        <w:ind w:left="10"/>
        <w:rPr>
          <w:rFonts w:ascii="Helvetica" w:hAnsi="Helvetica" w:cs="Helvetica"/>
          <w:sz w:val="24"/>
          <w:szCs w:val="24"/>
        </w:rPr>
      </w:pPr>
      <w:r w:rsidRPr="00F353D8">
        <w:rPr>
          <w:rFonts w:ascii="Helvetica" w:hAnsi="Helvetica" w:cs="Helvetica"/>
          <w:sz w:val="24"/>
          <w:szCs w:val="24"/>
        </w:rPr>
        <w:t>Though we have chosen the two layers for most of or components we have still placed the consideration of using a four layer if a reasonable requirement is found. The four layers does have its main benefits of durability because it is thicker and has more routes if the circuits get to be too complex.</w:t>
      </w:r>
    </w:p>
    <w:p w:rsidR="00E67472" w:rsidRPr="00F353D8" w:rsidRDefault="00E67472" w:rsidP="00E67472">
      <w:pPr>
        <w:spacing w:after="0" w:line="240" w:lineRule="auto"/>
        <w:ind w:left="10"/>
        <w:rPr>
          <w:rFonts w:ascii="Helvetica" w:hAnsi="Helvetica" w:cs="Helvetica"/>
          <w:sz w:val="24"/>
          <w:szCs w:val="24"/>
        </w:rPr>
      </w:pPr>
    </w:p>
    <w:p w:rsidR="00865F80" w:rsidRPr="00F353D8" w:rsidRDefault="00485617" w:rsidP="00E67472">
      <w:pPr>
        <w:pStyle w:val="Heading2"/>
        <w:spacing w:line="240" w:lineRule="auto"/>
        <w:ind w:left="0"/>
        <w:rPr>
          <w:rFonts w:ascii="Helvetica" w:hAnsi="Helvetica" w:cs="Helvetica"/>
          <w:sz w:val="36"/>
          <w:szCs w:val="36"/>
        </w:rPr>
      </w:pPr>
      <w:bookmarkStart w:id="77" w:name="_Toc520688254"/>
      <w:r w:rsidRPr="00F353D8">
        <w:rPr>
          <w:rFonts w:ascii="Helvetica" w:hAnsi="Helvetica" w:cs="Helvetica"/>
          <w:sz w:val="36"/>
          <w:szCs w:val="36"/>
        </w:rPr>
        <w:t>Photovoltaic</w:t>
      </w:r>
      <w:r w:rsidR="00865F80" w:rsidRPr="00F353D8">
        <w:rPr>
          <w:rFonts w:ascii="Helvetica" w:hAnsi="Helvetica" w:cs="Helvetica"/>
          <w:sz w:val="36"/>
          <w:szCs w:val="36"/>
        </w:rPr>
        <w:t xml:space="preserve"> Cells</w:t>
      </w:r>
      <w:bookmarkEnd w:id="77"/>
    </w:p>
    <w:p w:rsidR="000D48BC" w:rsidRPr="00F353D8" w:rsidRDefault="00661272" w:rsidP="00A725EC">
      <w:pPr>
        <w:spacing w:line="240" w:lineRule="auto"/>
        <w:ind w:left="0" w:firstLine="0"/>
        <w:rPr>
          <w:rFonts w:ascii="Helvetica" w:hAnsi="Helvetica" w:cs="Helvetica"/>
          <w:bCs/>
          <w:sz w:val="24"/>
          <w:szCs w:val="24"/>
        </w:rPr>
      </w:pPr>
      <w:r w:rsidRPr="00F353D8">
        <w:rPr>
          <w:rFonts w:ascii="Helvetica" w:hAnsi="Helvetica" w:cs="Helvetica"/>
          <w:bCs/>
          <w:sz w:val="24"/>
          <w:szCs w:val="24"/>
        </w:rPr>
        <w:t xml:space="preserve">Introduced in the early 1950’s by three scientist Daryl Chapin, Calvin Fuller, and Gerald Pearson at Bell Labs. The </w:t>
      </w:r>
      <w:r w:rsidR="005C55D7" w:rsidRPr="00F353D8">
        <w:rPr>
          <w:rFonts w:ascii="Helvetica" w:hAnsi="Helvetica" w:cs="Helvetica"/>
          <w:bCs/>
          <w:sz w:val="24"/>
          <w:szCs w:val="24"/>
        </w:rPr>
        <w:t xml:space="preserve">creation of the </w:t>
      </w:r>
      <w:r w:rsidRPr="00F353D8">
        <w:rPr>
          <w:rFonts w:ascii="Helvetica" w:hAnsi="Helvetica" w:cs="Helvetica"/>
          <w:bCs/>
          <w:sz w:val="24"/>
          <w:szCs w:val="24"/>
        </w:rPr>
        <w:t xml:space="preserve">silicon photovoltaic (PV) cell </w:t>
      </w:r>
      <w:r w:rsidR="005C55D7" w:rsidRPr="00F353D8">
        <w:rPr>
          <w:rFonts w:ascii="Helvetica" w:hAnsi="Helvetica" w:cs="Helvetica"/>
          <w:bCs/>
          <w:sz w:val="24"/>
          <w:szCs w:val="24"/>
        </w:rPr>
        <w:t xml:space="preserve">pave the way for solar cells as </w:t>
      </w:r>
      <w:r w:rsidR="00EF5170" w:rsidRPr="00F353D8">
        <w:rPr>
          <w:rFonts w:ascii="Helvetica" w:hAnsi="Helvetica" w:cs="Helvetica"/>
          <w:bCs/>
          <w:sz w:val="24"/>
          <w:szCs w:val="24"/>
        </w:rPr>
        <w:t>it is known</w:t>
      </w:r>
      <w:r w:rsidR="005C55D7" w:rsidRPr="00F353D8">
        <w:rPr>
          <w:rFonts w:ascii="Helvetica" w:hAnsi="Helvetica" w:cs="Helvetica"/>
          <w:bCs/>
          <w:sz w:val="24"/>
          <w:szCs w:val="24"/>
        </w:rPr>
        <w:t xml:space="preserve"> today. Harvesting solar energy has an integral part in</w:t>
      </w:r>
      <w:r w:rsidR="00D717FF" w:rsidRPr="00F353D8">
        <w:rPr>
          <w:rFonts w:ascii="Helvetica" w:hAnsi="Helvetica" w:cs="Helvetica"/>
          <w:bCs/>
          <w:sz w:val="24"/>
          <w:szCs w:val="24"/>
        </w:rPr>
        <w:t xml:space="preserve"> the</w:t>
      </w:r>
      <w:r w:rsidR="005C55D7" w:rsidRPr="00F353D8">
        <w:rPr>
          <w:rFonts w:ascii="Helvetica" w:hAnsi="Helvetica" w:cs="Helvetica"/>
          <w:bCs/>
          <w:sz w:val="24"/>
          <w:szCs w:val="24"/>
        </w:rPr>
        <w:t xml:space="preserve"> total production of energy </w:t>
      </w:r>
      <w:r w:rsidR="00D717FF" w:rsidRPr="00F353D8">
        <w:rPr>
          <w:rFonts w:ascii="Helvetica" w:hAnsi="Helvetica" w:cs="Helvetica"/>
          <w:bCs/>
          <w:sz w:val="24"/>
          <w:szCs w:val="24"/>
        </w:rPr>
        <w:t>in recent years</w:t>
      </w:r>
      <w:r w:rsidR="005C55D7" w:rsidRPr="00F353D8">
        <w:rPr>
          <w:rFonts w:ascii="Helvetica" w:hAnsi="Helvetica" w:cs="Helvetica"/>
          <w:bCs/>
          <w:sz w:val="24"/>
          <w:szCs w:val="24"/>
        </w:rPr>
        <w:t>, with Germany leading in this race</w:t>
      </w:r>
      <w:r w:rsidR="00C666DA" w:rsidRPr="00F353D8">
        <w:rPr>
          <w:rFonts w:ascii="Helvetica" w:hAnsi="Helvetica" w:cs="Helvetica"/>
          <w:bCs/>
          <w:sz w:val="24"/>
          <w:szCs w:val="24"/>
        </w:rPr>
        <w:t xml:space="preserve"> [1]</w:t>
      </w:r>
      <w:r w:rsidR="005C55D7" w:rsidRPr="00F353D8">
        <w:rPr>
          <w:rFonts w:ascii="Helvetica" w:hAnsi="Helvetica" w:cs="Helvetica"/>
          <w:bCs/>
          <w:sz w:val="24"/>
          <w:szCs w:val="24"/>
        </w:rPr>
        <w:t xml:space="preserve">. </w:t>
      </w:r>
      <w:r w:rsidR="00D717FF" w:rsidRPr="00F353D8">
        <w:rPr>
          <w:rFonts w:ascii="Helvetica" w:hAnsi="Helvetica" w:cs="Helvetica"/>
          <w:bCs/>
          <w:sz w:val="24"/>
          <w:szCs w:val="24"/>
        </w:rPr>
        <w:t>With price of solar cel</w:t>
      </w:r>
      <w:r w:rsidR="00352D89" w:rsidRPr="00F353D8">
        <w:rPr>
          <w:rFonts w:ascii="Helvetica" w:hAnsi="Helvetica" w:cs="Helvetica"/>
          <w:bCs/>
          <w:sz w:val="24"/>
          <w:szCs w:val="24"/>
        </w:rPr>
        <w:t>ls dropping by more than 50% in</w:t>
      </w:r>
      <w:r w:rsidR="00D717FF" w:rsidRPr="00F353D8">
        <w:rPr>
          <w:rFonts w:ascii="Helvetica" w:hAnsi="Helvetica" w:cs="Helvetica"/>
          <w:bCs/>
          <w:sz w:val="24"/>
          <w:szCs w:val="24"/>
        </w:rPr>
        <w:t xml:space="preserve"> the five years between 2008 and 2013, many companies are investing in this technology</w:t>
      </w:r>
      <w:r w:rsidR="00C666DA" w:rsidRPr="00F353D8">
        <w:rPr>
          <w:rFonts w:ascii="Helvetica" w:hAnsi="Helvetica" w:cs="Helvetica"/>
          <w:bCs/>
          <w:sz w:val="24"/>
          <w:szCs w:val="24"/>
        </w:rPr>
        <w:t xml:space="preserve"> [2]</w:t>
      </w:r>
      <w:r w:rsidR="00D717FF" w:rsidRPr="00F353D8">
        <w:rPr>
          <w:rFonts w:ascii="Helvetica" w:hAnsi="Helvetica" w:cs="Helvetica"/>
          <w:bCs/>
          <w:sz w:val="24"/>
          <w:szCs w:val="24"/>
        </w:rPr>
        <w:t xml:space="preserve">. </w:t>
      </w:r>
      <w:r w:rsidR="00352D89" w:rsidRPr="00F353D8">
        <w:rPr>
          <w:rFonts w:ascii="Helvetica" w:hAnsi="Helvetica" w:cs="Helvetica"/>
          <w:bCs/>
          <w:sz w:val="24"/>
          <w:szCs w:val="24"/>
        </w:rPr>
        <w:t>In th</w:t>
      </w:r>
      <w:r w:rsidR="00D717FF" w:rsidRPr="00F353D8">
        <w:rPr>
          <w:rFonts w:ascii="Helvetica" w:hAnsi="Helvetica" w:cs="Helvetica"/>
          <w:bCs/>
          <w:sz w:val="24"/>
          <w:szCs w:val="24"/>
        </w:rPr>
        <w:t xml:space="preserve">is section </w:t>
      </w:r>
      <w:r w:rsidR="00EF5170" w:rsidRPr="00F353D8">
        <w:rPr>
          <w:rFonts w:ascii="Helvetica" w:hAnsi="Helvetica" w:cs="Helvetica"/>
          <w:bCs/>
          <w:sz w:val="24"/>
          <w:szCs w:val="24"/>
        </w:rPr>
        <w:t>it</w:t>
      </w:r>
      <w:r w:rsidR="00352D89" w:rsidRPr="00F353D8">
        <w:rPr>
          <w:rFonts w:ascii="Helvetica" w:hAnsi="Helvetica" w:cs="Helvetica"/>
          <w:bCs/>
          <w:sz w:val="24"/>
          <w:szCs w:val="24"/>
        </w:rPr>
        <w:t xml:space="preserve"> will discuss</w:t>
      </w:r>
      <w:r w:rsidR="00EF5170" w:rsidRPr="00F353D8">
        <w:rPr>
          <w:rFonts w:ascii="Helvetica" w:hAnsi="Helvetica" w:cs="Helvetica"/>
          <w:bCs/>
          <w:sz w:val="24"/>
          <w:szCs w:val="24"/>
        </w:rPr>
        <w:t>ed</w:t>
      </w:r>
      <w:r w:rsidR="00352D89" w:rsidRPr="00F353D8">
        <w:rPr>
          <w:rFonts w:ascii="Helvetica" w:hAnsi="Helvetica" w:cs="Helvetica"/>
          <w:bCs/>
          <w:sz w:val="24"/>
          <w:szCs w:val="24"/>
        </w:rPr>
        <w:t xml:space="preserve"> in</w:t>
      </w:r>
      <w:r w:rsidR="00D717FF" w:rsidRPr="00F353D8">
        <w:rPr>
          <w:rFonts w:ascii="Helvetica" w:hAnsi="Helvetica" w:cs="Helvetica"/>
          <w:bCs/>
          <w:sz w:val="24"/>
          <w:szCs w:val="24"/>
        </w:rPr>
        <w:t xml:space="preserve"> detail </w:t>
      </w:r>
      <w:r w:rsidR="00352D89" w:rsidRPr="00F353D8">
        <w:rPr>
          <w:rFonts w:ascii="Helvetica" w:hAnsi="Helvetica" w:cs="Helvetica"/>
          <w:bCs/>
          <w:sz w:val="24"/>
          <w:szCs w:val="24"/>
        </w:rPr>
        <w:t xml:space="preserve">the different types of photovoltaic (PV) cells that are </w:t>
      </w:r>
      <w:r w:rsidR="00EF5170" w:rsidRPr="00F353D8">
        <w:rPr>
          <w:rFonts w:ascii="Helvetica" w:hAnsi="Helvetica" w:cs="Helvetica"/>
          <w:bCs/>
          <w:sz w:val="24"/>
          <w:szCs w:val="24"/>
        </w:rPr>
        <w:t>being taken</w:t>
      </w:r>
      <w:r w:rsidR="00352D89" w:rsidRPr="00F353D8">
        <w:rPr>
          <w:rFonts w:ascii="Helvetica" w:hAnsi="Helvetica" w:cs="Helvetica"/>
          <w:bCs/>
          <w:sz w:val="24"/>
          <w:szCs w:val="24"/>
        </w:rPr>
        <w:t xml:space="preserve"> into consideration for this project’s power supply. </w:t>
      </w:r>
    </w:p>
    <w:p w:rsidR="00357897" w:rsidRPr="00F353D8" w:rsidRDefault="0023112A" w:rsidP="00A725EC">
      <w:pPr>
        <w:spacing w:line="240" w:lineRule="auto"/>
        <w:ind w:left="0" w:firstLine="0"/>
        <w:rPr>
          <w:rFonts w:ascii="Helvetica" w:hAnsi="Helvetica" w:cs="Helvetica"/>
          <w:sz w:val="24"/>
          <w:szCs w:val="24"/>
        </w:rPr>
      </w:pPr>
      <w:bookmarkStart w:id="78" w:name="_Toc518593002"/>
      <w:bookmarkStart w:id="79" w:name="_Toc518618429"/>
      <w:bookmarkStart w:id="80" w:name="_Toc519830105"/>
      <w:bookmarkStart w:id="81" w:name="_Toc519830234"/>
      <w:bookmarkStart w:id="82" w:name="_Toc519831893"/>
      <w:bookmarkEnd w:id="78"/>
      <w:bookmarkEnd w:id="79"/>
      <w:bookmarkEnd w:id="80"/>
      <w:bookmarkEnd w:id="81"/>
      <w:bookmarkEnd w:id="82"/>
      <w:r w:rsidRPr="00F353D8">
        <w:rPr>
          <w:rFonts w:ascii="Helvetica" w:hAnsi="Helvetica" w:cs="Helvetica"/>
          <w:sz w:val="24"/>
          <w:szCs w:val="24"/>
        </w:rPr>
        <w:t>Most solar cells in today’s mark</w:t>
      </w:r>
      <w:r w:rsidR="009B35C2" w:rsidRPr="00F353D8">
        <w:rPr>
          <w:rFonts w:ascii="Helvetica" w:hAnsi="Helvetica" w:cs="Helvetica"/>
          <w:sz w:val="24"/>
          <w:szCs w:val="24"/>
        </w:rPr>
        <w:t xml:space="preserve">et—roughly </w:t>
      </w:r>
      <w:r w:rsidR="008E1CA4" w:rsidRPr="00F353D8">
        <w:rPr>
          <w:rFonts w:ascii="Helvetica" w:hAnsi="Helvetica" w:cs="Helvetica"/>
          <w:sz w:val="24"/>
          <w:szCs w:val="24"/>
        </w:rPr>
        <w:t>90%—are</w:t>
      </w:r>
      <w:r w:rsidRPr="00F353D8">
        <w:rPr>
          <w:rFonts w:ascii="Helvetica" w:hAnsi="Helvetica" w:cs="Helvetica"/>
          <w:sz w:val="24"/>
          <w:szCs w:val="24"/>
        </w:rPr>
        <w:t xml:space="preserve"> </w:t>
      </w:r>
      <w:r w:rsidR="009B35C2" w:rsidRPr="00F353D8">
        <w:rPr>
          <w:rFonts w:ascii="Helvetica" w:hAnsi="Helvetica" w:cs="Helvetica"/>
          <w:sz w:val="24"/>
          <w:szCs w:val="24"/>
        </w:rPr>
        <w:t xml:space="preserve">some type of </w:t>
      </w:r>
      <w:r w:rsidRPr="00F353D8">
        <w:rPr>
          <w:rFonts w:ascii="Helvetica" w:hAnsi="Helvetica" w:cs="Helvetica"/>
          <w:sz w:val="24"/>
          <w:szCs w:val="24"/>
        </w:rPr>
        <w:t xml:space="preserve">silicon based, </w:t>
      </w:r>
      <w:r w:rsidR="009B35C2" w:rsidRPr="00F353D8">
        <w:rPr>
          <w:rFonts w:ascii="Helvetica" w:hAnsi="Helvetica" w:cs="Helvetica"/>
          <w:sz w:val="24"/>
          <w:szCs w:val="24"/>
        </w:rPr>
        <w:t>and of that percentage roughly 95% are made up of crystalline silicon</w:t>
      </w:r>
      <w:r w:rsidR="00143FC8" w:rsidRPr="00F353D8">
        <w:rPr>
          <w:rFonts w:ascii="Helvetica" w:hAnsi="Helvetica" w:cs="Helvetica"/>
          <w:sz w:val="24"/>
          <w:szCs w:val="24"/>
        </w:rPr>
        <w:t xml:space="preserve"> [3]</w:t>
      </w:r>
      <w:r w:rsidR="009B35C2" w:rsidRPr="00F353D8">
        <w:rPr>
          <w:rFonts w:ascii="Helvetica" w:hAnsi="Helvetica" w:cs="Helvetica"/>
          <w:sz w:val="24"/>
          <w:szCs w:val="24"/>
        </w:rPr>
        <w:t xml:space="preserve">. </w:t>
      </w:r>
      <w:r w:rsidR="00EF5170" w:rsidRPr="00F353D8">
        <w:rPr>
          <w:rFonts w:ascii="Helvetica" w:hAnsi="Helvetica" w:cs="Helvetica"/>
          <w:sz w:val="24"/>
          <w:szCs w:val="24"/>
        </w:rPr>
        <w:t xml:space="preserve">It will be discussed below the </w:t>
      </w:r>
      <w:r w:rsidR="009B35C2" w:rsidRPr="00F353D8">
        <w:rPr>
          <w:rFonts w:ascii="Helvetica" w:hAnsi="Helvetica" w:cs="Helvetica"/>
          <w:sz w:val="24"/>
          <w:szCs w:val="24"/>
        </w:rPr>
        <w:t xml:space="preserve">two types of crystalline which is monocrystalline and polycrystalline. </w:t>
      </w:r>
    </w:p>
    <w:p w:rsidR="00357897" w:rsidRPr="004F6425" w:rsidRDefault="008F6114" w:rsidP="001105C7">
      <w:pPr>
        <w:pStyle w:val="Heading3"/>
        <w:tabs>
          <w:tab w:val="left" w:pos="900"/>
        </w:tabs>
        <w:rPr>
          <w:rFonts w:ascii="Helvetica" w:hAnsi="Helvetica" w:cs="Helvetica"/>
          <w:sz w:val="34"/>
          <w:szCs w:val="34"/>
        </w:rPr>
      </w:pPr>
      <w:bookmarkStart w:id="83" w:name="_Toc520688255"/>
      <w:r w:rsidRPr="004F6425">
        <w:rPr>
          <w:rFonts w:ascii="Helvetica" w:hAnsi="Helvetica" w:cs="Helvetica"/>
          <w:sz w:val="34"/>
          <w:szCs w:val="34"/>
        </w:rPr>
        <w:t>Monocrystalline</w:t>
      </w:r>
      <w:r w:rsidR="00357897" w:rsidRPr="004F6425">
        <w:rPr>
          <w:rFonts w:ascii="Helvetica" w:hAnsi="Helvetica" w:cs="Helvetica"/>
          <w:sz w:val="34"/>
          <w:szCs w:val="34"/>
        </w:rPr>
        <w:t xml:space="preserve"> Solar Cells</w:t>
      </w:r>
      <w:bookmarkEnd w:id="83"/>
      <w:r w:rsidR="00357897" w:rsidRPr="004F6425">
        <w:rPr>
          <w:rFonts w:ascii="Helvetica" w:hAnsi="Helvetica" w:cs="Helvetica"/>
          <w:sz w:val="34"/>
          <w:szCs w:val="34"/>
        </w:rPr>
        <w:t xml:space="preserve"> </w:t>
      </w:r>
    </w:p>
    <w:p w:rsidR="009B35C2" w:rsidRPr="00F353D8" w:rsidRDefault="009B35C2" w:rsidP="00A725EC">
      <w:pPr>
        <w:spacing w:line="240" w:lineRule="auto"/>
        <w:ind w:left="0" w:firstLine="0"/>
        <w:rPr>
          <w:rFonts w:ascii="Helvetica" w:hAnsi="Helvetica" w:cs="Helvetica"/>
          <w:sz w:val="24"/>
          <w:szCs w:val="24"/>
        </w:rPr>
      </w:pPr>
      <w:r w:rsidRPr="00F353D8">
        <w:rPr>
          <w:rFonts w:ascii="Helvetica" w:hAnsi="Helvetica" w:cs="Helvetica"/>
          <w:sz w:val="24"/>
          <w:szCs w:val="24"/>
        </w:rPr>
        <w:t xml:space="preserve">Monocrystalline solar cells </w:t>
      </w:r>
      <w:r w:rsidR="005075CE" w:rsidRPr="00F353D8">
        <w:rPr>
          <w:rFonts w:ascii="Helvetica" w:hAnsi="Helvetica" w:cs="Helvetica"/>
          <w:sz w:val="24"/>
          <w:szCs w:val="24"/>
        </w:rPr>
        <w:t xml:space="preserve">are the most efficient cells on the market today, with an efficiency rating of about 20%. Comprised of a very pure type of silicon, these cells are made from what are called "silicon ingots," which is a cylindrically shaped design that optimizes the overall performance. They are space efficient, the longest lasting, and as mentioned has the best performance. The major drawback of these cells are they are very expensive. A lot of the material is wasted in the cutting process to get their cylindrical design. This waste has an influence on the overall cost. </w:t>
      </w:r>
      <w:r w:rsidR="005E5637" w:rsidRPr="00F353D8">
        <w:rPr>
          <w:rFonts w:ascii="Helvetica" w:hAnsi="Helvetica" w:cs="Helvetica"/>
          <w:sz w:val="24"/>
          <w:szCs w:val="24"/>
        </w:rPr>
        <w:t xml:space="preserve">Shading is also a problem. This can introduce damages to the PV cell because of reverse-bias stress, which can occur in operation when </w:t>
      </w:r>
      <w:r w:rsidR="00697E4E" w:rsidRPr="00F353D8">
        <w:rPr>
          <w:rFonts w:ascii="Helvetica" w:hAnsi="Helvetica" w:cs="Helvetica"/>
          <w:sz w:val="24"/>
          <w:szCs w:val="24"/>
        </w:rPr>
        <w:t>the cells are p</w:t>
      </w:r>
      <w:r w:rsidR="005E5637" w:rsidRPr="00F353D8">
        <w:rPr>
          <w:rFonts w:ascii="Helvetica" w:hAnsi="Helvetica" w:cs="Helvetica"/>
          <w:sz w:val="24"/>
          <w:szCs w:val="24"/>
        </w:rPr>
        <w:t>artially shaded</w:t>
      </w:r>
      <w:r w:rsidR="00B07F37" w:rsidRPr="00F353D8">
        <w:rPr>
          <w:rFonts w:ascii="Helvetica" w:hAnsi="Helvetica" w:cs="Helvetica"/>
          <w:sz w:val="24"/>
          <w:szCs w:val="24"/>
        </w:rPr>
        <w:t xml:space="preserve"> [4</w:t>
      </w:r>
      <w:r w:rsidR="00143FC8" w:rsidRPr="00F353D8">
        <w:rPr>
          <w:rFonts w:ascii="Helvetica" w:hAnsi="Helvetica" w:cs="Helvetica"/>
          <w:sz w:val="24"/>
          <w:szCs w:val="24"/>
        </w:rPr>
        <w:t>]</w:t>
      </w:r>
      <w:r w:rsidR="005E5637" w:rsidRPr="00F353D8">
        <w:rPr>
          <w:rFonts w:ascii="Helvetica" w:hAnsi="Helvetica" w:cs="Helvetica"/>
          <w:sz w:val="24"/>
          <w:szCs w:val="24"/>
        </w:rPr>
        <w:t>. </w:t>
      </w:r>
    </w:p>
    <w:p w:rsidR="00357897" w:rsidRPr="004F6425" w:rsidRDefault="00357897" w:rsidP="001105C7">
      <w:pPr>
        <w:pStyle w:val="Heading3"/>
        <w:tabs>
          <w:tab w:val="left" w:pos="900"/>
        </w:tabs>
        <w:rPr>
          <w:rFonts w:ascii="Helvetica" w:hAnsi="Helvetica" w:cs="Helvetica"/>
          <w:sz w:val="34"/>
          <w:szCs w:val="34"/>
        </w:rPr>
      </w:pPr>
      <w:bookmarkStart w:id="84" w:name="_Toc520688256"/>
      <w:r w:rsidRPr="004F6425">
        <w:rPr>
          <w:rFonts w:ascii="Helvetica" w:hAnsi="Helvetica" w:cs="Helvetica"/>
          <w:sz w:val="34"/>
          <w:szCs w:val="34"/>
        </w:rPr>
        <w:t>Polycrystalline Solar Cells</w:t>
      </w:r>
      <w:bookmarkEnd w:id="84"/>
    </w:p>
    <w:p w:rsidR="005075CE" w:rsidRPr="00F353D8" w:rsidRDefault="005075CE" w:rsidP="00A725EC">
      <w:pPr>
        <w:spacing w:line="240" w:lineRule="auto"/>
        <w:ind w:left="0" w:firstLine="0"/>
        <w:rPr>
          <w:rFonts w:ascii="Helvetica" w:hAnsi="Helvetica" w:cs="Helvetica"/>
          <w:sz w:val="24"/>
          <w:szCs w:val="24"/>
        </w:rPr>
      </w:pPr>
      <w:r w:rsidRPr="00F353D8">
        <w:rPr>
          <w:rFonts w:ascii="Helvetica" w:hAnsi="Helvetica" w:cs="Helvetica"/>
          <w:sz w:val="24"/>
          <w:szCs w:val="24"/>
        </w:rPr>
        <w:t xml:space="preserve">Polycrystalline solar cells are the second type of crystalline based cell, having an efficiency rating of </w:t>
      </w:r>
      <w:r w:rsidR="00480838" w:rsidRPr="00F353D8">
        <w:rPr>
          <w:rFonts w:ascii="Helvetica" w:hAnsi="Helvetica" w:cs="Helvetica"/>
          <w:sz w:val="24"/>
          <w:szCs w:val="24"/>
        </w:rPr>
        <w:t xml:space="preserve">between 13-16%. </w:t>
      </w:r>
      <w:r w:rsidR="008C1434" w:rsidRPr="00F353D8">
        <w:rPr>
          <w:rFonts w:ascii="Helvetica" w:hAnsi="Helvetica" w:cs="Helvetica"/>
          <w:sz w:val="24"/>
          <w:szCs w:val="24"/>
        </w:rPr>
        <w:t xml:space="preserve">These do not go through the same shaping process as monocrystalline cells go though. They are molded in from a square cast which means little to no silicon is wasted. This brings down the cost tremendously along with a lower purity of silicon </w:t>
      </w:r>
      <w:r w:rsidR="00DC501F" w:rsidRPr="00F353D8">
        <w:rPr>
          <w:rFonts w:ascii="Helvetica" w:hAnsi="Helvetica" w:cs="Helvetica"/>
          <w:sz w:val="24"/>
          <w:szCs w:val="24"/>
        </w:rPr>
        <w:t xml:space="preserve">being </w:t>
      </w:r>
      <w:r w:rsidR="008C1434" w:rsidRPr="00F353D8">
        <w:rPr>
          <w:rFonts w:ascii="Helvetica" w:hAnsi="Helvetica" w:cs="Helvetica"/>
          <w:sz w:val="24"/>
          <w:szCs w:val="24"/>
        </w:rPr>
        <w:t xml:space="preserve">used. </w:t>
      </w:r>
      <w:r w:rsidR="00DC501F" w:rsidRPr="00F353D8">
        <w:rPr>
          <w:rFonts w:ascii="Helvetica" w:hAnsi="Helvetica" w:cs="Helvetica"/>
          <w:sz w:val="24"/>
          <w:szCs w:val="24"/>
        </w:rPr>
        <w:t>Having a lower efficiency rating is not the only drawback. Lower efficiency means they will not be as space efficient as its counterpart. Polycrystalline cells have a lower heat resistivity</w:t>
      </w:r>
      <w:r w:rsidR="003D23C5" w:rsidRPr="00F353D8">
        <w:rPr>
          <w:rFonts w:ascii="Helvetica" w:hAnsi="Helvetica" w:cs="Helvetica"/>
          <w:sz w:val="24"/>
          <w:szCs w:val="24"/>
        </w:rPr>
        <w:t>;</w:t>
      </w:r>
      <w:r w:rsidR="00DC501F" w:rsidRPr="00F353D8">
        <w:rPr>
          <w:rFonts w:ascii="Helvetica" w:hAnsi="Helvetica" w:cs="Helvetica"/>
          <w:sz w:val="24"/>
          <w:szCs w:val="24"/>
        </w:rPr>
        <w:t xml:space="preserve"> meaning the cell will also become less efficient at higher temperatures. </w:t>
      </w:r>
      <w:r w:rsidR="005E5637" w:rsidRPr="00F353D8">
        <w:rPr>
          <w:rFonts w:ascii="Helvetica" w:hAnsi="Helvetica" w:cs="Helvetica"/>
          <w:sz w:val="24"/>
          <w:szCs w:val="24"/>
        </w:rPr>
        <w:t>Shading is a problem here as well.</w:t>
      </w:r>
      <w:r w:rsidR="00DC501F" w:rsidRPr="00F353D8">
        <w:rPr>
          <w:rFonts w:ascii="Helvetica" w:hAnsi="Helvetica" w:cs="Helvetica"/>
          <w:sz w:val="24"/>
          <w:szCs w:val="24"/>
        </w:rPr>
        <w:t xml:space="preserve"> Given these drawbacks, these cells are still preferred over monocrystalline because of their price</w:t>
      </w:r>
      <w:r w:rsidR="00143FC8" w:rsidRPr="00F353D8">
        <w:rPr>
          <w:rFonts w:ascii="Helvetica" w:hAnsi="Helvetica" w:cs="Helvetica"/>
          <w:sz w:val="24"/>
          <w:szCs w:val="24"/>
        </w:rPr>
        <w:t xml:space="preserve"> [4]</w:t>
      </w:r>
      <w:r w:rsidR="00DC501F" w:rsidRPr="00F353D8">
        <w:rPr>
          <w:rFonts w:ascii="Helvetica" w:hAnsi="Helvetica" w:cs="Helvetica"/>
          <w:sz w:val="24"/>
          <w:szCs w:val="24"/>
        </w:rPr>
        <w:t xml:space="preserve">. </w:t>
      </w:r>
    </w:p>
    <w:p w:rsidR="00357897" w:rsidRPr="004F6425" w:rsidRDefault="00357897" w:rsidP="001105C7">
      <w:pPr>
        <w:pStyle w:val="Heading3"/>
        <w:tabs>
          <w:tab w:val="left" w:pos="900"/>
        </w:tabs>
        <w:rPr>
          <w:rFonts w:ascii="Helvetica" w:hAnsi="Helvetica" w:cs="Helvetica"/>
          <w:sz w:val="34"/>
          <w:szCs w:val="34"/>
        </w:rPr>
      </w:pPr>
      <w:bookmarkStart w:id="85" w:name="_Toc520688257"/>
      <w:r w:rsidRPr="004F6425">
        <w:rPr>
          <w:rFonts w:ascii="Helvetica" w:hAnsi="Helvetica" w:cs="Helvetica"/>
          <w:sz w:val="34"/>
          <w:szCs w:val="34"/>
        </w:rPr>
        <w:t>Thin Film Solar Cells</w:t>
      </w:r>
      <w:bookmarkEnd w:id="85"/>
    </w:p>
    <w:p w:rsidR="00715B69" w:rsidRPr="00F353D8" w:rsidRDefault="008549B4" w:rsidP="00A725EC">
      <w:pPr>
        <w:spacing w:line="240" w:lineRule="auto"/>
        <w:ind w:left="0" w:firstLine="0"/>
        <w:rPr>
          <w:rFonts w:ascii="Helvetica" w:hAnsi="Helvetica" w:cs="Helvetica"/>
          <w:sz w:val="24"/>
          <w:szCs w:val="24"/>
        </w:rPr>
      </w:pPr>
      <w:r w:rsidRPr="00F353D8">
        <w:rPr>
          <w:rFonts w:ascii="Helvetica" w:hAnsi="Helvetica" w:cs="Helvetica"/>
          <w:sz w:val="24"/>
          <w:szCs w:val="24"/>
        </w:rPr>
        <w:t>Thin film solar cells</w:t>
      </w:r>
      <w:r w:rsidR="003D23C5" w:rsidRPr="00F353D8">
        <w:rPr>
          <w:rFonts w:ascii="Helvetica" w:hAnsi="Helvetica" w:cs="Helvetica"/>
          <w:sz w:val="24"/>
          <w:szCs w:val="24"/>
        </w:rPr>
        <w:t xml:space="preserve"> are</w:t>
      </w:r>
      <w:r w:rsidR="00147265" w:rsidRPr="00F353D8">
        <w:rPr>
          <w:rFonts w:ascii="Helvetica" w:hAnsi="Helvetica" w:cs="Helvetica"/>
          <w:sz w:val="24"/>
          <w:szCs w:val="24"/>
        </w:rPr>
        <w:t xml:space="preserve"> </w:t>
      </w:r>
      <w:r w:rsidR="003D23C5" w:rsidRPr="00F353D8">
        <w:rPr>
          <w:rFonts w:ascii="Helvetica" w:hAnsi="Helvetica" w:cs="Helvetica"/>
          <w:sz w:val="24"/>
          <w:szCs w:val="24"/>
        </w:rPr>
        <w:t>a newer type of solar cell</w:t>
      </w:r>
      <w:r w:rsidR="00147265" w:rsidRPr="00F353D8">
        <w:rPr>
          <w:rFonts w:ascii="Helvetica" w:hAnsi="Helvetica" w:cs="Helvetica"/>
          <w:sz w:val="24"/>
          <w:szCs w:val="24"/>
        </w:rPr>
        <w:t xml:space="preserve"> compared to the crystalline cells. Their market influence is about 5% and their efficiency is less than both crystalline </w:t>
      </w:r>
      <w:r w:rsidR="003D23C5" w:rsidRPr="00F353D8">
        <w:rPr>
          <w:rFonts w:ascii="Helvetica" w:hAnsi="Helvetica" w:cs="Helvetica"/>
          <w:sz w:val="24"/>
          <w:szCs w:val="24"/>
        </w:rPr>
        <w:t>cells</w:t>
      </w:r>
      <w:r w:rsidR="00147265" w:rsidRPr="00F353D8">
        <w:rPr>
          <w:rFonts w:ascii="Helvetica" w:hAnsi="Helvetica" w:cs="Helvetica"/>
          <w:sz w:val="24"/>
          <w:szCs w:val="24"/>
        </w:rPr>
        <w:t xml:space="preserve">, with </w:t>
      </w:r>
      <w:r w:rsidR="00E60B7F" w:rsidRPr="00F353D8">
        <w:rPr>
          <w:rFonts w:ascii="Helvetica" w:hAnsi="Helvetica" w:cs="Helvetica"/>
          <w:sz w:val="24"/>
          <w:szCs w:val="24"/>
        </w:rPr>
        <w:t>an</w:t>
      </w:r>
      <w:r w:rsidR="00147265" w:rsidRPr="00F353D8">
        <w:rPr>
          <w:rFonts w:ascii="Helvetica" w:hAnsi="Helvetica" w:cs="Helvetica"/>
          <w:sz w:val="24"/>
          <w:szCs w:val="24"/>
        </w:rPr>
        <w:t xml:space="preserve"> efficiency of about 7-13%. </w:t>
      </w:r>
      <w:r w:rsidR="00E60B7F" w:rsidRPr="00F353D8">
        <w:rPr>
          <w:rFonts w:ascii="Helvetica" w:hAnsi="Helvetica" w:cs="Helvetica"/>
          <w:sz w:val="24"/>
          <w:szCs w:val="24"/>
        </w:rPr>
        <w:t>Th</w:t>
      </w:r>
      <w:r w:rsidR="00A1769B" w:rsidRPr="00F353D8">
        <w:rPr>
          <w:rFonts w:ascii="Helvetica" w:hAnsi="Helvetica" w:cs="Helvetica"/>
          <w:sz w:val="24"/>
          <w:szCs w:val="24"/>
        </w:rPr>
        <w:t xml:space="preserve">e cost for these cells are </w:t>
      </w:r>
      <w:r w:rsidR="00E60B7F" w:rsidRPr="00F353D8">
        <w:rPr>
          <w:rFonts w:ascii="Helvetica" w:hAnsi="Helvetica" w:cs="Helvetica"/>
          <w:sz w:val="24"/>
          <w:szCs w:val="24"/>
        </w:rPr>
        <w:t>cheaper</w:t>
      </w:r>
      <w:r w:rsidR="00A1769B" w:rsidRPr="00F353D8">
        <w:rPr>
          <w:rFonts w:ascii="Helvetica" w:hAnsi="Helvetica" w:cs="Helvetica"/>
          <w:sz w:val="24"/>
          <w:szCs w:val="24"/>
        </w:rPr>
        <w:t xml:space="preserve"> for particular types</w:t>
      </w:r>
      <w:r w:rsidR="00E60B7F" w:rsidRPr="00F353D8">
        <w:rPr>
          <w:rFonts w:ascii="Helvetica" w:hAnsi="Helvetica" w:cs="Helvetica"/>
          <w:sz w:val="24"/>
          <w:szCs w:val="24"/>
        </w:rPr>
        <w:t xml:space="preserve">, they are more flexible in nature, and have less negative effects due to higher temperature and shading. The major drawback of these cells is the efficiency which conveys to </w:t>
      </w:r>
      <w:r w:rsidR="00727AFE" w:rsidRPr="00F353D8">
        <w:rPr>
          <w:rFonts w:ascii="Helvetica" w:hAnsi="Helvetica" w:cs="Helvetica"/>
          <w:sz w:val="24"/>
          <w:szCs w:val="24"/>
        </w:rPr>
        <w:t>be</w:t>
      </w:r>
      <w:r w:rsidR="00E60B7F" w:rsidRPr="00F353D8">
        <w:rPr>
          <w:rFonts w:ascii="Helvetica" w:hAnsi="Helvetica" w:cs="Helvetica"/>
          <w:sz w:val="24"/>
          <w:szCs w:val="24"/>
        </w:rPr>
        <w:t xml:space="preserve"> less space efficient. </w:t>
      </w:r>
      <w:r w:rsidR="00697E4E" w:rsidRPr="00F353D8">
        <w:rPr>
          <w:rFonts w:ascii="Helvetica" w:hAnsi="Helvetica" w:cs="Helvetica"/>
          <w:sz w:val="24"/>
          <w:szCs w:val="24"/>
        </w:rPr>
        <w:t xml:space="preserve">They also breakdown fastest out of all the solar cells. </w:t>
      </w:r>
      <w:r w:rsidR="00E60B7F" w:rsidRPr="00F353D8">
        <w:rPr>
          <w:rFonts w:ascii="Helvetica" w:hAnsi="Helvetica" w:cs="Helvetica"/>
          <w:sz w:val="24"/>
          <w:szCs w:val="24"/>
        </w:rPr>
        <w:t xml:space="preserve">Of these thin film solar cells, there are two </w:t>
      </w:r>
      <w:r w:rsidR="00F7310B" w:rsidRPr="00F353D8">
        <w:rPr>
          <w:rFonts w:ascii="Helvetica" w:hAnsi="Helvetica" w:cs="Helvetica"/>
          <w:sz w:val="24"/>
          <w:szCs w:val="24"/>
        </w:rPr>
        <w:t>c</w:t>
      </w:r>
      <w:r w:rsidR="00E60B7F" w:rsidRPr="00F353D8">
        <w:rPr>
          <w:rFonts w:ascii="Helvetica" w:hAnsi="Helvetica" w:cs="Helvetica"/>
          <w:sz w:val="24"/>
          <w:szCs w:val="24"/>
        </w:rPr>
        <w:t xml:space="preserve">ommonly used </w:t>
      </w:r>
      <w:r w:rsidR="00494BC0" w:rsidRPr="00F353D8">
        <w:rPr>
          <w:rFonts w:ascii="Helvetica" w:hAnsi="Helvetica" w:cs="Helvetica"/>
          <w:sz w:val="24"/>
          <w:szCs w:val="24"/>
        </w:rPr>
        <w:t>photovoltaic substances</w:t>
      </w:r>
      <w:r w:rsidR="00715B69" w:rsidRPr="00F353D8">
        <w:rPr>
          <w:rFonts w:ascii="Helvetica" w:hAnsi="Helvetica" w:cs="Helvetica"/>
          <w:sz w:val="24"/>
          <w:szCs w:val="24"/>
        </w:rPr>
        <w:t xml:space="preserve">, amorphous silicon and cadmium telluride solar cells. There is one </w:t>
      </w:r>
      <w:r w:rsidR="00697E4E" w:rsidRPr="00F353D8">
        <w:rPr>
          <w:rFonts w:ascii="Helvetica" w:hAnsi="Helvetica" w:cs="Helvetica"/>
          <w:sz w:val="24"/>
          <w:szCs w:val="24"/>
        </w:rPr>
        <w:t>more called</w:t>
      </w:r>
      <w:r w:rsidR="00715B69" w:rsidRPr="00F353D8">
        <w:rPr>
          <w:rFonts w:ascii="Helvetica" w:hAnsi="Helvetica" w:cs="Helvetica"/>
          <w:sz w:val="24"/>
          <w:szCs w:val="24"/>
        </w:rPr>
        <w:t xml:space="preserve"> copper indium gallium selenide solar cells</w:t>
      </w:r>
      <w:r w:rsidR="005E5637" w:rsidRPr="00F353D8">
        <w:rPr>
          <w:rFonts w:ascii="Helvetica" w:hAnsi="Helvetica" w:cs="Helvetica"/>
          <w:sz w:val="24"/>
          <w:szCs w:val="24"/>
        </w:rPr>
        <w:t xml:space="preserve"> which is still in the building stages</w:t>
      </w:r>
      <w:r w:rsidR="00715B69" w:rsidRPr="00F353D8">
        <w:rPr>
          <w:rFonts w:ascii="Helvetica" w:hAnsi="Helvetica" w:cs="Helvetica"/>
          <w:sz w:val="24"/>
          <w:szCs w:val="24"/>
        </w:rPr>
        <w:t xml:space="preserve"> and it is used more for commercial purposes</w:t>
      </w:r>
      <w:r w:rsidR="00B07F37" w:rsidRPr="00F353D8">
        <w:rPr>
          <w:rFonts w:ascii="Helvetica" w:hAnsi="Helvetica" w:cs="Helvetica"/>
          <w:sz w:val="24"/>
          <w:szCs w:val="24"/>
        </w:rPr>
        <w:t xml:space="preserve"> [4]</w:t>
      </w:r>
      <w:r w:rsidR="00697E4E" w:rsidRPr="00F353D8">
        <w:rPr>
          <w:rFonts w:ascii="Helvetica" w:hAnsi="Helvetica" w:cs="Helvetica"/>
          <w:sz w:val="24"/>
          <w:szCs w:val="24"/>
        </w:rPr>
        <w:t>.</w:t>
      </w:r>
    </w:p>
    <w:p w:rsidR="00357897" w:rsidRPr="004F6425" w:rsidRDefault="004F6425" w:rsidP="004F6425">
      <w:pPr>
        <w:pStyle w:val="Heading3"/>
        <w:numPr>
          <w:ilvl w:val="3"/>
          <w:numId w:val="38"/>
        </w:numPr>
        <w:rPr>
          <w:rFonts w:ascii="Helvetica" w:hAnsi="Helvetica" w:cs="Helvetica"/>
          <w:sz w:val="34"/>
          <w:szCs w:val="34"/>
        </w:rPr>
      </w:pPr>
      <w:r>
        <w:rPr>
          <w:rFonts w:ascii="Helvetica" w:hAnsi="Helvetica" w:cs="Helvetica"/>
          <w:sz w:val="34"/>
          <w:szCs w:val="34"/>
        </w:rPr>
        <w:t xml:space="preserve">  </w:t>
      </w:r>
      <w:bookmarkStart w:id="86" w:name="_Toc520688258"/>
      <w:r w:rsidR="00357897" w:rsidRPr="004F6425">
        <w:rPr>
          <w:rFonts w:ascii="Helvetica" w:hAnsi="Helvetica" w:cs="Helvetica"/>
          <w:sz w:val="34"/>
          <w:szCs w:val="34"/>
        </w:rPr>
        <w:t>Amorphous Silicon Solar Cells</w:t>
      </w:r>
      <w:bookmarkEnd w:id="86"/>
    </w:p>
    <w:p w:rsidR="00E60B7F" w:rsidRPr="00F353D8" w:rsidRDefault="00494BC0" w:rsidP="00A725EC">
      <w:pPr>
        <w:spacing w:line="240" w:lineRule="auto"/>
        <w:ind w:left="0" w:firstLine="0"/>
        <w:rPr>
          <w:rFonts w:ascii="Helvetica" w:hAnsi="Helvetica" w:cs="Helvetica"/>
          <w:sz w:val="24"/>
          <w:szCs w:val="24"/>
        </w:rPr>
      </w:pPr>
      <w:r w:rsidRPr="00F353D8">
        <w:rPr>
          <w:rFonts w:ascii="Helvetica" w:hAnsi="Helvetica" w:cs="Helvetica"/>
          <w:sz w:val="24"/>
          <w:szCs w:val="24"/>
        </w:rPr>
        <w:t>A</w:t>
      </w:r>
      <w:r w:rsidR="00E60B7F" w:rsidRPr="00F353D8">
        <w:rPr>
          <w:rFonts w:ascii="Helvetica" w:hAnsi="Helvetica" w:cs="Helvetica"/>
          <w:sz w:val="24"/>
          <w:szCs w:val="24"/>
        </w:rPr>
        <w:t>morphous silicon</w:t>
      </w:r>
      <w:r w:rsidRPr="00F353D8">
        <w:rPr>
          <w:rFonts w:ascii="Helvetica" w:hAnsi="Helvetica" w:cs="Helvetica"/>
          <w:sz w:val="24"/>
          <w:szCs w:val="24"/>
        </w:rPr>
        <w:t xml:space="preserve"> cells have an efficiency of about 6%. This is far less than that of crystalline cells. Applications for these cells are usually on a smaller scale like the basic scientific calculators, and pocket lights. Stacking, which is the process of having multiple layers of </w:t>
      </w:r>
      <w:r w:rsidR="00E60B7F" w:rsidRPr="00F353D8">
        <w:rPr>
          <w:rFonts w:ascii="Helvetica" w:hAnsi="Helvetica" w:cs="Helvetica"/>
          <w:sz w:val="24"/>
          <w:szCs w:val="24"/>
        </w:rPr>
        <w:t>amorphous silicon cells</w:t>
      </w:r>
      <w:r w:rsidR="00692A7A" w:rsidRPr="00F353D8">
        <w:rPr>
          <w:rFonts w:ascii="Helvetica" w:hAnsi="Helvetica" w:cs="Helvetica"/>
          <w:sz w:val="24"/>
          <w:szCs w:val="24"/>
        </w:rPr>
        <w:t xml:space="preserve"> placed on top </w:t>
      </w:r>
      <w:r w:rsidR="00F32B2A" w:rsidRPr="00F353D8">
        <w:rPr>
          <w:rFonts w:ascii="Helvetica" w:hAnsi="Helvetica" w:cs="Helvetica"/>
          <w:sz w:val="24"/>
          <w:szCs w:val="24"/>
        </w:rPr>
        <w:t>each other</w:t>
      </w:r>
      <w:r w:rsidRPr="00F353D8">
        <w:rPr>
          <w:rFonts w:ascii="Helvetica" w:hAnsi="Helvetica" w:cs="Helvetica"/>
          <w:sz w:val="24"/>
          <w:szCs w:val="24"/>
        </w:rPr>
        <w:t>,</w:t>
      </w:r>
      <w:r w:rsidR="00E60B7F" w:rsidRPr="00F353D8">
        <w:rPr>
          <w:rFonts w:ascii="Helvetica" w:hAnsi="Helvetica" w:cs="Helvetica"/>
          <w:sz w:val="24"/>
          <w:szCs w:val="24"/>
        </w:rPr>
        <w:t xml:space="preserve"> have </w:t>
      </w:r>
      <w:r w:rsidRPr="00F353D8">
        <w:rPr>
          <w:rFonts w:ascii="Helvetica" w:hAnsi="Helvetica" w:cs="Helvetica"/>
          <w:sz w:val="24"/>
          <w:szCs w:val="24"/>
        </w:rPr>
        <w:t>led to efficiency ratings up to 8%. This procedure is slightly expensive</w:t>
      </w:r>
      <w:r w:rsidR="00B07F37" w:rsidRPr="00F353D8">
        <w:rPr>
          <w:rFonts w:ascii="Helvetica" w:hAnsi="Helvetica" w:cs="Helvetica"/>
          <w:sz w:val="24"/>
          <w:szCs w:val="24"/>
        </w:rPr>
        <w:t xml:space="preserve"> [4]</w:t>
      </w:r>
      <w:r w:rsidR="00E60B7F" w:rsidRPr="00F353D8">
        <w:rPr>
          <w:rFonts w:ascii="Helvetica" w:hAnsi="Helvetica" w:cs="Helvetica"/>
          <w:sz w:val="24"/>
          <w:szCs w:val="24"/>
        </w:rPr>
        <w:t>.</w:t>
      </w:r>
    </w:p>
    <w:p w:rsidR="00357897" w:rsidRPr="004F6425" w:rsidRDefault="004F6425" w:rsidP="004F6425">
      <w:pPr>
        <w:pStyle w:val="Heading3"/>
        <w:numPr>
          <w:ilvl w:val="3"/>
          <w:numId w:val="38"/>
        </w:numPr>
        <w:rPr>
          <w:rFonts w:ascii="Helvetica" w:hAnsi="Helvetica" w:cs="Helvetica"/>
          <w:sz w:val="34"/>
          <w:szCs w:val="34"/>
        </w:rPr>
      </w:pPr>
      <w:r>
        <w:rPr>
          <w:rFonts w:ascii="Helvetica" w:hAnsi="Helvetica" w:cs="Helvetica"/>
          <w:sz w:val="34"/>
          <w:szCs w:val="34"/>
        </w:rPr>
        <w:t xml:space="preserve">  </w:t>
      </w:r>
      <w:bookmarkStart w:id="87" w:name="_Toc520688259"/>
      <w:r w:rsidR="00357897" w:rsidRPr="004F6425">
        <w:rPr>
          <w:rFonts w:ascii="Helvetica" w:hAnsi="Helvetica" w:cs="Helvetica"/>
          <w:sz w:val="34"/>
          <w:szCs w:val="34"/>
        </w:rPr>
        <w:t>Cadmium Telluride Solar Cells</w:t>
      </w:r>
      <w:bookmarkEnd w:id="87"/>
    </w:p>
    <w:p w:rsidR="000E361D" w:rsidRPr="00F353D8" w:rsidRDefault="00494BC0" w:rsidP="00A725EC">
      <w:pPr>
        <w:spacing w:line="240" w:lineRule="auto"/>
        <w:ind w:left="0" w:firstLine="0"/>
        <w:rPr>
          <w:rFonts w:ascii="Helvetica" w:hAnsi="Helvetica" w:cs="Helvetica"/>
          <w:sz w:val="24"/>
          <w:szCs w:val="24"/>
        </w:rPr>
      </w:pPr>
      <w:r w:rsidRPr="00F353D8">
        <w:rPr>
          <w:rFonts w:ascii="Helvetica" w:hAnsi="Helvetica" w:cs="Helvetica"/>
          <w:sz w:val="24"/>
          <w:szCs w:val="24"/>
        </w:rPr>
        <w:t>Cadmium t</w:t>
      </w:r>
      <w:r w:rsidR="00E60B7F" w:rsidRPr="00F353D8">
        <w:rPr>
          <w:rFonts w:ascii="Helvetica" w:hAnsi="Helvetica" w:cs="Helvetica"/>
          <w:sz w:val="24"/>
          <w:szCs w:val="24"/>
        </w:rPr>
        <w:t>elluride</w:t>
      </w:r>
      <w:r w:rsidRPr="00F353D8">
        <w:rPr>
          <w:rFonts w:ascii="Helvetica" w:hAnsi="Helvetica" w:cs="Helvetica"/>
          <w:sz w:val="24"/>
          <w:szCs w:val="24"/>
        </w:rPr>
        <w:t xml:space="preserve"> cells gives an efficiency rating of between 9-11%</w:t>
      </w:r>
      <w:r w:rsidR="00715B69" w:rsidRPr="00F353D8">
        <w:rPr>
          <w:rFonts w:ascii="Helvetica" w:hAnsi="Helvetica" w:cs="Helvetica"/>
          <w:sz w:val="24"/>
          <w:szCs w:val="24"/>
        </w:rPr>
        <w:t>. These cells compete with the crystalline silicon cells and in recent years have beat them with their cost effectiveness</w:t>
      </w:r>
      <w:r w:rsidR="00B07F37" w:rsidRPr="00F353D8">
        <w:rPr>
          <w:rFonts w:ascii="Helvetica" w:hAnsi="Helvetica" w:cs="Helvetica"/>
          <w:sz w:val="24"/>
          <w:szCs w:val="24"/>
        </w:rPr>
        <w:t xml:space="preserve"> [4]</w:t>
      </w:r>
      <w:r w:rsidR="00715B69" w:rsidRPr="00F353D8">
        <w:rPr>
          <w:rFonts w:ascii="Helvetica" w:hAnsi="Helvetica" w:cs="Helvetica"/>
          <w:sz w:val="24"/>
          <w:szCs w:val="24"/>
        </w:rPr>
        <w:t xml:space="preserve">. </w:t>
      </w:r>
    </w:p>
    <w:p w:rsidR="00F32B2A" w:rsidRDefault="00380365" w:rsidP="00A725EC">
      <w:pPr>
        <w:spacing w:line="240" w:lineRule="auto"/>
        <w:ind w:left="0" w:firstLine="0"/>
        <w:rPr>
          <w:rFonts w:ascii="Helvetica" w:hAnsi="Helvetica" w:cs="Helvetica"/>
          <w:sz w:val="24"/>
          <w:szCs w:val="24"/>
        </w:rPr>
      </w:pPr>
      <w:r w:rsidRPr="00F353D8">
        <w:rPr>
          <w:rFonts w:ascii="Helvetica" w:hAnsi="Helvetica" w:cs="Helvetica"/>
          <w:sz w:val="24"/>
          <w:szCs w:val="24"/>
        </w:rPr>
        <w:t xml:space="preserve">Below in Table </w:t>
      </w:r>
      <w:r w:rsidR="008F6114" w:rsidRPr="00F353D8">
        <w:rPr>
          <w:rFonts w:ascii="Helvetica" w:hAnsi="Helvetica" w:cs="Helvetica"/>
          <w:sz w:val="24"/>
          <w:szCs w:val="24"/>
        </w:rPr>
        <w:t>3</w:t>
      </w:r>
      <w:r w:rsidRPr="00F353D8">
        <w:rPr>
          <w:rFonts w:ascii="Helvetica" w:hAnsi="Helvetica" w:cs="Helvetica"/>
          <w:sz w:val="24"/>
          <w:szCs w:val="24"/>
        </w:rPr>
        <w:t xml:space="preserve"> is pros and cons of each of the four solar technologies explained in the previous paragraphs. The information is based on a study done by the National Renewable Energy Laboratory or NREL. </w:t>
      </w:r>
    </w:p>
    <w:p w:rsidR="00DD52FE" w:rsidRDefault="00DD52FE" w:rsidP="00A725EC">
      <w:pPr>
        <w:spacing w:line="240" w:lineRule="auto"/>
        <w:ind w:left="0" w:firstLine="0"/>
        <w:rPr>
          <w:rFonts w:ascii="Helvetica" w:hAnsi="Helvetica" w:cs="Helvetica"/>
          <w:sz w:val="24"/>
          <w:szCs w:val="24"/>
        </w:rPr>
      </w:pPr>
    </w:p>
    <w:p w:rsidR="00DD52FE" w:rsidRPr="00F353D8" w:rsidRDefault="00DD52FE" w:rsidP="00A725EC">
      <w:pPr>
        <w:spacing w:line="240" w:lineRule="auto"/>
        <w:ind w:left="0" w:firstLine="0"/>
        <w:rPr>
          <w:rFonts w:ascii="Helvetica" w:hAnsi="Helvetica" w:cs="Helvetica"/>
          <w:sz w:val="24"/>
          <w:szCs w:val="24"/>
        </w:rPr>
      </w:pPr>
    </w:p>
    <w:p w:rsidR="00DD52FE" w:rsidRDefault="00DD52FE" w:rsidP="00DD52FE">
      <w:pPr>
        <w:pStyle w:val="Caption"/>
        <w:keepNext/>
      </w:pPr>
      <w:bookmarkStart w:id="88" w:name="_Toc520688434"/>
      <w:r>
        <w:t xml:space="preserve">Table </w:t>
      </w:r>
      <w:fldSimple w:instr=" SEQ Table \* ARABIC ">
        <w:r>
          <w:rPr>
            <w:noProof/>
          </w:rPr>
          <w:t>4</w:t>
        </w:r>
      </w:fldSimple>
      <w:r w:rsidRPr="009A6338">
        <w:t>: Summary of pros vs cons of various PV cell technologies based on 2013 information. Cell efficiency information came from National Renewable Energy Laboratory (NREL)</w:t>
      </w:r>
      <w:bookmarkEnd w:id="88"/>
    </w:p>
    <w:tbl>
      <w:tblPr>
        <w:tblStyle w:val="TableGrid"/>
        <w:tblW w:w="8914" w:type="dxa"/>
        <w:tblLook w:val="04A0" w:firstRow="1" w:lastRow="0" w:firstColumn="1" w:lastColumn="0" w:noHBand="0" w:noVBand="1"/>
      </w:tblPr>
      <w:tblGrid>
        <w:gridCol w:w="1718"/>
        <w:gridCol w:w="2059"/>
        <w:gridCol w:w="2043"/>
        <w:gridCol w:w="1603"/>
        <w:gridCol w:w="1491"/>
      </w:tblGrid>
      <w:tr w:rsidR="00A1769B" w:rsidRPr="00F353D8" w:rsidTr="00857E30">
        <w:trPr>
          <w:trHeight w:val="732"/>
        </w:trPr>
        <w:tc>
          <w:tcPr>
            <w:tcW w:w="1718" w:type="dxa"/>
          </w:tcPr>
          <w:p w:rsidR="00A1769B" w:rsidRPr="00F353D8" w:rsidRDefault="00A1769B" w:rsidP="00A725EC">
            <w:pPr>
              <w:spacing w:line="240" w:lineRule="auto"/>
              <w:ind w:left="0" w:firstLine="0"/>
              <w:jc w:val="center"/>
              <w:rPr>
                <w:rFonts w:ascii="Helvetica" w:hAnsi="Helvetica" w:cs="Helvetica"/>
                <w:i/>
                <w:sz w:val="24"/>
                <w:szCs w:val="24"/>
              </w:rPr>
            </w:pPr>
            <w:bookmarkStart w:id="89" w:name="_Hlk518232237"/>
            <w:r w:rsidRPr="00F353D8">
              <w:rPr>
                <w:rFonts w:ascii="Helvetica" w:hAnsi="Helvetica" w:cs="Helvetica"/>
                <w:i/>
                <w:sz w:val="24"/>
                <w:szCs w:val="24"/>
              </w:rPr>
              <w:t>Solar Cells</w:t>
            </w:r>
          </w:p>
        </w:tc>
        <w:tc>
          <w:tcPr>
            <w:tcW w:w="2059" w:type="dxa"/>
          </w:tcPr>
          <w:p w:rsidR="00A1769B" w:rsidRPr="00F353D8" w:rsidRDefault="00A1769B" w:rsidP="00A725EC">
            <w:pPr>
              <w:spacing w:line="240" w:lineRule="auto"/>
              <w:ind w:left="0" w:firstLine="0"/>
              <w:jc w:val="center"/>
              <w:rPr>
                <w:rFonts w:ascii="Helvetica" w:hAnsi="Helvetica" w:cs="Helvetica"/>
                <w:i/>
                <w:sz w:val="24"/>
                <w:szCs w:val="24"/>
              </w:rPr>
            </w:pPr>
            <w:r w:rsidRPr="00F353D8">
              <w:rPr>
                <w:rFonts w:ascii="Helvetica" w:hAnsi="Helvetica" w:cs="Helvetica"/>
                <w:i/>
                <w:sz w:val="24"/>
                <w:szCs w:val="24"/>
              </w:rPr>
              <w:t>Monocrystalline</w:t>
            </w:r>
          </w:p>
        </w:tc>
        <w:tc>
          <w:tcPr>
            <w:tcW w:w="2043" w:type="dxa"/>
          </w:tcPr>
          <w:p w:rsidR="00A1769B" w:rsidRPr="00F353D8" w:rsidRDefault="00A1769B" w:rsidP="00A725EC">
            <w:pPr>
              <w:spacing w:line="240" w:lineRule="auto"/>
              <w:ind w:left="0" w:firstLine="0"/>
              <w:jc w:val="center"/>
              <w:rPr>
                <w:rFonts w:ascii="Helvetica" w:hAnsi="Helvetica" w:cs="Helvetica"/>
                <w:i/>
                <w:sz w:val="24"/>
                <w:szCs w:val="24"/>
              </w:rPr>
            </w:pPr>
            <w:r w:rsidRPr="00F353D8">
              <w:rPr>
                <w:rFonts w:ascii="Helvetica" w:hAnsi="Helvetica" w:cs="Helvetica"/>
                <w:i/>
                <w:sz w:val="24"/>
                <w:szCs w:val="24"/>
              </w:rPr>
              <w:t>Polycrystalline</w:t>
            </w:r>
          </w:p>
        </w:tc>
        <w:tc>
          <w:tcPr>
            <w:tcW w:w="1603" w:type="dxa"/>
          </w:tcPr>
          <w:p w:rsidR="00A1769B" w:rsidRPr="00F353D8" w:rsidRDefault="00A1769B" w:rsidP="00A725EC">
            <w:pPr>
              <w:spacing w:line="240" w:lineRule="auto"/>
              <w:ind w:left="0" w:firstLine="0"/>
              <w:jc w:val="center"/>
              <w:rPr>
                <w:rFonts w:ascii="Helvetica" w:hAnsi="Helvetica" w:cs="Helvetica"/>
                <w:i/>
                <w:sz w:val="24"/>
                <w:szCs w:val="24"/>
              </w:rPr>
            </w:pPr>
            <w:r w:rsidRPr="00F353D8">
              <w:rPr>
                <w:rFonts w:ascii="Helvetica" w:hAnsi="Helvetica" w:cs="Helvetica"/>
                <w:i/>
                <w:sz w:val="24"/>
                <w:szCs w:val="24"/>
              </w:rPr>
              <w:t>Amorphous Silicon</w:t>
            </w:r>
          </w:p>
        </w:tc>
        <w:tc>
          <w:tcPr>
            <w:tcW w:w="1491" w:type="dxa"/>
          </w:tcPr>
          <w:p w:rsidR="00A1769B" w:rsidRPr="00F353D8" w:rsidRDefault="00A1769B" w:rsidP="00A725EC">
            <w:pPr>
              <w:spacing w:line="240" w:lineRule="auto"/>
              <w:ind w:left="0" w:firstLine="0"/>
              <w:jc w:val="center"/>
              <w:rPr>
                <w:rFonts w:ascii="Helvetica" w:hAnsi="Helvetica" w:cs="Helvetica"/>
                <w:i/>
                <w:sz w:val="24"/>
                <w:szCs w:val="24"/>
              </w:rPr>
            </w:pPr>
            <w:r w:rsidRPr="00F353D8">
              <w:rPr>
                <w:rFonts w:ascii="Helvetica" w:hAnsi="Helvetica" w:cs="Helvetica"/>
                <w:i/>
                <w:sz w:val="24"/>
                <w:szCs w:val="24"/>
              </w:rPr>
              <w:t>Cadmium Telluride</w:t>
            </w:r>
          </w:p>
        </w:tc>
      </w:tr>
      <w:tr w:rsidR="00A1769B" w:rsidRPr="00F353D8" w:rsidTr="00857E30">
        <w:trPr>
          <w:trHeight w:val="434"/>
        </w:trPr>
        <w:tc>
          <w:tcPr>
            <w:tcW w:w="1718" w:type="dxa"/>
          </w:tcPr>
          <w:p w:rsidR="00A1769B" w:rsidRPr="00F353D8" w:rsidRDefault="00857E30" w:rsidP="00A725EC">
            <w:pPr>
              <w:spacing w:line="240" w:lineRule="auto"/>
              <w:ind w:left="0" w:firstLine="0"/>
              <w:jc w:val="center"/>
              <w:rPr>
                <w:rFonts w:ascii="Helvetica" w:hAnsi="Helvetica" w:cs="Helvetica"/>
                <w:i/>
                <w:sz w:val="24"/>
                <w:szCs w:val="24"/>
              </w:rPr>
            </w:pPr>
            <w:r w:rsidRPr="00F353D8">
              <w:rPr>
                <w:rFonts w:ascii="Helvetica" w:hAnsi="Helvetica" w:cs="Helvetica"/>
                <w:i/>
                <w:sz w:val="24"/>
                <w:szCs w:val="24"/>
              </w:rPr>
              <w:t xml:space="preserve">η </w:t>
            </w:r>
            <w:r w:rsidR="00A1769B" w:rsidRPr="00F353D8">
              <w:rPr>
                <w:rFonts w:ascii="Helvetica" w:hAnsi="Helvetica" w:cs="Helvetica"/>
                <w:i/>
                <w:sz w:val="24"/>
                <w:szCs w:val="24"/>
              </w:rPr>
              <w:t>Efficiency</w:t>
            </w:r>
          </w:p>
        </w:tc>
        <w:tc>
          <w:tcPr>
            <w:tcW w:w="2059" w:type="dxa"/>
          </w:tcPr>
          <w:p w:rsidR="00A1769B" w:rsidRPr="00F353D8" w:rsidRDefault="00A1769B" w:rsidP="00A725EC">
            <w:pPr>
              <w:spacing w:line="240" w:lineRule="auto"/>
              <w:ind w:left="0" w:firstLine="0"/>
              <w:jc w:val="center"/>
              <w:rPr>
                <w:rFonts w:ascii="Helvetica" w:hAnsi="Helvetica" w:cs="Helvetica"/>
                <w:sz w:val="24"/>
                <w:szCs w:val="24"/>
              </w:rPr>
            </w:pPr>
            <w:r w:rsidRPr="00F353D8">
              <w:rPr>
                <w:rFonts w:ascii="Helvetica" w:hAnsi="Helvetica" w:cs="Helvetica"/>
                <w:sz w:val="24"/>
                <w:szCs w:val="24"/>
              </w:rPr>
              <w:t>15-20%</w:t>
            </w:r>
          </w:p>
        </w:tc>
        <w:tc>
          <w:tcPr>
            <w:tcW w:w="2043" w:type="dxa"/>
          </w:tcPr>
          <w:p w:rsidR="00A1769B" w:rsidRPr="00F353D8" w:rsidRDefault="00A1769B" w:rsidP="00A725EC">
            <w:pPr>
              <w:spacing w:line="240" w:lineRule="auto"/>
              <w:ind w:left="0" w:firstLine="0"/>
              <w:jc w:val="center"/>
              <w:rPr>
                <w:rFonts w:ascii="Helvetica" w:hAnsi="Helvetica" w:cs="Helvetica"/>
                <w:sz w:val="24"/>
                <w:szCs w:val="24"/>
              </w:rPr>
            </w:pPr>
            <w:r w:rsidRPr="00F353D8">
              <w:rPr>
                <w:rFonts w:ascii="Helvetica" w:hAnsi="Helvetica" w:cs="Helvetica"/>
                <w:sz w:val="24"/>
                <w:szCs w:val="24"/>
              </w:rPr>
              <w:t>13-16%</w:t>
            </w:r>
          </w:p>
        </w:tc>
        <w:tc>
          <w:tcPr>
            <w:tcW w:w="1603" w:type="dxa"/>
          </w:tcPr>
          <w:p w:rsidR="00A1769B" w:rsidRPr="00F353D8" w:rsidRDefault="00A1769B" w:rsidP="00A725EC">
            <w:pPr>
              <w:spacing w:line="240" w:lineRule="auto"/>
              <w:ind w:left="0" w:firstLine="0"/>
              <w:jc w:val="center"/>
              <w:rPr>
                <w:rFonts w:ascii="Helvetica" w:hAnsi="Helvetica" w:cs="Helvetica"/>
                <w:sz w:val="24"/>
                <w:szCs w:val="24"/>
              </w:rPr>
            </w:pPr>
            <w:r w:rsidRPr="00F353D8">
              <w:rPr>
                <w:rFonts w:ascii="Helvetica" w:hAnsi="Helvetica" w:cs="Helvetica"/>
                <w:sz w:val="24"/>
                <w:szCs w:val="24"/>
              </w:rPr>
              <w:t>6-8%</w:t>
            </w:r>
          </w:p>
        </w:tc>
        <w:tc>
          <w:tcPr>
            <w:tcW w:w="1491" w:type="dxa"/>
          </w:tcPr>
          <w:p w:rsidR="00A1769B" w:rsidRPr="00F353D8" w:rsidRDefault="00A1769B" w:rsidP="00A725EC">
            <w:pPr>
              <w:spacing w:line="240" w:lineRule="auto"/>
              <w:ind w:left="0" w:firstLine="0"/>
              <w:jc w:val="center"/>
              <w:rPr>
                <w:rFonts w:ascii="Helvetica" w:hAnsi="Helvetica" w:cs="Helvetica"/>
                <w:sz w:val="24"/>
                <w:szCs w:val="24"/>
              </w:rPr>
            </w:pPr>
            <w:r w:rsidRPr="00F353D8">
              <w:rPr>
                <w:rFonts w:ascii="Helvetica" w:hAnsi="Helvetica" w:cs="Helvetica"/>
                <w:sz w:val="24"/>
                <w:szCs w:val="24"/>
              </w:rPr>
              <w:t>9-11%</w:t>
            </w:r>
          </w:p>
        </w:tc>
      </w:tr>
      <w:tr w:rsidR="00A1769B" w:rsidRPr="00F353D8" w:rsidTr="00857E30">
        <w:trPr>
          <w:trHeight w:val="434"/>
        </w:trPr>
        <w:tc>
          <w:tcPr>
            <w:tcW w:w="1718" w:type="dxa"/>
          </w:tcPr>
          <w:p w:rsidR="00A1769B" w:rsidRPr="00F353D8" w:rsidRDefault="00A1769B" w:rsidP="00A725EC">
            <w:pPr>
              <w:spacing w:line="240" w:lineRule="auto"/>
              <w:ind w:left="0" w:firstLine="0"/>
              <w:jc w:val="center"/>
              <w:rPr>
                <w:rFonts w:ascii="Helvetica" w:hAnsi="Helvetica" w:cs="Helvetica"/>
                <w:i/>
                <w:sz w:val="24"/>
                <w:szCs w:val="24"/>
              </w:rPr>
            </w:pPr>
            <w:r w:rsidRPr="00F353D8">
              <w:rPr>
                <w:rFonts w:ascii="Helvetica" w:hAnsi="Helvetica" w:cs="Helvetica"/>
                <w:i/>
                <w:sz w:val="24"/>
                <w:szCs w:val="24"/>
              </w:rPr>
              <w:t>Warranty</w:t>
            </w:r>
          </w:p>
        </w:tc>
        <w:tc>
          <w:tcPr>
            <w:tcW w:w="2059" w:type="dxa"/>
          </w:tcPr>
          <w:p w:rsidR="00A1769B" w:rsidRPr="00F353D8" w:rsidRDefault="00A1769B" w:rsidP="00A725EC">
            <w:pPr>
              <w:spacing w:line="240" w:lineRule="auto"/>
              <w:ind w:left="0" w:firstLine="0"/>
              <w:jc w:val="center"/>
              <w:rPr>
                <w:rFonts w:ascii="Helvetica" w:hAnsi="Helvetica" w:cs="Helvetica"/>
                <w:sz w:val="24"/>
                <w:szCs w:val="24"/>
              </w:rPr>
            </w:pPr>
            <w:r w:rsidRPr="00F353D8">
              <w:rPr>
                <w:rFonts w:ascii="Helvetica" w:hAnsi="Helvetica" w:cs="Helvetica"/>
                <w:sz w:val="24"/>
                <w:szCs w:val="24"/>
              </w:rPr>
              <w:t>25 years</w:t>
            </w:r>
          </w:p>
        </w:tc>
        <w:tc>
          <w:tcPr>
            <w:tcW w:w="2043" w:type="dxa"/>
          </w:tcPr>
          <w:p w:rsidR="00A1769B" w:rsidRPr="00F353D8" w:rsidRDefault="00A1769B" w:rsidP="00A725EC">
            <w:pPr>
              <w:spacing w:line="240" w:lineRule="auto"/>
              <w:ind w:left="0" w:firstLine="0"/>
              <w:jc w:val="center"/>
              <w:rPr>
                <w:rFonts w:ascii="Helvetica" w:hAnsi="Helvetica" w:cs="Helvetica"/>
                <w:sz w:val="24"/>
                <w:szCs w:val="24"/>
              </w:rPr>
            </w:pPr>
            <w:r w:rsidRPr="00F353D8">
              <w:rPr>
                <w:rFonts w:ascii="Helvetica" w:hAnsi="Helvetica" w:cs="Helvetica"/>
                <w:sz w:val="24"/>
                <w:szCs w:val="24"/>
              </w:rPr>
              <w:t>25 years</w:t>
            </w:r>
          </w:p>
        </w:tc>
        <w:tc>
          <w:tcPr>
            <w:tcW w:w="1603" w:type="dxa"/>
          </w:tcPr>
          <w:p w:rsidR="00A1769B" w:rsidRPr="00F353D8" w:rsidRDefault="00A1769B" w:rsidP="00A725EC">
            <w:pPr>
              <w:spacing w:line="240" w:lineRule="auto"/>
              <w:ind w:left="0" w:firstLine="0"/>
              <w:jc w:val="center"/>
              <w:rPr>
                <w:rFonts w:ascii="Helvetica" w:hAnsi="Helvetica" w:cs="Helvetica"/>
                <w:sz w:val="24"/>
                <w:szCs w:val="24"/>
              </w:rPr>
            </w:pPr>
            <w:r w:rsidRPr="00F353D8">
              <w:rPr>
                <w:rFonts w:ascii="Helvetica" w:hAnsi="Helvetica" w:cs="Helvetica"/>
                <w:sz w:val="24"/>
                <w:szCs w:val="24"/>
              </w:rPr>
              <w:t>10-25 years</w:t>
            </w:r>
          </w:p>
        </w:tc>
        <w:tc>
          <w:tcPr>
            <w:tcW w:w="1491" w:type="dxa"/>
          </w:tcPr>
          <w:p w:rsidR="00A1769B" w:rsidRPr="00F353D8" w:rsidRDefault="00A1769B" w:rsidP="00A725EC">
            <w:pPr>
              <w:spacing w:line="240" w:lineRule="auto"/>
              <w:ind w:left="0" w:firstLine="0"/>
              <w:jc w:val="center"/>
              <w:rPr>
                <w:rFonts w:ascii="Helvetica" w:hAnsi="Helvetica" w:cs="Helvetica"/>
                <w:sz w:val="24"/>
                <w:szCs w:val="24"/>
              </w:rPr>
            </w:pPr>
            <w:r w:rsidRPr="00F353D8">
              <w:rPr>
                <w:rFonts w:ascii="Helvetica" w:hAnsi="Helvetica" w:cs="Helvetica"/>
                <w:sz w:val="24"/>
                <w:szCs w:val="24"/>
              </w:rPr>
              <w:t>n/a</w:t>
            </w:r>
          </w:p>
        </w:tc>
      </w:tr>
      <w:tr w:rsidR="00A1769B" w:rsidRPr="00F353D8" w:rsidTr="00857E30">
        <w:trPr>
          <w:trHeight w:val="904"/>
        </w:trPr>
        <w:tc>
          <w:tcPr>
            <w:tcW w:w="1718" w:type="dxa"/>
          </w:tcPr>
          <w:p w:rsidR="00A1769B" w:rsidRPr="00F353D8" w:rsidRDefault="00A1769B" w:rsidP="00A725EC">
            <w:pPr>
              <w:spacing w:line="240" w:lineRule="auto"/>
              <w:ind w:left="0" w:firstLine="0"/>
              <w:jc w:val="center"/>
              <w:rPr>
                <w:rFonts w:ascii="Helvetica" w:hAnsi="Helvetica" w:cs="Helvetica"/>
                <w:i/>
                <w:sz w:val="24"/>
                <w:szCs w:val="24"/>
              </w:rPr>
            </w:pPr>
            <w:r w:rsidRPr="00F353D8">
              <w:rPr>
                <w:rFonts w:ascii="Helvetica" w:hAnsi="Helvetica" w:cs="Helvetica"/>
                <w:i/>
                <w:sz w:val="24"/>
                <w:szCs w:val="24"/>
              </w:rPr>
              <w:t>Temperature Resistance</w:t>
            </w:r>
          </w:p>
        </w:tc>
        <w:tc>
          <w:tcPr>
            <w:tcW w:w="2059" w:type="dxa"/>
          </w:tcPr>
          <w:p w:rsidR="00A1769B" w:rsidRPr="00F353D8" w:rsidRDefault="00A1769B" w:rsidP="00A725EC">
            <w:pPr>
              <w:spacing w:line="240" w:lineRule="auto"/>
              <w:ind w:left="0" w:firstLine="0"/>
              <w:jc w:val="center"/>
              <w:rPr>
                <w:rFonts w:ascii="Helvetica" w:hAnsi="Helvetica" w:cs="Helvetica"/>
                <w:sz w:val="24"/>
                <w:szCs w:val="24"/>
              </w:rPr>
            </w:pPr>
            <w:r w:rsidRPr="00F353D8">
              <w:rPr>
                <w:rFonts w:ascii="Helvetica" w:hAnsi="Helvetica" w:cs="Helvetica"/>
                <w:sz w:val="24"/>
                <w:szCs w:val="24"/>
              </w:rPr>
              <w:t>10-15% drop at high temperatures</w:t>
            </w:r>
          </w:p>
        </w:tc>
        <w:tc>
          <w:tcPr>
            <w:tcW w:w="2043" w:type="dxa"/>
          </w:tcPr>
          <w:p w:rsidR="00A1769B" w:rsidRPr="00F353D8" w:rsidRDefault="00A1769B" w:rsidP="00A725EC">
            <w:pPr>
              <w:spacing w:line="240" w:lineRule="auto"/>
              <w:ind w:left="0" w:firstLine="0"/>
              <w:jc w:val="center"/>
              <w:rPr>
                <w:rFonts w:ascii="Helvetica" w:hAnsi="Helvetica" w:cs="Helvetica"/>
                <w:sz w:val="24"/>
                <w:szCs w:val="24"/>
              </w:rPr>
            </w:pPr>
            <w:r w:rsidRPr="00F353D8">
              <w:rPr>
                <w:rFonts w:ascii="Helvetica" w:hAnsi="Helvetica" w:cs="Helvetica"/>
                <w:sz w:val="24"/>
                <w:szCs w:val="24"/>
              </w:rPr>
              <w:t>Worse than monocrystalline</w:t>
            </w:r>
          </w:p>
        </w:tc>
        <w:tc>
          <w:tcPr>
            <w:tcW w:w="1603" w:type="dxa"/>
          </w:tcPr>
          <w:p w:rsidR="00A1769B" w:rsidRPr="00F353D8" w:rsidRDefault="00A1769B" w:rsidP="00A725EC">
            <w:pPr>
              <w:spacing w:line="240" w:lineRule="auto"/>
              <w:ind w:left="0" w:firstLine="0"/>
              <w:jc w:val="center"/>
              <w:rPr>
                <w:rFonts w:ascii="Helvetica" w:hAnsi="Helvetica" w:cs="Helvetica"/>
                <w:sz w:val="24"/>
                <w:szCs w:val="24"/>
              </w:rPr>
            </w:pPr>
            <w:r w:rsidRPr="00F353D8">
              <w:rPr>
                <w:rFonts w:ascii="Helvetica" w:hAnsi="Helvetica" w:cs="Helvetica"/>
                <w:sz w:val="24"/>
                <w:szCs w:val="24"/>
              </w:rPr>
              <w:t>Higher Heat tolerance</w:t>
            </w:r>
          </w:p>
        </w:tc>
        <w:tc>
          <w:tcPr>
            <w:tcW w:w="1491" w:type="dxa"/>
          </w:tcPr>
          <w:p w:rsidR="00A1769B" w:rsidRPr="00F353D8" w:rsidRDefault="00A1769B" w:rsidP="00A725EC">
            <w:pPr>
              <w:spacing w:line="240" w:lineRule="auto"/>
              <w:ind w:left="0" w:firstLine="0"/>
              <w:jc w:val="center"/>
              <w:rPr>
                <w:rFonts w:ascii="Helvetica" w:hAnsi="Helvetica" w:cs="Helvetica"/>
                <w:sz w:val="24"/>
                <w:szCs w:val="24"/>
              </w:rPr>
            </w:pPr>
            <w:r w:rsidRPr="00F353D8">
              <w:rPr>
                <w:rFonts w:ascii="Helvetica" w:hAnsi="Helvetica" w:cs="Helvetica"/>
                <w:sz w:val="24"/>
                <w:szCs w:val="24"/>
              </w:rPr>
              <w:t>Higher heat tolerance</w:t>
            </w:r>
          </w:p>
        </w:tc>
      </w:tr>
      <w:tr w:rsidR="00A1769B" w:rsidRPr="00F353D8" w:rsidTr="00857E30">
        <w:trPr>
          <w:trHeight w:val="434"/>
        </w:trPr>
        <w:tc>
          <w:tcPr>
            <w:tcW w:w="1718" w:type="dxa"/>
          </w:tcPr>
          <w:p w:rsidR="00A1769B" w:rsidRPr="00F353D8" w:rsidRDefault="00A1769B" w:rsidP="00A725EC">
            <w:pPr>
              <w:spacing w:line="240" w:lineRule="auto"/>
              <w:ind w:left="0" w:firstLine="0"/>
              <w:jc w:val="center"/>
              <w:rPr>
                <w:rFonts w:ascii="Helvetica" w:hAnsi="Helvetica" w:cs="Helvetica"/>
                <w:i/>
                <w:sz w:val="24"/>
                <w:szCs w:val="24"/>
              </w:rPr>
            </w:pPr>
            <w:r w:rsidRPr="00F353D8">
              <w:rPr>
                <w:rFonts w:ascii="Helvetica" w:hAnsi="Helvetica" w:cs="Helvetica"/>
                <w:i/>
                <w:sz w:val="24"/>
                <w:szCs w:val="24"/>
              </w:rPr>
              <w:t>Cost</w:t>
            </w:r>
          </w:p>
        </w:tc>
        <w:tc>
          <w:tcPr>
            <w:tcW w:w="2059" w:type="dxa"/>
          </w:tcPr>
          <w:p w:rsidR="00A1769B" w:rsidRPr="00F353D8" w:rsidRDefault="00A1769B" w:rsidP="00A725EC">
            <w:pPr>
              <w:spacing w:line="240" w:lineRule="auto"/>
              <w:ind w:left="0" w:firstLine="0"/>
              <w:jc w:val="center"/>
              <w:rPr>
                <w:rFonts w:ascii="Helvetica" w:hAnsi="Helvetica" w:cs="Helvetica"/>
                <w:sz w:val="24"/>
                <w:szCs w:val="24"/>
              </w:rPr>
            </w:pPr>
            <w:r w:rsidRPr="00F353D8">
              <w:rPr>
                <w:rFonts w:ascii="Helvetica" w:hAnsi="Helvetica" w:cs="Helvetica"/>
                <w:sz w:val="24"/>
                <w:szCs w:val="24"/>
              </w:rPr>
              <w:t>$0.75 /W</w:t>
            </w:r>
          </w:p>
        </w:tc>
        <w:tc>
          <w:tcPr>
            <w:tcW w:w="2043" w:type="dxa"/>
          </w:tcPr>
          <w:p w:rsidR="00A1769B" w:rsidRPr="00F353D8" w:rsidRDefault="00A1769B" w:rsidP="00A725EC">
            <w:pPr>
              <w:spacing w:line="240" w:lineRule="auto"/>
              <w:ind w:left="0" w:firstLine="0"/>
              <w:jc w:val="center"/>
              <w:rPr>
                <w:rFonts w:ascii="Helvetica" w:hAnsi="Helvetica" w:cs="Helvetica"/>
                <w:sz w:val="24"/>
                <w:szCs w:val="24"/>
              </w:rPr>
            </w:pPr>
            <w:r w:rsidRPr="00F353D8">
              <w:rPr>
                <w:rFonts w:ascii="Helvetica" w:hAnsi="Helvetica" w:cs="Helvetica"/>
                <w:sz w:val="24"/>
                <w:szCs w:val="24"/>
              </w:rPr>
              <w:t>$0.62 /W</w:t>
            </w:r>
          </w:p>
        </w:tc>
        <w:tc>
          <w:tcPr>
            <w:tcW w:w="1603" w:type="dxa"/>
          </w:tcPr>
          <w:p w:rsidR="00A1769B" w:rsidRPr="00F353D8" w:rsidRDefault="00A1769B" w:rsidP="00A725EC">
            <w:pPr>
              <w:spacing w:line="240" w:lineRule="auto"/>
              <w:ind w:left="0" w:firstLine="0"/>
              <w:jc w:val="center"/>
              <w:rPr>
                <w:rFonts w:ascii="Helvetica" w:hAnsi="Helvetica" w:cs="Helvetica"/>
                <w:sz w:val="24"/>
                <w:szCs w:val="24"/>
              </w:rPr>
            </w:pPr>
            <w:r w:rsidRPr="00F353D8">
              <w:rPr>
                <w:rFonts w:ascii="Helvetica" w:hAnsi="Helvetica" w:cs="Helvetica"/>
                <w:sz w:val="24"/>
                <w:szCs w:val="24"/>
              </w:rPr>
              <w:t>$0.69 /W</w:t>
            </w:r>
          </w:p>
        </w:tc>
        <w:tc>
          <w:tcPr>
            <w:tcW w:w="1491" w:type="dxa"/>
          </w:tcPr>
          <w:p w:rsidR="00A1769B" w:rsidRPr="00F353D8" w:rsidRDefault="00A1769B" w:rsidP="00A725EC">
            <w:pPr>
              <w:spacing w:line="240" w:lineRule="auto"/>
              <w:ind w:left="0" w:firstLine="0"/>
              <w:jc w:val="center"/>
              <w:rPr>
                <w:rFonts w:ascii="Helvetica" w:hAnsi="Helvetica" w:cs="Helvetica"/>
                <w:sz w:val="24"/>
                <w:szCs w:val="24"/>
              </w:rPr>
            </w:pPr>
            <w:r w:rsidRPr="00F353D8">
              <w:rPr>
                <w:rFonts w:ascii="Helvetica" w:hAnsi="Helvetica" w:cs="Helvetica"/>
                <w:sz w:val="24"/>
                <w:szCs w:val="24"/>
              </w:rPr>
              <w:t>Cheaper</w:t>
            </w:r>
          </w:p>
        </w:tc>
      </w:tr>
      <w:tr w:rsidR="00A1769B" w:rsidRPr="00F353D8" w:rsidTr="00857E30">
        <w:trPr>
          <w:trHeight w:val="710"/>
        </w:trPr>
        <w:tc>
          <w:tcPr>
            <w:tcW w:w="1718" w:type="dxa"/>
          </w:tcPr>
          <w:p w:rsidR="00A1769B" w:rsidRPr="00F353D8" w:rsidRDefault="00A1769B" w:rsidP="00A725EC">
            <w:pPr>
              <w:spacing w:line="240" w:lineRule="auto"/>
              <w:ind w:left="0" w:firstLine="0"/>
              <w:jc w:val="center"/>
              <w:rPr>
                <w:rFonts w:ascii="Helvetica" w:hAnsi="Helvetica" w:cs="Helvetica"/>
                <w:i/>
                <w:sz w:val="24"/>
                <w:szCs w:val="24"/>
              </w:rPr>
            </w:pPr>
            <w:r w:rsidRPr="00F353D8">
              <w:rPr>
                <w:rFonts w:ascii="Helvetica" w:hAnsi="Helvetica" w:cs="Helvetica"/>
                <w:i/>
                <w:sz w:val="24"/>
                <w:szCs w:val="24"/>
              </w:rPr>
              <w:t>Area for 1 kWp</w:t>
            </w:r>
          </w:p>
        </w:tc>
        <w:tc>
          <w:tcPr>
            <w:tcW w:w="2059" w:type="dxa"/>
          </w:tcPr>
          <w:p w:rsidR="00A1769B" w:rsidRPr="00F353D8" w:rsidRDefault="00A1769B" w:rsidP="00A725EC">
            <w:pPr>
              <w:spacing w:line="240" w:lineRule="auto"/>
              <w:ind w:left="0" w:firstLine="0"/>
              <w:jc w:val="center"/>
              <w:rPr>
                <w:rFonts w:ascii="Helvetica" w:hAnsi="Helvetica" w:cs="Helvetica"/>
                <w:sz w:val="24"/>
                <w:szCs w:val="24"/>
              </w:rPr>
            </w:pPr>
            <w:r w:rsidRPr="00F353D8">
              <w:rPr>
                <w:rFonts w:ascii="Helvetica" w:hAnsi="Helvetica" w:cs="Helvetica"/>
                <w:sz w:val="24"/>
                <w:szCs w:val="24"/>
              </w:rPr>
              <w:t xml:space="preserve">6-9 </w:t>
            </w:r>
            <m:oMath>
              <m:sSup>
                <m:sSupPr>
                  <m:ctrlPr>
                    <w:rPr>
                      <w:rFonts w:ascii="Cambria Math" w:hAnsi="Cambria Math" w:cs="Helvetica"/>
                      <w:sz w:val="24"/>
                      <w:szCs w:val="24"/>
                    </w:rPr>
                  </m:ctrlPr>
                </m:sSupPr>
                <m:e>
                  <m:r>
                    <w:rPr>
                      <w:rFonts w:ascii="Cambria Math" w:hAnsi="Cambria Math" w:cs="Helvetica"/>
                      <w:sz w:val="24"/>
                      <w:szCs w:val="24"/>
                    </w:rPr>
                    <m:t>m</m:t>
                  </m:r>
                </m:e>
                <m:sup>
                  <m:r>
                    <w:rPr>
                      <w:rFonts w:ascii="Cambria Math" w:hAnsi="Cambria Math" w:cs="Helvetica"/>
                      <w:sz w:val="24"/>
                      <w:szCs w:val="24"/>
                    </w:rPr>
                    <m:t>2</m:t>
                  </m:r>
                </m:sup>
              </m:sSup>
            </m:oMath>
          </w:p>
        </w:tc>
        <w:tc>
          <w:tcPr>
            <w:tcW w:w="2043" w:type="dxa"/>
          </w:tcPr>
          <w:p w:rsidR="00A1769B" w:rsidRPr="00F353D8" w:rsidRDefault="00A1769B" w:rsidP="00A725EC">
            <w:pPr>
              <w:spacing w:line="240" w:lineRule="auto"/>
              <w:ind w:left="0" w:firstLine="0"/>
              <w:jc w:val="center"/>
              <w:rPr>
                <w:rFonts w:ascii="Helvetica" w:hAnsi="Helvetica" w:cs="Helvetica"/>
                <w:sz w:val="24"/>
                <w:szCs w:val="24"/>
              </w:rPr>
            </w:pPr>
            <w:r w:rsidRPr="00F353D8">
              <w:rPr>
                <w:rFonts w:ascii="Helvetica" w:hAnsi="Helvetica" w:cs="Helvetica"/>
                <w:sz w:val="24"/>
                <w:szCs w:val="24"/>
              </w:rPr>
              <w:t>8-9</w:t>
            </w:r>
            <m:oMath>
              <m:r>
                <w:rPr>
                  <w:rFonts w:ascii="Cambria Math" w:hAnsi="Cambria Math" w:cs="Helvetica"/>
                  <w:sz w:val="24"/>
                  <w:szCs w:val="24"/>
                </w:rPr>
                <m:t xml:space="preserve"> </m:t>
              </m:r>
              <m:sSup>
                <m:sSupPr>
                  <m:ctrlPr>
                    <w:rPr>
                      <w:rFonts w:ascii="Cambria Math" w:hAnsi="Cambria Math" w:cs="Helvetica"/>
                      <w:sz w:val="24"/>
                      <w:szCs w:val="24"/>
                    </w:rPr>
                  </m:ctrlPr>
                </m:sSupPr>
                <m:e>
                  <m:r>
                    <w:rPr>
                      <w:rFonts w:ascii="Cambria Math" w:hAnsi="Cambria Math" w:cs="Helvetica"/>
                      <w:sz w:val="24"/>
                      <w:szCs w:val="24"/>
                    </w:rPr>
                    <m:t>m</m:t>
                  </m:r>
                </m:e>
                <m:sup>
                  <m:r>
                    <w:rPr>
                      <w:rFonts w:ascii="Cambria Math" w:hAnsi="Cambria Math" w:cs="Helvetica"/>
                      <w:sz w:val="24"/>
                      <w:szCs w:val="24"/>
                    </w:rPr>
                    <m:t>2</m:t>
                  </m:r>
                </m:sup>
              </m:sSup>
            </m:oMath>
          </w:p>
        </w:tc>
        <w:tc>
          <w:tcPr>
            <w:tcW w:w="1603" w:type="dxa"/>
          </w:tcPr>
          <w:p w:rsidR="00A1769B" w:rsidRPr="00F353D8" w:rsidRDefault="00A1769B" w:rsidP="00A725EC">
            <w:pPr>
              <w:spacing w:line="240" w:lineRule="auto"/>
              <w:ind w:left="0" w:firstLine="0"/>
              <w:jc w:val="center"/>
              <w:rPr>
                <w:rFonts w:ascii="Helvetica" w:hAnsi="Helvetica" w:cs="Helvetica"/>
                <w:sz w:val="24"/>
                <w:szCs w:val="24"/>
              </w:rPr>
            </w:pPr>
            <w:r w:rsidRPr="00F353D8">
              <w:rPr>
                <w:rFonts w:ascii="Helvetica" w:hAnsi="Helvetica" w:cs="Helvetica"/>
                <w:sz w:val="24"/>
                <w:szCs w:val="24"/>
              </w:rPr>
              <w:t xml:space="preserve">13-20 </w:t>
            </w:r>
            <m:oMath>
              <m:sSup>
                <m:sSupPr>
                  <m:ctrlPr>
                    <w:rPr>
                      <w:rFonts w:ascii="Cambria Math" w:hAnsi="Cambria Math" w:cs="Helvetica"/>
                      <w:sz w:val="24"/>
                      <w:szCs w:val="24"/>
                    </w:rPr>
                  </m:ctrlPr>
                </m:sSupPr>
                <m:e>
                  <m:r>
                    <w:rPr>
                      <w:rFonts w:ascii="Cambria Math" w:hAnsi="Cambria Math" w:cs="Helvetica"/>
                      <w:sz w:val="24"/>
                      <w:szCs w:val="24"/>
                    </w:rPr>
                    <m:t>m</m:t>
                  </m:r>
                </m:e>
                <m:sup>
                  <m:r>
                    <w:rPr>
                      <w:rFonts w:ascii="Cambria Math" w:hAnsi="Cambria Math" w:cs="Helvetica"/>
                      <w:sz w:val="24"/>
                      <w:szCs w:val="24"/>
                    </w:rPr>
                    <m:t>2</m:t>
                  </m:r>
                </m:sup>
              </m:sSup>
            </m:oMath>
          </w:p>
        </w:tc>
        <w:tc>
          <w:tcPr>
            <w:tcW w:w="1491" w:type="dxa"/>
          </w:tcPr>
          <w:p w:rsidR="00A1769B" w:rsidRPr="00F353D8" w:rsidRDefault="00A1769B" w:rsidP="00A725EC">
            <w:pPr>
              <w:spacing w:line="240" w:lineRule="auto"/>
              <w:ind w:left="0" w:firstLine="0"/>
              <w:jc w:val="center"/>
              <w:rPr>
                <w:rFonts w:ascii="Helvetica" w:hAnsi="Helvetica" w:cs="Helvetica"/>
                <w:sz w:val="24"/>
                <w:szCs w:val="24"/>
              </w:rPr>
            </w:pPr>
            <w:r w:rsidRPr="00F353D8">
              <w:rPr>
                <w:rFonts w:ascii="Helvetica" w:hAnsi="Helvetica" w:cs="Helvetica"/>
                <w:sz w:val="24"/>
                <w:szCs w:val="24"/>
              </w:rPr>
              <w:t xml:space="preserve">11-13 </w:t>
            </w:r>
            <m:oMath>
              <m:sSup>
                <m:sSupPr>
                  <m:ctrlPr>
                    <w:rPr>
                      <w:rFonts w:ascii="Cambria Math" w:hAnsi="Cambria Math" w:cs="Helvetica"/>
                      <w:sz w:val="24"/>
                      <w:szCs w:val="24"/>
                    </w:rPr>
                  </m:ctrlPr>
                </m:sSupPr>
                <m:e>
                  <m:r>
                    <w:rPr>
                      <w:rFonts w:ascii="Cambria Math" w:hAnsi="Cambria Math" w:cs="Helvetica"/>
                      <w:sz w:val="24"/>
                      <w:szCs w:val="24"/>
                    </w:rPr>
                    <m:t>m</m:t>
                  </m:r>
                </m:e>
                <m:sup>
                  <m:r>
                    <w:rPr>
                      <w:rFonts w:ascii="Cambria Math" w:hAnsi="Cambria Math" w:cs="Helvetica"/>
                      <w:sz w:val="24"/>
                      <w:szCs w:val="24"/>
                    </w:rPr>
                    <m:t>2</m:t>
                  </m:r>
                </m:sup>
              </m:sSup>
            </m:oMath>
          </w:p>
        </w:tc>
      </w:tr>
    </w:tbl>
    <w:bookmarkEnd w:id="89"/>
    <w:p w:rsidR="006D2B02" w:rsidRPr="00F353D8" w:rsidRDefault="006D2B02" w:rsidP="006D2B02">
      <w:pPr>
        <w:pStyle w:val="Caption"/>
        <w:keepNext/>
        <w:jc w:val="center"/>
        <w:rPr>
          <w:rFonts w:ascii="Helvetica" w:hAnsi="Helvetica" w:cs="Helvetica"/>
        </w:rPr>
      </w:pPr>
      <w:r w:rsidRPr="00F353D8">
        <w:rPr>
          <w:rFonts w:ascii="Helvetica" w:hAnsi="Helvetica" w:cs="Helvetica"/>
        </w:rPr>
        <w:t xml:space="preserve">. </w:t>
      </w:r>
    </w:p>
    <w:p w:rsidR="00915057" w:rsidRPr="00F353D8" w:rsidRDefault="00915057" w:rsidP="001105C7">
      <w:pPr>
        <w:pStyle w:val="Heading2"/>
        <w:numPr>
          <w:ilvl w:val="1"/>
          <w:numId w:val="38"/>
        </w:numPr>
        <w:ind w:left="0" w:firstLine="0"/>
        <w:rPr>
          <w:rFonts w:ascii="Helvetica" w:hAnsi="Helvetica" w:cs="Helvetica"/>
          <w:sz w:val="36"/>
          <w:szCs w:val="36"/>
        </w:rPr>
      </w:pPr>
      <w:bookmarkStart w:id="90" w:name="_Toc520688260"/>
      <w:r w:rsidRPr="00F353D8">
        <w:rPr>
          <w:rFonts w:ascii="Helvetica" w:hAnsi="Helvetica" w:cs="Helvetica"/>
          <w:sz w:val="36"/>
          <w:szCs w:val="36"/>
        </w:rPr>
        <w:t>Sensors</w:t>
      </w:r>
      <w:r w:rsidR="00D44ECA" w:rsidRPr="00F353D8">
        <w:rPr>
          <w:rFonts w:ascii="Helvetica" w:hAnsi="Helvetica" w:cs="Helvetica"/>
          <w:sz w:val="36"/>
          <w:szCs w:val="36"/>
        </w:rPr>
        <w:t xml:space="preserve"> and </w:t>
      </w:r>
      <w:r w:rsidR="00746230" w:rsidRPr="00F353D8">
        <w:rPr>
          <w:rFonts w:ascii="Helvetica" w:hAnsi="Helvetica" w:cs="Helvetica"/>
          <w:sz w:val="36"/>
          <w:szCs w:val="36"/>
        </w:rPr>
        <w:t>Various Hardware</w:t>
      </w:r>
      <w:bookmarkEnd w:id="90"/>
    </w:p>
    <w:p w:rsidR="00915057" w:rsidRPr="00F353D8" w:rsidRDefault="00783934" w:rsidP="00A725EC">
      <w:pPr>
        <w:spacing w:line="240" w:lineRule="auto"/>
        <w:ind w:left="0" w:firstLine="0"/>
        <w:rPr>
          <w:rFonts w:ascii="Helvetica" w:hAnsi="Helvetica" w:cs="Helvetica"/>
          <w:bCs/>
          <w:sz w:val="24"/>
          <w:szCs w:val="24"/>
        </w:rPr>
      </w:pPr>
      <w:r w:rsidRPr="00F353D8">
        <w:rPr>
          <w:rFonts w:ascii="Helvetica" w:hAnsi="Helvetica" w:cs="Helvetica"/>
          <w:bCs/>
          <w:sz w:val="24"/>
          <w:szCs w:val="24"/>
        </w:rPr>
        <w:t>In the recent decades, se</w:t>
      </w:r>
      <w:r w:rsidR="00105883" w:rsidRPr="00F353D8">
        <w:rPr>
          <w:rFonts w:ascii="Helvetica" w:hAnsi="Helvetica" w:cs="Helvetica"/>
          <w:bCs/>
          <w:sz w:val="24"/>
          <w:szCs w:val="24"/>
        </w:rPr>
        <w:t xml:space="preserve">nsors </w:t>
      </w:r>
      <w:r w:rsidRPr="00F353D8">
        <w:rPr>
          <w:rFonts w:ascii="Helvetica" w:hAnsi="Helvetica" w:cs="Helvetica"/>
          <w:bCs/>
          <w:sz w:val="24"/>
          <w:szCs w:val="24"/>
        </w:rPr>
        <w:t>have become a part of life</w:t>
      </w:r>
      <w:r w:rsidR="00E0713F" w:rsidRPr="00F353D8">
        <w:rPr>
          <w:rFonts w:ascii="Helvetica" w:hAnsi="Helvetica" w:cs="Helvetica"/>
          <w:bCs/>
          <w:sz w:val="24"/>
          <w:szCs w:val="24"/>
        </w:rPr>
        <w:t xml:space="preserve">. </w:t>
      </w:r>
      <w:r w:rsidRPr="00F353D8">
        <w:rPr>
          <w:rFonts w:ascii="Helvetica" w:hAnsi="Helvetica" w:cs="Helvetica"/>
          <w:bCs/>
          <w:sz w:val="24"/>
          <w:szCs w:val="24"/>
        </w:rPr>
        <w:t xml:space="preserve">Sensors are not all the same. There are sensors that monitor light, heat, sound, pressure, humidity, motion and list goes on. </w:t>
      </w:r>
      <w:r w:rsidR="00E0713F" w:rsidRPr="00F353D8">
        <w:rPr>
          <w:rFonts w:ascii="Helvetica" w:hAnsi="Helvetica" w:cs="Helvetica"/>
          <w:bCs/>
          <w:sz w:val="24"/>
          <w:szCs w:val="24"/>
        </w:rPr>
        <w:t xml:space="preserve">They take away the need of humans having to always monitor and readjust their system accordingly. Nonetheless, </w:t>
      </w:r>
      <w:r w:rsidR="00891719" w:rsidRPr="00F353D8">
        <w:rPr>
          <w:rFonts w:ascii="Helvetica" w:hAnsi="Helvetica" w:cs="Helvetica"/>
          <w:bCs/>
          <w:sz w:val="24"/>
          <w:szCs w:val="24"/>
        </w:rPr>
        <w:t>t</w:t>
      </w:r>
      <w:r w:rsidR="00FF651D" w:rsidRPr="00F353D8">
        <w:rPr>
          <w:rFonts w:ascii="Helvetica" w:hAnsi="Helvetica" w:cs="Helvetica"/>
          <w:bCs/>
          <w:sz w:val="24"/>
          <w:szCs w:val="24"/>
        </w:rPr>
        <w:t xml:space="preserve">hey </w:t>
      </w:r>
      <w:r w:rsidR="00891719" w:rsidRPr="00F353D8">
        <w:rPr>
          <w:rFonts w:ascii="Helvetica" w:hAnsi="Helvetica" w:cs="Helvetica"/>
          <w:bCs/>
          <w:sz w:val="24"/>
          <w:szCs w:val="24"/>
        </w:rPr>
        <w:t>are</w:t>
      </w:r>
      <w:r w:rsidR="00E0713F" w:rsidRPr="00F353D8">
        <w:rPr>
          <w:rFonts w:ascii="Helvetica" w:hAnsi="Helvetica" w:cs="Helvetica"/>
          <w:bCs/>
          <w:sz w:val="24"/>
          <w:szCs w:val="24"/>
        </w:rPr>
        <w:t xml:space="preserve"> all</w:t>
      </w:r>
      <w:r w:rsidR="00FF651D" w:rsidRPr="00F353D8">
        <w:rPr>
          <w:rFonts w:ascii="Helvetica" w:hAnsi="Helvetica" w:cs="Helvetica"/>
          <w:bCs/>
          <w:sz w:val="24"/>
          <w:szCs w:val="24"/>
        </w:rPr>
        <w:t xml:space="preserve"> </w:t>
      </w:r>
      <w:r w:rsidR="00E0713F" w:rsidRPr="00F353D8">
        <w:rPr>
          <w:rFonts w:ascii="Helvetica" w:hAnsi="Helvetica" w:cs="Helvetica"/>
          <w:bCs/>
          <w:sz w:val="24"/>
          <w:szCs w:val="24"/>
        </w:rPr>
        <w:t xml:space="preserve">respond </w:t>
      </w:r>
      <w:r w:rsidR="00FF651D" w:rsidRPr="00F353D8">
        <w:rPr>
          <w:rFonts w:ascii="Helvetica" w:hAnsi="Helvetica" w:cs="Helvetica"/>
          <w:bCs/>
          <w:sz w:val="24"/>
          <w:szCs w:val="24"/>
        </w:rPr>
        <w:t xml:space="preserve">to a physical stimulus and </w:t>
      </w:r>
      <w:r w:rsidR="00891719" w:rsidRPr="00F353D8">
        <w:rPr>
          <w:rFonts w:ascii="Helvetica" w:hAnsi="Helvetica" w:cs="Helvetica"/>
          <w:bCs/>
          <w:sz w:val="24"/>
          <w:szCs w:val="24"/>
        </w:rPr>
        <w:t>reacts to it by sending a signal to a control or monitoring device</w:t>
      </w:r>
      <w:r w:rsidR="00E0713F" w:rsidRPr="00F353D8">
        <w:rPr>
          <w:rFonts w:ascii="Helvetica" w:hAnsi="Helvetica" w:cs="Helvetica"/>
          <w:bCs/>
          <w:sz w:val="24"/>
          <w:szCs w:val="24"/>
        </w:rPr>
        <w:t xml:space="preserve"> according to Merriam Webster</w:t>
      </w:r>
      <w:r w:rsidR="00891719" w:rsidRPr="00F353D8">
        <w:rPr>
          <w:rFonts w:ascii="Helvetica" w:hAnsi="Helvetica" w:cs="Helvetica"/>
          <w:bCs/>
          <w:sz w:val="24"/>
          <w:szCs w:val="24"/>
        </w:rPr>
        <w:t>.</w:t>
      </w:r>
      <w:r w:rsidR="00781F13" w:rsidRPr="00F353D8">
        <w:rPr>
          <w:rFonts w:ascii="Helvetica" w:hAnsi="Helvetica" w:cs="Helvetica"/>
          <w:bCs/>
          <w:sz w:val="24"/>
          <w:szCs w:val="24"/>
        </w:rPr>
        <w:t xml:space="preserve"> They make </w:t>
      </w:r>
      <w:r w:rsidR="00E0713F" w:rsidRPr="00F353D8">
        <w:rPr>
          <w:rFonts w:ascii="Helvetica" w:hAnsi="Helvetica" w:cs="Helvetica"/>
          <w:bCs/>
          <w:sz w:val="24"/>
          <w:szCs w:val="24"/>
        </w:rPr>
        <w:t>life easier.</w:t>
      </w:r>
      <w:r w:rsidR="00891719" w:rsidRPr="00F353D8">
        <w:rPr>
          <w:rFonts w:ascii="Helvetica" w:hAnsi="Helvetica" w:cs="Helvetica"/>
          <w:bCs/>
          <w:sz w:val="24"/>
          <w:szCs w:val="24"/>
        </w:rPr>
        <w:t xml:space="preserve"> </w:t>
      </w:r>
      <w:r w:rsidR="00105883" w:rsidRPr="00F353D8">
        <w:rPr>
          <w:rFonts w:ascii="Helvetica" w:hAnsi="Helvetica" w:cs="Helvetica"/>
          <w:bCs/>
          <w:sz w:val="24"/>
          <w:szCs w:val="24"/>
        </w:rPr>
        <w:t xml:space="preserve">In this section </w:t>
      </w:r>
      <w:r w:rsidR="00781F13" w:rsidRPr="00F353D8">
        <w:rPr>
          <w:rFonts w:ascii="Helvetica" w:hAnsi="Helvetica" w:cs="Helvetica"/>
          <w:bCs/>
          <w:sz w:val="24"/>
          <w:szCs w:val="24"/>
        </w:rPr>
        <w:t>it will</w:t>
      </w:r>
      <w:r w:rsidR="00105883" w:rsidRPr="00F353D8">
        <w:rPr>
          <w:rFonts w:ascii="Helvetica" w:hAnsi="Helvetica" w:cs="Helvetica"/>
          <w:bCs/>
          <w:sz w:val="24"/>
          <w:szCs w:val="24"/>
        </w:rPr>
        <w:t xml:space="preserve"> </w:t>
      </w:r>
      <w:r w:rsidR="00EF5170" w:rsidRPr="00F353D8">
        <w:rPr>
          <w:rFonts w:ascii="Helvetica" w:hAnsi="Helvetica" w:cs="Helvetica"/>
          <w:bCs/>
          <w:sz w:val="24"/>
          <w:szCs w:val="24"/>
        </w:rPr>
        <w:t xml:space="preserve">be </w:t>
      </w:r>
      <w:r w:rsidR="00105883" w:rsidRPr="00F353D8">
        <w:rPr>
          <w:rFonts w:ascii="Helvetica" w:hAnsi="Helvetica" w:cs="Helvetica"/>
          <w:bCs/>
          <w:sz w:val="24"/>
          <w:szCs w:val="24"/>
        </w:rPr>
        <w:t>discuss</w:t>
      </w:r>
      <w:r w:rsidR="00EF5170" w:rsidRPr="00F353D8">
        <w:rPr>
          <w:rFonts w:ascii="Helvetica" w:hAnsi="Helvetica" w:cs="Helvetica"/>
          <w:bCs/>
          <w:sz w:val="24"/>
          <w:szCs w:val="24"/>
        </w:rPr>
        <w:t>ed</w:t>
      </w:r>
      <w:r w:rsidR="00105883" w:rsidRPr="00F353D8">
        <w:rPr>
          <w:rFonts w:ascii="Helvetica" w:hAnsi="Helvetica" w:cs="Helvetica"/>
          <w:bCs/>
          <w:sz w:val="24"/>
          <w:szCs w:val="24"/>
        </w:rPr>
        <w:t xml:space="preserve"> in detail the different sensors that will be used in this project. </w:t>
      </w:r>
    </w:p>
    <w:p w:rsidR="00891719" w:rsidRPr="004F6425" w:rsidRDefault="00891719" w:rsidP="001105C7">
      <w:pPr>
        <w:pStyle w:val="Heading3"/>
        <w:numPr>
          <w:ilvl w:val="2"/>
          <w:numId w:val="38"/>
        </w:numPr>
        <w:tabs>
          <w:tab w:val="left" w:pos="900"/>
        </w:tabs>
        <w:rPr>
          <w:rFonts w:ascii="Helvetica" w:hAnsi="Helvetica" w:cs="Helvetica"/>
          <w:bCs/>
          <w:sz w:val="34"/>
          <w:szCs w:val="34"/>
        </w:rPr>
      </w:pPr>
      <w:bookmarkStart w:id="91" w:name="_Toc520688261"/>
      <w:bookmarkStart w:id="92" w:name="_Hlk518159272"/>
      <w:bookmarkStart w:id="93" w:name="_Hlk518160494"/>
      <w:r w:rsidRPr="004F6425">
        <w:rPr>
          <w:rFonts w:ascii="Helvetica" w:hAnsi="Helvetica" w:cs="Helvetica"/>
          <w:bCs/>
          <w:sz w:val="34"/>
          <w:szCs w:val="34"/>
        </w:rPr>
        <w:t xml:space="preserve">Soil Hygrometer </w:t>
      </w:r>
      <w:r w:rsidR="00D449E9" w:rsidRPr="004F6425">
        <w:rPr>
          <w:rFonts w:ascii="Helvetica" w:hAnsi="Helvetica" w:cs="Helvetica"/>
          <w:bCs/>
          <w:sz w:val="34"/>
          <w:szCs w:val="34"/>
        </w:rPr>
        <w:t>Module</w:t>
      </w:r>
      <w:bookmarkEnd w:id="91"/>
    </w:p>
    <w:bookmarkEnd w:id="92"/>
    <w:p w:rsidR="00AE37D1" w:rsidRPr="00F353D8" w:rsidRDefault="00891719" w:rsidP="00A725EC">
      <w:pPr>
        <w:spacing w:line="240" w:lineRule="auto"/>
        <w:ind w:left="0" w:firstLine="0"/>
        <w:rPr>
          <w:rFonts w:ascii="Helvetica" w:hAnsi="Helvetica" w:cs="Helvetica"/>
          <w:noProof/>
        </w:rPr>
      </w:pPr>
      <w:r w:rsidRPr="00F353D8">
        <w:rPr>
          <w:rFonts w:ascii="Helvetica" w:hAnsi="Helvetica" w:cs="Helvetica"/>
          <w:bCs/>
          <w:sz w:val="24"/>
          <w:szCs w:val="24"/>
        </w:rPr>
        <w:t>Soil hygrometers allow you to measure the moisture in the soil</w:t>
      </w:r>
      <w:r w:rsidR="00DA4B2C" w:rsidRPr="00F353D8">
        <w:rPr>
          <w:rFonts w:ascii="Helvetica" w:hAnsi="Helvetica" w:cs="Helvetica"/>
          <w:bCs/>
          <w:sz w:val="24"/>
          <w:szCs w:val="24"/>
        </w:rPr>
        <w:t xml:space="preserve"> by having –in this </w:t>
      </w:r>
      <w:r w:rsidR="00A56EF9" w:rsidRPr="00F353D8">
        <w:rPr>
          <w:rFonts w:ascii="Helvetica" w:hAnsi="Helvetica" w:cs="Helvetica"/>
          <w:bCs/>
          <w:sz w:val="24"/>
          <w:szCs w:val="24"/>
        </w:rPr>
        <w:t>case—2 probes acting as variable resistors</w:t>
      </w:r>
      <w:r w:rsidRPr="00F353D8">
        <w:rPr>
          <w:rFonts w:ascii="Helvetica" w:hAnsi="Helvetica" w:cs="Helvetica"/>
          <w:bCs/>
          <w:sz w:val="24"/>
          <w:szCs w:val="24"/>
        </w:rPr>
        <w:t>.</w:t>
      </w:r>
      <w:r w:rsidR="005E57C4" w:rsidRPr="00F353D8">
        <w:rPr>
          <w:rFonts w:ascii="Helvetica" w:hAnsi="Helvetica" w:cs="Helvetica"/>
          <w:bCs/>
          <w:sz w:val="24"/>
          <w:szCs w:val="24"/>
        </w:rPr>
        <w:t xml:space="preserve"> There are single probe hygrometers that are usually capacitive rather than resistive as the 2 probe ones. </w:t>
      </w:r>
      <w:r w:rsidR="00285CFA" w:rsidRPr="00F353D8">
        <w:rPr>
          <w:rFonts w:ascii="Helvetica" w:hAnsi="Helvetica" w:cs="Helvetica"/>
          <w:bCs/>
          <w:sz w:val="24"/>
          <w:szCs w:val="24"/>
        </w:rPr>
        <w:t>More moisture introduced to these probes will result in having a lower resistance and a higher SIG read out</w:t>
      </w:r>
      <w:r w:rsidR="00C50CDF" w:rsidRPr="00F353D8">
        <w:rPr>
          <w:rFonts w:ascii="Helvetica" w:hAnsi="Helvetica" w:cs="Helvetica"/>
          <w:bCs/>
          <w:sz w:val="24"/>
          <w:szCs w:val="24"/>
        </w:rPr>
        <w:t xml:space="preserve"> (on the one </w:t>
      </w:r>
      <w:r w:rsidR="00EF5170" w:rsidRPr="00F353D8">
        <w:rPr>
          <w:rFonts w:ascii="Helvetica" w:hAnsi="Helvetica" w:cs="Helvetica"/>
          <w:bCs/>
          <w:sz w:val="24"/>
          <w:szCs w:val="24"/>
        </w:rPr>
        <w:t xml:space="preserve">being consider for this project </w:t>
      </w:r>
      <w:r w:rsidR="00394D87" w:rsidRPr="00F353D8">
        <w:rPr>
          <w:rFonts w:ascii="Helvetica" w:hAnsi="Helvetica" w:cs="Helvetica"/>
          <w:bCs/>
          <w:sz w:val="24"/>
          <w:szCs w:val="24"/>
        </w:rPr>
        <w:t>from Sparkf</w:t>
      </w:r>
      <w:r w:rsidR="00C50CDF" w:rsidRPr="00F353D8">
        <w:rPr>
          <w:rFonts w:ascii="Helvetica" w:hAnsi="Helvetica" w:cs="Helvetica"/>
          <w:bCs/>
          <w:sz w:val="24"/>
          <w:szCs w:val="24"/>
        </w:rPr>
        <w:t xml:space="preserve">un). </w:t>
      </w:r>
      <w:r w:rsidR="00285CFA" w:rsidRPr="00F353D8">
        <w:rPr>
          <w:rFonts w:ascii="Helvetica" w:hAnsi="Helvetica" w:cs="Helvetica"/>
          <w:bCs/>
          <w:sz w:val="24"/>
          <w:szCs w:val="24"/>
        </w:rPr>
        <w:t xml:space="preserve"> The SIG will allow us to take the analog signal out and connect it to </w:t>
      </w:r>
      <w:r w:rsidR="00446552" w:rsidRPr="00F353D8">
        <w:rPr>
          <w:rFonts w:ascii="Helvetica" w:hAnsi="Helvetica" w:cs="Helvetica"/>
          <w:bCs/>
          <w:sz w:val="24"/>
          <w:szCs w:val="24"/>
        </w:rPr>
        <w:t xml:space="preserve">the ADC on </w:t>
      </w:r>
      <w:r w:rsidR="00904BC3" w:rsidRPr="00F353D8">
        <w:rPr>
          <w:rFonts w:ascii="Helvetica" w:hAnsi="Helvetica" w:cs="Helvetica"/>
          <w:bCs/>
          <w:sz w:val="24"/>
          <w:szCs w:val="24"/>
        </w:rPr>
        <w:t>the</w:t>
      </w:r>
      <w:r w:rsidR="00446552" w:rsidRPr="00F353D8">
        <w:rPr>
          <w:rFonts w:ascii="Helvetica" w:hAnsi="Helvetica" w:cs="Helvetica"/>
          <w:bCs/>
          <w:sz w:val="24"/>
          <w:szCs w:val="24"/>
        </w:rPr>
        <w:t xml:space="preserve"> PCB. </w:t>
      </w:r>
      <w:r w:rsidR="00D449E9" w:rsidRPr="00F353D8">
        <w:rPr>
          <w:rFonts w:ascii="Helvetica" w:hAnsi="Helvetica" w:cs="Helvetica"/>
          <w:bCs/>
          <w:sz w:val="24"/>
          <w:szCs w:val="24"/>
        </w:rPr>
        <w:t>Typical voltage requirement for these devices are between 3.3-5V DC.</w:t>
      </w:r>
      <w:r w:rsidR="001824AA" w:rsidRPr="00F353D8">
        <w:rPr>
          <w:rFonts w:ascii="Helvetica" w:hAnsi="Helvetica" w:cs="Helvetica"/>
          <w:bCs/>
          <w:sz w:val="24"/>
          <w:szCs w:val="24"/>
        </w:rPr>
        <w:t xml:space="preserve"> Below will be a picture of the sensor </w:t>
      </w:r>
      <w:r w:rsidR="00904BC3" w:rsidRPr="00F353D8">
        <w:rPr>
          <w:rFonts w:ascii="Helvetica" w:hAnsi="Helvetica" w:cs="Helvetica"/>
          <w:bCs/>
          <w:sz w:val="24"/>
          <w:szCs w:val="24"/>
        </w:rPr>
        <w:t>that will be considered the</w:t>
      </w:r>
      <w:r w:rsidR="001824AA" w:rsidRPr="00F353D8">
        <w:rPr>
          <w:rFonts w:ascii="Helvetica" w:hAnsi="Helvetica" w:cs="Helvetica"/>
          <w:bCs/>
          <w:sz w:val="24"/>
          <w:szCs w:val="24"/>
        </w:rPr>
        <w:t xml:space="preserve"> design.</w:t>
      </w:r>
      <w:r w:rsidR="00AE37D1" w:rsidRPr="00F353D8">
        <w:rPr>
          <w:rFonts w:ascii="Helvetica" w:hAnsi="Helvetica" w:cs="Helvetica"/>
          <w:noProof/>
        </w:rPr>
        <w:t xml:space="preserve"> </w:t>
      </w:r>
    </w:p>
    <w:p w:rsidR="008F6114" w:rsidRPr="00F353D8" w:rsidRDefault="00AE37D1" w:rsidP="008F6114">
      <w:pPr>
        <w:keepNext/>
        <w:spacing w:line="240" w:lineRule="auto"/>
        <w:ind w:left="0" w:firstLine="0"/>
        <w:jc w:val="center"/>
        <w:rPr>
          <w:rFonts w:ascii="Helvetica" w:hAnsi="Helvetica" w:cs="Helvetica"/>
        </w:rPr>
      </w:pPr>
      <w:r w:rsidRPr="00F353D8">
        <w:rPr>
          <w:rFonts w:ascii="Helvetica" w:hAnsi="Helvetica" w:cs="Helvetica"/>
          <w:noProof/>
        </w:rPr>
        <w:drawing>
          <wp:inline distT="0" distB="0" distL="0" distR="0" wp14:anchorId="54923F70" wp14:editId="0998836F">
            <wp:extent cx="2648198" cy="22752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4499" t="1910" b="2522"/>
                    <a:stretch/>
                  </pic:blipFill>
                  <pic:spPr bwMode="auto">
                    <a:xfrm>
                      <a:off x="0" y="0"/>
                      <a:ext cx="2666586" cy="2291084"/>
                    </a:xfrm>
                    <a:prstGeom prst="rect">
                      <a:avLst/>
                    </a:prstGeom>
                    <a:ln>
                      <a:noFill/>
                    </a:ln>
                    <a:extLst>
                      <a:ext uri="{53640926-AAD7-44D8-BBD7-CCE9431645EC}">
                        <a14:shadowObscured xmlns:a14="http://schemas.microsoft.com/office/drawing/2010/main"/>
                      </a:ext>
                    </a:extLst>
                  </pic:spPr>
                </pic:pic>
              </a:graphicData>
            </a:graphic>
          </wp:inline>
        </w:drawing>
      </w:r>
    </w:p>
    <w:p w:rsidR="00AF19E6" w:rsidRPr="00F353D8" w:rsidRDefault="008F6114" w:rsidP="004F6425">
      <w:pPr>
        <w:pStyle w:val="Caption"/>
        <w:jc w:val="center"/>
        <w:rPr>
          <w:rFonts w:ascii="Helvetica" w:hAnsi="Helvetica" w:cs="Helvetica"/>
          <w:bCs/>
          <w:sz w:val="32"/>
          <w:szCs w:val="24"/>
        </w:rPr>
      </w:pPr>
      <w:bookmarkStart w:id="94" w:name="_Toc519832008"/>
      <w:r w:rsidRPr="00F353D8">
        <w:rPr>
          <w:rFonts w:ascii="Helvetica" w:hAnsi="Helvetica" w:cs="Helvetica"/>
        </w:rPr>
        <w:t xml:space="preserve">Figure </w:t>
      </w:r>
      <w:r w:rsidR="00ED2805" w:rsidRPr="00F353D8">
        <w:rPr>
          <w:rFonts w:ascii="Helvetica" w:hAnsi="Helvetica" w:cs="Helvetica"/>
          <w:noProof/>
        </w:rPr>
        <w:fldChar w:fldCharType="begin"/>
      </w:r>
      <w:r w:rsidR="00ED2805" w:rsidRPr="00F353D8">
        <w:rPr>
          <w:rFonts w:ascii="Helvetica" w:hAnsi="Helvetica" w:cs="Helvetica"/>
          <w:noProof/>
        </w:rPr>
        <w:instrText xml:space="preserve"> SEQ Figure \* ARABIC </w:instrText>
      </w:r>
      <w:r w:rsidR="00ED2805" w:rsidRPr="00F353D8">
        <w:rPr>
          <w:rFonts w:ascii="Helvetica" w:hAnsi="Helvetica" w:cs="Helvetica"/>
          <w:noProof/>
        </w:rPr>
        <w:fldChar w:fldCharType="separate"/>
      </w:r>
      <w:r w:rsidR="00643A31">
        <w:rPr>
          <w:rFonts w:ascii="Helvetica" w:hAnsi="Helvetica" w:cs="Helvetica"/>
          <w:noProof/>
        </w:rPr>
        <w:t>4</w:t>
      </w:r>
      <w:r w:rsidR="00ED2805" w:rsidRPr="00F353D8">
        <w:rPr>
          <w:rFonts w:ascii="Helvetica" w:hAnsi="Helvetica" w:cs="Helvetica"/>
          <w:noProof/>
        </w:rPr>
        <w:fldChar w:fldCharType="end"/>
      </w:r>
      <w:r w:rsidRPr="00F353D8">
        <w:rPr>
          <w:rFonts w:ascii="Helvetica" w:hAnsi="Helvetica" w:cs="Helvetica"/>
        </w:rPr>
        <w:t>: SparkFun Soil Moisture Sensor from Sparkfun</w:t>
      </w:r>
      <w:bookmarkEnd w:id="94"/>
      <w:r w:rsidR="00380365" w:rsidRPr="00F353D8">
        <w:rPr>
          <w:rFonts w:ascii="Helvetica" w:hAnsi="Helvetica" w:cs="Helvetica"/>
          <w:sz w:val="22"/>
        </w:rPr>
        <w:t xml:space="preserve">             </w:t>
      </w:r>
      <w:r w:rsidR="00261D33" w:rsidRPr="00F353D8">
        <w:rPr>
          <w:rFonts w:ascii="Helvetica" w:hAnsi="Helvetica" w:cs="Helvetica"/>
          <w:sz w:val="22"/>
        </w:rPr>
        <w:t xml:space="preserve"> </w:t>
      </w:r>
    </w:p>
    <w:p w:rsidR="00AF19E6" w:rsidRPr="004F6425" w:rsidRDefault="00746230" w:rsidP="001105C7">
      <w:pPr>
        <w:pStyle w:val="Heading3"/>
        <w:numPr>
          <w:ilvl w:val="2"/>
          <w:numId w:val="38"/>
        </w:numPr>
        <w:tabs>
          <w:tab w:val="left" w:pos="900"/>
        </w:tabs>
        <w:rPr>
          <w:rFonts w:ascii="Helvetica" w:hAnsi="Helvetica" w:cs="Helvetica"/>
          <w:bCs/>
          <w:sz w:val="34"/>
          <w:szCs w:val="34"/>
        </w:rPr>
      </w:pPr>
      <w:bookmarkStart w:id="95" w:name="_Toc520688262"/>
      <w:bookmarkStart w:id="96" w:name="_Hlk518163908"/>
      <w:bookmarkEnd w:id="93"/>
      <w:r w:rsidRPr="004F6425">
        <w:rPr>
          <w:rFonts w:ascii="Helvetica" w:hAnsi="Helvetica" w:cs="Helvetica"/>
          <w:bCs/>
          <w:sz w:val="34"/>
          <w:szCs w:val="34"/>
        </w:rPr>
        <w:t>E</w:t>
      </w:r>
      <w:r w:rsidR="00394D87" w:rsidRPr="004F6425">
        <w:rPr>
          <w:rFonts w:ascii="Helvetica" w:hAnsi="Helvetica" w:cs="Helvetica"/>
          <w:bCs/>
          <w:sz w:val="34"/>
          <w:szCs w:val="34"/>
        </w:rPr>
        <w:t>nvironment Proofing</w:t>
      </w:r>
      <w:bookmarkEnd w:id="95"/>
      <w:r w:rsidR="00394D87" w:rsidRPr="004F6425">
        <w:rPr>
          <w:rFonts w:ascii="Helvetica" w:hAnsi="Helvetica" w:cs="Helvetica"/>
          <w:bCs/>
          <w:sz w:val="34"/>
          <w:szCs w:val="34"/>
        </w:rPr>
        <w:t xml:space="preserve"> </w:t>
      </w:r>
    </w:p>
    <w:bookmarkEnd w:id="96"/>
    <w:p w:rsidR="00904BC3" w:rsidRPr="00F353D8" w:rsidRDefault="007C063F" w:rsidP="00A725EC">
      <w:pPr>
        <w:spacing w:line="240" w:lineRule="auto"/>
        <w:ind w:left="0" w:firstLine="0"/>
        <w:rPr>
          <w:rFonts w:ascii="Helvetica" w:hAnsi="Helvetica" w:cs="Helvetica"/>
          <w:bCs/>
          <w:sz w:val="24"/>
          <w:szCs w:val="24"/>
        </w:rPr>
      </w:pPr>
      <w:r w:rsidRPr="00F353D8">
        <w:rPr>
          <w:rFonts w:ascii="Helvetica" w:hAnsi="Helvetica" w:cs="Helvetica"/>
          <w:bCs/>
          <w:sz w:val="24"/>
          <w:szCs w:val="24"/>
        </w:rPr>
        <w:t xml:space="preserve">The modules that are to be consider for </w:t>
      </w:r>
      <w:r w:rsidR="00451F97" w:rsidRPr="00F353D8">
        <w:rPr>
          <w:rFonts w:ascii="Helvetica" w:hAnsi="Helvetica" w:cs="Helvetica"/>
          <w:bCs/>
          <w:sz w:val="24"/>
          <w:szCs w:val="24"/>
        </w:rPr>
        <w:t>this</w:t>
      </w:r>
      <w:r w:rsidR="00BA57E6" w:rsidRPr="00F353D8">
        <w:rPr>
          <w:rFonts w:ascii="Helvetica" w:hAnsi="Helvetica" w:cs="Helvetica"/>
          <w:bCs/>
          <w:sz w:val="24"/>
          <w:szCs w:val="24"/>
        </w:rPr>
        <w:t xml:space="preserve"> proj</w:t>
      </w:r>
      <w:r w:rsidR="00EF5170" w:rsidRPr="00F353D8">
        <w:rPr>
          <w:rFonts w:ascii="Helvetica" w:hAnsi="Helvetica" w:cs="Helvetica"/>
          <w:bCs/>
          <w:sz w:val="24"/>
          <w:szCs w:val="24"/>
        </w:rPr>
        <w:t>ect have a few drawbacks that</w:t>
      </w:r>
      <w:r w:rsidR="00BA57E6" w:rsidRPr="00F353D8">
        <w:rPr>
          <w:rFonts w:ascii="Helvetica" w:hAnsi="Helvetica" w:cs="Helvetica"/>
          <w:bCs/>
          <w:sz w:val="24"/>
          <w:szCs w:val="24"/>
        </w:rPr>
        <w:t xml:space="preserve"> will </w:t>
      </w:r>
      <w:r w:rsidR="00EF5170" w:rsidRPr="00F353D8">
        <w:rPr>
          <w:rFonts w:ascii="Helvetica" w:hAnsi="Helvetica" w:cs="Helvetica"/>
          <w:bCs/>
          <w:sz w:val="24"/>
          <w:szCs w:val="24"/>
        </w:rPr>
        <w:t xml:space="preserve">be </w:t>
      </w:r>
      <w:r w:rsidR="00BA57E6" w:rsidRPr="00F353D8">
        <w:rPr>
          <w:rFonts w:ascii="Helvetica" w:hAnsi="Helvetica" w:cs="Helvetica"/>
          <w:bCs/>
          <w:sz w:val="24"/>
          <w:szCs w:val="24"/>
        </w:rPr>
        <w:t>need</w:t>
      </w:r>
      <w:r w:rsidR="00EF5170" w:rsidRPr="00F353D8">
        <w:rPr>
          <w:rFonts w:ascii="Helvetica" w:hAnsi="Helvetica" w:cs="Helvetica"/>
          <w:bCs/>
          <w:sz w:val="24"/>
          <w:szCs w:val="24"/>
        </w:rPr>
        <w:t>ed</w:t>
      </w:r>
      <w:r w:rsidR="00BA57E6" w:rsidRPr="00F353D8">
        <w:rPr>
          <w:rFonts w:ascii="Helvetica" w:hAnsi="Helvetica" w:cs="Helvetica"/>
          <w:bCs/>
          <w:sz w:val="24"/>
          <w:szCs w:val="24"/>
        </w:rPr>
        <w:t xml:space="preserve"> to </w:t>
      </w:r>
      <w:r w:rsidR="00727AFE" w:rsidRPr="00F353D8">
        <w:rPr>
          <w:rFonts w:ascii="Helvetica" w:hAnsi="Helvetica" w:cs="Helvetica"/>
          <w:bCs/>
          <w:sz w:val="24"/>
          <w:szCs w:val="24"/>
        </w:rPr>
        <w:t>take</w:t>
      </w:r>
      <w:r w:rsidR="00BA57E6" w:rsidRPr="00F353D8">
        <w:rPr>
          <w:rFonts w:ascii="Helvetica" w:hAnsi="Helvetica" w:cs="Helvetica"/>
          <w:bCs/>
          <w:sz w:val="24"/>
          <w:szCs w:val="24"/>
        </w:rPr>
        <w:t xml:space="preserve"> care of </w:t>
      </w:r>
      <w:r w:rsidR="007A439A" w:rsidRPr="00F353D8">
        <w:rPr>
          <w:rFonts w:ascii="Helvetica" w:hAnsi="Helvetica" w:cs="Helvetica"/>
          <w:bCs/>
          <w:sz w:val="24"/>
          <w:szCs w:val="24"/>
        </w:rPr>
        <w:t>to extend their life</w:t>
      </w:r>
      <w:r w:rsidR="00BA57E6" w:rsidRPr="00F353D8">
        <w:rPr>
          <w:rFonts w:ascii="Helvetica" w:hAnsi="Helvetica" w:cs="Helvetica"/>
          <w:bCs/>
          <w:sz w:val="24"/>
          <w:szCs w:val="24"/>
        </w:rPr>
        <w:t xml:space="preserve">. When exposed to moisture for extended periods of time, these modules </w:t>
      </w:r>
      <w:r w:rsidR="005E7C44" w:rsidRPr="00F353D8">
        <w:rPr>
          <w:rFonts w:ascii="Helvetica" w:hAnsi="Helvetica" w:cs="Helvetica"/>
          <w:bCs/>
          <w:sz w:val="24"/>
          <w:szCs w:val="24"/>
        </w:rPr>
        <w:t xml:space="preserve">will </w:t>
      </w:r>
      <w:r w:rsidR="003724E2" w:rsidRPr="00F353D8">
        <w:rPr>
          <w:rFonts w:ascii="Helvetica" w:hAnsi="Helvetica" w:cs="Helvetica"/>
          <w:bCs/>
          <w:sz w:val="24"/>
          <w:szCs w:val="24"/>
        </w:rPr>
        <w:t xml:space="preserve">oxidize at a much faster </w:t>
      </w:r>
      <w:r w:rsidR="00727AFE" w:rsidRPr="00F353D8">
        <w:rPr>
          <w:rFonts w:ascii="Helvetica" w:hAnsi="Helvetica" w:cs="Helvetica"/>
          <w:bCs/>
          <w:sz w:val="24"/>
          <w:szCs w:val="24"/>
        </w:rPr>
        <w:t>rate,</w:t>
      </w:r>
      <w:r w:rsidR="003724E2" w:rsidRPr="00F353D8">
        <w:rPr>
          <w:rFonts w:ascii="Helvetica" w:hAnsi="Helvetica" w:cs="Helvetica"/>
          <w:bCs/>
          <w:sz w:val="24"/>
          <w:szCs w:val="24"/>
        </w:rPr>
        <w:t xml:space="preserve"> so </w:t>
      </w:r>
      <w:r w:rsidR="005E7C44" w:rsidRPr="00F353D8">
        <w:rPr>
          <w:rFonts w:ascii="Helvetica" w:hAnsi="Helvetica" w:cs="Helvetica"/>
          <w:bCs/>
          <w:sz w:val="24"/>
          <w:szCs w:val="24"/>
        </w:rPr>
        <w:t>a finishing</w:t>
      </w:r>
      <w:r w:rsidR="003724E2" w:rsidRPr="00F353D8">
        <w:rPr>
          <w:rFonts w:ascii="Helvetica" w:hAnsi="Helvetica" w:cs="Helvetica"/>
          <w:bCs/>
          <w:sz w:val="24"/>
          <w:szCs w:val="24"/>
        </w:rPr>
        <w:t xml:space="preserve"> will need to be</w:t>
      </w:r>
      <w:r w:rsidR="005E7C44" w:rsidRPr="00F353D8">
        <w:rPr>
          <w:rFonts w:ascii="Helvetica" w:hAnsi="Helvetica" w:cs="Helvetica"/>
          <w:bCs/>
          <w:sz w:val="24"/>
          <w:szCs w:val="24"/>
        </w:rPr>
        <w:t xml:space="preserve"> applied to them. </w:t>
      </w:r>
      <w:r w:rsidR="003724E2" w:rsidRPr="00F353D8">
        <w:rPr>
          <w:rFonts w:ascii="Helvetica" w:hAnsi="Helvetica" w:cs="Helvetica"/>
          <w:bCs/>
          <w:sz w:val="24"/>
          <w:szCs w:val="24"/>
        </w:rPr>
        <w:t>Typical finishes are El</w:t>
      </w:r>
      <w:r w:rsidR="009A5902" w:rsidRPr="00F353D8">
        <w:rPr>
          <w:rFonts w:ascii="Helvetica" w:hAnsi="Helvetica" w:cs="Helvetica"/>
          <w:bCs/>
          <w:sz w:val="24"/>
          <w:szCs w:val="24"/>
        </w:rPr>
        <w:t xml:space="preserve">ectroless Nickel Immersion </w:t>
      </w:r>
      <w:r w:rsidR="003724E2" w:rsidRPr="00F353D8">
        <w:rPr>
          <w:rFonts w:ascii="Helvetica" w:hAnsi="Helvetica" w:cs="Helvetica"/>
          <w:bCs/>
          <w:sz w:val="24"/>
          <w:szCs w:val="24"/>
        </w:rPr>
        <w:t>Gold</w:t>
      </w:r>
      <w:r w:rsidR="00451F97" w:rsidRPr="00F353D8">
        <w:rPr>
          <w:rFonts w:ascii="Helvetica" w:hAnsi="Helvetica" w:cs="Helvetica"/>
          <w:bCs/>
          <w:sz w:val="24"/>
          <w:szCs w:val="24"/>
        </w:rPr>
        <w:t>, Immersion Tin, HAL or Lead-Free HAL (ROHS), or Immersion silver finishing to name a few.</w:t>
      </w:r>
      <w:r w:rsidR="00D94619" w:rsidRPr="00F353D8">
        <w:rPr>
          <w:rFonts w:ascii="Helvetica" w:hAnsi="Helvetica" w:cs="Helvetica"/>
          <w:bCs/>
          <w:sz w:val="24"/>
          <w:szCs w:val="24"/>
        </w:rPr>
        <w:t xml:space="preserve"> This project will incorporate </w:t>
      </w:r>
      <w:r w:rsidR="00D211C1" w:rsidRPr="00F353D8">
        <w:rPr>
          <w:rFonts w:ascii="Helvetica" w:hAnsi="Helvetica" w:cs="Helvetica"/>
          <w:bCs/>
          <w:sz w:val="24"/>
          <w:szCs w:val="24"/>
        </w:rPr>
        <w:t>Electroless Nickel Immersion Gold finishing since it has good oxidation resistance.</w:t>
      </w:r>
      <w:r w:rsidR="00AE3CA7" w:rsidRPr="00F353D8">
        <w:rPr>
          <w:rFonts w:ascii="Helvetica" w:hAnsi="Helvetica" w:cs="Helvetica"/>
          <w:bCs/>
          <w:sz w:val="24"/>
          <w:szCs w:val="24"/>
        </w:rPr>
        <w:t xml:space="preserve"> It is advised to consult with the PCB fabricator before selecting a finishing</w:t>
      </w:r>
      <w:r w:rsidR="00080755" w:rsidRPr="00F353D8">
        <w:rPr>
          <w:rFonts w:ascii="Helvetica" w:hAnsi="Helvetica" w:cs="Helvetica"/>
          <w:bCs/>
          <w:sz w:val="24"/>
          <w:szCs w:val="24"/>
        </w:rPr>
        <w:t xml:space="preserve"> </w:t>
      </w:r>
      <w:r w:rsidR="003C759B" w:rsidRPr="00F353D8">
        <w:rPr>
          <w:rFonts w:ascii="Helvetica" w:hAnsi="Helvetica" w:cs="Helvetica"/>
          <w:bCs/>
          <w:sz w:val="24"/>
          <w:szCs w:val="24"/>
        </w:rPr>
        <w:t>[6]</w:t>
      </w:r>
      <w:r w:rsidR="00AE3CA7" w:rsidRPr="00F353D8">
        <w:rPr>
          <w:rFonts w:ascii="Helvetica" w:hAnsi="Helvetica" w:cs="Helvetica"/>
          <w:bCs/>
          <w:sz w:val="24"/>
          <w:szCs w:val="24"/>
        </w:rPr>
        <w:t>.</w:t>
      </w:r>
      <w:r w:rsidR="00D211C1" w:rsidRPr="00F353D8">
        <w:rPr>
          <w:rFonts w:ascii="Helvetica" w:hAnsi="Helvetica" w:cs="Helvetica"/>
          <w:bCs/>
          <w:sz w:val="24"/>
          <w:szCs w:val="24"/>
        </w:rPr>
        <w:t xml:space="preserve"> </w:t>
      </w:r>
    </w:p>
    <w:p w:rsidR="00891719" w:rsidRPr="00F353D8" w:rsidRDefault="00AF19E6" w:rsidP="00A725EC">
      <w:pPr>
        <w:spacing w:line="240" w:lineRule="auto"/>
        <w:ind w:left="0" w:firstLine="0"/>
        <w:rPr>
          <w:rFonts w:ascii="Helvetica" w:hAnsi="Helvetica" w:cs="Helvetica"/>
          <w:bCs/>
          <w:sz w:val="24"/>
          <w:szCs w:val="24"/>
        </w:rPr>
      </w:pPr>
      <w:r w:rsidRPr="00F353D8">
        <w:rPr>
          <w:rFonts w:ascii="Helvetica" w:hAnsi="Helvetica" w:cs="Helvetica"/>
          <w:bCs/>
          <w:sz w:val="24"/>
          <w:szCs w:val="24"/>
        </w:rPr>
        <w:t xml:space="preserve">Another important preservative measure is applying a conformal coating. </w:t>
      </w:r>
      <w:r w:rsidR="00D211C1" w:rsidRPr="00F353D8">
        <w:rPr>
          <w:rFonts w:ascii="Helvetica" w:hAnsi="Helvetica" w:cs="Helvetica"/>
          <w:bCs/>
          <w:sz w:val="24"/>
          <w:szCs w:val="24"/>
        </w:rPr>
        <w:t xml:space="preserve">Conformal coating is a protective chemical coating </w:t>
      </w:r>
      <w:r w:rsidR="00AE3CA7" w:rsidRPr="00F353D8">
        <w:rPr>
          <w:rFonts w:ascii="Helvetica" w:hAnsi="Helvetica" w:cs="Helvetica"/>
          <w:bCs/>
          <w:sz w:val="24"/>
          <w:szCs w:val="24"/>
        </w:rPr>
        <w:t xml:space="preserve">that is usually </w:t>
      </w:r>
      <w:r w:rsidR="00D211C1" w:rsidRPr="00F353D8">
        <w:rPr>
          <w:rFonts w:ascii="Helvetica" w:hAnsi="Helvetica" w:cs="Helvetica"/>
          <w:bCs/>
          <w:sz w:val="24"/>
          <w:szCs w:val="24"/>
        </w:rPr>
        <w:t xml:space="preserve">25-75µm thick </w:t>
      </w:r>
      <w:r w:rsidR="00AE3CA7" w:rsidRPr="00F353D8">
        <w:rPr>
          <w:rFonts w:ascii="Helvetica" w:hAnsi="Helvetica" w:cs="Helvetica"/>
          <w:bCs/>
          <w:sz w:val="24"/>
          <w:szCs w:val="24"/>
        </w:rPr>
        <w:t xml:space="preserve">that </w:t>
      </w:r>
      <w:r w:rsidR="00D211C1" w:rsidRPr="00F353D8">
        <w:rPr>
          <w:rFonts w:ascii="Helvetica" w:hAnsi="Helvetica" w:cs="Helvetica"/>
          <w:bCs/>
          <w:sz w:val="24"/>
          <w:szCs w:val="24"/>
        </w:rPr>
        <w:t>‘conforms’ to the circuit board topology</w:t>
      </w:r>
      <w:r w:rsidR="00AE3CA7" w:rsidRPr="00F353D8">
        <w:rPr>
          <w:rFonts w:ascii="Helvetica" w:hAnsi="Helvetica" w:cs="Helvetica"/>
          <w:bCs/>
          <w:sz w:val="24"/>
          <w:szCs w:val="24"/>
        </w:rPr>
        <w:t>, allowing you to have another means of protection. Coating all solder joints and surface mounted devices (SMD)</w:t>
      </w:r>
      <w:r w:rsidR="003C759B" w:rsidRPr="00F353D8">
        <w:rPr>
          <w:rFonts w:ascii="Helvetica" w:hAnsi="Helvetica" w:cs="Helvetica"/>
          <w:bCs/>
          <w:sz w:val="24"/>
          <w:szCs w:val="24"/>
        </w:rPr>
        <w:t xml:space="preserve"> [7]</w:t>
      </w:r>
      <w:r w:rsidR="00AE3CA7" w:rsidRPr="00F353D8">
        <w:rPr>
          <w:rFonts w:ascii="Helvetica" w:hAnsi="Helvetica" w:cs="Helvetica"/>
          <w:bCs/>
          <w:sz w:val="24"/>
          <w:szCs w:val="24"/>
        </w:rPr>
        <w:t xml:space="preserve">. The sensor will need to be able to handle harsh environments like hot summer days </w:t>
      </w:r>
      <w:r w:rsidRPr="00F353D8">
        <w:rPr>
          <w:rFonts w:ascii="Helvetica" w:hAnsi="Helvetica" w:cs="Helvetica"/>
          <w:bCs/>
          <w:sz w:val="24"/>
          <w:szCs w:val="24"/>
        </w:rPr>
        <w:t>or chemicals from lawn/plant foods/</w:t>
      </w:r>
      <w:r w:rsidR="00727AFE" w:rsidRPr="00F353D8">
        <w:rPr>
          <w:rFonts w:ascii="Helvetica" w:hAnsi="Helvetica" w:cs="Helvetica"/>
          <w:bCs/>
          <w:sz w:val="24"/>
          <w:szCs w:val="24"/>
        </w:rPr>
        <w:t>fertilizers,</w:t>
      </w:r>
      <w:r w:rsidR="00AE3CA7" w:rsidRPr="00F353D8">
        <w:rPr>
          <w:rFonts w:ascii="Helvetica" w:hAnsi="Helvetica" w:cs="Helvetica"/>
          <w:bCs/>
          <w:sz w:val="24"/>
          <w:szCs w:val="24"/>
        </w:rPr>
        <w:t xml:space="preserve"> so a conformal coating </w:t>
      </w:r>
      <w:r w:rsidR="00692A7A" w:rsidRPr="00F353D8">
        <w:rPr>
          <w:rFonts w:ascii="Helvetica" w:hAnsi="Helvetica" w:cs="Helvetica"/>
          <w:bCs/>
          <w:sz w:val="24"/>
          <w:szCs w:val="24"/>
        </w:rPr>
        <w:t xml:space="preserve">is necessary. </w:t>
      </w:r>
    </w:p>
    <w:p w:rsidR="00AE3CA7" w:rsidRPr="004F6425" w:rsidRDefault="00E67472" w:rsidP="001105C7">
      <w:pPr>
        <w:pStyle w:val="Heading3"/>
        <w:numPr>
          <w:ilvl w:val="0"/>
          <w:numId w:val="0"/>
        </w:numPr>
        <w:tabs>
          <w:tab w:val="left" w:pos="1260"/>
        </w:tabs>
        <w:spacing w:line="240" w:lineRule="auto"/>
        <w:rPr>
          <w:rFonts w:ascii="Helvetica" w:hAnsi="Helvetica" w:cs="Helvetica"/>
          <w:sz w:val="34"/>
          <w:szCs w:val="34"/>
        </w:rPr>
      </w:pPr>
      <w:bookmarkStart w:id="97" w:name="_Toc520688263"/>
      <w:r w:rsidRPr="004F6425">
        <w:rPr>
          <w:rFonts w:ascii="Helvetica" w:hAnsi="Helvetica" w:cs="Helvetica"/>
          <w:bCs/>
          <w:sz w:val="34"/>
          <w:szCs w:val="34"/>
        </w:rPr>
        <w:t>5.4.3</w:t>
      </w:r>
      <w:r w:rsidRPr="004F6425">
        <w:rPr>
          <w:rFonts w:ascii="Helvetica" w:hAnsi="Helvetica" w:cs="Helvetica"/>
          <w:sz w:val="34"/>
          <w:szCs w:val="34"/>
        </w:rPr>
        <w:t xml:space="preserve"> Calibration</w:t>
      </w:r>
      <w:bookmarkEnd w:id="97"/>
      <w:r w:rsidR="00394D87" w:rsidRPr="004F6425">
        <w:rPr>
          <w:rFonts w:ascii="Helvetica" w:hAnsi="Helvetica" w:cs="Helvetica"/>
          <w:sz w:val="34"/>
          <w:szCs w:val="34"/>
        </w:rPr>
        <w:t xml:space="preserve"> </w:t>
      </w:r>
    </w:p>
    <w:p w:rsidR="00D7494C" w:rsidRPr="00F353D8" w:rsidRDefault="006D2594" w:rsidP="00A725EC">
      <w:pPr>
        <w:spacing w:line="240" w:lineRule="auto"/>
        <w:ind w:left="0" w:firstLine="0"/>
        <w:rPr>
          <w:rFonts w:ascii="Helvetica" w:hAnsi="Helvetica" w:cs="Helvetica"/>
          <w:sz w:val="24"/>
          <w:szCs w:val="24"/>
        </w:rPr>
      </w:pPr>
      <w:r w:rsidRPr="00F353D8">
        <w:rPr>
          <w:rFonts w:ascii="Helvetica" w:hAnsi="Helvetica" w:cs="Helvetica"/>
          <w:sz w:val="24"/>
          <w:szCs w:val="24"/>
        </w:rPr>
        <w:t xml:space="preserve">For any system </w:t>
      </w:r>
      <w:r w:rsidR="00BC58B5" w:rsidRPr="00F353D8">
        <w:rPr>
          <w:rFonts w:ascii="Helvetica" w:hAnsi="Helvetica" w:cs="Helvetica"/>
          <w:sz w:val="24"/>
          <w:szCs w:val="24"/>
        </w:rPr>
        <w:t xml:space="preserve">that will be using </w:t>
      </w:r>
      <w:r w:rsidRPr="00F353D8">
        <w:rPr>
          <w:rFonts w:ascii="Helvetica" w:hAnsi="Helvetica" w:cs="Helvetica"/>
          <w:sz w:val="24"/>
          <w:szCs w:val="24"/>
        </w:rPr>
        <w:t>sensor</w:t>
      </w:r>
      <w:r w:rsidR="00BC58B5" w:rsidRPr="00F353D8">
        <w:rPr>
          <w:rFonts w:ascii="Helvetica" w:hAnsi="Helvetica" w:cs="Helvetica"/>
          <w:sz w:val="24"/>
          <w:szCs w:val="24"/>
        </w:rPr>
        <w:t>s</w:t>
      </w:r>
      <w:r w:rsidRPr="00F353D8">
        <w:rPr>
          <w:rFonts w:ascii="Helvetica" w:hAnsi="Helvetica" w:cs="Helvetica"/>
          <w:sz w:val="24"/>
          <w:szCs w:val="24"/>
        </w:rPr>
        <w:t>, y</w:t>
      </w:r>
      <w:r w:rsidR="00BC58B5" w:rsidRPr="00F353D8">
        <w:rPr>
          <w:rFonts w:ascii="Helvetica" w:hAnsi="Helvetica" w:cs="Helvetica"/>
          <w:sz w:val="24"/>
          <w:szCs w:val="24"/>
        </w:rPr>
        <w:t xml:space="preserve">ou will need to calibrate it accordingly so that </w:t>
      </w:r>
      <w:r w:rsidRPr="00F353D8">
        <w:rPr>
          <w:rFonts w:ascii="Helvetica" w:hAnsi="Helvetica" w:cs="Helvetica"/>
          <w:sz w:val="24"/>
          <w:szCs w:val="24"/>
        </w:rPr>
        <w:t>the dat</w:t>
      </w:r>
      <w:r w:rsidR="00BC58B5" w:rsidRPr="00F353D8">
        <w:rPr>
          <w:rFonts w:ascii="Helvetica" w:hAnsi="Helvetica" w:cs="Helvetica"/>
          <w:sz w:val="24"/>
          <w:szCs w:val="24"/>
        </w:rPr>
        <w:t>a has meaning</w:t>
      </w:r>
      <w:r w:rsidRPr="00F353D8">
        <w:rPr>
          <w:rFonts w:ascii="Helvetica" w:hAnsi="Helvetica" w:cs="Helvetica"/>
          <w:sz w:val="24"/>
          <w:szCs w:val="24"/>
        </w:rPr>
        <w:t xml:space="preserve"> to you. </w:t>
      </w:r>
      <w:r w:rsidR="00BC58B5" w:rsidRPr="00F353D8">
        <w:rPr>
          <w:rFonts w:ascii="Helvetica" w:hAnsi="Helvetica" w:cs="Helvetica"/>
          <w:sz w:val="24"/>
          <w:szCs w:val="24"/>
        </w:rPr>
        <w:t xml:space="preserve">With </w:t>
      </w:r>
      <w:r w:rsidR="007D3DA7" w:rsidRPr="00F353D8">
        <w:rPr>
          <w:rFonts w:ascii="Helvetica" w:hAnsi="Helvetica" w:cs="Helvetica"/>
          <w:sz w:val="24"/>
          <w:szCs w:val="24"/>
        </w:rPr>
        <w:t>this project, the readings may vary from</w:t>
      </w:r>
      <w:r w:rsidR="00A222B3" w:rsidRPr="00F353D8">
        <w:rPr>
          <w:rFonts w:ascii="Helvetica" w:hAnsi="Helvetica" w:cs="Helvetica"/>
          <w:sz w:val="24"/>
          <w:szCs w:val="24"/>
        </w:rPr>
        <w:t xml:space="preserve"> the composition of the soil so do not expect the values from the lawn to be the same for plants. </w:t>
      </w:r>
      <w:r w:rsidR="004F3B3E" w:rsidRPr="00F353D8">
        <w:rPr>
          <w:rFonts w:ascii="Helvetica" w:hAnsi="Helvetica" w:cs="Helvetica"/>
          <w:sz w:val="24"/>
          <w:szCs w:val="24"/>
        </w:rPr>
        <w:t>You should m</w:t>
      </w:r>
      <w:r w:rsidR="00A222B3" w:rsidRPr="00F353D8">
        <w:rPr>
          <w:rFonts w:ascii="Helvetica" w:hAnsi="Helvetica" w:cs="Helvetica"/>
          <w:sz w:val="24"/>
          <w:szCs w:val="24"/>
        </w:rPr>
        <w:t xml:space="preserve">easure the soil when it is </w:t>
      </w:r>
      <w:r w:rsidR="00D7494C" w:rsidRPr="00F353D8">
        <w:rPr>
          <w:rFonts w:ascii="Helvetica" w:hAnsi="Helvetica" w:cs="Helvetica"/>
          <w:sz w:val="24"/>
          <w:szCs w:val="24"/>
        </w:rPr>
        <w:t>as</w:t>
      </w:r>
      <w:r w:rsidR="00A222B3" w:rsidRPr="00F353D8">
        <w:rPr>
          <w:rFonts w:ascii="Helvetica" w:hAnsi="Helvetica" w:cs="Helvetica"/>
          <w:sz w:val="24"/>
          <w:szCs w:val="24"/>
        </w:rPr>
        <w:t xml:space="preserve"> dry </w:t>
      </w:r>
      <w:r w:rsidR="00D7494C" w:rsidRPr="00F353D8">
        <w:rPr>
          <w:rFonts w:ascii="Helvetica" w:hAnsi="Helvetica" w:cs="Helvetica"/>
          <w:sz w:val="24"/>
          <w:szCs w:val="24"/>
        </w:rPr>
        <w:t xml:space="preserve">as possible </w:t>
      </w:r>
      <w:r w:rsidR="00A222B3" w:rsidRPr="00F353D8">
        <w:rPr>
          <w:rFonts w:ascii="Helvetica" w:hAnsi="Helvetica" w:cs="Helvetica"/>
          <w:sz w:val="24"/>
          <w:szCs w:val="24"/>
        </w:rPr>
        <w:t xml:space="preserve">versus when it is completely saturated. </w:t>
      </w:r>
      <w:r w:rsidR="000D1B24" w:rsidRPr="00F353D8">
        <w:rPr>
          <w:rFonts w:ascii="Helvetica" w:hAnsi="Helvetica" w:cs="Helvetica"/>
          <w:sz w:val="24"/>
          <w:szCs w:val="24"/>
        </w:rPr>
        <w:t xml:space="preserve">The values that will be displayed on you PC—for testing purposes only—will vary even further depending on the microcontroller </w:t>
      </w:r>
      <w:r w:rsidR="00D7494C" w:rsidRPr="00F353D8">
        <w:rPr>
          <w:rFonts w:ascii="Helvetica" w:hAnsi="Helvetica" w:cs="Helvetica"/>
          <w:sz w:val="24"/>
          <w:szCs w:val="24"/>
        </w:rPr>
        <w:t xml:space="preserve">being used </w:t>
      </w:r>
      <w:r w:rsidR="000D1B24" w:rsidRPr="00F353D8">
        <w:rPr>
          <w:rFonts w:ascii="Helvetica" w:hAnsi="Helvetica" w:cs="Helvetica"/>
          <w:sz w:val="24"/>
          <w:szCs w:val="24"/>
        </w:rPr>
        <w:t xml:space="preserve">and the operating voltage. </w:t>
      </w:r>
      <w:r w:rsidR="004F3B3E" w:rsidRPr="00F353D8">
        <w:rPr>
          <w:rFonts w:ascii="Helvetica" w:hAnsi="Helvetica" w:cs="Helvetica"/>
          <w:sz w:val="24"/>
          <w:szCs w:val="24"/>
        </w:rPr>
        <w:t>As an example, from Sparkfun, working</w:t>
      </w:r>
      <w:r w:rsidR="000D1B24" w:rsidRPr="00F353D8">
        <w:rPr>
          <w:rFonts w:ascii="Helvetica" w:hAnsi="Helvetica" w:cs="Helvetica"/>
          <w:sz w:val="24"/>
          <w:szCs w:val="24"/>
        </w:rPr>
        <w:t xml:space="preserve"> </w:t>
      </w:r>
      <w:r w:rsidR="00D7494C" w:rsidRPr="00F353D8">
        <w:rPr>
          <w:rFonts w:ascii="Helvetica" w:hAnsi="Helvetica" w:cs="Helvetica"/>
          <w:sz w:val="24"/>
          <w:szCs w:val="24"/>
        </w:rPr>
        <w:t>at a voltage of about 3.3</w:t>
      </w:r>
      <w:r w:rsidR="000D1B24" w:rsidRPr="00F353D8">
        <w:rPr>
          <w:rFonts w:ascii="Helvetica" w:hAnsi="Helvetica" w:cs="Helvetica"/>
          <w:sz w:val="24"/>
          <w:szCs w:val="24"/>
        </w:rPr>
        <w:t>V will give reading of 0 for dry and about 540 for completely saturated</w:t>
      </w:r>
      <w:r w:rsidR="0076653B" w:rsidRPr="00F353D8">
        <w:rPr>
          <w:rFonts w:ascii="Helvetica" w:hAnsi="Helvetica" w:cs="Helvetica"/>
          <w:sz w:val="24"/>
          <w:szCs w:val="24"/>
        </w:rPr>
        <w:t xml:space="preserve">. </w:t>
      </w:r>
      <w:r w:rsidR="00D7494C" w:rsidRPr="00F353D8">
        <w:rPr>
          <w:rFonts w:ascii="Helvetica" w:hAnsi="Helvetica" w:cs="Helvetica"/>
          <w:sz w:val="24"/>
          <w:szCs w:val="24"/>
        </w:rPr>
        <w:t>If the sensor is operating at 5</w:t>
      </w:r>
      <w:r w:rsidR="0076653B" w:rsidRPr="00F353D8">
        <w:rPr>
          <w:rFonts w:ascii="Helvetica" w:hAnsi="Helvetica" w:cs="Helvetica"/>
          <w:sz w:val="24"/>
          <w:szCs w:val="24"/>
        </w:rPr>
        <w:t xml:space="preserve">V then the system will give </w:t>
      </w:r>
      <w:r w:rsidR="00E06F7D" w:rsidRPr="00F353D8">
        <w:rPr>
          <w:rFonts w:ascii="Helvetica" w:hAnsi="Helvetica" w:cs="Helvetica"/>
          <w:sz w:val="24"/>
          <w:szCs w:val="24"/>
        </w:rPr>
        <w:t xml:space="preserve">read out a value of about </w:t>
      </w:r>
      <w:r w:rsidR="0076653B" w:rsidRPr="00F353D8">
        <w:rPr>
          <w:rFonts w:ascii="Helvetica" w:hAnsi="Helvetica" w:cs="Helvetica"/>
          <w:sz w:val="24"/>
          <w:szCs w:val="24"/>
        </w:rPr>
        <w:t xml:space="preserve">880 for completely saturated. </w:t>
      </w:r>
      <w:r w:rsidR="00E06F7D" w:rsidRPr="00F353D8">
        <w:rPr>
          <w:rFonts w:ascii="Helvetica" w:hAnsi="Helvetica" w:cs="Helvetica"/>
          <w:sz w:val="24"/>
          <w:szCs w:val="24"/>
        </w:rPr>
        <w:t xml:space="preserve">The </w:t>
      </w:r>
      <w:r w:rsidR="00D7494C" w:rsidRPr="00F353D8">
        <w:rPr>
          <w:rFonts w:ascii="Helvetica" w:hAnsi="Helvetica" w:cs="Helvetica"/>
          <w:sz w:val="24"/>
          <w:szCs w:val="24"/>
        </w:rPr>
        <w:t xml:space="preserve">dry reading does not change from 0 for 5V. </w:t>
      </w:r>
    </w:p>
    <w:p w:rsidR="00783934" w:rsidRPr="00F353D8" w:rsidRDefault="00D7494C" w:rsidP="00A725EC">
      <w:pPr>
        <w:spacing w:line="240" w:lineRule="auto"/>
        <w:ind w:left="0" w:firstLine="0"/>
        <w:rPr>
          <w:rFonts w:ascii="Helvetica" w:hAnsi="Helvetica" w:cs="Helvetica"/>
          <w:sz w:val="24"/>
          <w:szCs w:val="24"/>
        </w:rPr>
      </w:pPr>
      <w:r w:rsidRPr="00F353D8">
        <w:rPr>
          <w:rFonts w:ascii="Helvetica" w:hAnsi="Helvetica" w:cs="Helvetica"/>
          <w:sz w:val="24"/>
          <w:szCs w:val="24"/>
        </w:rPr>
        <w:t>After getting a better understand</w:t>
      </w:r>
      <w:r w:rsidR="004F3B3E" w:rsidRPr="00F353D8">
        <w:rPr>
          <w:rFonts w:ascii="Helvetica" w:hAnsi="Helvetica" w:cs="Helvetica"/>
          <w:sz w:val="24"/>
          <w:szCs w:val="24"/>
        </w:rPr>
        <w:t>ing</w:t>
      </w:r>
      <w:r w:rsidRPr="00F353D8">
        <w:rPr>
          <w:rFonts w:ascii="Helvetica" w:hAnsi="Helvetica" w:cs="Helvetica"/>
          <w:sz w:val="24"/>
          <w:szCs w:val="24"/>
        </w:rPr>
        <w:t xml:space="preserve"> of the values, you will need to test </w:t>
      </w:r>
      <w:r w:rsidR="004F3B3E" w:rsidRPr="00F353D8">
        <w:rPr>
          <w:rFonts w:ascii="Helvetica" w:hAnsi="Helvetica" w:cs="Helvetica"/>
          <w:sz w:val="24"/>
          <w:szCs w:val="24"/>
        </w:rPr>
        <w:t>your own soil. Test it when it is dry and when it is completely saturated. It is advised to do more than one test to make sure the readings are consistent. These values</w:t>
      </w:r>
      <w:r w:rsidR="00296AE2" w:rsidRPr="00F353D8">
        <w:rPr>
          <w:rFonts w:ascii="Helvetica" w:hAnsi="Helvetica" w:cs="Helvetica"/>
          <w:sz w:val="24"/>
          <w:szCs w:val="24"/>
        </w:rPr>
        <w:t xml:space="preserve"> will </w:t>
      </w:r>
      <w:r w:rsidR="00206463" w:rsidRPr="00F353D8">
        <w:rPr>
          <w:rFonts w:ascii="Helvetica" w:hAnsi="Helvetica" w:cs="Helvetica"/>
          <w:sz w:val="24"/>
          <w:szCs w:val="24"/>
        </w:rPr>
        <w:t>be coded to set the conditions for the system to turn on/off given dry/saturated environments.</w:t>
      </w:r>
    </w:p>
    <w:p w:rsidR="00783934" w:rsidRPr="00F353D8" w:rsidRDefault="00E0713F" w:rsidP="001105C7">
      <w:pPr>
        <w:pStyle w:val="Heading2"/>
        <w:numPr>
          <w:ilvl w:val="1"/>
          <w:numId w:val="38"/>
        </w:numPr>
        <w:ind w:left="0" w:firstLine="0"/>
        <w:rPr>
          <w:rFonts w:ascii="Helvetica" w:hAnsi="Helvetica" w:cs="Helvetica"/>
          <w:sz w:val="36"/>
          <w:szCs w:val="36"/>
        </w:rPr>
      </w:pPr>
      <w:bookmarkStart w:id="98" w:name="_Toc520688264"/>
      <w:r w:rsidRPr="00F353D8">
        <w:rPr>
          <w:rFonts w:ascii="Helvetica" w:hAnsi="Helvetica" w:cs="Helvetica"/>
          <w:sz w:val="36"/>
          <w:szCs w:val="36"/>
        </w:rPr>
        <w:t>Motion Detection</w:t>
      </w:r>
      <w:bookmarkEnd w:id="98"/>
      <w:r w:rsidRPr="00F353D8">
        <w:rPr>
          <w:rFonts w:ascii="Helvetica" w:hAnsi="Helvetica" w:cs="Helvetica"/>
          <w:sz w:val="36"/>
          <w:szCs w:val="36"/>
        </w:rPr>
        <w:t xml:space="preserve"> </w:t>
      </w:r>
    </w:p>
    <w:p w:rsidR="00692A7A" w:rsidRPr="00F353D8" w:rsidRDefault="00EF5170" w:rsidP="00A725EC">
      <w:pPr>
        <w:spacing w:line="240" w:lineRule="auto"/>
        <w:ind w:left="0" w:firstLine="0"/>
        <w:rPr>
          <w:rFonts w:ascii="Helvetica" w:hAnsi="Helvetica" w:cs="Helvetica"/>
          <w:sz w:val="24"/>
          <w:szCs w:val="24"/>
        </w:rPr>
      </w:pPr>
      <w:bookmarkStart w:id="99" w:name="_Hlk518241974"/>
      <w:r w:rsidRPr="00F353D8">
        <w:rPr>
          <w:rFonts w:ascii="Helvetica" w:hAnsi="Helvetica" w:cs="Helvetica"/>
          <w:sz w:val="24"/>
          <w:szCs w:val="24"/>
        </w:rPr>
        <w:t xml:space="preserve">Back in high school the average teenager </w:t>
      </w:r>
      <w:r w:rsidR="0052624A" w:rsidRPr="00F353D8">
        <w:rPr>
          <w:rFonts w:ascii="Helvetica" w:hAnsi="Helvetica" w:cs="Helvetica"/>
          <w:sz w:val="24"/>
          <w:szCs w:val="24"/>
        </w:rPr>
        <w:t>enjoyed attending various social events. S</w:t>
      </w:r>
      <w:r w:rsidR="00EA714B" w:rsidRPr="00F353D8">
        <w:rPr>
          <w:rFonts w:ascii="Helvetica" w:hAnsi="Helvetica" w:cs="Helvetica"/>
          <w:sz w:val="24"/>
          <w:szCs w:val="24"/>
        </w:rPr>
        <w:t>omet</w:t>
      </w:r>
      <w:r w:rsidR="003A3E01" w:rsidRPr="00F353D8">
        <w:rPr>
          <w:rFonts w:ascii="Helvetica" w:hAnsi="Helvetica" w:cs="Helvetica"/>
          <w:sz w:val="24"/>
          <w:szCs w:val="24"/>
        </w:rPr>
        <w:t xml:space="preserve">imes </w:t>
      </w:r>
      <w:r w:rsidRPr="00F353D8">
        <w:rPr>
          <w:rFonts w:ascii="Helvetica" w:hAnsi="Helvetica" w:cs="Helvetica"/>
          <w:sz w:val="24"/>
          <w:szCs w:val="24"/>
        </w:rPr>
        <w:t>staying</w:t>
      </w:r>
      <w:r w:rsidR="003A3E01" w:rsidRPr="00F353D8">
        <w:rPr>
          <w:rFonts w:ascii="Helvetica" w:hAnsi="Helvetica" w:cs="Helvetica"/>
          <w:sz w:val="24"/>
          <w:szCs w:val="24"/>
        </w:rPr>
        <w:t xml:space="preserve"> out past </w:t>
      </w:r>
      <w:r w:rsidRPr="00F353D8">
        <w:rPr>
          <w:rFonts w:ascii="Helvetica" w:hAnsi="Helvetica" w:cs="Helvetica"/>
          <w:sz w:val="24"/>
          <w:szCs w:val="24"/>
        </w:rPr>
        <w:t xml:space="preserve">their </w:t>
      </w:r>
      <w:r w:rsidR="003A3E01" w:rsidRPr="00F353D8">
        <w:rPr>
          <w:rFonts w:ascii="Helvetica" w:hAnsi="Helvetica" w:cs="Helvetica"/>
          <w:sz w:val="24"/>
          <w:szCs w:val="24"/>
        </w:rPr>
        <w:t>curfew. While trying to re-enter the house undetected</w:t>
      </w:r>
      <w:r w:rsidR="00EA714B" w:rsidRPr="00F353D8">
        <w:rPr>
          <w:rFonts w:ascii="Helvetica" w:hAnsi="Helvetica" w:cs="Helvetica"/>
          <w:sz w:val="24"/>
          <w:szCs w:val="24"/>
        </w:rPr>
        <w:t xml:space="preserve">, a </w:t>
      </w:r>
      <w:r w:rsidR="003A3E01" w:rsidRPr="00F353D8">
        <w:rPr>
          <w:rFonts w:ascii="Helvetica" w:hAnsi="Helvetica" w:cs="Helvetica"/>
          <w:sz w:val="24"/>
          <w:szCs w:val="24"/>
        </w:rPr>
        <w:t>light suddenly turned on and then your parents ca</w:t>
      </w:r>
      <w:r w:rsidR="0052624A" w:rsidRPr="00F353D8">
        <w:rPr>
          <w:rFonts w:ascii="Helvetica" w:hAnsi="Helvetica" w:cs="Helvetica"/>
          <w:sz w:val="24"/>
          <w:szCs w:val="24"/>
        </w:rPr>
        <w:t xml:space="preserve">me out. </w:t>
      </w:r>
      <w:r w:rsidR="003A3E01" w:rsidRPr="00F353D8">
        <w:rPr>
          <w:rFonts w:ascii="Helvetica" w:hAnsi="Helvetica" w:cs="Helvetica"/>
          <w:sz w:val="24"/>
          <w:szCs w:val="24"/>
        </w:rPr>
        <w:t>Then</w:t>
      </w:r>
      <w:r w:rsidR="0052624A" w:rsidRPr="00F353D8">
        <w:rPr>
          <w:rFonts w:ascii="Helvetica" w:hAnsi="Helvetica" w:cs="Helvetica"/>
          <w:sz w:val="24"/>
          <w:szCs w:val="24"/>
        </w:rPr>
        <w:t xml:space="preserve"> </w:t>
      </w:r>
      <w:r w:rsidR="003A3E01" w:rsidRPr="00F353D8">
        <w:rPr>
          <w:rFonts w:ascii="Helvetica" w:hAnsi="Helvetica" w:cs="Helvetica"/>
          <w:sz w:val="24"/>
          <w:szCs w:val="24"/>
        </w:rPr>
        <w:t>you were</w:t>
      </w:r>
      <w:r w:rsidR="0052624A" w:rsidRPr="00F353D8">
        <w:rPr>
          <w:rFonts w:ascii="Helvetica" w:hAnsi="Helvetica" w:cs="Helvetica"/>
          <w:sz w:val="24"/>
          <w:szCs w:val="24"/>
        </w:rPr>
        <w:t xml:space="preserve"> in trouble because your movement trigger</w:t>
      </w:r>
      <w:r w:rsidR="003A3E01" w:rsidRPr="00F353D8">
        <w:rPr>
          <w:rFonts w:ascii="Helvetica" w:hAnsi="Helvetica" w:cs="Helvetica"/>
          <w:sz w:val="24"/>
          <w:szCs w:val="24"/>
        </w:rPr>
        <w:t>ed the sensor on the flood light and made your parents aware of your presence outside.</w:t>
      </w:r>
      <w:r w:rsidR="00BC3D55" w:rsidRPr="00F353D8">
        <w:rPr>
          <w:rFonts w:ascii="Helvetica" w:hAnsi="Helvetica" w:cs="Helvetica"/>
          <w:sz w:val="24"/>
          <w:szCs w:val="24"/>
        </w:rPr>
        <w:t xml:space="preserve"> </w:t>
      </w:r>
      <w:r w:rsidRPr="00F353D8">
        <w:rPr>
          <w:rFonts w:ascii="Helvetica" w:hAnsi="Helvetica" w:cs="Helvetica"/>
          <w:sz w:val="24"/>
          <w:szCs w:val="24"/>
        </w:rPr>
        <w:t xml:space="preserve">Motion detection is encountered on a </w:t>
      </w:r>
      <w:r w:rsidR="00BC3D55" w:rsidRPr="00F353D8">
        <w:rPr>
          <w:rFonts w:ascii="Helvetica" w:hAnsi="Helvetica" w:cs="Helvetica"/>
          <w:sz w:val="24"/>
          <w:szCs w:val="24"/>
        </w:rPr>
        <w:t>daily ba</w:t>
      </w:r>
      <w:r w:rsidR="00E67472" w:rsidRPr="00F353D8">
        <w:rPr>
          <w:rFonts w:ascii="Helvetica" w:hAnsi="Helvetica" w:cs="Helvetica"/>
          <w:sz w:val="24"/>
          <w:szCs w:val="24"/>
        </w:rPr>
        <w:t>sis from sliding doors at conveni</w:t>
      </w:r>
      <w:r w:rsidR="00BC3D55" w:rsidRPr="00F353D8">
        <w:rPr>
          <w:rFonts w:ascii="Helvetica" w:hAnsi="Helvetica" w:cs="Helvetica"/>
          <w:sz w:val="24"/>
          <w:szCs w:val="24"/>
        </w:rPr>
        <w:t xml:space="preserve">ence stores to home security systems. They all follow </w:t>
      </w:r>
      <w:r w:rsidR="003779CA" w:rsidRPr="00F353D8">
        <w:rPr>
          <w:rFonts w:ascii="Helvetica" w:hAnsi="Helvetica" w:cs="Helvetica"/>
          <w:sz w:val="24"/>
          <w:szCs w:val="24"/>
        </w:rPr>
        <w:t xml:space="preserve">the same objective which is to detect an object in its field of view and trigger a </w:t>
      </w:r>
      <w:r w:rsidR="00727AFE" w:rsidRPr="00F353D8">
        <w:rPr>
          <w:rFonts w:ascii="Helvetica" w:hAnsi="Helvetica" w:cs="Helvetica"/>
          <w:sz w:val="24"/>
          <w:szCs w:val="24"/>
        </w:rPr>
        <w:t>response,</w:t>
      </w:r>
      <w:r w:rsidR="003779CA" w:rsidRPr="00F353D8">
        <w:rPr>
          <w:rFonts w:ascii="Helvetica" w:hAnsi="Helvetica" w:cs="Helvetica"/>
          <w:sz w:val="24"/>
          <w:szCs w:val="24"/>
        </w:rPr>
        <w:t xml:space="preserve"> but they do not all use the same means of detection. There are three detection schemes that will be discussed as consideration for this project. </w:t>
      </w:r>
      <w:r w:rsidRPr="00F353D8">
        <w:rPr>
          <w:rFonts w:ascii="Helvetica" w:hAnsi="Helvetica" w:cs="Helvetica"/>
          <w:sz w:val="24"/>
          <w:szCs w:val="24"/>
        </w:rPr>
        <w:t xml:space="preserve">It will not be discussed in this paper the use of </w:t>
      </w:r>
      <w:r w:rsidR="00692A7A" w:rsidRPr="00F353D8">
        <w:rPr>
          <w:rFonts w:ascii="Helvetica" w:hAnsi="Helvetica" w:cs="Helvetica"/>
          <w:sz w:val="24"/>
          <w:szCs w:val="24"/>
        </w:rPr>
        <w:t>active infrared motion detectors because these devices need a transmitter and a receiver. The transmitter and receiver have to align so this will make the system slightly harder to set up.</w:t>
      </w:r>
      <w:r w:rsidRPr="00F353D8">
        <w:rPr>
          <w:rFonts w:ascii="Helvetica" w:hAnsi="Helvetica" w:cs="Helvetica"/>
          <w:sz w:val="24"/>
          <w:szCs w:val="24"/>
        </w:rPr>
        <w:t xml:space="preserve"> </w:t>
      </w:r>
      <w:r w:rsidR="006B17C4" w:rsidRPr="00F353D8">
        <w:rPr>
          <w:rFonts w:ascii="Helvetica" w:hAnsi="Helvetica" w:cs="Helvetica"/>
          <w:sz w:val="24"/>
          <w:szCs w:val="24"/>
        </w:rPr>
        <w:t>This</w:t>
      </w:r>
      <w:r w:rsidRPr="00F353D8">
        <w:rPr>
          <w:rFonts w:ascii="Helvetica" w:hAnsi="Helvetica" w:cs="Helvetica"/>
          <w:sz w:val="24"/>
          <w:szCs w:val="24"/>
        </w:rPr>
        <w:t xml:space="preserve"> is not practical for this project. </w:t>
      </w:r>
    </w:p>
    <w:p w:rsidR="003779CA" w:rsidRPr="004F6425" w:rsidRDefault="006D2B02" w:rsidP="00A725EC">
      <w:pPr>
        <w:pStyle w:val="Heading3"/>
        <w:numPr>
          <w:ilvl w:val="0"/>
          <w:numId w:val="0"/>
        </w:numPr>
        <w:spacing w:line="240" w:lineRule="auto"/>
        <w:rPr>
          <w:rFonts w:ascii="Helvetica" w:hAnsi="Helvetica" w:cs="Helvetica"/>
          <w:bCs/>
          <w:sz w:val="34"/>
          <w:szCs w:val="34"/>
        </w:rPr>
      </w:pPr>
      <w:bookmarkStart w:id="100" w:name="_Toc520688265"/>
      <w:bookmarkStart w:id="101" w:name="_Hlk518171283"/>
      <w:bookmarkEnd w:id="99"/>
      <w:r w:rsidRPr="004F6425">
        <w:rPr>
          <w:rFonts w:ascii="Helvetica" w:hAnsi="Helvetica" w:cs="Helvetica"/>
          <w:bCs/>
          <w:sz w:val="34"/>
          <w:szCs w:val="34"/>
        </w:rPr>
        <w:t>5</w:t>
      </w:r>
      <w:r w:rsidR="00A725EC" w:rsidRPr="004F6425">
        <w:rPr>
          <w:rFonts w:ascii="Helvetica" w:hAnsi="Helvetica" w:cs="Helvetica"/>
          <w:bCs/>
          <w:sz w:val="34"/>
          <w:szCs w:val="34"/>
        </w:rPr>
        <w:t>.5</w:t>
      </w:r>
      <w:r w:rsidR="00EF5170" w:rsidRPr="004F6425">
        <w:rPr>
          <w:rFonts w:ascii="Helvetica" w:hAnsi="Helvetica" w:cs="Helvetica"/>
          <w:bCs/>
          <w:sz w:val="34"/>
          <w:szCs w:val="34"/>
        </w:rPr>
        <w:t>.1</w:t>
      </w:r>
      <w:r w:rsidR="00746230" w:rsidRPr="004F6425">
        <w:rPr>
          <w:rFonts w:ascii="Helvetica" w:hAnsi="Helvetica" w:cs="Helvetica"/>
          <w:bCs/>
          <w:sz w:val="34"/>
          <w:szCs w:val="34"/>
        </w:rPr>
        <w:t xml:space="preserve"> </w:t>
      </w:r>
      <w:r w:rsidR="00F022AB" w:rsidRPr="004F6425">
        <w:rPr>
          <w:rFonts w:ascii="Helvetica" w:hAnsi="Helvetica" w:cs="Helvetica"/>
          <w:bCs/>
          <w:sz w:val="34"/>
          <w:szCs w:val="34"/>
        </w:rPr>
        <w:t>PIR Motion Sensor</w:t>
      </w:r>
      <w:bookmarkEnd w:id="100"/>
    </w:p>
    <w:bookmarkEnd w:id="101"/>
    <w:p w:rsidR="00BF6A4F" w:rsidRPr="00F353D8" w:rsidRDefault="004C7ED2" w:rsidP="00A725EC">
      <w:pPr>
        <w:spacing w:line="240" w:lineRule="auto"/>
        <w:ind w:left="10"/>
        <w:rPr>
          <w:rFonts w:ascii="Helvetica" w:hAnsi="Helvetica" w:cs="Helvetica"/>
          <w:sz w:val="24"/>
          <w:szCs w:val="20"/>
        </w:rPr>
      </w:pPr>
      <w:r w:rsidRPr="00F353D8">
        <w:rPr>
          <w:rFonts w:ascii="Helvetica" w:hAnsi="Helvetica" w:cs="Helvetica"/>
          <w:sz w:val="24"/>
          <w:szCs w:val="20"/>
        </w:rPr>
        <w:t>Passive infrared sensors are designed to detect the variations in the infrared energy of an object, usually a human or animal. The PIR sensor itself contain</w:t>
      </w:r>
      <w:r w:rsidR="00692A7A" w:rsidRPr="00F353D8">
        <w:rPr>
          <w:rFonts w:ascii="Helvetica" w:hAnsi="Helvetica" w:cs="Helvetica"/>
          <w:sz w:val="24"/>
          <w:szCs w:val="20"/>
        </w:rPr>
        <w:t>s</w:t>
      </w:r>
      <w:r w:rsidRPr="00F353D8">
        <w:rPr>
          <w:rFonts w:ascii="Helvetica" w:hAnsi="Helvetica" w:cs="Helvetica"/>
          <w:sz w:val="24"/>
          <w:szCs w:val="20"/>
        </w:rPr>
        <w:t xml:space="preserve"> </w:t>
      </w:r>
      <w:r w:rsidR="00F77045" w:rsidRPr="00F353D8">
        <w:rPr>
          <w:rFonts w:ascii="Helvetica" w:hAnsi="Helvetica" w:cs="Helvetica"/>
          <w:sz w:val="24"/>
          <w:szCs w:val="20"/>
        </w:rPr>
        <w:t>two slots (or two halves) which are formed from a special material that is sensitive to infrared. When a moving object</w:t>
      </w:r>
      <w:r w:rsidR="00A954B6" w:rsidRPr="00F353D8">
        <w:rPr>
          <w:rFonts w:ascii="Helvetica" w:hAnsi="Helvetica" w:cs="Helvetica"/>
          <w:sz w:val="24"/>
          <w:szCs w:val="20"/>
        </w:rPr>
        <w:t xml:space="preserve"> is</w:t>
      </w:r>
      <w:r w:rsidR="00F77045" w:rsidRPr="00F353D8">
        <w:rPr>
          <w:rFonts w:ascii="Helvetica" w:hAnsi="Helvetica" w:cs="Helvetica"/>
          <w:sz w:val="24"/>
          <w:szCs w:val="20"/>
        </w:rPr>
        <w:t xml:space="preserve"> passing in the field of view of the sensor</w:t>
      </w:r>
      <w:r w:rsidR="00A954B6" w:rsidRPr="00F353D8">
        <w:rPr>
          <w:rFonts w:ascii="Helvetica" w:hAnsi="Helvetica" w:cs="Helvetica"/>
          <w:sz w:val="24"/>
          <w:szCs w:val="20"/>
        </w:rPr>
        <w:t>,</w:t>
      </w:r>
      <w:r w:rsidR="001A40C1" w:rsidRPr="00F353D8">
        <w:rPr>
          <w:rFonts w:ascii="Helvetica" w:hAnsi="Helvetica" w:cs="Helvetica"/>
          <w:sz w:val="24"/>
          <w:szCs w:val="20"/>
        </w:rPr>
        <w:t xml:space="preserve"> the </w:t>
      </w:r>
      <w:r w:rsidR="00E67472" w:rsidRPr="00F353D8">
        <w:rPr>
          <w:rFonts w:ascii="Helvetica" w:hAnsi="Helvetica" w:cs="Helvetica"/>
          <w:sz w:val="24"/>
          <w:szCs w:val="20"/>
        </w:rPr>
        <w:t>objects</w:t>
      </w:r>
      <w:r w:rsidR="001A40C1" w:rsidRPr="00F353D8">
        <w:rPr>
          <w:rFonts w:ascii="Helvetica" w:hAnsi="Helvetica" w:cs="Helvetica"/>
          <w:sz w:val="24"/>
          <w:szCs w:val="20"/>
        </w:rPr>
        <w:t xml:space="preserve"> </w:t>
      </w:r>
      <w:r w:rsidR="00F77045" w:rsidRPr="00F353D8">
        <w:rPr>
          <w:rFonts w:ascii="Helvetica" w:hAnsi="Helvetica" w:cs="Helvetica"/>
          <w:sz w:val="24"/>
          <w:szCs w:val="20"/>
        </w:rPr>
        <w:t xml:space="preserve">infrared </w:t>
      </w:r>
      <w:r w:rsidR="001A40C1" w:rsidRPr="00F353D8">
        <w:rPr>
          <w:rFonts w:ascii="Helvetica" w:hAnsi="Helvetica" w:cs="Helvetica"/>
          <w:sz w:val="24"/>
          <w:szCs w:val="20"/>
        </w:rPr>
        <w:t>will be picked</w:t>
      </w:r>
      <w:r w:rsidR="00F77045" w:rsidRPr="00F353D8">
        <w:rPr>
          <w:rFonts w:ascii="Helvetica" w:hAnsi="Helvetica" w:cs="Helvetica"/>
          <w:sz w:val="24"/>
          <w:szCs w:val="20"/>
        </w:rPr>
        <w:t xml:space="preserve"> up by the sensor. The first half </w:t>
      </w:r>
      <w:r w:rsidR="00A954B6" w:rsidRPr="00F353D8">
        <w:rPr>
          <w:rFonts w:ascii="Helvetica" w:hAnsi="Helvetica" w:cs="Helvetica"/>
          <w:sz w:val="24"/>
          <w:szCs w:val="20"/>
        </w:rPr>
        <w:t xml:space="preserve">of the PIR sensor </w:t>
      </w:r>
      <w:r w:rsidR="00F77045" w:rsidRPr="00F353D8">
        <w:rPr>
          <w:rFonts w:ascii="Helvetica" w:hAnsi="Helvetica" w:cs="Helvetica"/>
          <w:sz w:val="24"/>
          <w:szCs w:val="20"/>
        </w:rPr>
        <w:t xml:space="preserve">captures </w:t>
      </w:r>
      <w:r w:rsidR="00A954B6" w:rsidRPr="00F353D8">
        <w:rPr>
          <w:rFonts w:ascii="Helvetica" w:hAnsi="Helvetica" w:cs="Helvetica"/>
          <w:sz w:val="24"/>
          <w:szCs w:val="20"/>
        </w:rPr>
        <w:t>the object and causes</w:t>
      </w:r>
      <w:r w:rsidR="00F77045" w:rsidRPr="00F353D8">
        <w:rPr>
          <w:rFonts w:ascii="Helvetica" w:hAnsi="Helvetica" w:cs="Helvetica"/>
          <w:sz w:val="24"/>
          <w:szCs w:val="20"/>
        </w:rPr>
        <w:t xml:space="preserve"> a positive differential change between the two halves triggering a reaction. If the object is still for a given period time then there will be no differential change, </w:t>
      </w:r>
      <w:r w:rsidR="00576D23" w:rsidRPr="00F353D8">
        <w:rPr>
          <w:rFonts w:ascii="Helvetica" w:hAnsi="Helvetica" w:cs="Helvetica"/>
          <w:sz w:val="24"/>
          <w:szCs w:val="20"/>
        </w:rPr>
        <w:t>as if there was not detecting</w:t>
      </w:r>
      <w:r w:rsidR="00A954B6" w:rsidRPr="00F353D8">
        <w:rPr>
          <w:rFonts w:ascii="Helvetica" w:hAnsi="Helvetica" w:cs="Helvetica"/>
          <w:sz w:val="24"/>
          <w:szCs w:val="20"/>
        </w:rPr>
        <w:t>.</w:t>
      </w:r>
      <w:r w:rsidR="00F94005" w:rsidRPr="00F353D8">
        <w:rPr>
          <w:rFonts w:ascii="Helvetica" w:hAnsi="Helvetica" w:cs="Helvetica"/>
          <w:sz w:val="24"/>
          <w:szCs w:val="20"/>
        </w:rPr>
        <w:t xml:space="preserve"> When the object is removed from the field of view in a given time, t</w:t>
      </w:r>
      <w:r w:rsidRPr="00F353D8">
        <w:rPr>
          <w:rFonts w:ascii="Helvetica" w:hAnsi="Helvetica" w:cs="Helvetica"/>
          <w:sz w:val="24"/>
          <w:szCs w:val="20"/>
        </w:rPr>
        <w:t xml:space="preserve">he sensor </w:t>
      </w:r>
      <w:r w:rsidR="00F94005" w:rsidRPr="00F353D8">
        <w:rPr>
          <w:rFonts w:ascii="Helvetica" w:hAnsi="Helvetica" w:cs="Helvetica"/>
          <w:sz w:val="24"/>
          <w:szCs w:val="20"/>
        </w:rPr>
        <w:t xml:space="preserve">will generate </w:t>
      </w:r>
      <w:r w:rsidRPr="00F353D8">
        <w:rPr>
          <w:rFonts w:ascii="Helvetica" w:hAnsi="Helvetica" w:cs="Helvetica"/>
          <w:sz w:val="24"/>
          <w:szCs w:val="20"/>
        </w:rPr>
        <w:t xml:space="preserve">a negative differential change. </w:t>
      </w:r>
      <w:r w:rsidR="00F94005" w:rsidRPr="00F353D8">
        <w:rPr>
          <w:rFonts w:ascii="Helvetica" w:hAnsi="Helvetica" w:cs="Helvetica"/>
          <w:sz w:val="24"/>
          <w:szCs w:val="20"/>
        </w:rPr>
        <w:t>The changes are what causes t</w:t>
      </w:r>
      <w:r w:rsidR="00BF6A4F" w:rsidRPr="00F353D8">
        <w:rPr>
          <w:rFonts w:ascii="Helvetica" w:hAnsi="Helvetica" w:cs="Helvetica"/>
          <w:sz w:val="24"/>
          <w:szCs w:val="20"/>
        </w:rPr>
        <w:t xml:space="preserve">he sensor to detect an </w:t>
      </w:r>
      <w:r w:rsidR="00746230" w:rsidRPr="00F353D8">
        <w:rPr>
          <w:rFonts w:ascii="Helvetica" w:hAnsi="Helvetica" w:cs="Helvetica"/>
          <w:sz w:val="24"/>
          <w:szCs w:val="20"/>
        </w:rPr>
        <w:t>object.</w:t>
      </w:r>
      <w:r w:rsidR="00BF6A4F" w:rsidRPr="00F353D8">
        <w:rPr>
          <w:rFonts w:ascii="Helvetica" w:hAnsi="Helvetica" w:cs="Helvetica"/>
          <w:sz w:val="24"/>
          <w:szCs w:val="20"/>
        </w:rPr>
        <w:t xml:space="preserve"> </w:t>
      </w:r>
    </w:p>
    <w:p w:rsidR="008F6114" w:rsidRPr="00F353D8" w:rsidRDefault="00B57E94" w:rsidP="006D2B02">
      <w:pPr>
        <w:keepNext/>
        <w:spacing w:line="240" w:lineRule="auto"/>
        <w:jc w:val="center"/>
        <w:rPr>
          <w:rFonts w:ascii="Helvetica" w:hAnsi="Helvetica" w:cs="Helvetica"/>
        </w:rPr>
      </w:pPr>
      <w:r w:rsidRPr="00F353D8">
        <w:rPr>
          <w:rFonts w:ascii="Helvetica" w:hAnsi="Helvetica" w:cs="Helvetica"/>
          <w:noProof/>
        </w:rPr>
        <w:drawing>
          <wp:inline distT="0" distB="0" distL="0" distR="0" wp14:anchorId="1A95778D" wp14:editId="7318159D">
            <wp:extent cx="2624447" cy="2228541"/>
            <wp:effectExtent l="0" t="0" r="5080" b="635"/>
            <wp:docPr id="5" name="Picture 5" descr="Mini IR Pyroelectric Infrared PIR Motion Human Sensor Automatic Detector Module high reliability 12mm x 25mm Sensors Elec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ni IR Pyroelectric Infrared PIR Motion Human Sensor Automatic Detector Module high reliability 12mm x 25mm Sensors Electric"/>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64" b="3926"/>
                    <a:stretch/>
                  </pic:blipFill>
                  <pic:spPr bwMode="auto">
                    <a:xfrm>
                      <a:off x="0" y="0"/>
                      <a:ext cx="2645894" cy="2246753"/>
                    </a:xfrm>
                    <a:prstGeom prst="rect">
                      <a:avLst/>
                    </a:prstGeom>
                    <a:noFill/>
                    <a:ln>
                      <a:noFill/>
                    </a:ln>
                    <a:extLst>
                      <a:ext uri="{53640926-AAD7-44D8-BBD7-CCE9431645EC}">
                        <a14:shadowObscured xmlns:a14="http://schemas.microsoft.com/office/drawing/2010/main"/>
                      </a:ext>
                    </a:extLst>
                  </pic:spPr>
                </pic:pic>
              </a:graphicData>
            </a:graphic>
          </wp:inline>
        </w:drawing>
      </w:r>
    </w:p>
    <w:p w:rsidR="00CB7F0A" w:rsidRPr="00F353D8" w:rsidRDefault="008F6114" w:rsidP="008F6114">
      <w:pPr>
        <w:pStyle w:val="Caption"/>
        <w:jc w:val="center"/>
        <w:rPr>
          <w:rFonts w:ascii="Helvetica" w:hAnsi="Helvetica" w:cs="Helvetica"/>
        </w:rPr>
      </w:pPr>
      <w:bookmarkStart w:id="102" w:name="_Toc519832009"/>
      <w:r w:rsidRPr="00F353D8">
        <w:rPr>
          <w:rFonts w:ascii="Helvetica" w:hAnsi="Helvetica" w:cs="Helvetica"/>
        </w:rPr>
        <w:t xml:space="preserve">Figure </w:t>
      </w:r>
      <w:r w:rsidR="00ED2805" w:rsidRPr="00F353D8">
        <w:rPr>
          <w:rFonts w:ascii="Helvetica" w:hAnsi="Helvetica" w:cs="Helvetica"/>
          <w:noProof/>
        </w:rPr>
        <w:fldChar w:fldCharType="begin"/>
      </w:r>
      <w:r w:rsidR="00ED2805" w:rsidRPr="00F353D8">
        <w:rPr>
          <w:rFonts w:ascii="Helvetica" w:hAnsi="Helvetica" w:cs="Helvetica"/>
          <w:noProof/>
        </w:rPr>
        <w:instrText xml:space="preserve"> SEQ Figure \* ARABIC </w:instrText>
      </w:r>
      <w:r w:rsidR="00ED2805" w:rsidRPr="00F353D8">
        <w:rPr>
          <w:rFonts w:ascii="Helvetica" w:hAnsi="Helvetica" w:cs="Helvetica"/>
          <w:noProof/>
        </w:rPr>
        <w:fldChar w:fldCharType="separate"/>
      </w:r>
      <w:r w:rsidR="00643A31">
        <w:rPr>
          <w:rFonts w:ascii="Helvetica" w:hAnsi="Helvetica" w:cs="Helvetica"/>
          <w:noProof/>
        </w:rPr>
        <w:t>5</w:t>
      </w:r>
      <w:r w:rsidR="00ED2805" w:rsidRPr="00F353D8">
        <w:rPr>
          <w:rFonts w:ascii="Helvetica" w:hAnsi="Helvetica" w:cs="Helvetica"/>
          <w:noProof/>
        </w:rPr>
        <w:fldChar w:fldCharType="end"/>
      </w:r>
      <w:r w:rsidRPr="00F353D8">
        <w:rPr>
          <w:rFonts w:ascii="Helvetica" w:hAnsi="Helvetica" w:cs="Helvetica"/>
        </w:rPr>
        <w:t>: TMOEC Mini IR Pyroelectric Infrared PIR from AliExpress</w:t>
      </w:r>
      <w:bookmarkEnd w:id="102"/>
    </w:p>
    <w:p w:rsidR="00B57E94" w:rsidRPr="00F353D8" w:rsidRDefault="00B57E94" w:rsidP="00A725EC">
      <w:pPr>
        <w:pStyle w:val="Caption"/>
        <w:rPr>
          <w:rFonts w:ascii="Helvetica" w:hAnsi="Helvetica" w:cs="Helvetica"/>
          <w:sz w:val="22"/>
          <w:szCs w:val="22"/>
        </w:rPr>
      </w:pPr>
    </w:p>
    <w:p w:rsidR="00E55F13" w:rsidRPr="00F353D8" w:rsidRDefault="00E55F13" w:rsidP="00A725EC">
      <w:pPr>
        <w:spacing w:line="240" w:lineRule="auto"/>
        <w:ind w:left="10"/>
        <w:rPr>
          <w:rFonts w:ascii="Helvetica" w:hAnsi="Helvetica" w:cs="Helvetica"/>
          <w:sz w:val="24"/>
          <w:szCs w:val="20"/>
        </w:rPr>
      </w:pPr>
      <w:r w:rsidRPr="00F353D8">
        <w:rPr>
          <w:rFonts w:ascii="Helvetica" w:hAnsi="Helvetica" w:cs="Helvetica"/>
          <w:sz w:val="24"/>
          <w:szCs w:val="20"/>
        </w:rPr>
        <w:t>They are low powered</w:t>
      </w:r>
      <w:r w:rsidR="00320801" w:rsidRPr="00F353D8">
        <w:rPr>
          <w:rFonts w:ascii="Helvetica" w:hAnsi="Helvetica" w:cs="Helvetica"/>
          <w:sz w:val="24"/>
          <w:szCs w:val="20"/>
        </w:rPr>
        <w:t xml:space="preserve"> </w:t>
      </w:r>
      <w:r w:rsidRPr="00F353D8">
        <w:rPr>
          <w:rFonts w:ascii="Helvetica" w:hAnsi="Helvetica" w:cs="Helvetica"/>
          <w:sz w:val="24"/>
          <w:szCs w:val="20"/>
        </w:rPr>
        <w:t>co</w:t>
      </w:r>
      <w:r w:rsidR="001A40C1" w:rsidRPr="00F353D8">
        <w:rPr>
          <w:rFonts w:ascii="Helvetica" w:hAnsi="Helvetica" w:cs="Helvetica"/>
          <w:sz w:val="24"/>
          <w:szCs w:val="20"/>
        </w:rPr>
        <w:t xml:space="preserve">mpared to other motion sensors and do not need a transmitter and a receiver. </w:t>
      </w:r>
      <w:r w:rsidR="00576D23" w:rsidRPr="00F353D8">
        <w:rPr>
          <w:rFonts w:ascii="Helvetica" w:hAnsi="Helvetica" w:cs="Helvetica"/>
          <w:sz w:val="24"/>
          <w:szCs w:val="20"/>
        </w:rPr>
        <w:t>Small and very cheap,</w:t>
      </w:r>
      <w:r w:rsidR="00320801" w:rsidRPr="00F353D8">
        <w:rPr>
          <w:rFonts w:ascii="Helvetica" w:hAnsi="Helvetica" w:cs="Helvetica"/>
          <w:sz w:val="24"/>
          <w:szCs w:val="20"/>
        </w:rPr>
        <w:t xml:space="preserve"> some</w:t>
      </w:r>
      <w:r w:rsidR="00576D23" w:rsidRPr="00F353D8">
        <w:rPr>
          <w:rFonts w:ascii="Helvetica" w:hAnsi="Helvetica" w:cs="Helvetica"/>
          <w:sz w:val="24"/>
          <w:szCs w:val="20"/>
        </w:rPr>
        <w:t xml:space="preserve"> </w:t>
      </w:r>
      <w:r w:rsidR="001A40C1" w:rsidRPr="00F353D8">
        <w:rPr>
          <w:rFonts w:ascii="Helvetica" w:hAnsi="Helvetica" w:cs="Helvetica"/>
          <w:sz w:val="24"/>
          <w:szCs w:val="20"/>
        </w:rPr>
        <w:t>PIRs</w:t>
      </w:r>
      <w:r w:rsidR="00320801" w:rsidRPr="00F353D8">
        <w:rPr>
          <w:rFonts w:ascii="Helvetica" w:hAnsi="Helvetica" w:cs="Helvetica"/>
          <w:sz w:val="24"/>
          <w:szCs w:val="20"/>
        </w:rPr>
        <w:t xml:space="preserve"> that were seen</w:t>
      </w:r>
      <w:r w:rsidR="001A40C1" w:rsidRPr="00F353D8">
        <w:rPr>
          <w:rFonts w:ascii="Helvetica" w:hAnsi="Helvetica" w:cs="Helvetica"/>
          <w:sz w:val="24"/>
          <w:szCs w:val="20"/>
        </w:rPr>
        <w:t xml:space="preserve"> online have a field of view of approximately 120 degrees and range of up to 7 meters</w:t>
      </w:r>
      <w:r w:rsidR="00D44ECA" w:rsidRPr="00F353D8">
        <w:rPr>
          <w:rFonts w:ascii="Helvetica" w:hAnsi="Helvetica" w:cs="Helvetica"/>
          <w:sz w:val="24"/>
          <w:szCs w:val="20"/>
        </w:rPr>
        <w:t xml:space="preserve">, </w:t>
      </w:r>
      <w:r w:rsidR="00DA4B2C" w:rsidRPr="00F353D8">
        <w:rPr>
          <w:rFonts w:ascii="Helvetica" w:hAnsi="Helvetica" w:cs="Helvetica"/>
          <w:sz w:val="24"/>
          <w:szCs w:val="20"/>
        </w:rPr>
        <w:t>which is more than enough for this</w:t>
      </w:r>
      <w:r w:rsidR="00D44ECA" w:rsidRPr="00F353D8">
        <w:rPr>
          <w:rFonts w:ascii="Helvetica" w:hAnsi="Helvetica" w:cs="Helvetica"/>
          <w:sz w:val="24"/>
          <w:szCs w:val="20"/>
        </w:rPr>
        <w:t xml:space="preserve"> project</w:t>
      </w:r>
      <w:r w:rsidR="001A40C1" w:rsidRPr="00F353D8">
        <w:rPr>
          <w:rFonts w:ascii="Helvetica" w:hAnsi="Helvetica" w:cs="Helvetica"/>
          <w:sz w:val="24"/>
          <w:szCs w:val="20"/>
        </w:rPr>
        <w:t xml:space="preserve">. There are a few drawbacks as well. Objects that are too fast/slow may not be detected, higher false alarm rate and do not operate well at certain temperatures. </w:t>
      </w:r>
      <w:r w:rsidR="00334552" w:rsidRPr="00F353D8">
        <w:rPr>
          <w:rFonts w:ascii="Helvetica" w:hAnsi="Helvetica" w:cs="Helvetica"/>
          <w:sz w:val="24"/>
          <w:szCs w:val="20"/>
        </w:rPr>
        <w:t xml:space="preserve">Also, they do not perform very well in sunlight or darks settings. </w:t>
      </w:r>
      <w:r w:rsidR="00576D23" w:rsidRPr="00F353D8">
        <w:rPr>
          <w:rFonts w:ascii="Helvetica" w:hAnsi="Helvetica" w:cs="Helvetica"/>
          <w:sz w:val="24"/>
          <w:szCs w:val="20"/>
        </w:rPr>
        <w:t>The most commonly used sensors are PIR sensors</w:t>
      </w:r>
      <w:r w:rsidR="00785AF7" w:rsidRPr="00F353D8">
        <w:rPr>
          <w:rFonts w:ascii="Helvetica" w:hAnsi="Helvetica" w:cs="Helvetica"/>
          <w:sz w:val="24"/>
          <w:szCs w:val="20"/>
        </w:rPr>
        <w:t xml:space="preserve"> [8].</w:t>
      </w:r>
    </w:p>
    <w:p w:rsidR="00576D23" w:rsidRPr="004F6425" w:rsidRDefault="00E67472" w:rsidP="00A725EC">
      <w:pPr>
        <w:pStyle w:val="Heading3"/>
        <w:numPr>
          <w:ilvl w:val="0"/>
          <w:numId w:val="0"/>
        </w:numPr>
        <w:spacing w:line="240" w:lineRule="auto"/>
        <w:rPr>
          <w:rFonts w:ascii="Helvetica" w:hAnsi="Helvetica" w:cs="Helvetica"/>
          <w:sz w:val="34"/>
          <w:szCs w:val="34"/>
        </w:rPr>
      </w:pPr>
      <w:bookmarkStart w:id="103" w:name="_Toc520688266"/>
      <w:bookmarkStart w:id="104" w:name="_Hlk518222635"/>
      <w:r w:rsidRPr="004F6425">
        <w:rPr>
          <w:rFonts w:ascii="Helvetica" w:hAnsi="Helvetica" w:cs="Helvetica"/>
          <w:sz w:val="34"/>
          <w:szCs w:val="34"/>
        </w:rPr>
        <w:t>5.5.2 Ultrasonic</w:t>
      </w:r>
      <w:r w:rsidR="0075718A" w:rsidRPr="004F6425">
        <w:rPr>
          <w:rFonts w:ascii="Helvetica" w:hAnsi="Helvetica" w:cs="Helvetica"/>
          <w:sz w:val="34"/>
          <w:szCs w:val="34"/>
        </w:rPr>
        <w:t xml:space="preserve"> Sensor</w:t>
      </w:r>
      <w:bookmarkEnd w:id="103"/>
    </w:p>
    <w:bookmarkEnd w:id="104"/>
    <w:p w:rsidR="00B4471B" w:rsidRPr="00F353D8" w:rsidRDefault="00F05CA5" w:rsidP="00A725EC">
      <w:pPr>
        <w:spacing w:line="240" w:lineRule="auto"/>
        <w:ind w:left="10"/>
        <w:rPr>
          <w:rFonts w:ascii="Helvetica" w:hAnsi="Helvetica" w:cs="Helvetica"/>
          <w:sz w:val="24"/>
          <w:szCs w:val="24"/>
        </w:rPr>
      </w:pPr>
      <w:r w:rsidRPr="00F353D8">
        <w:rPr>
          <w:rFonts w:ascii="Helvetica" w:hAnsi="Helvetica" w:cs="Helvetica"/>
          <w:sz w:val="24"/>
          <w:szCs w:val="24"/>
        </w:rPr>
        <w:t>These sensor</w:t>
      </w:r>
      <w:r w:rsidR="00061BF0" w:rsidRPr="00F353D8">
        <w:rPr>
          <w:rFonts w:ascii="Helvetica" w:hAnsi="Helvetica" w:cs="Helvetica"/>
          <w:sz w:val="24"/>
          <w:szCs w:val="24"/>
        </w:rPr>
        <w:t xml:space="preserve">s send </w:t>
      </w:r>
      <w:r w:rsidRPr="00F353D8">
        <w:rPr>
          <w:rFonts w:ascii="Helvetica" w:hAnsi="Helvetica" w:cs="Helvetica"/>
          <w:sz w:val="24"/>
          <w:szCs w:val="24"/>
        </w:rPr>
        <w:t>out a</w:t>
      </w:r>
      <w:r w:rsidR="00061BF0" w:rsidRPr="00F353D8">
        <w:rPr>
          <w:rFonts w:ascii="Helvetica" w:hAnsi="Helvetica" w:cs="Helvetica"/>
          <w:sz w:val="24"/>
          <w:szCs w:val="24"/>
        </w:rPr>
        <w:t>n</w:t>
      </w:r>
      <w:r w:rsidRPr="00F353D8">
        <w:rPr>
          <w:rFonts w:ascii="Helvetica" w:hAnsi="Helvetica" w:cs="Helvetica"/>
          <w:sz w:val="24"/>
          <w:szCs w:val="24"/>
        </w:rPr>
        <w:t xml:space="preserve"> ultrasonic wave</w:t>
      </w:r>
      <w:r w:rsidR="00061BF0" w:rsidRPr="00F353D8">
        <w:rPr>
          <w:rFonts w:ascii="Helvetica" w:hAnsi="Helvetica" w:cs="Helvetica"/>
          <w:sz w:val="24"/>
          <w:szCs w:val="24"/>
        </w:rPr>
        <w:t xml:space="preserve"> or soundwave at a much higher frequency than a human can hear. The </w:t>
      </w:r>
      <w:r w:rsidR="00927055" w:rsidRPr="00F353D8">
        <w:rPr>
          <w:rFonts w:ascii="Helvetica" w:hAnsi="Helvetica" w:cs="Helvetica"/>
          <w:sz w:val="24"/>
          <w:szCs w:val="24"/>
        </w:rPr>
        <w:t xml:space="preserve">wave is then </w:t>
      </w:r>
      <w:r w:rsidR="00050589" w:rsidRPr="00F353D8">
        <w:rPr>
          <w:rFonts w:ascii="Helvetica" w:hAnsi="Helvetica" w:cs="Helvetica"/>
          <w:sz w:val="24"/>
          <w:szCs w:val="24"/>
        </w:rPr>
        <w:t>reflected</w:t>
      </w:r>
      <w:r w:rsidR="00927055" w:rsidRPr="00F353D8">
        <w:rPr>
          <w:rFonts w:ascii="Helvetica" w:hAnsi="Helvetica" w:cs="Helvetica"/>
          <w:sz w:val="24"/>
          <w:szCs w:val="24"/>
        </w:rPr>
        <w:t xml:space="preserve"> from the moving object to the receiver and the distance is calculated.</w:t>
      </w:r>
      <w:r w:rsidR="00B71C53" w:rsidRPr="00F353D8">
        <w:rPr>
          <w:rFonts w:ascii="Helvetica" w:hAnsi="Helvetica" w:cs="Helvetica"/>
          <w:sz w:val="24"/>
          <w:szCs w:val="24"/>
        </w:rPr>
        <w:t xml:space="preserve"> They require a transmitter and a receiver.</w:t>
      </w:r>
      <w:r w:rsidR="00927055" w:rsidRPr="00F353D8">
        <w:rPr>
          <w:rFonts w:ascii="Helvetica" w:hAnsi="Helvetica" w:cs="Helvetica"/>
          <w:sz w:val="24"/>
          <w:szCs w:val="24"/>
        </w:rPr>
        <w:t xml:space="preserve"> Ultrasonic radars ar</w:t>
      </w:r>
      <w:r w:rsidR="00050F0E" w:rsidRPr="00F353D8">
        <w:rPr>
          <w:rFonts w:ascii="Helvetica" w:hAnsi="Helvetica" w:cs="Helvetica"/>
          <w:sz w:val="24"/>
          <w:szCs w:val="24"/>
        </w:rPr>
        <w:t>e based off the Doppler Effect.</w:t>
      </w:r>
      <w:r w:rsidR="00BE2A08" w:rsidRPr="00F353D8">
        <w:rPr>
          <w:rFonts w:ascii="Helvetica" w:hAnsi="Helvetica" w:cs="Helvetica"/>
          <w:sz w:val="24"/>
          <w:szCs w:val="24"/>
        </w:rPr>
        <w:t xml:space="preserve"> To the left is a picture of the sensor that is being considered for this project.</w:t>
      </w:r>
      <w:r w:rsidR="00B57E94" w:rsidRPr="00F353D8">
        <w:rPr>
          <w:rFonts w:ascii="Helvetica" w:hAnsi="Helvetica" w:cs="Helvetica"/>
          <w:noProof/>
        </w:rPr>
        <w:t xml:space="preserve"> </w:t>
      </w:r>
    </w:p>
    <w:p w:rsidR="008F6114" w:rsidRPr="00F353D8" w:rsidRDefault="00B57E94" w:rsidP="008F6114">
      <w:pPr>
        <w:keepNext/>
        <w:spacing w:line="240" w:lineRule="auto"/>
        <w:jc w:val="center"/>
        <w:rPr>
          <w:rFonts w:ascii="Helvetica" w:hAnsi="Helvetica" w:cs="Helvetica"/>
        </w:rPr>
      </w:pPr>
      <w:bookmarkStart w:id="105" w:name="_Hlk518241948"/>
      <w:r w:rsidRPr="00F353D8">
        <w:rPr>
          <w:rFonts w:ascii="Helvetica" w:hAnsi="Helvetica" w:cs="Helvetica"/>
          <w:noProof/>
        </w:rPr>
        <w:drawing>
          <wp:inline distT="0" distB="0" distL="0" distR="0" wp14:anchorId="1D015FE6" wp14:editId="58C8BDFD">
            <wp:extent cx="2576946" cy="2005660"/>
            <wp:effectExtent l="0" t="0" r="0" b="0"/>
            <wp:docPr id="12" name="Picture 12" descr="Ultrasonic Sensor - HC-S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ltrasonic Sensor - HC-SR04"/>
                    <pic:cNvPicPr>
                      <a:picLocks noChangeAspect="1" noChangeArrowheads="1"/>
                    </pic:cNvPicPr>
                  </pic:nvPicPr>
                  <pic:blipFill rotWithShape="1">
                    <a:blip r:embed="rId19">
                      <a:extLst>
                        <a:ext uri="{28A0092B-C50C-407E-A947-70E740481C1C}">
                          <a14:useLocalDpi xmlns:a14="http://schemas.microsoft.com/office/drawing/2010/main" val="0"/>
                        </a:ext>
                      </a:extLst>
                    </a:blip>
                    <a:srcRect l="5952" t="11469" r="2295" b="17131"/>
                    <a:stretch/>
                  </pic:blipFill>
                  <pic:spPr bwMode="auto">
                    <a:xfrm>
                      <a:off x="0" y="0"/>
                      <a:ext cx="2588860" cy="2014933"/>
                    </a:xfrm>
                    <a:prstGeom prst="rect">
                      <a:avLst/>
                    </a:prstGeom>
                    <a:noFill/>
                    <a:ln>
                      <a:noFill/>
                    </a:ln>
                    <a:extLst>
                      <a:ext uri="{53640926-AAD7-44D8-BBD7-CCE9431645EC}">
                        <a14:shadowObscured xmlns:a14="http://schemas.microsoft.com/office/drawing/2010/main"/>
                      </a:ext>
                    </a:extLst>
                  </pic:spPr>
                </pic:pic>
              </a:graphicData>
            </a:graphic>
          </wp:inline>
        </w:drawing>
      </w:r>
    </w:p>
    <w:p w:rsidR="00CB7F0A" w:rsidRPr="00F353D8" w:rsidRDefault="008F6114" w:rsidP="008F6114">
      <w:pPr>
        <w:pStyle w:val="Caption"/>
        <w:jc w:val="center"/>
        <w:rPr>
          <w:rFonts w:ascii="Helvetica" w:hAnsi="Helvetica" w:cs="Helvetica"/>
        </w:rPr>
      </w:pPr>
      <w:bookmarkStart w:id="106" w:name="_Toc519832010"/>
      <w:r w:rsidRPr="00F353D8">
        <w:rPr>
          <w:rFonts w:ascii="Helvetica" w:hAnsi="Helvetica" w:cs="Helvetica"/>
        </w:rPr>
        <w:t xml:space="preserve">Figure </w:t>
      </w:r>
      <w:r w:rsidR="00ED2805" w:rsidRPr="00F353D8">
        <w:rPr>
          <w:rFonts w:ascii="Helvetica" w:hAnsi="Helvetica" w:cs="Helvetica"/>
          <w:noProof/>
        </w:rPr>
        <w:fldChar w:fldCharType="begin"/>
      </w:r>
      <w:r w:rsidR="00ED2805" w:rsidRPr="00F353D8">
        <w:rPr>
          <w:rFonts w:ascii="Helvetica" w:hAnsi="Helvetica" w:cs="Helvetica"/>
          <w:noProof/>
        </w:rPr>
        <w:instrText xml:space="preserve"> SEQ Figure \* ARABIC </w:instrText>
      </w:r>
      <w:r w:rsidR="00ED2805" w:rsidRPr="00F353D8">
        <w:rPr>
          <w:rFonts w:ascii="Helvetica" w:hAnsi="Helvetica" w:cs="Helvetica"/>
          <w:noProof/>
        </w:rPr>
        <w:fldChar w:fldCharType="separate"/>
      </w:r>
      <w:r w:rsidR="00643A31">
        <w:rPr>
          <w:rFonts w:ascii="Helvetica" w:hAnsi="Helvetica" w:cs="Helvetica"/>
          <w:noProof/>
        </w:rPr>
        <w:t>6</w:t>
      </w:r>
      <w:r w:rsidR="00ED2805" w:rsidRPr="00F353D8">
        <w:rPr>
          <w:rFonts w:ascii="Helvetica" w:hAnsi="Helvetica" w:cs="Helvetica"/>
          <w:noProof/>
        </w:rPr>
        <w:fldChar w:fldCharType="end"/>
      </w:r>
      <w:r w:rsidRPr="00F353D8">
        <w:rPr>
          <w:rFonts w:ascii="Helvetica" w:hAnsi="Helvetica" w:cs="Helvetica"/>
        </w:rPr>
        <w:t>: Ultrasonic Sensor - HC-SR04 from Sparkfun</w:t>
      </w:r>
      <w:bookmarkEnd w:id="106"/>
    </w:p>
    <w:p w:rsidR="00746230" w:rsidRPr="00F353D8" w:rsidRDefault="00746230" w:rsidP="00A725EC">
      <w:pPr>
        <w:spacing w:line="240" w:lineRule="auto"/>
        <w:ind w:left="0" w:firstLine="0"/>
        <w:jc w:val="center"/>
        <w:rPr>
          <w:rFonts w:ascii="Helvetica" w:hAnsi="Helvetica" w:cs="Helvetica"/>
          <w:i/>
        </w:rPr>
      </w:pPr>
    </w:p>
    <w:p w:rsidR="00B4471B" w:rsidRPr="00F353D8" w:rsidRDefault="00B4471B" w:rsidP="00A725EC">
      <w:pPr>
        <w:spacing w:line="240" w:lineRule="auto"/>
        <w:ind w:left="10"/>
        <w:rPr>
          <w:rFonts w:ascii="Helvetica" w:hAnsi="Helvetica" w:cs="Helvetica"/>
          <w:sz w:val="24"/>
          <w:szCs w:val="24"/>
        </w:rPr>
      </w:pPr>
      <w:r w:rsidRPr="00F353D8">
        <w:rPr>
          <w:rFonts w:ascii="Helvetica" w:hAnsi="Helvetica" w:cs="Helvetica"/>
          <w:sz w:val="24"/>
          <w:szCs w:val="24"/>
        </w:rPr>
        <w:t>What makes ultrasonic sensors good are their accuracy. They are insensitive to many factors like light, dust, mist, vapors etc.</w:t>
      </w:r>
      <w:r w:rsidR="00B71C53" w:rsidRPr="00F353D8">
        <w:rPr>
          <w:rFonts w:ascii="Helvetica" w:hAnsi="Helvetica" w:cs="Helvetica"/>
          <w:sz w:val="24"/>
          <w:szCs w:val="24"/>
        </w:rPr>
        <w:t xml:space="preserve"> Since sprinklers will need to detect moving objects in sunny and sometimes darker conditions, these sensors seem like a much better buy. </w:t>
      </w:r>
      <w:r w:rsidRPr="00F353D8">
        <w:rPr>
          <w:rFonts w:ascii="Helvetica" w:hAnsi="Helvetica" w:cs="Helvetica"/>
          <w:sz w:val="24"/>
          <w:szCs w:val="24"/>
        </w:rPr>
        <w:t xml:space="preserve">Their ranges are </w:t>
      </w:r>
      <w:r w:rsidR="00B71C53" w:rsidRPr="00F353D8">
        <w:rPr>
          <w:rFonts w:ascii="Helvetica" w:hAnsi="Helvetica" w:cs="Helvetica"/>
          <w:sz w:val="24"/>
          <w:szCs w:val="24"/>
        </w:rPr>
        <w:t>similar to</w:t>
      </w:r>
      <w:r w:rsidRPr="00F353D8">
        <w:rPr>
          <w:rFonts w:ascii="Helvetica" w:hAnsi="Helvetica" w:cs="Helvetica"/>
          <w:sz w:val="24"/>
          <w:szCs w:val="24"/>
        </w:rPr>
        <w:t xml:space="preserve"> PIR sensors of about 6-7 meters at most from what was found online and with this project’s scope. </w:t>
      </w:r>
      <w:r w:rsidR="006B17C4" w:rsidRPr="00F353D8">
        <w:rPr>
          <w:rFonts w:ascii="Helvetica" w:hAnsi="Helvetica" w:cs="Helvetica"/>
          <w:sz w:val="24"/>
          <w:szCs w:val="24"/>
        </w:rPr>
        <w:t xml:space="preserve">Plus, there were </w:t>
      </w:r>
      <w:r w:rsidR="00B71C53" w:rsidRPr="00F353D8">
        <w:rPr>
          <w:rFonts w:ascii="Helvetica" w:hAnsi="Helvetica" w:cs="Helvetica"/>
          <w:sz w:val="24"/>
          <w:szCs w:val="24"/>
        </w:rPr>
        <w:t xml:space="preserve">some of these sensors </w:t>
      </w:r>
      <w:r w:rsidR="006B17C4" w:rsidRPr="00F353D8">
        <w:rPr>
          <w:rFonts w:ascii="Helvetica" w:hAnsi="Helvetica" w:cs="Helvetica"/>
          <w:sz w:val="24"/>
          <w:szCs w:val="24"/>
        </w:rPr>
        <w:t xml:space="preserve">that were found online </w:t>
      </w:r>
      <w:r w:rsidR="00B71C53" w:rsidRPr="00F353D8">
        <w:rPr>
          <w:rFonts w:ascii="Helvetica" w:hAnsi="Helvetica" w:cs="Helvetica"/>
          <w:sz w:val="24"/>
          <w:szCs w:val="24"/>
        </w:rPr>
        <w:t>that were smaller than a U.S. quarter.</w:t>
      </w:r>
    </w:p>
    <w:bookmarkEnd w:id="105"/>
    <w:p w:rsidR="00B4471B" w:rsidRPr="00F353D8" w:rsidRDefault="00B4471B" w:rsidP="00A725EC">
      <w:pPr>
        <w:spacing w:line="240" w:lineRule="auto"/>
        <w:ind w:left="10"/>
        <w:rPr>
          <w:rFonts w:ascii="Helvetica" w:hAnsi="Helvetica" w:cs="Helvetica"/>
          <w:sz w:val="24"/>
          <w:szCs w:val="24"/>
        </w:rPr>
      </w:pPr>
      <w:r w:rsidRPr="00F353D8">
        <w:rPr>
          <w:rFonts w:ascii="Helvetica" w:hAnsi="Helvetica" w:cs="Helvetica"/>
          <w:sz w:val="24"/>
          <w:szCs w:val="24"/>
        </w:rPr>
        <w:t xml:space="preserve">With greater accuracy comes a greater power consumption. </w:t>
      </w:r>
      <w:r w:rsidR="00320801" w:rsidRPr="00F353D8">
        <w:rPr>
          <w:rFonts w:ascii="Helvetica" w:hAnsi="Helvetica" w:cs="Helvetica"/>
          <w:sz w:val="24"/>
          <w:szCs w:val="24"/>
        </w:rPr>
        <w:t xml:space="preserve">These sensors </w:t>
      </w:r>
      <w:r w:rsidR="00B71C53" w:rsidRPr="00F353D8">
        <w:rPr>
          <w:rFonts w:ascii="Helvetica" w:hAnsi="Helvetica" w:cs="Helvetica"/>
          <w:sz w:val="24"/>
          <w:szCs w:val="24"/>
        </w:rPr>
        <w:t xml:space="preserve">they draw more current </w:t>
      </w:r>
      <w:r w:rsidR="00050F0E" w:rsidRPr="00F353D8">
        <w:rPr>
          <w:rFonts w:ascii="Helvetica" w:hAnsi="Helvetica" w:cs="Helvetica"/>
          <w:sz w:val="24"/>
          <w:szCs w:val="24"/>
        </w:rPr>
        <w:t>than that PIR sensors</w:t>
      </w:r>
      <w:r w:rsidR="00B71C53" w:rsidRPr="00F353D8">
        <w:rPr>
          <w:rFonts w:ascii="Helvetica" w:hAnsi="Helvetica" w:cs="Helvetica"/>
          <w:sz w:val="24"/>
          <w:szCs w:val="24"/>
        </w:rPr>
        <w:t xml:space="preserve">. </w:t>
      </w:r>
      <w:r w:rsidR="00627000" w:rsidRPr="00F353D8">
        <w:rPr>
          <w:rFonts w:ascii="Helvetica" w:hAnsi="Helvetica" w:cs="Helvetica"/>
          <w:sz w:val="24"/>
          <w:szCs w:val="24"/>
        </w:rPr>
        <w:t xml:space="preserve">The angle is not as great as that of the PIR sensors, </w:t>
      </w:r>
      <w:r w:rsidR="00050589" w:rsidRPr="00F353D8">
        <w:rPr>
          <w:rFonts w:ascii="Helvetica" w:hAnsi="Helvetica" w:cs="Helvetica"/>
          <w:sz w:val="24"/>
          <w:szCs w:val="24"/>
        </w:rPr>
        <w:t xml:space="preserve">having an angle of approximately 15 degrees for a price that is within </w:t>
      </w:r>
      <w:r w:rsidR="00DA4B2C" w:rsidRPr="00F353D8">
        <w:rPr>
          <w:rFonts w:ascii="Helvetica" w:hAnsi="Helvetica" w:cs="Helvetica"/>
          <w:sz w:val="24"/>
          <w:szCs w:val="24"/>
        </w:rPr>
        <w:t>the of this project</w:t>
      </w:r>
      <w:r w:rsidR="00050589" w:rsidRPr="00F353D8">
        <w:rPr>
          <w:rFonts w:ascii="Helvetica" w:hAnsi="Helvetica" w:cs="Helvetica"/>
          <w:sz w:val="24"/>
          <w:szCs w:val="24"/>
        </w:rPr>
        <w:t xml:space="preserve"> scope.</w:t>
      </w:r>
      <w:r w:rsidRPr="00F353D8">
        <w:rPr>
          <w:rFonts w:ascii="Helvetica" w:hAnsi="Helvetica" w:cs="Helvetica"/>
          <w:sz w:val="24"/>
          <w:szCs w:val="24"/>
        </w:rPr>
        <w:t xml:space="preserve"> </w:t>
      </w:r>
      <w:r w:rsidR="00050589" w:rsidRPr="00F353D8">
        <w:rPr>
          <w:rFonts w:ascii="Helvetica" w:hAnsi="Helvetica" w:cs="Helvetica"/>
          <w:sz w:val="24"/>
          <w:szCs w:val="24"/>
        </w:rPr>
        <w:t>I</w:t>
      </w:r>
      <w:r w:rsidR="00627000" w:rsidRPr="00F353D8">
        <w:rPr>
          <w:rFonts w:ascii="Helvetica" w:hAnsi="Helvetica" w:cs="Helvetica"/>
          <w:sz w:val="24"/>
          <w:szCs w:val="24"/>
        </w:rPr>
        <w:t>f this device is going to be used it will need to have two sensors</w:t>
      </w:r>
      <w:r w:rsidR="00050589" w:rsidRPr="00F353D8">
        <w:rPr>
          <w:rFonts w:ascii="Helvetica" w:hAnsi="Helvetica" w:cs="Helvetica"/>
          <w:sz w:val="24"/>
          <w:szCs w:val="24"/>
        </w:rPr>
        <w:t xml:space="preserve"> to maximize its angle or the project will need to spend</w:t>
      </w:r>
      <w:r w:rsidRPr="00F353D8">
        <w:rPr>
          <w:rFonts w:ascii="Helvetica" w:hAnsi="Helvetica" w:cs="Helvetica"/>
          <w:sz w:val="24"/>
          <w:szCs w:val="24"/>
        </w:rPr>
        <w:t xml:space="preserve"> more money on a better sensor. M</w:t>
      </w:r>
      <w:r w:rsidR="00050589" w:rsidRPr="00F353D8">
        <w:rPr>
          <w:rFonts w:ascii="Helvetica" w:hAnsi="Helvetica" w:cs="Helvetica"/>
          <w:sz w:val="24"/>
          <w:szCs w:val="24"/>
        </w:rPr>
        <w:t xml:space="preserve">ore expensive </w:t>
      </w:r>
      <w:r w:rsidR="00EC4F0C" w:rsidRPr="00F353D8">
        <w:rPr>
          <w:rFonts w:ascii="Helvetica" w:hAnsi="Helvetica" w:cs="Helvetica"/>
          <w:sz w:val="24"/>
          <w:szCs w:val="24"/>
        </w:rPr>
        <w:t xml:space="preserve">ultrasonic sensors draw a much greater amount of current in the 100s of milliamperes range. </w:t>
      </w:r>
      <w:r w:rsidRPr="00F353D8">
        <w:rPr>
          <w:rFonts w:ascii="Helvetica" w:hAnsi="Helvetica" w:cs="Helvetica"/>
          <w:sz w:val="24"/>
          <w:szCs w:val="24"/>
        </w:rPr>
        <w:t xml:space="preserve">Also, signals can irritate animals since they are in the range in which they can detect. </w:t>
      </w:r>
    </w:p>
    <w:p w:rsidR="00050589" w:rsidRPr="004F6425" w:rsidRDefault="00770A15" w:rsidP="00A725EC">
      <w:pPr>
        <w:pStyle w:val="Heading3"/>
        <w:numPr>
          <w:ilvl w:val="0"/>
          <w:numId w:val="0"/>
        </w:numPr>
        <w:spacing w:line="240" w:lineRule="auto"/>
        <w:rPr>
          <w:rFonts w:ascii="Helvetica" w:hAnsi="Helvetica" w:cs="Helvetica"/>
          <w:sz w:val="34"/>
          <w:szCs w:val="34"/>
        </w:rPr>
      </w:pPr>
      <w:bookmarkStart w:id="107" w:name="_Toc520688267"/>
      <w:r w:rsidRPr="004F6425">
        <w:rPr>
          <w:rFonts w:ascii="Helvetica" w:hAnsi="Helvetica" w:cs="Helvetica"/>
          <w:sz w:val="34"/>
          <w:szCs w:val="34"/>
        </w:rPr>
        <w:t>5.5.3 Microwave</w:t>
      </w:r>
      <w:r w:rsidR="00050589" w:rsidRPr="004F6425">
        <w:rPr>
          <w:rFonts w:ascii="Helvetica" w:hAnsi="Helvetica" w:cs="Helvetica"/>
          <w:sz w:val="34"/>
          <w:szCs w:val="34"/>
        </w:rPr>
        <w:t xml:space="preserve"> </w:t>
      </w:r>
      <w:r w:rsidR="006B2D57" w:rsidRPr="004F6425">
        <w:rPr>
          <w:rFonts w:ascii="Helvetica" w:hAnsi="Helvetica" w:cs="Helvetica"/>
          <w:sz w:val="34"/>
          <w:szCs w:val="34"/>
        </w:rPr>
        <w:t>Motion Sensors</w:t>
      </w:r>
      <w:bookmarkEnd w:id="107"/>
    </w:p>
    <w:p w:rsidR="00EC4F0C" w:rsidRPr="00F353D8" w:rsidRDefault="006B2D57" w:rsidP="00A725EC">
      <w:pPr>
        <w:spacing w:line="240" w:lineRule="auto"/>
        <w:ind w:left="10"/>
        <w:rPr>
          <w:rFonts w:ascii="Helvetica" w:hAnsi="Helvetica" w:cs="Helvetica"/>
          <w:sz w:val="24"/>
          <w:szCs w:val="24"/>
        </w:rPr>
      </w:pPr>
      <w:r w:rsidRPr="00F353D8">
        <w:rPr>
          <w:rFonts w:ascii="Helvetica" w:hAnsi="Helvetica" w:cs="Helvetica"/>
          <w:sz w:val="24"/>
          <w:szCs w:val="24"/>
        </w:rPr>
        <w:t xml:space="preserve">Microwave sensors follows the same logic as ultrasonic </w:t>
      </w:r>
      <w:r w:rsidR="00727AFE" w:rsidRPr="00F353D8">
        <w:rPr>
          <w:rFonts w:ascii="Helvetica" w:hAnsi="Helvetica" w:cs="Helvetica"/>
          <w:sz w:val="24"/>
          <w:szCs w:val="24"/>
        </w:rPr>
        <w:t>sensors,</w:t>
      </w:r>
      <w:r w:rsidRPr="00F353D8">
        <w:rPr>
          <w:rFonts w:ascii="Helvetica" w:hAnsi="Helvetica" w:cs="Helvetica"/>
          <w:sz w:val="24"/>
          <w:szCs w:val="24"/>
        </w:rPr>
        <w:t xml:space="preserve"> but they </w:t>
      </w:r>
      <w:r w:rsidR="002141F9" w:rsidRPr="00F353D8">
        <w:rPr>
          <w:rFonts w:ascii="Helvetica" w:hAnsi="Helvetica" w:cs="Helvetica"/>
          <w:sz w:val="24"/>
          <w:szCs w:val="24"/>
        </w:rPr>
        <w:t>send out electromagnetic waves</w:t>
      </w:r>
      <w:r w:rsidR="00590E69" w:rsidRPr="00F353D8">
        <w:rPr>
          <w:rFonts w:ascii="Helvetica" w:hAnsi="Helvetica" w:cs="Helvetica"/>
          <w:sz w:val="24"/>
          <w:szCs w:val="24"/>
        </w:rPr>
        <w:t xml:space="preserve"> in the frequency ranges of 0.3 GHz to 300 GHz</w:t>
      </w:r>
      <w:r w:rsidR="002141F9" w:rsidRPr="00F353D8">
        <w:rPr>
          <w:rFonts w:ascii="Helvetica" w:hAnsi="Helvetica" w:cs="Helvetica"/>
          <w:sz w:val="24"/>
          <w:szCs w:val="24"/>
        </w:rPr>
        <w:t xml:space="preserve">. </w:t>
      </w:r>
      <w:r w:rsidR="00137638" w:rsidRPr="00F353D8">
        <w:rPr>
          <w:rFonts w:ascii="Helvetica" w:hAnsi="Helvetica" w:cs="Helvetica"/>
          <w:sz w:val="24"/>
          <w:szCs w:val="24"/>
        </w:rPr>
        <w:t xml:space="preserve">These sensors have a </w:t>
      </w:r>
      <w:r w:rsidR="00EC4F0C" w:rsidRPr="00F353D8">
        <w:rPr>
          <w:rFonts w:ascii="Helvetica" w:hAnsi="Helvetica" w:cs="Helvetica"/>
          <w:sz w:val="24"/>
          <w:szCs w:val="24"/>
        </w:rPr>
        <w:t>transmitter, receiver, and give or take an alarm. The microwave that is sent out will strike a moving object at a specific frequency, altering phase of the signal. After analysis of the received wave, a flag will be raised from the change.</w:t>
      </w:r>
      <w:r w:rsidR="00B4471B" w:rsidRPr="00F353D8">
        <w:rPr>
          <w:rFonts w:ascii="Helvetica" w:hAnsi="Helvetica" w:cs="Helvetica"/>
          <w:sz w:val="24"/>
          <w:szCs w:val="24"/>
        </w:rPr>
        <w:t xml:space="preserve"> It is safe to say the velocity of the moving object is proportional to the change in phase of the propagating signal.</w:t>
      </w:r>
      <w:r w:rsidR="00B57E94" w:rsidRPr="00F353D8">
        <w:rPr>
          <w:rFonts w:ascii="Helvetica" w:hAnsi="Helvetica" w:cs="Helvetica"/>
          <w:noProof/>
        </w:rPr>
        <w:t xml:space="preserve"> </w:t>
      </w:r>
    </w:p>
    <w:p w:rsidR="008F6114" w:rsidRPr="00F353D8" w:rsidRDefault="00B57E94" w:rsidP="008F6114">
      <w:pPr>
        <w:keepNext/>
        <w:spacing w:line="240" w:lineRule="auto"/>
        <w:jc w:val="center"/>
        <w:rPr>
          <w:rFonts w:ascii="Helvetica" w:hAnsi="Helvetica" w:cs="Helvetica"/>
        </w:rPr>
      </w:pPr>
      <w:r w:rsidRPr="00F353D8">
        <w:rPr>
          <w:rFonts w:ascii="Helvetica" w:hAnsi="Helvetica" w:cs="Helvetica"/>
          <w:noProof/>
        </w:rPr>
        <w:drawing>
          <wp:inline distT="0" distB="0" distL="0" distR="0" wp14:anchorId="128D4BFA" wp14:editId="51A88099">
            <wp:extent cx="3206338" cy="2495223"/>
            <wp:effectExtent l="0" t="0" r="0" b="635"/>
            <wp:docPr id="4" name="Picture 4" descr="https://images10.newegg.com/ProductImageCompressAll1280/A670_1_201612191138933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10.newegg.com/ProductImageCompressAll1280/A670_1_201612191138933395.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31175" t="33039" r="30263" b="33563"/>
                    <a:stretch/>
                  </pic:blipFill>
                  <pic:spPr bwMode="auto">
                    <a:xfrm>
                      <a:off x="0" y="0"/>
                      <a:ext cx="3277339" cy="2550477"/>
                    </a:xfrm>
                    <a:prstGeom prst="rect">
                      <a:avLst/>
                    </a:prstGeom>
                    <a:noFill/>
                    <a:ln>
                      <a:noFill/>
                    </a:ln>
                    <a:extLst>
                      <a:ext uri="{53640926-AAD7-44D8-BBD7-CCE9431645EC}">
                        <a14:shadowObscured xmlns:a14="http://schemas.microsoft.com/office/drawing/2010/main"/>
                      </a:ext>
                    </a:extLst>
                  </pic:spPr>
                </pic:pic>
              </a:graphicData>
            </a:graphic>
          </wp:inline>
        </w:drawing>
      </w:r>
    </w:p>
    <w:p w:rsidR="00CB7F0A" w:rsidRPr="00F353D8" w:rsidRDefault="008F6114" w:rsidP="008F6114">
      <w:pPr>
        <w:pStyle w:val="Caption"/>
        <w:jc w:val="center"/>
        <w:rPr>
          <w:rFonts w:ascii="Helvetica" w:hAnsi="Helvetica" w:cs="Helvetica"/>
        </w:rPr>
      </w:pPr>
      <w:bookmarkStart w:id="108" w:name="_Toc519832011"/>
      <w:r w:rsidRPr="00F353D8">
        <w:rPr>
          <w:rFonts w:ascii="Helvetica" w:hAnsi="Helvetica" w:cs="Helvetica"/>
        </w:rPr>
        <w:t xml:space="preserve">Figure </w:t>
      </w:r>
      <w:r w:rsidR="00ED2805" w:rsidRPr="00F353D8">
        <w:rPr>
          <w:rFonts w:ascii="Helvetica" w:hAnsi="Helvetica" w:cs="Helvetica"/>
          <w:noProof/>
        </w:rPr>
        <w:fldChar w:fldCharType="begin"/>
      </w:r>
      <w:r w:rsidR="00ED2805" w:rsidRPr="00F353D8">
        <w:rPr>
          <w:rFonts w:ascii="Helvetica" w:hAnsi="Helvetica" w:cs="Helvetica"/>
          <w:noProof/>
        </w:rPr>
        <w:instrText xml:space="preserve"> SEQ Figure \* ARABIC </w:instrText>
      </w:r>
      <w:r w:rsidR="00ED2805" w:rsidRPr="00F353D8">
        <w:rPr>
          <w:rFonts w:ascii="Helvetica" w:hAnsi="Helvetica" w:cs="Helvetica"/>
          <w:noProof/>
        </w:rPr>
        <w:fldChar w:fldCharType="separate"/>
      </w:r>
      <w:r w:rsidR="00643A31">
        <w:rPr>
          <w:rFonts w:ascii="Helvetica" w:hAnsi="Helvetica" w:cs="Helvetica"/>
          <w:noProof/>
        </w:rPr>
        <w:t>7</w:t>
      </w:r>
      <w:r w:rsidR="00ED2805" w:rsidRPr="00F353D8">
        <w:rPr>
          <w:rFonts w:ascii="Helvetica" w:hAnsi="Helvetica" w:cs="Helvetica"/>
          <w:noProof/>
        </w:rPr>
        <w:fldChar w:fldCharType="end"/>
      </w:r>
      <w:r w:rsidRPr="00F353D8">
        <w:rPr>
          <w:rFonts w:ascii="Helvetica" w:hAnsi="Helvetica" w:cs="Helvetica"/>
        </w:rPr>
        <w:t>: SODIAL Wireless Module Doppler Radar Microwave</w:t>
      </w:r>
      <w:bookmarkEnd w:id="108"/>
    </w:p>
    <w:p w:rsidR="00746230" w:rsidRPr="00F353D8" w:rsidRDefault="00746230" w:rsidP="00A725EC">
      <w:pPr>
        <w:spacing w:line="240" w:lineRule="auto"/>
        <w:ind w:left="0" w:firstLine="0"/>
        <w:jc w:val="center"/>
        <w:rPr>
          <w:rFonts w:ascii="Helvetica" w:hAnsi="Helvetica" w:cs="Helvetica"/>
          <w:i/>
        </w:rPr>
      </w:pPr>
    </w:p>
    <w:p w:rsidR="00B4471B" w:rsidRPr="00F353D8" w:rsidRDefault="00B4471B" w:rsidP="00A725EC">
      <w:pPr>
        <w:spacing w:line="240" w:lineRule="auto"/>
        <w:ind w:left="10"/>
        <w:rPr>
          <w:rFonts w:ascii="Helvetica" w:hAnsi="Helvetica" w:cs="Helvetica"/>
          <w:sz w:val="24"/>
          <w:szCs w:val="24"/>
        </w:rPr>
      </w:pPr>
      <w:r w:rsidRPr="00F353D8">
        <w:rPr>
          <w:rFonts w:ascii="Helvetica" w:hAnsi="Helvetica" w:cs="Helvetica"/>
          <w:sz w:val="24"/>
          <w:szCs w:val="24"/>
        </w:rPr>
        <w:t xml:space="preserve">These </w:t>
      </w:r>
      <w:r w:rsidR="00B71C53" w:rsidRPr="00F353D8">
        <w:rPr>
          <w:rFonts w:ascii="Helvetica" w:hAnsi="Helvetica" w:cs="Helvetica"/>
          <w:sz w:val="24"/>
          <w:szCs w:val="24"/>
        </w:rPr>
        <w:t xml:space="preserve">sensors have a few advantages. They </w:t>
      </w:r>
      <w:r w:rsidR="00590E69" w:rsidRPr="00F353D8">
        <w:rPr>
          <w:rFonts w:ascii="Helvetica" w:hAnsi="Helvetica" w:cs="Helvetica"/>
          <w:sz w:val="24"/>
          <w:szCs w:val="24"/>
        </w:rPr>
        <w:t xml:space="preserve">can operate normally </w:t>
      </w:r>
      <w:r w:rsidR="00B71C53" w:rsidRPr="00F353D8">
        <w:rPr>
          <w:rFonts w:ascii="Helvetica" w:hAnsi="Helvetica" w:cs="Helvetica"/>
          <w:sz w:val="24"/>
          <w:szCs w:val="24"/>
        </w:rPr>
        <w:t xml:space="preserve">in harsh </w:t>
      </w:r>
      <w:r w:rsidR="00590E69" w:rsidRPr="00F353D8">
        <w:rPr>
          <w:rFonts w:ascii="Helvetica" w:hAnsi="Helvetica" w:cs="Helvetica"/>
          <w:sz w:val="24"/>
          <w:szCs w:val="24"/>
        </w:rPr>
        <w:t xml:space="preserve">environments where heat cycles are not regular. Heat will not interfere with the sensor as it can with the PIR sensors. Also, they </w:t>
      </w:r>
      <w:r w:rsidR="00202B98" w:rsidRPr="00F353D8">
        <w:rPr>
          <w:rFonts w:ascii="Helvetica" w:hAnsi="Helvetica" w:cs="Helvetica"/>
          <w:sz w:val="24"/>
          <w:szCs w:val="24"/>
        </w:rPr>
        <w:t>can</w:t>
      </w:r>
      <w:r w:rsidR="00590E69" w:rsidRPr="00F353D8">
        <w:rPr>
          <w:rFonts w:ascii="Helvetica" w:hAnsi="Helvetica" w:cs="Helvetica"/>
          <w:sz w:val="24"/>
          <w:szCs w:val="24"/>
        </w:rPr>
        <w:t xml:space="preserve"> penetrate the moving object</w:t>
      </w:r>
      <w:r w:rsidR="00202B98" w:rsidRPr="00F353D8">
        <w:rPr>
          <w:rFonts w:ascii="Helvetica" w:hAnsi="Helvetica" w:cs="Helvetica"/>
          <w:sz w:val="24"/>
          <w:szCs w:val="24"/>
        </w:rPr>
        <w:t xml:space="preserve">s without damaging the detector. The </w:t>
      </w:r>
      <w:r w:rsidR="00320801" w:rsidRPr="00F353D8">
        <w:rPr>
          <w:rFonts w:ascii="Helvetica" w:hAnsi="Helvetica" w:cs="Helvetica"/>
          <w:sz w:val="24"/>
          <w:szCs w:val="24"/>
        </w:rPr>
        <w:t>range of these sensors are</w:t>
      </w:r>
      <w:r w:rsidR="00202B98" w:rsidRPr="00F353D8">
        <w:rPr>
          <w:rFonts w:ascii="Helvetica" w:hAnsi="Helvetica" w:cs="Helvetica"/>
          <w:sz w:val="24"/>
          <w:szCs w:val="24"/>
        </w:rPr>
        <w:t xml:space="preserve"> greater than their counterpart. There are still a few limitations to microwave sensors. The biggest one being that they are not able to continuously monitor which creates a blind spot for a moving object. </w:t>
      </w:r>
      <w:r w:rsidR="006816AB" w:rsidRPr="00F353D8">
        <w:rPr>
          <w:rFonts w:ascii="Helvetica" w:hAnsi="Helvetica" w:cs="Helvetica"/>
          <w:sz w:val="24"/>
          <w:szCs w:val="24"/>
        </w:rPr>
        <w:t xml:space="preserve">They are more expensive that the other two sensors mentioned. </w:t>
      </w:r>
      <w:r w:rsidR="00202B98" w:rsidRPr="00F353D8">
        <w:rPr>
          <w:rFonts w:ascii="Helvetica" w:hAnsi="Helvetica" w:cs="Helvetica"/>
          <w:sz w:val="24"/>
          <w:szCs w:val="24"/>
        </w:rPr>
        <w:t xml:space="preserve">As with ultrasonic sensors, they consume a lot of power. </w:t>
      </w:r>
    </w:p>
    <w:p w:rsidR="0000238F" w:rsidRPr="00F353D8" w:rsidRDefault="006816AB" w:rsidP="00A725EC">
      <w:pPr>
        <w:spacing w:line="240" w:lineRule="auto"/>
        <w:ind w:left="0" w:firstLine="0"/>
        <w:rPr>
          <w:rFonts w:ascii="Helvetica" w:hAnsi="Helvetica" w:cs="Helvetica"/>
          <w:sz w:val="24"/>
          <w:szCs w:val="24"/>
        </w:rPr>
      </w:pPr>
      <w:r w:rsidRPr="00F353D8">
        <w:rPr>
          <w:rFonts w:ascii="Helvetica" w:hAnsi="Helvetica" w:cs="Helvetica"/>
          <w:sz w:val="24"/>
          <w:szCs w:val="24"/>
        </w:rPr>
        <w:t>The table below gives a brief overview of the</w:t>
      </w:r>
      <w:r w:rsidR="0000269C" w:rsidRPr="00F353D8">
        <w:rPr>
          <w:rFonts w:ascii="Helvetica" w:hAnsi="Helvetica" w:cs="Helvetica"/>
          <w:sz w:val="24"/>
          <w:szCs w:val="24"/>
        </w:rPr>
        <w:t xml:space="preserve"> pros vs cons of each sensor. The findings are based off</w:t>
      </w:r>
      <w:r w:rsidRPr="00F353D8">
        <w:rPr>
          <w:rFonts w:ascii="Helvetica" w:hAnsi="Helvetica" w:cs="Helvetica"/>
          <w:sz w:val="24"/>
          <w:szCs w:val="24"/>
        </w:rPr>
        <w:t xml:space="preserve"> components being considered for this project. Most of the components that </w:t>
      </w:r>
      <w:r w:rsidR="006B17C4" w:rsidRPr="00F353D8">
        <w:rPr>
          <w:rFonts w:ascii="Helvetica" w:hAnsi="Helvetica" w:cs="Helvetica"/>
          <w:sz w:val="24"/>
          <w:szCs w:val="24"/>
        </w:rPr>
        <w:t xml:space="preserve">were </w:t>
      </w:r>
      <w:r w:rsidRPr="00F353D8">
        <w:rPr>
          <w:rFonts w:ascii="Helvetica" w:hAnsi="Helvetica" w:cs="Helvetica"/>
          <w:sz w:val="24"/>
          <w:szCs w:val="24"/>
        </w:rPr>
        <w:t>found we</w:t>
      </w:r>
      <w:r w:rsidR="006B17C4" w:rsidRPr="00F353D8">
        <w:rPr>
          <w:rFonts w:ascii="Helvetica" w:hAnsi="Helvetica" w:cs="Helvetica"/>
          <w:sz w:val="24"/>
          <w:szCs w:val="24"/>
        </w:rPr>
        <w:t>re</w:t>
      </w:r>
      <w:r w:rsidRPr="00F353D8">
        <w:rPr>
          <w:rFonts w:ascii="Helvetica" w:hAnsi="Helvetica" w:cs="Helvetica"/>
          <w:sz w:val="24"/>
          <w:szCs w:val="24"/>
        </w:rPr>
        <w:t xml:space="preserve"> located</w:t>
      </w:r>
      <w:r w:rsidR="00594E8C" w:rsidRPr="00F353D8">
        <w:rPr>
          <w:rFonts w:ascii="Helvetica" w:hAnsi="Helvetica" w:cs="Helvetica"/>
          <w:sz w:val="24"/>
          <w:szCs w:val="24"/>
        </w:rPr>
        <w:t xml:space="preserve"> on Sparkfun, N</w:t>
      </w:r>
      <w:r w:rsidR="008D3C30" w:rsidRPr="00F353D8">
        <w:rPr>
          <w:rFonts w:ascii="Helvetica" w:hAnsi="Helvetica" w:cs="Helvetica"/>
          <w:sz w:val="24"/>
          <w:szCs w:val="24"/>
        </w:rPr>
        <w:t xml:space="preserve">ewegg, </w:t>
      </w:r>
      <w:r w:rsidRPr="00F353D8">
        <w:rPr>
          <w:rFonts w:ascii="Helvetica" w:hAnsi="Helvetica" w:cs="Helvetica"/>
          <w:sz w:val="24"/>
          <w:szCs w:val="24"/>
        </w:rPr>
        <w:t>A</w:t>
      </w:r>
      <w:r w:rsidR="008D3C30" w:rsidRPr="00F353D8">
        <w:rPr>
          <w:rFonts w:ascii="Helvetica" w:hAnsi="Helvetica" w:cs="Helvetica"/>
          <w:sz w:val="24"/>
          <w:szCs w:val="24"/>
        </w:rPr>
        <w:t>dafruit, AliExpress,</w:t>
      </w:r>
      <w:r w:rsidR="00104B1C" w:rsidRPr="00F353D8">
        <w:rPr>
          <w:rFonts w:ascii="Helvetica" w:hAnsi="Helvetica" w:cs="Helvetica"/>
          <w:sz w:val="24"/>
          <w:szCs w:val="24"/>
        </w:rPr>
        <w:t xml:space="preserve"> and Robot Shop </w:t>
      </w:r>
      <w:r w:rsidRPr="00F353D8">
        <w:rPr>
          <w:rFonts w:ascii="Helvetica" w:hAnsi="Helvetica" w:cs="Helvetica"/>
          <w:sz w:val="24"/>
          <w:szCs w:val="24"/>
        </w:rPr>
        <w:t xml:space="preserve">to name a few. </w:t>
      </w:r>
      <w:r w:rsidR="002E01A3" w:rsidRPr="00F353D8">
        <w:rPr>
          <w:rFonts w:ascii="Helvetica" w:hAnsi="Helvetica" w:cs="Helvetica"/>
          <w:sz w:val="24"/>
          <w:szCs w:val="24"/>
        </w:rPr>
        <w:t xml:space="preserve">Even though </w:t>
      </w:r>
      <w:r w:rsidR="003B2BD4" w:rsidRPr="00F353D8">
        <w:rPr>
          <w:rFonts w:ascii="Helvetica" w:hAnsi="Helvetica" w:cs="Helvetica"/>
          <w:sz w:val="24"/>
          <w:szCs w:val="24"/>
        </w:rPr>
        <w:t xml:space="preserve">PIR sensors are usually the cheapest out of the three, </w:t>
      </w:r>
      <w:r w:rsidR="006B17C4" w:rsidRPr="00F353D8">
        <w:rPr>
          <w:rFonts w:ascii="Helvetica" w:hAnsi="Helvetica" w:cs="Helvetica"/>
          <w:sz w:val="24"/>
          <w:szCs w:val="24"/>
        </w:rPr>
        <w:t>it was found on a few sites that the ultr</w:t>
      </w:r>
      <w:r w:rsidR="003B2BD4" w:rsidRPr="00F353D8">
        <w:rPr>
          <w:rFonts w:ascii="Helvetica" w:hAnsi="Helvetica" w:cs="Helvetica"/>
          <w:sz w:val="24"/>
          <w:szCs w:val="24"/>
        </w:rPr>
        <w:t>as</w:t>
      </w:r>
      <w:r w:rsidR="006B17C4" w:rsidRPr="00F353D8">
        <w:rPr>
          <w:rFonts w:ascii="Helvetica" w:hAnsi="Helvetica" w:cs="Helvetica"/>
          <w:sz w:val="24"/>
          <w:szCs w:val="24"/>
        </w:rPr>
        <w:t>onic and microwave sensors were a cheaper price and met the specifications for this project.</w:t>
      </w:r>
      <w:r w:rsidR="003B2BD4" w:rsidRPr="00F353D8">
        <w:rPr>
          <w:rFonts w:ascii="Helvetica" w:hAnsi="Helvetica" w:cs="Helvetica"/>
          <w:sz w:val="24"/>
          <w:szCs w:val="24"/>
        </w:rPr>
        <w:t xml:space="preserve"> </w:t>
      </w:r>
      <w:r w:rsidR="0000238F" w:rsidRPr="00F353D8">
        <w:rPr>
          <w:rFonts w:ascii="Helvetica" w:hAnsi="Helvetica" w:cs="Helvetica"/>
          <w:sz w:val="24"/>
          <w:szCs w:val="24"/>
        </w:rPr>
        <w:t xml:space="preserve">The </w:t>
      </w:r>
      <w:r w:rsidR="006B17C4" w:rsidRPr="00F353D8">
        <w:rPr>
          <w:rFonts w:ascii="Helvetica" w:hAnsi="Helvetica" w:cs="Helvetica"/>
          <w:i/>
          <w:sz w:val="24"/>
          <w:szCs w:val="24"/>
        </w:rPr>
        <w:t>T</w:t>
      </w:r>
      <w:r w:rsidR="0000238F" w:rsidRPr="00F353D8">
        <w:rPr>
          <w:rFonts w:ascii="Helvetica" w:hAnsi="Helvetica" w:cs="Helvetica"/>
          <w:i/>
          <w:sz w:val="24"/>
          <w:szCs w:val="24"/>
        </w:rPr>
        <w:t>able 2</w:t>
      </w:r>
      <w:r w:rsidR="0000238F" w:rsidRPr="00F353D8">
        <w:rPr>
          <w:rFonts w:ascii="Helvetica" w:hAnsi="Helvetica" w:cs="Helvetica"/>
          <w:sz w:val="24"/>
          <w:szCs w:val="24"/>
        </w:rPr>
        <w:t xml:space="preserve"> below </w:t>
      </w:r>
      <w:r w:rsidRPr="00F353D8">
        <w:rPr>
          <w:rFonts w:ascii="Helvetica" w:hAnsi="Helvetica" w:cs="Helvetica"/>
          <w:sz w:val="24"/>
          <w:szCs w:val="24"/>
        </w:rPr>
        <w:t>will have the values from the various companies that are selling these devices.</w:t>
      </w:r>
    </w:p>
    <w:p w:rsidR="007B533B" w:rsidRPr="00F353D8" w:rsidRDefault="007B533B" w:rsidP="00DD52FE">
      <w:pPr>
        <w:spacing w:line="240" w:lineRule="auto"/>
        <w:ind w:left="0" w:firstLine="0"/>
        <w:jc w:val="center"/>
        <w:rPr>
          <w:rFonts w:ascii="Helvetica" w:hAnsi="Helvetica" w:cs="Helvetica"/>
          <w:sz w:val="24"/>
          <w:szCs w:val="24"/>
        </w:rPr>
      </w:pPr>
    </w:p>
    <w:p w:rsidR="00B86919" w:rsidRDefault="00B86919" w:rsidP="00DD52FE">
      <w:pPr>
        <w:pStyle w:val="Caption"/>
        <w:keepNext/>
        <w:jc w:val="center"/>
      </w:pPr>
      <w:bookmarkStart w:id="109" w:name="_Toc520688435"/>
      <w:r>
        <w:t xml:space="preserve">Table </w:t>
      </w:r>
      <w:fldSimple w:instr=" SEQ Table \* ARABIC ">
        <w:r w:rsidR="00DD52FE">
          <w:rPr>
            <w:noProof/>
          </w:rPr>
          <w:t>5</w:t>
        </w:r>
      </w:fldSimple>
      <w:r>
        <w:t xml:space="preserve"> Summary of pros vs cons of various motion detection devices</w:t>
      </w:r>
      <w:bookmarkEnd w:id="109"/>
    </w:p>
    <w:tbl>
      <w:tblPr>
        <w:tblStyle w:val="TableGrid"/>
        <w:tblW w:w="8664" w:type="dxa"/>
        <w:tblLook w:val="04A0" w:firstRow="1" w:lastRow="0" w:firstColumn="1" w:lastColumn="0" w:noHBand="0" w:noVBand="1"/>
      </w:tblPr>
      <w:tblGrid>
        <w:gridCol w:w="2005"/>
        <w:gridCol w:w="2403"/>
        <w:gridCol w:w="2385"/>
        <w:gridCol w:w="1871"/>
      </w:tblGrid>
      <w:tr w:rsidR="00EF4673" w:rsidRPr="00F353D8" w:rsidTr="00EF4673">
        <w:trPr>
          <w:trHeight w:val="663"/>
        </w:trPr>
        <w:tc>
          <w:tcPr>
            <w:tcW w:w="2005" w:type="dxa"/>
          </w:tcPr>
          <w:p w:rsidR="006816AB" w:rsidRPr="00F353D8" w:rsidRDefault="00EF4673" w:rsidP="00A725EC">
            <w:pPr>
              <w:spacing w:line="240" w:lineRule="auto"/>
              <w:ind w:left="0" w:firstLine="0"/>
              <w:jc w:val="center"/>
              <w:rPr>
                <w:rFonts w:ascii="Helvetica" w:hAnsi="Helvetica" w:cs="Helvetica"/>
                <w:i/>
                <w:sz w:val="24"/>
                <w:szCs w:val="24"/>
              </w:rPr>
            </w:pPr>
            <w:r w:rsidRPr="00F353D8">
              <w:rPr>
                <w:rFonts w:ascii="Helvetica" w:hAnsi="Helvetica" w:cs="Helvetica"/>
                <w:i/>
                <w:sz w:val="24"/>
                <w:szCs w:val="24"/>
              </w:rPr>
              <w:t>Motion Sensors</w:t>
            </w:r>
          </w:p>
        </w:tc>
        <w:tc>
          <w:tcPr>
            <w:tcW w:w="2403" w:type="dxa"/>
          </w:tcPr>
          <w:p w:rsidR="00EF4673" w:rsidRPr="00F353D8" w:rsidRDefault="00EF4673" w:rsidP="00A725EC">
            <w:pPr>
              <w:spacing w:line="240" w:lineRule="auto"/>
              <w:ind w:left="0" w:firstLine="0"/>
              <w:jc w:val="center"/>
              <w:rPr>
                <w:rFonts w:ascii="Helvetica" w:hAnsi="Helvetica" w:cs="Helvetica"/>
                <w:i/>
                <w:sz w:val="24"/>
                <w:szCs w:val="24"/>
              </w:rPr>
            </w:pPr>
            <w:r w:rsidRPr="00F353D8">
              <w:rPr>
                <w:rFonts w:ascii="Helvetica" w:hAnsi="Helvetica" w:cs="Helvetica"/>
                <w:i/>
                <w:sz w:val="24"/>
                <w:szCs w:val="24"/>
              </w:rPr>
              <w:t xml:space="preserve">Passive Infrared (PIR) </w:t>
            </w:r>
          </w:p>
        </w:tc>
        <w:tc>
          <w:tcPr>
            <w:tcW w:w="2385" w:type="dxa"/>
          </w:tcPr>
          <w:p w:rsidR="00EF4673" w:rsidRPr="00F353D8" w:rsidRDefault="00EF4673" w:rsidP="00A725EC">
            <w:pPr>
              <w:spacing w:line="240" w:lineRule="auto"/>
              <w:ind w:left="0" w:firstLine="0"/>
              <w:jc w:val="center"/>
              <w:rPr>
                <w:rFonts w:ascii="Helvetica" w:hAnsi="Helvetica" w:cs="Helvetica"/>
                <w:i/>
                <w:sz w:val="24"/>
                <w:szCs w:val="24"/>
              </w:rPr>
            </w:pPr>
            <w:r w:rsidRPr="00F353D8">
              <w:rPr>
                <w:rFonts w:ascii="Helvetica" w:hAnsi="Helvetica" w:cs="Helvetica"/>
                <w:i/>
                <w:sz w:val="24"/>
                <w:szCs w:val="24"/>
              </w:rPr>
              <w:t>Ultrasonic</w:t>
            </w:r>
          </w:p>
        </w:tc>
        <w:tc>
          <w:tcPr>
            <w:tcW w:w="1871" w:type="dxa"/>
          </w:tcPr>
          <w:p w:rsidR="00EF4673" w:rsidRPr="00F353D8" w:rsidRDefault="00EF4673" w:rsidP="00A725EC">
            <w:pPr>
              <w:spacing w:line="240" w:lineRule="auto"/>
              <w:ind w:left="0" w:firstLine="0"/>
              <w:jc w:val="center"/>
              <w:rPr>
                <w:rFonts w:ascii="Helvetica" w:hAnsi="Helvetica" w:cs="Helvetica"/>
                <w:i/>
                <w:sz w:val="24"/>
                <w:szCs w:val="24"/>
              </w:rPr>
            </w:pPr>
            <w:r w:rsidRPr="00F353D8">
              <w:rPr>
                <w:rFonts w:ascii="Helvetica" w:hAnsi="Helvetica" w:cs="Helvetica"/>
                <w:i/>
                <w:sz w:val="24"/>
                <w:szCs w:val="24"/>
              </w:rPr>
              <w:t>Microwave</w:t>
            </w:r>
          </w:p>
        </w:tc>
      </w:tr>
      <w:tr w:rsidR="00EF4673" w:rsidRPr="00F353D8" w:rsidTr="00EF4673">
        <w:trPr>
          <w:trHeight w:val="392"/>
        </w:trPr>
        <w:tc>
          <w:tcPr>
            <w:tcW w:w="2005" w:type="dxa"/>
          </w:tcPr>
          <w:p w:rsidR="00EF4673" w:rsidRPr="00F353D8" w:rsidRDefault="008D3C30" w:rsidP="00A725EC">
            <w:pPr>
              <w:spacing w:line="240" w:lineRule="auto"/>
              <w:ind w:left="0" w:firstLine="0"/>
              <w:jc w:val="center"/>
              <w:rPr>
                <w:rFonts w:ascii="Helvetica" w:hAnsi="Helvetica" w:cs="Helvetica"/>
                <w:i/>
                <w:sz w:val="24"/>
                <w:szCs w:val="24"/>
              </w:rPr>
            </w:pPr>
            <w:r w:rsidRPr="00F353D8">
              <w:rPr>
                <w:rFonts w:ascii="Helvetica" w:hAnsi="Helvetica" w:cs="Helvetica"/>
                <w:i/>
                <w:sz w:val="24"/>
                <w:szCs w:val="24"/>
              </w:rPr>
              <w:t>Price Range</w:t>
            </w:r>
          </w:p>
        </w:tc>
        <w:tc>
          <w:tcPr>
            <w:tcW w:w="2403" w:type="dxa"/>
          </w:tcPr>
          <w:p w:rsidR="00EF4673" w:rsidRPr="00F353D8" w:rsidRDefault="00104B1C" w:rsidP="00A725EC">
            <w:pPr>
              <w:spacing w:line="240" w:lineRule="auto"/>
              <w:ind w:left="0" w:firstLine="0"/>
              <w:jc w:val="center"/>
              <w:rPr>
                <w:rFonts w:ascii="Helvetica" w:hAnsi="Helvetica" w:cs="Helvetica"/>
                <w:sz w:val="24"/>
                <w:szCs w:val="24"/>
              </w:rPr>
            </w:pPr>
            <w:r w:rsidRPr="00F353D8">
              <w:rPr>
                <w:rFonts w:ascii="Helvetica" w:hAnsi="Helvetica" w:cs="Helvetica"/>
                <w:sz w:val="24"/>
                <w:szCs w:val="24"/>
              </w:rPr>
              <w:t>$0.82</w:t>
            </w:r>
            <w:r w:rsidR="008D3C30" w:rsidRPr="00F353D8">
              <w:rPr>
                <w:rFonts w:ascii="Helvetica" w:hAnsi="Helvetica" w:cs="Helvetica"/>
                <w:sz w:val="24"/>
                <w:szCs w:val="24"/>
              </w:rPr>
              <w:t>-</w:t>
            </w:r>
            <w:r w:rsidR="006816AB" w:rsidRPr="00F353D8">
              <w:rPr>
                <w:rFonts w:ascii="Helvetica" w:hAnsi="Helvetica" w:cs="Helvetica"/>
                <w:sz w:val="24"/>
                <w:szCs w:val="24"/>
              </w:rPr>
              <w:t>$14.95</w:t>
            </w:r>
          </w:p>
        </w:tc>
        <w:tc>
          <w:tcPr>
            <w:tcW w:w="2385" w:type="dxa"/>
          </w:tcPr>
          <w:p w:rsidR="00EF4673" w:rsidRPr="00F353D8" w:rsidRDefault="00104B1C" w:rsidP="00A725EC">
            <w:pPr>
              <w:spacing w:line="240" w:lineRule="auto"/>
              <w:ind w:left="0" w:firstLine="0"/>
              <w:jc w:val="center"/>
              <w:rPr>
                <w:rFonts w:ascii="Helvetica" w:hAnsi="Helvetica" w:cs="Helvetica"/>
                <w:sz w:val="24"/>
                <w:szCs w:val="24"/>
              </w:rPr>
            </w:pPr>
            <w:r w:rsidRPr="00F353D8">
              <w:rPr>
                <w:rFonts w:ascii="Helvetica" w:hAnsi="Helvetica" w:cs="Helvetica"/>
                <w:sz w:val="24"/>
                <w:szCs w:val="24"/>
              </w:rPr>
              <w:t>$0.80-$24.95</w:t>
            </w:r>
          </w:p>
        </w:tc>
        <w:tc>
          <w:tcPr>
            <w:tcW w:w="1871" w:type="dxa"/>
          </w:tcPr>
          <w:p w:rsidR="00EF4673" w:rsidRPr="00F353D8" w:rsidRDefault="002E01A3" w:rsidP="00A725EC">
            <w:pPr>
              <w:spacing w:line="240" w:lineRule="auto"/>
              <w:ind w:left="0" w:firstLine="0"/>
              <w:jc w:val="center"/>
              <w:rPr>
                <w:rFonts w:ascii="Helvetica" w:hAnsi="Helvetica" w:cs="Helvetica"/>
                <w:sz w:val="24"/>
                <w:szCs w:val="24"/>
              </w:rPr>
            </w:pPr>
            <w:r w:rsidRPr="00F353D8">
              <w:rPr>
                <w:rFonts w:ascii="Helvetica" w:hAnsi="Helvetica" w:cs="Helvetica"/>
                <w:sz w:val="24"/>
                <w:szCs w:val="24"/>
              </w:rPr>
              <w:t>$0.49-$5.49</w:t>
            </w:r>
          </w:p>
        </w:tc>
      </w:tr>
      <w:tr w:rsidR="00EF4673" w:rsidRPr="00F353D8" w:rsidTr="007B533B">
        <w:trPr>
          <w:trHeight w:val="611"/>
        </w:trPr>
        <w:tc>
          <w:tcPr>
            <w:tcW w:w="2005" w:type="dxa"/>
          </w:tcPr>
          <w:p w:rsidR="00EF4673" w:rsidRPr="00F353D8" w:rsidRDefault="00104B1C" w:rsidP="00A725EC">
            <w:pPr>
              <w:spacing w:line="240" w:lineRule="auto"/>
              <w:ind w:left="0" w:firstLine="0"/>
              <w:jc w:val="center"/>
              <w:rPr>
                <w:rFonts w:ascii="Helvetica" w:hAnsi="Helvetica" w:cs="Helvetica"/>
                <w:i/>
                <w:sz w:val="24"/>
                <w:szCs w:val="24"/>
              </w:rPr>
            </w:pPr>
            <w:r w:rsidRPr="00F353D8">
              <w:rPr>
                <w:rFonts w:ascii="Helvetica" w:hAnsi="Helvetica" w:cs="Helvetica"/>
                <w:i/>
                <w:sz w:val="24"/>
                <w:szCs w:val="24"/>
              </w:rPr>
              <w:t>Power Consumption</w:t>
            </w:r>
          </w:p>
        </w:tc>
        <w:tc>
          <w:tcPr>
            <w:tcW w:w="2403" w:type="dxa"/>
          </w:tcPr>
          <w:p w:rsidR="003B2BD4" w:rsidRPr="00F353D8" w:rsidRDefault="003B2BD4" w:rsidP="00A725EC">
            <w:pPr>
              <w:spacing w:line="240" w:lineRule="auto"/>
              <w:ind w:left="0" w:firstLine="0"/>
              <w:jc w:val="center"/>
              <w:rPr>
                <w:rFonts w:ascii="Helvetica" w:hAnsi="Helvetica" w:cs="Helvetica"/>
                <w:sz w:val="24"/>
                <w:szCs w:val="24"/>
              </w:rPr>
            </w:pPr>
            <w:r w:rsidRPr="00F353D8">
              <w:rPr>
                <w:rFonts w:ascii="Helvetica" w:hAnsi="Helvetica" w:cs="Helvetica"/>
                <w:sz w:val="24"/>
                <w:szCs w:val="24"/>
              </w:rPr>
              <w:t xml:space="preserve">Lowest </w:t>
            </w:r>
          </w:p>
        </w:tc>
        <w:tc>
          <w:tcPr>
            <w:tcW w:w="2385" w:type="dxa"/>
          </w:tcPr>
          <w:p w:rsidR="00EF4673" w:rsidRPr="00F353D8" w:rsidRDefault="000641F8" w:rsidP="00A725EC">
            <w:pPr>
              <w:spacing w:line="240" w:lineRule="auto"/>
              <w:ind w:left="0" w:firstLine="0"/>
              <w:jc w:val="center"/>
              <w:rPr>
                <w:rFonts w:ascii="Helvetica" w:hAnsi="Helvetica" w:cs="Helvetica"/>
                <w:sz w:val="24"/>
                <w:szCs w:val="24"/>
              </w:rPr>
            </w:pPr>
            <w:r w:rsidRPr="00F353D8">
              <w:rPr>
                <w:rFonts w:ascii="Helvetica" w:hAnsi="Helvetica" w:cs="Helvetica"/>
                <w:sz w:val="24"/>
                <w:szCs w:val="24"/>
              </w:rPr>
              <w:t>Lower</w:t>
            </w:r>
          </w:p>
        </w:tc>
        <w:tc>
          <w:tcPr>
            <w:tcW w:w="1871" w:type="dxa"/>
          </w:tcPr>
          <w:p w:rsidR="00EF4673" w:rsidRPr="00F353D8" w:rsidRDefault="003B2BD4" w:rsidP="00A725EC">
            <w:pPr>
              <w:spacing w:line="240" w:lineRule="auto"/>
              <w:ind w:left="0" w:firstLine="0"/>
              <w:jc w:val="center"/>
              <w:rPr>
                <w:rFonts w:ascii="Helvetica" w:hAnsi="Helvetica" w:cs="Helvetica"/>
                <w:sz w:val="24"/>
                <w:szCs w:val="24"/>
              </w:rPr>
            </w:pPr>
            <w:r w:rsidRPr="00F353D8">
              <w:rPr>
                <w:rFonts w:ascii="Helvetica" w:hAnsi="Helvetica" w:cs="Helvetica"/>
                <w:sz w:val="24"/>
                <w:szCs w:val="24"/>
              </w:rPr>
              <w:t xml:space="preserve">Highest </w:t>
            </w:r>
          </w:p>
        </w:tc>
      </w:tr>
      <w:tr w:rsidR="00EF4673" w:rsidRPr="00F353D8" w:rsidTr="007B533B">
        <w:trPr>
          <w:trHeight w:val="521"/>
        </w:trPr>
        <w:tc>
          <w:tcPr>
            <w:tcW w:w="2005" w:type="dxa"/>
          </w:tcPr>
          <w:p w:rsidR="00EF4673" w:rsidRPr="00F353D8" w:rsidRDefault="00A66314" w:rsidP="00A725EC">
            <w:pPr>
              <w:spacing w:line="240" w:lineRule="auto"/>
              <w:ind w:left="0" w:firstLine="0"/>
              <w:jc w:val="center"/>
              <w:rPr>
                <w:rFonts w:ascii="Helvetica" w:hAnsi="Helvetica" w:cs="Helvetica"/>
                <w:i/>
                <w:sz w:val="24"/>
                <w:szCs w:val="24"/>
              </w:rPr>
            </w:pPr>
            <w:r w:rsidRPr="00F353D8">
              <w:rPr>
                <w:rFonts w:ascii="Helvetica" w:hAnsi="Helvetica" w:cs="Helvetica"/>
                <w:i/>
                <w:sz w:val="24"/>
                <w:szCs w:val="24"/>
              </w:rPr>
              <w:t>Interference</w:t>
            </w:r>
          </w:p>
        </w:tc>
        <w:tc>
          <w:tcPr>
            <w:tcW w:w="2403" w:type="dxa"/>
          </w:tcPr>
          <w:p w:rsidR="00EF4673" w:rsidRPr="00F353D8" w:rsidRDefault="00A66314" w:rsidP="00A725EC">
            <w:pPr>
              <w:spacing w:line="240" w:lineRule="auto"/>
              <w:ind w:left="0" w:firstLine="0"/>
              <w:jc w:val="center"/>
              <w:rPr>
                <w:rFonts w:ascii="Helvetica" w:hAnsi="Helvetica" w:cs="Helvetica"/>
                <w:sz w:val="24"/>
                <w:szCs w:val="24"/>
              </w:rPr>
            </w:pPr>
            <w:r w:rsidRPr="00F353D8">
              <w:rPr>
                <w:rFonts w:ascii="Helvetica" w:hAnsi="Helvetica" w:cs="Helvetica"/>
                <w:sz w:val="24"/>
                <w:szCs w:val="24"/>
              </w:rPr>
              <w:t xml:space="preserve">Highest </w:t>
            </w:r>
          </w:p>
        </w:tc>
        <w:tc>
          <w:tcPr>
            <w:tcW w:w="2385" w:type="dxa"/>
          </w:tcPr>
          <w:p w:rsidR="00EF4673" w:rsidRPr="00F353D8" w:rsidRDefault="00A66314" w:rsidP="00A725EC">
            <w:pPr>
              <w:spacing w:line="240" w:lineRule="auto"/>
              <w:ind w:left="0" w:firstLine="0"/>
              <w:jc w:val="center"/>
              <w:rPr>
                <w:rFonts w:ascii="Helvetica" w:hAnsi="Helvetica" w:cs="Helvetica"/>
                <w:sz w:val="24"/>
                <w:szCs w:val="24"/>
              </w:rPr>
            </w:pPr>
            <w:r w:rsidRPr="00F353D8">
              <w:rPr>
                <w:rFonts w:ascii="Helvetica" w:hAnsi="Helvetica" w:cs="Helvetica"/>
                <w:sz w:val="24"/>
                <w:szCs w:val="24"/>
              </w:rPr>
              <w:t>Lower</w:t>
            </w:r>
          </w:p>
        </w:tc>
        <w:tc>
          <w:tcPr>
            <w:tcW w:w="1871" w:type="dxa"/>
          </w:tcPr>
          <w:p w:rsidR="00EF4673" w:rsidRPr="00F353D8" w:rsidRDefault="00A66314" w:rsidP="00A725EC">
            <w:pPr>
              <w:spacing w:line="240" w:lineRule="auto"/>
              <w:ind w:left="0" w:firstLine="0"/>
              <w:jc w:val="center"/>
              <w:rPr>
                <w:rFonts w:ascii="Helvetica" w:hAnsi="Helvetica" w:cs="Helvetica"/>
                <w:sz w:val="24"/>
                <w:szCs w:val="24"/>
              </w:rPr>
            </w:pPr>
            <w:r w:rsidRPr="00F353D8">
              <w:rPr>
                <w:rFonts w:ascii="Helvetica" w:hAnsi="Helvetica" w:cs="Helvetica"/>
                <w:sz w:val="24"/>
                <w:szCs w:val="24"/>
              </w:rPr>
              <w:t>Lowest</w:t>
            </w:r>
          </w:p>
        </w:tc>
      </w:tr>
      <w:tr w:rsidR="00EF4673" w:rsidRPr="00F353D8" w:rsidTr="00EF4673">
        <w:trPr>
          <w:trHeight w:val="392"/>
        </w:trPr>
        <w:tc>
          <w:tcPr>
            <w:tcW w:w="2005" w:type="dxa"/>
          </w:tcPr>
          <w:p w:rsidR="00EF4673" w:rsidRPr="00F353D8" w:rsidRDefault="00A66314" w:rsidP="00A725EC">
            <w:pPr>
              <w:spacing w:line="240" w:lineRule="auto"/>
              <w:ind w:left="0" w:firstLine="0"/>
              <w:jc w:val="center"/>
              <w:rPr>
                <w:rFonts w:ascii="Helvetica" w:hAnsi="Helvetica" w:cs="Helvetica"/>
                <w:i/>
                <w:sz w:val="24"/>
                <w:szCs w:val="24"/>
              </w:rPr>
            </w:pPr>
            <w:r w:rsidRPr="00F353D8">
              <w:rPr>
                <w:rFonts w:ascii="Helvetica" w:hAnsi="Helvetica" w:cs="Helvetica"/>
                <w:i/>
                <w:sz w:val="24"/>
                <w:szCs w:val="24"/>
              </w:rPr>
              <w:t>Size</w:t>
            </w:r>
          </w:p>
        </w:tc>
        <w:tc>
          <w:tcPr>
            <w:tcW w:w="2403" w:type="dxa"/>
          </w:tcPr>
          <w:p w:rsidR="00EF4673" w:rsidRPr="00F353D8" w:rsidRDefault="000641F8" w:rsidP="00A725EC">
            <w:pPr>
              <w:spacing w:line="240" w:lineRule="auto"/>
              <w:ind w:left="0" w:firstLine="0"/>
              <w:jc w:val="center"/>
              <w:rPr>
                <w:rFonts w:ascii="Helvetica" w:hAnsi="Helvetica" w:cs="Helvetica"/>
                <w:sz w:val="24"/>
                <w:szCs w:val="24"/>
              </w:rPr>
            </w:pPr>
            <w:r w:rsidRPr="00F353D8">
              <w:rPr>
                <w:rFonts w:ascii="Helvetica" w:hAnsi="Helvetica" w:cs="Helvetica"/>
                <w:sz w:val="24"/>
                <w:szCs w:val="24"/>
              </w:rPr>
              <w:t>Smallest</w:t>
            </w:r>
          </w:p>
        </w:tc>
        <w:tc>
          <w:tcPr>
            <w:tcW w:w="2385" w:type="dxa"/>
          </w:tcPr>
          <w:p w:rsidR="00EF4673" w:rsidRPr="00F353D8" w:rsidRDefault="000641F8" w:rsidP="00A725EC">
            <w:pPr>
              <w:spacing w:line="240" w:lineRule="auto"/>
              <w:ind w:left="0" w:firstLine="0"/>
              <w:jc w:val="center"/>
              <w:rPr>
                <w:rFonts w:ascii="Helvetica" w:hAnsi="Helvetica" w:cs="Helvetica"/>
                <w:sz w:val="24"/>
                <w:szCs w:val="24"/>
              </w:rPr>
            </w:pPr>
            <w:r w:rsidRPr="00F353D8">
              <w:rPr>
                <w:rFonts w:ascii="Helvetica" w:hAnsi="Helvetica" w:cs="Helvetica"/>
                <w:sz w:val="24"/>
                <w:szCs w:val="24"/>
              </w:rPr>
              <w:t>Smaller</w:t>
            </w:r>
          </w:p>
        </w:tc>
        <w:tc>
          <w:tcPr>
            <w:tcW w:w="1871" w:type="dxa"/>
          </w:tcPr>
          <w:p w:rsidR="00EF4673" w:rsidRPr="00F353D8" w:rsidRDefault="000641F8" w:rsidP="00A725EC">
            <w:pPr>
              <w:spacing w:line="240" w:lineRule="auto"/>
              <w:ind w:left="0" w:firstLine="0"/>
              <w:jc w:val="center"/>
              <w:rPr>
                <w:rFonts w:ascii="Helvetica" w:hAnsi="Helvetica" w:cs="Helvetica"/>
                <w:sz w:val="24"/>
                <w:szCs w:val="24"/>
              </w:rPr>
            </w:pPr>
            <w:r w:rsidRPr="00F353D8">
              <w:rPr>
                <w:rFonts w:ascii="Helvetica" w:hAnsi="Helvetica" w:cs="Helvetica"/>
                <w:sz w:val="24"/>
                <w:szCs w:val="24"/>
              </w:rPr>
              <w:t>Largest</w:t>
            </w:r>
          </w:p>
        </w:tc>
      </w:tr>
      <w:tr w:rsidR="007B533B" w:rsidRPr="00F353D8" w:rsidTr="00EF4673">
        <w:trPr>
          <w:trHeight w:val="392"/>
        </w:trPr>
        <w:tc>
          <w:tcPr>
            <w:tcW w:w="2005" w:type="dxa"/>
          </w:tcPr>
          <w:p w:rsidR="007B533B" w:rsidRPr="00F353D8" w:rsidRDefault="007B533B" w:rsidP="00A725EC">
            <w:pPr>
              <w:spacing w:line="240" w:lineRule="auto"/>
              <w:ind w:left="0" w:firstLine="0"/>
              <w:jc w:val="center"/>
              <w:rPr>
                <w:rFonts w:ascii="Helvetica" w:hAnsi="Helvetica" w:cs="Helvetica"/>
                <w:i/>
                <w:sz w:val="24"/>
                <w:szCs w:val="24"/>
              </w:rPr>
            </w:pPr>
            <w:r w:rsidRPr="00F353D8">
              <w:rPr>
                <w:rFonts w:ascii="Helvetica" w:hAnsi="Helvetica" w:cs="Helvetica"/>
                <w:i/>
                <w:sz w:val="24"/>
                <w:szCs w:val="24"/>
              </w:rPr>
              <w:t xml:space="preserve">Accuracy  </w:t>
            </w:r>
          </w:p>
        </w:tc>
        <w:tc>
          <w:tcPr>
            <w:tcW w:w="2403" w:type="dxa"/>
          </w:tcPr>
          <w:p w:rsidR="007B533B" w:rsidRPr="00F353D8" w:rsidRDefault="007B533B" w:rsidP="00A725EC">
            <w:pPr>
              <w:spacing w:line="240" w:lineRule="auto"/>
              <w:ind w:left="0" w:firstLine="0"/>
              <w:jc w:val="center"/>
              <w:rPr>
                <w:rFonts w:ascii="Helvetica" w:hAnsi="Helvetica" w:cs="Helvetica"/>
                <w:sz w:val="24"/>
                <w:szCs w:val="24"/>
              </w:rPr>
            </w:pPr>
            <w:r w:rsidRPr="00F353D8">
              <w:rPr>
                <w:rFonts w:ascii="Helvetica" w:hAnsi="Helvetica" w:cs="Helvetica"/>
                <w:sz w:val="24"/>
                <w:szCs w:val="24"/>
              </w:rPr>
              <w:t xml:space="preserve">Lowest </w:t>
            </w:r>
          </w:p>
        </w:tc>
        <w:tc>
          <w:tcPr>
            <w:tcW w:w="2385" w:type="dxa"/>
          </w:tcPr>
          <w:p w:rsidR="007B533B" w:rsidRPr="00F353D8" w:rsidRDefault="007B533B" w:rsidP="00A725EC">
            <w:pPr>
              <w:spacing w:line="240" w:lineRule="auto"/>
              <w:ind w:left="0" w:firstLine="0"/>
              <w:jc w:val="center"/>
              <w:rPr>
                <w:rFonts w:ascii="Helvetica" w:hAnsi="Helvetica" w:cs="Helvetica"/>
                <w:sz w:val="24"/>
                <w:szCs w:val="24"/>
              </w:rPr>
            </w:pPr>
            <w:r w:rsidRPr="00F353D8">
              <w:rPr>
                <w:rFonts w:ascii="Helvetica" w:hAnsi="Helvetica" w:cs="Helvetica"/>
                <w:sz w:val="24"/>
                <w:szCs w:val="24"/>
              </w:rPr>
              <w:t>Higher</w:t>
            </w:r>
          </w:p>
        </w:tc>
        <w:tc>
          <w:tcPr>
            <w:tcW w:w="1871" w:type="dxa"/>
          </w:tcPr>
          <w:p w:rsidR="007B533B" w:rsidRPr="00F353D8" w:rsidRDefault="007B533B" w:rsidP="008F6114">
            <w:pPr>
              <w:keepNext/>
              <w:spacing w:line="240" w:lineRule="auto"/>
              <w:ind w:left="0" w:firstLine="0"/>
              <w:jc w:val="center"/>
              <w:rPr>
                <w:rFonts w:ascii="Helvetica" w:hAnsi="Helvetica" w:cs="Helvetica"/>
                <w:sz w:val="24"/>
                <w:szCs w:val="24"/>
              </w:rPr>
            </w:pPr>
            <w:r w:rsidRPr="00F353D8">
              <w:rPr>
                <w:rFonts w:ascii="Helvetica" w:hAnsi="Helvetica" w:cs="Helvetica"/>
                <w:sz w:val="24"/>
                <w:szCs w:val="24"/>
              </w:rPr>
              <w:t>Highest</w:t>
            </w:r>
          </w:p>
        </w:tc>
      </w:tr>
    </w:tbl>
    <w:p w:rsidR="0000238F" w:rsidRPr="00F353D8" w:rsidRDefault="0000238F" w:rsidP="00A725EC">
      <w:pPr>
        <w:pStyle w:val="Caption"/>
        <w:keepNext/>
        <w:rPr>
          <w:rFonts w:ascii="Helvetica" w:hAnsi="Helvetica" w:cs="Helvetica"/>
          <w:color w:val="auto"/>
          <w:sz w:val="22"/>
          <w:szCs w:val="22"/>
        </w:rPr>
      </w:pPr>
      <w:bookmarkStart w:id="110" w:name="_Hlk518588891"/>
    </w:p>
    <w:p w:rsidR="00202B98" w:rsidRPr="004F6425" w:rsidRDefault="006D2B02" w:rsidP="00A725EC">
      <w:pPr>
        <w:pStyle w:val="Heading2"/>
        <w:numPr>
          <w:ilvl w:val="0"/>
          <w:numId w:val="0"/>
        </w:numPr>
        <w:tabs>
          <w:tab w:val="left" w:pos="1060"/>
        </w:tabs>
        <w:spacing w:line="240" w:lineRule="auto"/>
        <w:rPr>
          <w:rFonts w:ascii="Helvetica" w:hAnsi="Helvetica" w:cs="Helvetica"/>
          <w:sz w:val="36"/>
          <w:szCs w:val="36"/>
        </w:rPr>
      </w:pPr>
      <w:bookmarkStart w:id="111" w:name="_Toc520688268"/>
      <w:r w:rsidRPr="004F6425">
        <w:rPr>
          <w:rFonts w:ascii="Helvetica" w:hAnsi="Helvetica" w:cs="Helvetica"/>
          <w:sz w:val="36"/>
          <w:szCs w:val="36"/>
        </w:rPr>
        <w:t>5</w:t>
      </w:r>
      <w:r w:rsidR="00A725EC" w:rsidRPr="004F6425">
        <w:rPr>
          <w:rFonts w:ascii="Helvetica" w:hAnsi="Helvetica" w:cs="Helvetica"/>
          <w:sz w:val="36"/>
          <w:szCs w:val="36"/>
        </w:rPr>
        <w:t>.6</w:t>
      </w:r>
      <w:r w:rsidR="00746230" w:rsidRPr="004F6425">
        <w:rPr>
          <w:rFonts w:ascii="Helvetica" w:hAnsi="Helvetica" w:cs="Helvetica"/>
          <w:sz w:val="36"/>
          <w:szCs w:val="36"/>
        </w:rPr>
        <w:t xml:space="preserve"> </w:t>
      </w:r>
      <w:r w:rsidR="00202B98" w:rsidRPr="004F6425">
        <w:rPr>
          <w:rFonts w:ascii="Helvetica" w:hAnsi="Helvetica" w:cs="Helvetica"/>
          <w:sz w:val="36"/>
          <w:szCs w:val="36"/>
        </w:rPr>
        <w:t>Rain Detector</w:t>
      </w:r>
      <w:bookmarkEnd w:id="111"/>
      <w:r w:rsidR="00202B98" w:rsidRPr="004F6425">
        <w:rPr>
          <w:rFonts w:ascii="Helvetica" w:hAnsi="Helvetica" w:cs="Helvetica"/>
          <w:sz w:val="36"/>
          <w:szCs w:val="36"/>
        </w:rPr>
        <w:t xml:space="preserve"> </w:t>
      </w:r>
    </w:p>
    <w:bookmarkEnd w:id="110"/>
    <w:p w:rsidR="00A43F6B" w:rsidRPr="00F353D8" w:rsidRDefault="00C763EB" w:rsidP="00A725EC">
      <w:pPr>
        <w:spacing w:line="240" w:lineRule="auto"/>
        <w:ind w:left="0" w:firstLine="0"/>
        <w:rPr>
          <w:rFonts w:ascii="Helvetica" w:hAnsi="Helvetica" w:cs="Helvetica"/>
          <w:sz w:val="24"/>
          <w:szCs w:val="24"/>
        </w:rPr>
      </w:pPr>
      <w:r w:rsidRPr="00F353D8">
        <w:rPr>
          <w:rFonts w:ascii="Helvetica" w:hAnsi="Helvetica" w:cs="Helvetica"/>
          <w:sz w:val="24"/>
          <w:szCs w:val="24"/>
        </w:rPr>
        <w:t xml:space="preserve">In the old days, sprinklers </w:t>
      </w:r>
      <w:r w:rsidR="0003379C" w:rsidRPr="00F353D8">
        <w:rPr>
          <w:rFonts w:ascii="Helvetica" w:hAnsi="Helvetica" w:cs="Helvetica"/>
          <w:sz w:val="24"/>
          <w:szCs w:val="24"/>
        </w:rPr>
        <w:t>ran</w:t>
      </w:r>
      <w:r w:rsidRPr="00F353D8">
        <w:rPr>
          <w:rFonts w:ascii="Helvetica" w:hAnsi="Helvetica" w:cs="Helvetica"/>
          <w:sz w:val="24"/>
          <w:szCs w:val="24"/>
        </w:rPr>
        <w:t xml:space="preserve"> </w:t>
      </w:r>
      <w:r w:rsidR="0000269C" w:rsidRPr="00F353D8">
        <w:rPr>
          <w:rFonts w:ascii="Helvetica" w:hAnsi="Helvetica" w:cs="Helvetica"/>
          <w:sz w:val="24"/>
          <w:szCs w:val="24"/>
        </w:rPr>
        <w:t>off</w:t>
      </w:r>
      <w:r w:rsidRPr="00F353D8">
        <w:rPr>
          <w:rFonts w:ascii="Helvetica" w:hAnsi="Helvetica" w:cs="Helvetica"/>
          <w:sz w:val="24"/>
          <w:szCs w:val="24"/>
        </w:rPr>
        <w:t xml:space="preserve"> time</w:t>
      </w:r>
      <w:r w:rsidR="0003379C" w:rsidRPr="00F353D8">
        <w:rPr>
          <w:rFonts w:ascii="Helvetica" w:hAnsi="Helvetica" w:cs="Helvetica"/>
          <w:sz w:val="24"/>
          <w:szCs w:val="24"/>
        </w:rPr>
        <w:t>rs</w:t>
      </w:r>
      <w:r w:rsidRPr="00F353D8">
        <w:rPr>
          <w:rFonts w:ascii="Helvetica" w:hAnsi="Helvetica" w:cs="Helvetica"/>
          <w:sz w:val="24"/>
          <w:szCs w:val="24"/>
        </w:rPr>
        <w:t xml:space="preserve"> by manually setting them up from the controls. With the invention of rain sensors, they allow you to work smarter not hard</w:t>
      </w:r>
      <w:r w:rsidR="00371A78" w:rsidRPr="00F353D8">
        <w:rPr>
          <w:rFonts w:ascii="Helvetica" w:hAnsi="Helvetica" w:cs="Helvetica"/>
          <w:sz w:val="24"/>
          <w:szCs w:val="24"/>
        </w:rPr>
        <w:t>er, literally. They work by allowing the rain water that will be hitting the metal plate to complete the circuit, generating a current. The more water that makes conta</w:t>
      </w:r>
      <w:r w:rsidR="00D71DE2" w:rsidRPr="00F353D8">
        <w:rPr>
          <w:rFonts w:ascii="Helvetica" w:hAnsi="Helvetica" w:cs="Helvetica"/>
          <w:sz w:val="24"/>
          <w:szCs w:val="24"/>
        </w:rPr>
        <w:t>ct with the</w:t>
      </w:r>
      <w:r w:rsidR="00371A78" w:rsidRPr="00F353D8">
        <w:rPr>
          <w:rFonts w:ascii="Helvetica" w:hAnsi="Helvetica" w:cs="Helvetica"/>
          <w:sz w:val="24"/>
          <w:szCs w:val="24"/>
        </w:rPr>
        <w:t xml:space="preserve"> plate will result in larger currents</w:t>
      </w:r>
      <w:r w:rsidR="00D71DE2" w:rsidRPr="00F353D8">
        <w:rPr>
          <w:rFonts w:ascii="Helvetica" w:hAnsi="Helvetica" w:cs="Helvetica"/>
          <w:sz w:val="24"/>
          <w:szCs w:val="24"/>
        </w:rPr>
        <w:t xml:space="preserve"> to be generated</w:t>
      </w:r>
      <w:r w:rsidR="00371A78" w:rsidRPr="00F353D8">
        <w:rPr>
          <w:rFonts w:ascii="Helvetica" w:hAnsi="Helvetica" w:cs="Helvetica"/>
          <w:sz w:val="24"/>
          <w:szCs w:val="24"/>
        </w:rPr>
        <w:t xml:space="preserve"> and lower resistances. </w:t>
      </w:r>
    </w:p>
    <w:p w:rsidR="008F6114" w:rsidRPr="00F353D8" w:rsidRDefault="000161A3" w:rsidP="008F6114">
      <w:pPr>
        <w:keepNext/>
        <w:spacing w:line="240" w:lineRule="auto"/>
        <w:ind w:left="0" w:firstLine="0"/>
        <w:jc w:val="center"/>
        <w:rPr>
          <w:rFonts w:ascii="Helvetica" w:hAnsi="Helvetica" w:cs="Helvetica"/>
          <w:sz w:val="20"/>
          <w:szCs w:val="20"/>
        </w:rPr>
      </w:pPr>
      <w:r w:rsidRPr="00F353D8">
        <w:rPr>
          <w:rFonts w:ascii="Helvetica" w:hAnsi="Helvetica" w:cs="Helvetica"/>
          <w:noProof/>
          <w:color w:val="auto"/>
          <w:sz w:val="20"/>
          <w:szCs w:val="20"/>
        </w:rPr>
        <w:drawing>
          <wp:inline distT="0" distB="0" distL="0" distR="0" wp14:anchorId="1D60140A" wp14:editId="09ED84C0">
            <wp:extent cx="2616746" cy="2509113"/>
            <wp:effectExtent l="0" t="0" r="0" b="5715"/>
            <wp:docPr id="11" name="Picture 11" descr="Smart Electronics Snow/Raindrops Detection Sensor Module 3.3-5V Rain Weather Module Humidity for arduino Diy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rt Electronics Snow/Raindrops Detection Sensor Module 3.3-5V Rain Weather Module Humidity for arduino Diy Ki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784" t="16202" r="16324" b="16786"/>
                    <a:stretch/>
                  </pic:blipFill>
                  <pic:spPr bwMode="auto">
                    <a:xfrm>
                      <a:off x="0" y="0"/>
                      <a:ext cx="2619715" cy="2511960"/>
                    </a:xfrm>
                    <a:prstGeom prst="rect">
                      <a:avLst/>
                    </a:prstGeom>
                    <a:noFill/>
                    <a:ln>
                      <a:noFill/>
                    </a:ln>
                    <a:extLst>
                      <a:ext uri="{53640926-AAD7-44D8-BBD7-CCE9431645EC}">
                        <a14:shadowObscured xmlns:a14="http://schemas.microsoft.com/office/drawing/2010/main"/>
                      </a:ext>
                    </a:extLst>
                  </pic:spPr>
                </pic:pic>
              </a:graphicData>
            </a:graphic>
          </wp:inline>
        </w:drawing>
      </w:r>
    </w:p>
    <w:p w:rsidR="00CB7F0A" w:rsidRPr="00F353D8" w:rsidRDefault="008F6114" w:rsidP="008F6114">
      <w:pPr>
        <w:pStyle w:val="Caption"/>
        <w:jc w:val="center"/>
        <w:rPr>
          <w:rFonts w:ascii="Helvetica" w:hAnsi="Helvetica" w:cs="Helvetica"/>
          <w:color w:val="auto"/>
          <w:sz w:val="20"/>
          <w:szCs w:val="20"/>
        </w:rPr>
      </w:pPr>
      <w:bookmarkStart w:id="112" w:name="_Toc519832012"/>
      <w:r w:rsidRPr="00F353D8">
        <w:rPr>
          <w:rFonts w:ascii="Helvetica" w:hAnsi="Helvetica" w:cs="Helvetica"/>
          <w:sz w:val="20"/>
          <w:szCs w:val="20"/>
        </w:rPr>
        <w:t xml:space="preserve">Figure </w:t>
      </w:r>
      <w:r w:rsidRPr="00F353D8">
        <w:rPr>
          <w:rFonts w:ascii="Helvetica" w:hAnsi="Helvetica" w:cs="Helvetica"/>
          <w:sz w:val="20"/>
          <w:szCs w:val="20"/>
        </w:rPr>
        <w:fldChar w:fldCharType="begin"/>
      </w:r>
      <w:r w:rsidRPr="00F353D8">
        <w:rPr>
          <w:rFonts w:ascii="Helvetica" w:hAnsi="Helvetica" w:cs="Helvetica"/>
          <w:sz w:val="20"/>
          <w:szCs w:val="20"/>
        </w:rPr>
        <w:instrText xml:space="preserve"> SEQ Figure \* ARABIC </w:instrText>
      </w:r>
      <w:r w:rsidRPr="00F353D8">
        <w:rPr>
          <w:rFonts w:ascii="Helvetica" w:hAnsi="Helvetica" w:cs="Helvetica"/>
          <w:sz w:val="20"/>
          <w:szCs w:val="20"/>
        </w:rPr>
        <w:fldChar w:fldCharType="separate"/>
      </w:r>
      <w:r w:rsidR="00643A31">
        <w:rPr>
          <w:rFonts w:ascii="Helvetica" w:hAnsi="Helvetica" w:cs="Helvetica"/>
          <w:noProof/>
          <w:sz w:val="20"/>
          <w:szCs w:val="20"/>
        </w:rPr>
        <w:t>8</w:t>
      </w:r>
      <w:r w:rsidRPr="00F353D8">
        <w:rPr>
          <w:rFonts w:ascii="Helvetica" w:hAnsi="Helvetica" w:cs="Helvetica"/>
          <w:sz w:val="20"/>
          <w:szCs w:val="20"/>
        </w:rPr>
        <w:fldChar w:fldCharType="end"/>
      </w:r>
      <w:r w:rsidRPr="00F353D8">
        <w:rPr>
          <w:rFonts w:ascii="Helvetica" w:hAnsi="Helvetica" w:cs="Helvetica"/>
          <w:sz w:val="20"/>
          <w:szCs w:val="20"/>
        </w:rPr>
        <w:t>: Smart Electronics Snow/Raindrops Detection Sensor Module 3-3-5V with comparator from AliExpress</w:t>
      </w:r>
      <w:bookmarkEnd w:id="112"/>
    </w:p>
    <w:p w:rsidR="00746230" w:rsidRPr="00F353D8" w:rsidRDefault="00746230" w:rsidP="00A725EC">
      <w:pPr>
        <w:spacing w:line="240" w:lineRule="auto"/>
        <w:ind w:left="0" w:firstLine="0"/>
        <w:jc w:val="center"/>
        <w:rPr>
          <w:rFonts w:ascii="Helvetica" w:hAnsi="Helvetica" w:cs="Helvetica"/>
          <w:i/>
        </w:rPr>
      </w:pPr>
    </w:p>
    <w:p w:rsidR="00D44ECA" w:rsidRPr="00F353D8" w:rsidRDefault="00D71DE2" w:rsidP="00A725EC">
      <w:pPr>
        <w:spacing w:line="240" w:lineRule="auto"/>
        <w:ind w:left="0" w:firstLine="0"/>
        <w:rPr>
          <w:rFonts w:ascii="Helvetica" w:hAnsi="Helvetica" w:cs="Helvetica"/>
          <w:sz w:val="24"/>
          <w:szCs w:val="20"/>
        </w:rPr>
      </w:pPr>
      <w:r w:rsidRPr="00F353D8">
        <w:rPr>
          <w:rFonts w:ascii="Helvetica" w:hAnsi="Helvetica" w:cs="Helvetica"/>
          <w:sz w:val="24"/>
          <w:szCs w:val="24"/>
        </w:rPr>
        <w:t xml:space="preserve">For this project there are not very many variations to choose from when it comes to rain sensors. </w:t>
      </w:r>
      <w:r w:rsidR="00A43F6B" w:rsidRPr="00F353D8">
        <w:rPr>
          <w:rFonts w:ascii="Helvetica" w:hAnsi="Helvetica" w:cs="Helvetica"/>
          <w:sz w:val="24"/>
          <w:szCs w:val="24"/>
        </w:rPr>
        <w:t>These sensors will</w:t>
      </w:r>
      <w:r w:rsidR="0003379C" w:rsidRPr="00F353D8">
        <w:rPr>
          <w:rFonts w:ascii="Helvetica" w:hAnsi="Helvetica" w:cs="Helvetica"/>
          <w:sz w:val="24"/>
          <w:szCs w:val="24"/>
        </w:rPr>
        <w:t xml:space="preserve"> have to</w:t>
      </w:r>
      <w:r w:rsidR="00A43F6B" w:rsidRPr="00F353D8">
        <w:rPr>
          <w:rFonts w:ascii="Helvetica" w:hAnsi="Helvetica" w:cs="Helvetica"/>
          <w:sz w:val="24"/>
          <w:szCs w:val="24"/>
        </w:rPr>
        <w:t xml:space="preserve"> communicate directly with the base</w:t>
      </w:r>
      <w:r w:rsidR="0003379C" w:rsidRPr="00F353D8">
        <w:rPr>
          <w:rFonts w:ascii="Helvetica" w:hAnsi="Helvetica" w:cs="Helvetica"/>
          <w:sz w:val="24"/>
          <w:szCs w:val="24"/>
        </w:rPr>
        <w:t xml:space="preserve"> in order to turn the entire system off</w:t>
      </w:r>
      <w:r w:rsidR="00A43F6B" w:rsidRPr="00F353D8">
        <w:rPr>
          <w:rFonts w:ascii="Helvetica" w:hAnsi="Helvetica" w:cs="Helvetica"/>
          <w:sz w:val="24"/>
          <w:szCs w:val="24"/>
        </w:rPr>
        <w:t>.</w:t>
      </w:r>
      <w:r w:rsidR="004F3466" w:rsidRPr="00F353D8">
        <w:rPr>
          <w:rFonts w:ascii="Helvetica" w:hAnsi="Helvetica" w:cs="Helvetica"/>
          <w:sz w:val="24"/>
          <w:szCs w:val="24"/>
        </w:rPr>
        <w:t xml:space="preserve"> </w:t>
      </w:r>
      <w:r w:rsidR="00A43F6B" w:rsidRPr="00F353D8">
        <w:rPr>
          <w:rFonts w:ascii="Helvetica" w:hAnsi="Helvetica" w:cs="Helvetica"/>
          <w:sz w:val="24"/>
          <w:szCs w:val="24"/>
        </w:rPr>
        <w:t xml:space="preserve">Along with the local weather station </w:t>
      </w:r>
      <w:r w:rsidR="00486CEB" w:rsidRPr="00F353D8">
        <w:rPr>
          <w:rFonts w:ascii="Helvetica" w:hAnsi="Helvetica" w:cs="Helvetica"/>
          <w:sz w:val="24"/>
          <w:szCs w:val="24"/>
        </w:rPr>
        <w:t>updates, the rain sensors will act as more of a failsafe in the case that the weather updates are off.</w:t>
      </w:r>
      <w:r w:rsidR="00590E69" w:rsidRPr="00F353D8">
        <w:rPr>
          <w:rStyle w:val="Strong"/>
          <w:rFonts w:ascii="Helvetica" w:hAnsi="Helvetica" w:cs="Helvetica"/>
          <w:szCs w:val="27"/>
          <w:bdr w:val="none" w:sz="0" w:space="0" w:color="auto" w:frame="1"/>
          <w:shd w:val="clear" w:color="auto" w:fill="FFFFFF"/>
        </w:rPr>
        <w:t> </w:t>
      </w:r>
    </w:p>
    <w:p w:rsidR="00D44ECA" w:rsidRPr="004F6425" w:rsidRDefault="006D2B02" w:rsidP="00A725EC">
      <w:pPr>
        <w:pStyle w:val="Heading2"/>
        <w:numPr>
          <w:ilvl w:val="0"/>
          <w:numId w:val="0"/>
        </w:numPr>
        <w:spacing w:line="240" w:lineRule="auto"/>
        <w:rPr>
          <w:rFonts w:ascii="Helvetica" w:hAnsi="Helvetica" w:cs="Helvetica"/>
          <w:sz w:val="36"/>
          <w:szCs w:val="36"/>
        </w:rPr>
      </w:pPr>
      <w:bookmarkStart w:id="113" w:name="_Toc520688269"/>
      <w:r w:rsidRPr="004F6425">
        <w:rPr>
          <w:rFonts w:ascii="Helvetica" w:hAnsi="Helvetica" w:cs="Helvetica"/>
          <w:sz w:val="36"/>
          <w:szCs w:val="36"/>
        </w:rPr>
        <w:t>5</w:t>
      </w:r>
      <w:r w:rsidR="00A725EC" w:rsidRPr="004F6425">
        <w:rPr>
          <w:rFonts w:ascii="Helvetica" w:hAnsi="Helvetica" w:cs="Helvetica"/>
          <w:sz w:val="36"/>
          <w:szCs w:val="36"/>
        </w:rPr>
        <w:t>.7</w:t>
      </w:r>
      <w:r w:rsidR="00746230" w:rsidRPr="004F6425">
        <w:rPr>
          <w:rFonts w:ascii="Helvetica" w:hAnsi="Helvetica" w:cs="Helvetica"/>
          <w:sz w:val="36"/>
          <w:szCs w:val="36"/>
        </w:rPr>
        <w:tab/>
      </w:r>
      <w:r w:rsidR="00D44ECA" w:rsidRPr="004F6425">
        <w:rPr>
          <w:rFonts w:ascii="Helvetica" w:hAnsi="Helvetica" w:cs="Helvetica"/>
          <w:sz w:val="36"/>
          <w:szCs w:val="36"/>
        </w:rPr>
        <w:t>Actuator with Shutoff Valve</w:t>
      </w:r>
      <w:bookmarkEnd w:id="113"/>
      <w:r w:rsidR="00D44ECA" w:rsidRPr="004F6425">
        <w:rPr>
          <w:rFonts w:ascii="Helvetica" w:hAnsi="Helvetica" w:cs="Helvetica"/>
          <w:sz w:val="36"/>
          <w:szCs w:val="36"/>
        </w:rPr>
        <w:t xml:space="preserve"> </w:t>
      </w:r>
    </w:p>
    <w:p w:rsidR="00A32A63" w:rsidRPr="00F353D8" w:rsidRDefault="00FA6E3F" w:rsidP="00A725EC">
      <w:pPr>
        <w:spacing w:line="240" w:lineRule="auto"/>
        <w:ind w:left="14" w:hanging="14"/>
        <w:rPr>
          <w:rFonts w:ascii="Helvetica" w:hAnsi="Helvetica" w:cs="Helvetica"/>
          <w:sz w:val="24"/>
          <w:szCs w:val="24"/>
        </w:rPr>
      </w:pPr>
      <w:r w:rsidRPr="00F353D8">
        <w:rPr>
          <w:rFonts w:ascii="Helvetica" w:hAnsi="Helvetica" w:cs="Helvetica"/>
          <w:sz w:val="24"/>
          <w:szCs w:val="24"/>
        </w:rPr>
        <w:t>T</w:t>
      </w:r>
      <w:r w:rsidR="000A7AB0" w:rsidRPr="00F353D8">
        <w:rPr>
          <w:rFonts w:ascii="Helvetica" w:hAnsi="Helvetica" w:cs="Helvetica"/>
          <w:sz w:val="24"/>
          <w:szCs w:val="24"/>
        </w:rPr>
        <w:t>hese components allow us to achieve t</w:t>
      </w:r>
      <w:r w:rsidR="00334C7E" w:rsidRPr="00F353D8">
        <w:rPr>
          <w:rFonts w:ascii="Helvetica" w:hAnsi="Helvetica" w:cs="Helvetica"/>
          <w:sz w:val="24"/>
          <w:szCs w:val="24"/>
        </w:rPr>
        <w:t xml:space="preserve">he </w:t>
      </w:r>
      <w:r w:rsidR="000A7AB0" w:rsidRPr="00F353D8">
        <w:rPr>
          <w:rFonts w:ascii="Helvetica" w:hAnsi="Helvetica" w:cs="Helvetica"/>
          <w:sz w:val="24"/>
          <w:szCs w:val="24"/>
        </w:rPr>
        <w:t xml:space="preserve">on/off </w:t>
      </w:r>
      <w:r w:rsidR="008E21D0" w:rsidRPr="00F353D8">
        <w:rPr>
          <w:rFonts w:ascii="Helvetica" w:hAnsi="Helvetica" w:cs="Helvetica"/>
          <w:sz w:val="24"/>
          <w:szCs w:val="24"/>
        </w:rPr>
        <w:t xml:space="preserve">or open/close </w:t>
      </w:r>
      <w:r w:rsidR="0000269C" w:rsidRPr="00F353D8">
        <w:rPr>
          <w:rFonts w:ascii="Helvetica" w:hAnsi="Helvetica" w:cs="Helvetica"/>
          <w:sz w:val="24"/>
          <w:szCs w:val="24"/>
        </w:rPr>
        <w:t>mechanism needed for</w:t>
      </w:r>
      <w:r w:rsidR="000A7AB0" w:rsidRPr="00F353D8">
        <w:rPr>
          <w:rFonts w:ascii="Helvetica" w:hAnsi="Helvetica" w:cs="Helvetica"/>
          <w:sz w:val="24"/>
          <w:szCs w:val="24"/>
        </w:rPr>
        <w:t xml:space="preserve"> this project.</w:t>
      </w:r>
      <w:r w:rsidR="00C16E29" w:rsidRPr="00F353D8">
        <w:rPr>
          <w:rFonts w:ascii="Helvetica" w:hAnsi="Helvetica" w:cs="Helvetica"/>
          <w:sz w:val="24"/>
          <w:szCs w:val="24"/>
        </w:rPr>
        <w:t xml:space="preserve"> An actuator is a motor which allows you to convert a given source of energy to torsional force that—in </w:t>
      </w:r>
      <w:r w:rsidR="00DA4B2C" w:rsidRPr="00F353D8">
        <w:rPr>
          <w:rFonts w:ascii="Helvetica" w:hAnsi="Helvetica" w:cs="Helvetica"/>
          <w:sz w:val="24"/>
          <w:szCs w:val="24"/>
        </w:rPr>
        <w:t>this</w:t>
      </w:r>
      <w:r w:rsidR="00C16E29" w:rsidRPr="00F353D8">
        <w:rPr>
          <w:rFonts w:ascii="Helvetica" w:hAnsi="Helvetica" w:cs="Helvetica"/>
          <w:sz w:val="24"/>
          <w:szCs w:val="24"/>
        </w:rPr>
        <w:t xml:space="preserve"> case—will turn a valve within a section of a pipe. </w:t>
      </w:r>
      <w:r w:rsidR="00951930" w:rsidRPr="00F353D8">
        <w:rPr>
          <w:rFonts w:ascii="Helvetica" w:hAnsi="Helvetica" w:cs="Helvetica"/>
          <w:sz w:val="24"/>
          <w:szCs w:val="24"/>
        </w:rPr>
        <w:t>Act</w:t>
      </w:r>
      <w:r w:rsidR="00C16E29" w:rsidRPr="00F353D8">
        <w:rPr>
          <w:rFonts w:ascii="Helvetica" w:hAnsi="Helvetica" w:cs="Helvetica"/>
          <w:sz w:val="24"/>
          <w:szCs w:val="24"/>
        </w:rPr>
        <w:t xml:space="preserve">uators play an important role in our daily life. </w:t>
      </w:r>
      <w:r w:rsidR="00951930" w:rsidRPr="00F353D8">
        <w:rPr>
          <w:rFonts w:ascii="Helvetica" w:hAnsi="Helvetica" w:cs="Helvetica"/>
          <w:sz w:val="24"/>
          <w:szCs w:val="24"/>
        </w:rPr>
        <w:t>In plants, controlling various valve systems, to vehicles and their cruise control systems. Like with every actuator, there</w:t>
      </w:r>
      <w:r w:rsidR="00C16E29" w:rsidRPr="00F353D8">
        <w:rPr>
          <w:rFonts w:ascii="Helvetica" w:hAnsi="Helvetica" w:cs="Helvetica"/>
          <w:sz w:val="24"/>
          <w:szCs w:val="24"/>
        </w:rPr>
        <w:t xml:space="preserve"> need to be a control signal in order to allow the device to do its job. </w:t>
      </w:r>
      <w:r w:rsidR="004A6419" w:rsidRPr="00F353D8">
        <w:rPr>
          <w:rFonts w:ascii="Helvetica" w:hAnsi="Helvetica" w:cs="Helvetica"/>
          <w:sz w:val="24"/>
          <w:szCs w:val="24"/>
        </w:rPr>
        <w:t xml:space="preserve">The sensors will </w:t>
      </w:r>
      <w:r w:rsidR="003C5D8A" w:rsidRPr="00F353D8">
        <w:rPr>
          <w:rFonts w:ascii="Helvetica" w:hAnsi="Helvetica" w:cs="Helvetica"/>
          <w:sz w:val="24"/>
          <w:szCs w:val="24"/>
        </w:rPr>
        <w:t xml:space="preserve">send out control signals to </w:t>
      </w:r>
      <w:r w:rsidR="004A6419" w:rsidRPr="00F353D8">
        <w:rPr>
          <w:rFonts w:ascii="Helvetica" w:hAnsi="Helvetica" w:cs="Helvetica"/>
          <w:sz w:val="24"/>
          <w:szCs w:val="24"/>
        </w:rPr>
        <w:t>noti</w:t>
      </w:r>
      <w:r w:rsidR="008E21D0" w:rsidRPr="00F353D8">
        <w:rPr>
          <w:rFonts w:ascii="Helvetica" w:hAnsi="Helvetica" w:cs="Helvetica"/>
          <w:sz w:val="24"/>
          <w:szCs w:val="24"/>
        </w:rPr>
        <w:t xml:space="preserve">fy the actuator when to </w:t>
      </w:r>
      <w:r w:rsidR="00C16E29" w:rsidRPr="00F353D8">
        <w:rPr>
          <w:rFonts w:ascii="Helvetica" w:hAnsi="Helvetica" w:cs="Helvetica"/>
          <w:sz w:val="24"/>
          <w:szCs w:val="24"/>
        </w:rPr>
        <w:t>open/</w:t>
      </w:r>
      <w:r w:rsidR="008E21D0" w:rsidRPr="00F353D8">
        <w:rPr>
          <w:rFonts w:ascii="Helvetica" w:hAnsi="Helvetica" w:cs="Helvetica"/>
          <w:sz w:val="24"/>
          <w:szCs w:val="24"/>
        </w:rPr>
        <w:t xml:space="preserve">close or turn </w:t>
      </w:r>
      <w:r w:rsidR="00C16E29" w:rsidRPr="00F353D8">
        <w:rPr>
          <w:rFonts w:ascii="Helvetica" w:hAnsi="Helvetica" w:cs="Helvetica"/>
          <w:sz w:val="24"/>
          <w:szCs w:val="24"/>
        </w:rPr>
        <w:t>on/</w:t>
      </w:r>
      <w:r w:rsidR="008E21D0" w:rsidRPr="00F353D8">
        <w:rPr>
          <w:rFonts w:ascii="Helvetica" w:hAnsi="Helvetica" w:cs="Helvetica"/>
          <w:sz w:val="24"/>
          <w:szCs w:val="24"/>
        </w:rPr>
        <w:t xml:space="preserve">off </w:t>
      </w:r>
      <w:r w:rsidR="00C16E29" w:rsidRPr="00F353D8">
        <w:rPr>
          <w:rFonts w:ascii="Helvetica" w:hAnsi="Helvetica" w:cs="Helvetica"/>
          <w:sz w:val="24"/>
          <w:szCs w:val="24"/>
        </w:rPr>
        <w:t xml:space="preserve">the </w:t>
      </w:r>
      <w:r w:rsidR="008E21D0" w:rsidRPr="00F353D8">
        <w:rPr>
          <w:rFonts w:ascii="Helvetica" w:hAnsi="Helvetica" w:cs="Helvetica"/>
          <w:sz w:val="24"/>
          <w:szCs w:val="24"/>
        </w:rPr>
        <w:t>pipe in</w:t>
      </w:r>
      <w:r w:rsidR="004A6419" w:rsidRPr="00F353D8">
        <w:rPr>
          <w:rFonts w:ascii="Helvetica" w:hAnsi="Helvetica" w:cs="Helvetica"/>
          <w:sz w:val="24"/>
          <w:szCs w:val="24"/>
        </w:rPr>
        <w:t xml:space="preserve"> the case </w:t>
      </w:r>
      <w:r w:rsidR="008E21D0" w:rsidRPr="00F353D8">
        <w:rPr>
          <w:rFonts w:ascii="Helvetica" w:hAnsi="Helvetica" w:cs="Helvetica"/>
          <w:sz w:val="24"/>
          <w:szCs w:val="24"/>
        </w:rPr>
        <w:t xml:space="preserve">of </w:t>
      </w:r>
      <w:r w:rsidR="00C16E29" w:rsidRPr="00F353D8">
        <w:rPr>
          <w:rFonts w:ascii="Helvetica" w:hAnsi="Helvetica" w:cs="Helvetica"/>
          <w:sz w:val="24"/>
          <w:szCs w:val="24"/>
        </w:rPr>
        <w:t>under/overwatering,</w:t>
      </w:r>
      <w:r w:rsidR="004A6419" w:rsidRPr="00F353D8">
        <w:rPr>
          <w:rFonts w:ascii="Helvetica" w:hAnsi="Helvetica" w:cs="Helvetica"/>
          <w:sz w:val="24"/>
          <w:szCs w:val="24"/>
        </w:rPr>
        <w:t xml:space="preserve"> moving objects, or showers/storms. </w:t>
      </w:r>
    </w:p>
    <w:p w:rsidR="00C16E29" w:rsidRPr="00F353D8" w:rsidRDefault="009D674F" w:rsidP="00A725EC">
      <w:pPr>
        <w:spacing w:line="240" w:lineRule="auto"/>
        <w:ind w:left="14" w:hanging="14"/>
        <w:rPr>
          <w:rFonts w:ascii="Helvetica" w:hAnsi="Helvetica" w:cs="Helvetica"/>
          <w:sz w:val="24"/>
          <w:szCs w:val="24"/>
        </w:rPr>
      </w:pPr>
      <w:r w:rsidRPr="00F353D8">
        <w:rPr>
          <w:rFonts w:ascii="Helvetica" w:hAnsi="Helvetica" w:cs="Helvetica"/>
          <w:sz w:val="24"/>
          <w:szCs w:val="24"/>
        </w:rPr>
        <w:t>For this project there are</w:t>
      </w:r>
      <w:r w:rsidR="00404304" w:rsidRPr="00F353D8">
        <w:rPr>
          <w:rFonts w:ascii="Helvetica" w:hAnsi="Helvetica" w:cs="Helvetica"/>
          <w:sz w:val="24"/>
          <w:szCs w:val="24"/>
        </w:rPr>
        <w:t xml:space="preserve"> two types of ac</w:t>
      </w:r>
      <w:r w:rsidR="00B13C96" w:rsidRPr="00F353D8">
        <w:rPr>
          <w:rFonts w:ascii="Helvetica" w:hAnsi="Helvetica" w:cs="Helvetica"/>
          <w:sz w:val="24"/>
          <w:szCs w:val="24"/>
        </w:rPr>
        <w:t>tuators to choose from, 12V DC requirement or</w:t>
      </w:r>
      <w:r w:rsidR="00404304" w:rsidRPr="00F353D8">
        <w:rPr>
          <w:rFonts w:ascii="Helvetica" w:hAnsi="Helvetica" w:cs="Helvetica"/>
          <w:sz w:val="24"/>
          <w:szCs w:val="24"/>
        </w:rPr>
        <w:t xml:space="preserve"> 110V AC requirement on</w:t>
      </w:r>
      <w:r w:rsidR="0000269C" w:rsidRPr="00F353D8">
        <w:rPr>
          <w:rFonts w:ascii="Helvetica" w:hAnsi="Helvetica" w:cs="Helvetica"/>
          <w:sz w:val="24"/>
          <w:szCs w:val="24"/>
        </w:rPr>
        <w:t>e. With the 12V actuator that was</w:t>
      </w:r>
      <w:r w:rsidR="00404304" w:rsidRPr="00F353D8">
        <w:rPr>
          <w:rFonts w:ascii="Helvetica" w:hAnsi="Helvetica" w:cs="Helvetica"/>
          <w:sz w:val="24"/>
          <w:szCs w:val="24"/>
        </w:rPr>
        <w:t xml:space="preserve"> found, it consumes roughly 6 watts of power</w:t>
      </w:r>
      <w:r w:rsidR="00745BEF" w:rsidRPr="00F353D8">
        <w:rPr>
          <w:rFonts w:ascii="Helvetica" w:hAnsi="Helvetica" w:cs="Helvetica"/>
          <w:sz w:val="24"/>
          <w:szCs w:val="24"/>
        </w:rPr>
        <w:t xml:space="preserve"> at about 500 milliamperes. This can drain </w:t>
      </w:r>
      <w:r w:rsidR="0000269C" w:rsidRPr="00F353D8">
        <w:rPr>
          <w:rFonts w:ascii="Helvetica" w:hAnsi="Helvetica" w:cs="Helvetica"/>
          <w:sz w:val="24"/>
          <w:szCs w:val="24"/>
        </w:rPr>
        <w:t xml:space="preserve">the </w:t>
      </w:r>
      <w:r w:rsidR="00745BEF" w:rsidRPr="00F353D8">
        <w:rPr>
          <w:rFonts w:ascii="Helvetica" w:hAnsi="Helvetica" w:cs="Helvetica"/>
          <w:sz w:val="24"/>
          <w:szCs w:val="24"/>
        </w:rPr>
        <w:t xml:space="preserve">power supply relatively quickly since </w:t>
      </w:r>
      <w:r w:rsidR="0000269C" w:rsidRPr="00F353D8">
        <w:rPr>
          <w:rFonts w:ascii="Helvetica" w:hAnsi="Helvetica" w:cs="Helvetica"/>
          <w:sz w:val="24"/>
          <w:szCs w:val="24"/>
        </w:rPr>
        <w:t xml:space="preserve">multiple </w:t>
      </w:r>
      <w:r w:rsidR="00745BEF" w:rsidRPr="00F353D8">
        <w:rPr>
          <w:rFonts w:ascii="Helvetica" w:hAnsi="Helvetica" w:cs="Helvetica"/>
          <w:sz w:val="24"/>
          <w:szCs w:val="24"/>
        </w:rPr>
        <w:t xml:space="preserve">sensors and communication modules drawing power as well from it. </w:t>
      </w:r>
      <w:r w:rsidR="00404304" w:rsidRPr="00F353D8">
        <w:rPr>
          <w:rFonts w:ascii="Helvetica" w:hAnsi="Helvetica" w:cs="Helvetica"/>
          <w:sz w:val="24"/>
          <w:szCs w:val="24"/>
        </w:rPr>
        <w:t xml:space="preserve">With typical residential sprinklers usually operating between </w:t>
      </w:r>
      <w:r w:rsidR="00404304" w:rsidRPr="00F353D8">
        <w:rPr>
          <w:rFonts w:ascii="Helvetica" w:hAnsi="Helvetica" w:cs="Helvetica"/>
          <w:i/>
          <w:sz w:val="24"/>
          <w:szCs w:val="24"/>
        </w:rPr>
        <w:t>30</w:t>
      </w:r>
      <w:r w:rsidR="00745BEF" w:rsidRPr="00F353D8">
        <w:rPr>
          <w:rFonts w:ascii="Helvetica" w:hAnsi="Helvetica" w:cs="Helvetica"/>
          <w:i/>
          <w:sz w:val="24"/>
          <w:szCs w:val="24"/>
        </w:rPr>
        <w:t>-</w:t>
      </w:r>
      <w:r w:rsidR="00404304" w:rsidRPr="00F353D8">
        <w:rPr>
          <w:rFonts w:ascii="Helvetica" w:hAnsi="Helvetica" w:cs="Helvetica"/>
          <w:i/>
          <w:sz w:val="24"/>
          <w:szCs w:val="24"/>
        </w:rPr>
        <w:t xml:space="preserve">50 PSI, </w:t>
      </w:r>
      <w:r w:rsidR="00404304" w:rsidRPr="00F353D8">
        <w:rPr>
          <w:rFonts w:ascii="Helvetica" w:hAnsi="Helvetica" w:cs="Helvetica"/>
          <w:sz w:val="24"/>
          <w:szCs w:val="24"/>
        </w:rPr>
        <w:t xml:space="preserve">this </w:t>
      </w:r>
      <w:r w:rsidR="00745BEF" w:rsidRPr="00F353D8">
        <w:rPr>
          <w:rFonts w:ascii="Helvetica" w:hAnsi="Helvetica" w:cs="Helvetica"/>
          <w:sz w:val="24"/>
          <w:szCs w:val="24"/>
        </w:rPr>
        <w:t xml:space="preserve">device can allow pressures anywhere between </w:t>
      </w:r>
      <w:r w:rsidR="00745BEF" w:rsidRPr="00F353D8">
        <w:rPr>
          <w:rFonts w:ascii="Helvetica" w:hAnsi="Helvetica" w:cs="Helvetica"/>
          <w:i/>
          <w:sz w:val="24"/>
          <w:szCs w:val="24"/>
        </w:rPr>
        <w:t>0–115 PSI</w:t>
      </w:r>
      <w:r w:rsidR="00745BEF" w:rsidRPr="00F353D8">
        <w:rPr>
          <w:rFonts w:ascii="Helvetica" w:hAnsi="Helvetica" w:cs="Helvetica"/>
          <w:sz w:val="24"/>
          <w:szCs w:val="24"/>
        </w:rPr>
        <w:t xml:space="preserve">. </w:t>
      </w:r>
    </w:p>
    <w:p w:rsidR="00F642B0" w:rsidRPr="00F353D8" w:rsidRDefault="007C7B17" w:rsidP="00A725EC">
      <w:pPr>
        <w:spacing w:line="240" w:lineRule="auto"/>
        <w:ind w:left="14" w:hanging="14"/>
        <w:rPr>
          <w:rFonts w:ascii="Helvetica" w:hAnsi="Helvetica" w:cs="Helvetica"/>
          <w:sz w:val="24"/>
          <w:szCs w:val="24"/>
        </w:rPr>
      </w:pPr>
      <w:r w:rsidRPr="00F353D8">
        <w:rPr>
          <w:rFonts w:ascii="Helvetica" w:hAnsi="Helvetica" w:cs="Helvetica"/>
          <w:sz w:val="24"/>
          <w:szCs w:val="24"/>
        </w:rPr>
        <w:t>This b</w:t>
      </w:r>
      <w:r w:rsidR="00DA4B2C" w:rsidRPr="00F353D8">
        <w:rPr>
          <w:rFonts w:ascii="Helvetica" w:hAnsi="Helvetica" w:cs="Helvetica"/>
          <w:sz w:val="24"/>
          <w:szCs w:val="24"/>
        </w:rPr>
        <w:t>rings us to a problem within this project</w:t>
      </w:r>
      <w:r w:rsidRPr="00F353D8">
        <w:rPr>
          <w:rFonts w:ascii="Helvetica" w:hAnsi="Helvetica" w:cs="Helvetica"/>
          <w:sz w:val="24"/>
          <w:szCs w:val="24"/>
        </w:rPr>
        <w:t xml:space="preserve"> design of keeping the system small. Introducing a 12V component will call for the need of a bigger design in </w:t>
      </w:r>
      <w:r w:rsidR="00DA4B2C" w:rsidRPr="00F353D8">
        <w:rPr>
          <w:rFonts w:ascii="Helvetica" w:hAnsi="Helvetica" w:cs="Helvetica"/>
          <w:sz w:val="24"/>
          <w:szCs w:val="24"/>
        </w:rPr>
        <w:t>the</w:t>
      </w:r>
      <w:r w:rsidRPr="00F353D8">
        <w:rPr>
          <w:rFonts w:ascii="Helvetica" w:hAnsi="Helvetica" w:cs="Helvetica"/>
          <w:sz w:val="24"/>
          <w:szCs w:val="24"/>
        </w:rPr>
        <w:t xml:space="preserve"> power source. Producing 12Vs from solar panels increases the overall size tremendously.</w:t>
      </w:r>
      <w:r w:rsidR="00F642B0" w:rsidRPr="00F353D8">
        <w:rPr>
          <w:rFonts w:ascii="Helvetica" w:hAnsi="Helvetica" w:cs="Helvetica"/>
          <w:sz w:val="24"/>
          <w:szCs w:val="24"/>
        </w:rPr>
        <w:t xml:space="preserve"> </w:t>
      </w:r>
      <w:r w:rsidR="006C58E2" w:rsidRPr="00F353D8">
        <w:rPr>
          <w:rFonts w:ascii="Helvetica" w:hAnsi="Helvetica" w:cs="Helvetica"/>
          <w:sz w:val="24"/>
          <w:szCs w:val="24"/>
        </w:rPr>
        <w:t xml:space="preserve"> Going from the idea of having a setup the size slightly bigger than a human hand</w:t>
      </w:r>
      <w:r w:rsidR="007A3BF7" w:rsidRPr="00F353D8">
        <w:rPr>
          <w:rFonts w:ascii="Helvetica" w:hAnsi="Helvetica" w:cs="Helvetica"/>
          <w:sz w:val="24"/>
          <w:szCs w:val="24"/>
        </w:rPr>
        <w:t>,</w:t>
      </w:r>
      <w:r w:rsidR="006C58E2" w:rsidRPr="00F353D8">
        <w:rPr>
          <w:rFonts w:ascii="Helvetica" w:hAnsi="Helvetica" w:cs="Helvetica"/>
          <w:sz w:val="24"/>
          <w:szCs w:val="24"/>
        </w:rPr>
        <w:t xml:space="preserve"> to a set up that will be more than twice the size of a human’</w:t>
      </w:r>
      <w:r w:rsidR="00EF76C6" w:rsidRPr="00F353D8">
        <w:rPr>
          <w:rFonts w:ascii="Helvetica" w:hAnsi="Helvetica" w:cs="Helvetica"/>
          <w:sz w:val="24"/>
          <w:szCs w:val="24"/>
        </w:rPr>
        <w:t xml:space="preserve">s hand. </w:t>
      </w:r>
      <w:r w:rsidR="00F642B0" w:rsidRPr="00F353D8">
        <w:rPr>
          <w:rFonts w:ascii="Helvetica" w:hAnsi="Helvetica" w:cs="Helvetica"/>
          <w:sz w:val="24"/>
          <w:szCs w:val="24"/>
        </w:rPr>
        <w:t>This is of course</w:t>
      </w:r>
      <w:r w:rsidR="007A3BF7" w:rsidRPr="00F353D8">
        <w:rPr>
          <w:rFonts w:ascii="Helvetica" w:hAnsi="Helvetica" w:cs="Helvetica"/>
          <w:sz w:val="24"/>
          <w:szCs w:val="24"/>
        </w:rPr>
        <w:t xml:space="preserve"> </w:t>
      </w:r>
      <w:r w:rsidR="0000269C" w:rsidRPr="00F353D8">
        <w:rPr>
          <w:rFonts w:ascii="Helvetica" w:hAnsi="Helvetica" w:cs="Helvetica"/>
          <w:sz w:val="24"/>
          <w:szCs w:val="24"/>
        </w:rPr>
        <w:t>if the</w:t>
      </w:r>
      <w:r w:rsidR="00F642B0" w:rsidRPr="00F353D8">
        <w:rPr>
          <w:rFonts w:ascii="Helvetica" w:hAnsi="Helvetica" w:cs="Helvetica"/>
          <w:sz w:val="24"/>
          <w:szCs w:val="24"/>
        </w:rPr>
        <w:t xml:space="preserve"> </w:t>
      </w:r>
      <w:r w:rsidR="0000269C" w:rsidRPr="00F353D8">
        <w:rPr>
          <w:rFonts w:ascii="Helvetica" w:hAnsi="Helvetica" w:cs="Helvetica"/>
          <w:sz w:val="24"/>
          <w:szCs w:val="24"/>
        </w:rPr>
        <w:t>chosen route</w:t>
      </w:r>
      <w:r w:rsidR="00F642B0" w:rsidRPr="00F353D8">
        <w:rPr>
          <w:rFonts w:ascii="Helvetica" w:hAnsi="Helvetica" w:cs="Helvetica"/>
          <w:sz w:val="24"/>
          <w:szCs w:val="24"/>
        </w:rPr>
        <w:t xml:space="preserve"> to go </w:t>
      </w:r>
      <w:r w:rsidR="0000269C" w:rsidRPr="00F353D8">
        <w:rPr>
          <w:rFonts w:ascii="Helvetica" w:hAnsi="Helvetica" w:cs="Helvetica"/>
          <w:sz w:val="24"/>
          <w:szCs w:val="24"/>
        </w:rPr>
        <w:t xml:space="preserve">is </w:t>
      </w:r>
      <w:r w:rsidR="00F642B0" w:rsidRPr="00F353D8">
        <w:rPr>
          <w:rFonts w:ascii="Helvetica" w:hAnsi="Helvetica" w:cs="Helvetica"/>
          <w:sz w:val="24"/>
          <w:szCs w:val="24"/>
        </w:rPr>
        <w:t xml:space="preserve">with an individual head set up appose to the zone set up. </w:t>
      </w:r>
      <w:r w:rsidR="00EF76C6" w:rsidRPr="00F353D8">
        <w:rPr>
          <w:rFonts w:ascii="Helvetica" w:hAnsi="Helvetica" w:cs="Helvetica"/>
          <w:sz w:val="24"/>
          <w:szCs w:val="24"/>
        </w:rPr>
        <w:t xml:space="preserve">Leading to </w:t>
      </w:r>
      <w:r w:rsidR="00DA4B2C" w:rsidRPr="00F353D8">
        <w:rPr>
          <w:rFonts w:ascii="Helvetica" w:hAnsi="Helvetica" w:cs="Helvetica"/>
          <w:sz w:val="24"/>
          <w:szCs w:val="24"/>
        </w:rPr>
        <w:t>the</w:t>
      </w:r>
      <w:r w:rsidR="00EF76C6" w:rsidRPr="00F353D8">
        <w:rPr>
          <w:rFonts w:ascii="Helvetica" w:hAnsi="Helvetica" w:cs="Helvetica"/>
          <w:sz w:val="24"/>
          <w:szCs w:val="24"/>
        </w:rPr>
        <w:t xml:space="preserve"> option of the 110V AC actuator.</w:t>
      </w:r>
    </w:p>
    <w:p w:rsidR="0080578C" w:rsidRPr="00F353D8" w:rsidRDefault="00F642B0" w:rsidP="00A725EC">
      <w:pPr>
        <w:spacing w:line="240" w:lineRule="auto"/>
        <w:ind w:left="14" w:hanging="14"/>
        <w:rPr>
          <w:rFonts w:ascii="Helvetica" w:hAnsi="Helvetica" w:cs="Helvetica"/>
          <w:sz w:val="24"/>
          <w:szCs w:val="24"/>
        </w:rPr>
      </w:pPr>
      <w:r w:rsidRPr="00F353D8">
        <w:rPr>
          <w:rFonts w:ascii="Helvetica" w:hAnsi="Helvetica" w:cs="Helvetica"/>
          <w:sz w:val="24"/>
          <w:szCs w:val="24"/>
        </w:rPr>
        <w:t xml:space="preserve">Using the 110V AC actuator for sprinkler zones instead of just the individual heads will allow us to avoid increasing the size of the power source. Using AC for individual heads </w:t>
      </w:r>
      <w:r w:rsidR="00CB701A" w:rsidRPr="00F353D8">
        <w:rPr>
          <w:rFonts w:ascii="Helvetica" w:hAnsi="Helvetica" w:cs="Helvetica"/>
          <w:sz w:val="24"/>
          <w:szCs w:val="24"/>
        </w:rPr>
        <w:t xml:space="preserve">will need a </w:t>
      </w:r>
      <w:r w:rsidR="00EF76C6" w:rsidRPr="00F353D8">
        <w:rPr>
          <w:rFonts w:ascii="Helvetica" w:hAnsi="Helvetica" w:cs="Helvetica"/>
          <w:sz w:val="24"/>
          <w:szCs w:val="24"/>
        </w:rPr>
        <w:t xml:space="preserve">connection from the actuator directly to the main controls. </w:t>
      </w:r>
      <w:r w:rsidR="00DA4B2C" w:rsidRPr="00F353D8">
        <w:rPr>
          <w:rFonts w:ascii="Helvetica" w:hAnsi="Helvetica" w:cs="Helvetica"/>
          <w:sz w:val="24"/>
          <w:szCs w:val="24"/>
        </w:rPr>
        <w:t>The</w:t>
      </w:r>
      <w:r w:rsidR="00EF76C6" w:rsidRPr="00F353D8">
        <w:rPr>
          <w:rFonts w:ascii="Helvetica" w:hAnsi="Helvetica" w:cs="Helvetica"/>
          <w:sz w:val="24"/>
          <w:szCs w:val="24"/>
        </w:rPr>
        <w:t xml:space="preserve"> main control unit will run off of AC power</w:t>
      </w:r>
      <w:r w:rsidR="007A3BF7" w:rsidRPr="00F353D8">
        <w:rPr>
          <w:rFonts w:ascii="Helvetica" w:hAnsi="Helvetica" w:cs="Helvetica"/>
          <w:sz w:val="24"/>
          <w:szCs w:val="24"/>
        </w:rPr>
        <w:t>,</w:t>
      </w:r>
      <w:r w:rsidR="00EF76C6" w:rsidRPr="00F353D8">
        <w:rPr>
          <w:rFonts w:ascii="Helvetica" w:hAnsi="Helvetica" w:cs="Helvetica"/>
          <w:sz w:val="24"/>
          <w:szCs w:val="24"/>
        </w:rPr>
        <w:t xml:space="preserve"> or power directly from the home. Introducing this will not cause us to add more communication modules to the entire system. The soil hygrometers will already be communicating back to the main controls via a RF</w:t>
      </w:r>
      <w:r w:rsidR="0080578C" w:rsidRPr="00F353D8">
        <w:rPr>
          <w:rFonts w:ascii="Helvetica" w:hAnsi="Helvetica" w:cs="Helvetica"/>
          <w:sz w:val="24"/>
          <w:szCs w:val="24"/>
        </w:rPr>
        <w:t xml:space="preserve"> module. Motion detection communication will need to be set up to the main controls. After the data is analyzed </w:t>
      </w:r>
      <w:r w:rsidR="00CB701A" w:rsidRPr="00F353D8">
        <w:rPr>
          <w:rFonts w:ascii="Helvetica" w:hAnsi="Helvetica" w:cs="Helvetica"/>
          <w:sz w:val="24"/>
          <w:szCs w:val="24"/>
        </w:rPr>
        <w:t xml:space="preserve">from </w:t>
      </w:r>
      <w:r w:rsidR="00DA4B2C" w:rsidRPr="00F353D8">
        <w:rPr>
          <w:rFonts w:ascii="Helvetica" w:hAnsi="Helvetica" w:cs="Helvetica"/>
          <w:sz w:val="24"/>
          <w:szCs w:val="24"/>
        </w:rPr>
        <w:t>the</w:t>
      </w:r>
      <w:r w:rsidR="00CB701A" w:rsidRPr="00F353D8">
        <w:rPr>
          <w:rFonts w:ascii="Helvetica" w:hAnsi="Helvetica" w:cs="Helvetica"/>
          <w:sz w:val="24"/>
          <w:szCs w:val="24"/>
        </w:rPr>
        <w:t xml:space="preserve"> vario</w:t>
      </w:r>
      <w:r w:rsidR="0080578C" w:rsidRPr="00F353D8">
        <w:rPr>
          <w:rFonts w:ascii="Helvetica" w:hAnsi="Helvetica" w:cs="Helvetica"/>
          <w:sz w:val="24"/>
          <w:szCs w:val="24"/>
        </w:rPr>
        <w:t>us sensors, the main contr</w:t>
      </w:r>
      <w:r w:rsidR="007A3BF7" w:rsidRPr="00F353D8">
        <w:rPr>
          <w:rFonts w:ascii="Helvetica" w:hAnsi="Helvetica" w:cs="Helvetica"/>
          <w:sz w:val="24"/>
          <w:szCs w:val="24"/>
        </w:rPr>
        <w:t>ols will send the respective</w:t>
      </w:r>
      <w:r w:rsidR="00952223" w:rsidRPr="00F353D8">
        <w:rPr>
          <w:rFonts w:ascii="Helvetica" w:hAnsi="Helvetica" w:cs="Helvetica"/>
          <w:sz w:val="24"/>
          <w:szCs w:val="24"/>
        </w:rPr>
        <w:t xml:space="preserve"> signal to the actuator.</w:t>
      </w:r>
    </w:p>
    <w:p w:rsidR="00745BEF" w:rsidRPr="00F353D8" w:rsidRDefault="00952223" w:rsidP="00A725EC">
      <w:pPr>
        <w:spacing w:line="240" w:lineRule="auto"/>
        <w:ind w:left="14" w:hanging="14"/>
        <w:rPr>
          <w:rFonts w:ascii="Helvetica" w:hAnsi="Helvetica" w:cs="Helvetica"/>
          <w:sz w:val="24"/>
          <w:szCs w:val="24"/>
        </w:rPr>
      </w:pPr>
      <w:r w:rsidRPr="00F353D8">
        <w:rPr>
          <w:rFonts w:ascii="Helvetica" w:hAnsi="Helvetica" w:cs="Helvetica"/>
          <w:sz w:val="24"/>
          <w:szCs w:val="24"/>
        </w:rPr>
        <w:t>The biggest drawback with an AC setup for individual heads is h</w:t>
      </w:r>
      <w:r w:rsidR="0080578C" w:rsidRPr="00F353D8">
        <w:rPr>
          <w:rFonts w:ascii="Helvetica" w:hAnsi="Helvetica" w:cs="Helvetica"/>
          <w:sz w:val="24"/>
          <w:szCs w:val="24"/>
        </w:rPr>
        <w:t xml:space="preserve">aving wires connected from all individual heads back to the main control </w:t>
      </w:r>
      <w:r w:rsidRPr="00F353D8">
        <w:rPr>
          <w:rFonts w:ascii="Helvetica" w:hAnsi="Helvetica" w:cs="Helvetica"/>
          <w:sz w:val="24"/>
          <w:szCs w:val="24"/>
        </w:rPr>
        <w:t xml:space="preserve">unit which can </w:t>
      </w:r>
      <w:r w:rsidR="0080578C" w:rsidRPr="00F353D8">
        <w:rPr>
          <w:rFonts w:ascii="Helvetica" w:hAnsi="Helvetica" w:cs="Helvetica"/>
          <w:sz w:val="24"/>
          <w:szCs w:val="24"/>
        </w:rPr>
        <w:t>cause greater complexity for installation. This can also drive up the price.</w:t>
      </w:r>
      <w:r w:rsidRPr="00F353D8">
        <w:rPr>
          <w:rFonts w:ascii="Helvetica" w:hAnsi="Helvetica" w:cs="Helvetica"/>
          <w:sz w:val="24"/>
          <w:szCs w:val="24"/>
        </w:rPr>
        <w:t xml:space="preserve"> Below is a pick of a 12V DC actuator with a valve. </w:t>
      </w:r>
    </w:p>
    <w:p w:rsidR="008F6114" w:rsidRPr="00F353D8" w:rsidRDefault="009D674F" w:rsidP="008F6114">
      <w:pPr>
        <w:keepNext/>
        <w:spacing w:line="240" w:lineRule="auto"/>
        <w:ind w:left="878" w:hanging="14"/>
        <w:jc w:val="center"/>
        <w:rPr>
          <w:rFonts w:ascii="Helvetica" w:hAnsi="Helvetica" w:cs="Helvetica"/>
          <w:sz w:val="20"/>
          <w:szCs w:val="20"/>
        </w:rPr>
      </w:pPr>
      <w:r w:rsidRPr="00F353D8">
        <w:rPr>
          <w:rFonts w:ascii="Helvetica" w:hAnsi="Helvetica" w:cs="Helvetica"/>
          <w:noProof/>
          <w:sz w:val="20"/>
          <w:szCs w:val="20"/>
        </w:rPr>
        <w:drawing>
          <wp:inline distT="0" distB="0" distL="0" distR="0">
            <wp:extent cx="2683823" cy="2469598"/>
            <wp:effectExtent l="0" t="0" r="2540" b="6985"/>
            <wp:docPr id="13" name="Picture 13" descr="plastic-solenoid-val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stic-solenoid-valve.jpg"/>
                    <pic:cNvPicPr>
                      <a:picLocks noChangeAspect="1" noChangeArrowheads="1"/>
                    </pic:cNvPicPr>
                  </pic:nvPicPr>
                  <pic:blipFill rotWithShape="1">
                    <a:blip r:embed="rId22">
                      <a:extLst>
                        <a:ext uri="{28A0092B-C50C-407E-A947-70E740481C1C}">
                          <a14:useLocalDpi xmlns:a14="http://schemas.microsoft.com/office/drawing/2010/main" val="0"/>
                        </a:ext>
                      </a:extLst>
                    </a:blip>
                    <a:srcRect r="3968" b="3034"/>
                    <a:stretch/>
                  </pic:blipFill>
                  <pic:spPr bwMode="auto">
                    <a:xfrm>
                      <a:off x="0" y="0"/>
                      <a:ext cx="2732138" cy="2514056"/>
                    </a:xfrm>
                    <a:prstGeom prst="rect">
                      <a:avLst/>
                    </a:prstGeom>
                    <a:noFill/>
                    <a:ln>
                      <a:noFill/>
                    </a:ln>
                    <a:extLst>
                      <a:ext uri="{53640926-AAD7-44D8-BBD7-CCE9431645EC}">
                        <a14:shadowObscured xmlns:a14="http://schemas.microsoft.com/office/drawing/2010/main"/>
                      </a:ext>
                    </a:extLst>
                  </pic:spPr>
                </pic:pic>
              </a:graphicData>
            </a:graphic>
          </wp:inline>
        </w:drawing>
      </w:r>
    </w:p>
    <w:p w:rsidR="00CB7F0A" w:rsidRPr="00F353D8" w:rsidRDefault="008F6114" w:rsidP="008F6114">
      <w:pPr>
        <w:pStyle w:val="Caption"/>
        <w:jc w:val="center"/>
        <w:rPr>
          <w:rFonts w:ascii="Helvetica" w:hAnsi="Helvetica" w:cs="Helvetica"/>
          <w:sz w:val="20"/>
          <w:szCs w:val="20"/>
        </w:rPr>
      </w:pPr>
      <w:bookmarkStart w:id="114" w:name="_Toc519832013"/>
      <w:r w:rsidRPr="00F353D8">
        <w:rPr>
          <w:rFonts w:ascii="Helvetica" w:hAnsi="Helvetica" w:cs="Helvetica"/>
          <w:sz w:val="20"/>
          <w:szCs w:val="20"/>
        </w:rPr>
        <w:t xml:space="preserve">Figure </w:t>
      </w:r>
      <w:r w:rsidRPr="00F353D8">
        <w:rPr>
          <w:rFonts w:ascii="Helvetica" w:hAnsi="Helvetica" w:cs="Helvetica"/>
          <w:sz w:val="20"/>
          <w:szCs w:val="20"/>
        </w:rPr>
        <w:fldChar w:fldCharType="begin"/>
      </w:r>
      <w:r w:rsidRPr="00F353D8">
        <w:rPr>
          <w:rFonts w:ascii="Helvetica" w:hAnsi="Helvetica" w:cs="Helvetica"/>
          <w:sz w:val="20"/>
          <w:szCs w:val="20"/>
        </w:rPr>
        <w:instrText xml:space="preserve"> SEQ Figure \* ARABIC </w:instrText>
      </w:r>
      <w:r w:rsidRPr="00F353D8">
        <w:rPr>
          <w:rFonts w:ascii="Helvetica" w:hAnsi="Helvetica" w:cs="Helvetica"/>
          <w:sz w:val="20"/>
          <w:szCs w:val="20"/>
        </w:rPr>
        <w:fldChar w:fldCharType="separate"/>
      </w:r>
      <w:r w:rsidR="00643A31">
        <w:rPr>
          <w:rFonts w:ascii="Helvetica" w:hAnsi="Helvetica" w:cs="Helvetica"/>
          <w:noProof/>
          <w:sz w:val="20"/>
          <w:szCs w:val="20"/>
        </w:rPr>
        <w:t>9</w:t>
      </w:r>
      <w:r w:rsidRPr="00F353D8">
        <w:rPr>
          <w:rFonts w:ascii="Helvetica" w:hAnsi="Helvetica" w:cs="Helvetica"/>
          <w:sz w:val="20"/>
          <w:szCs w:val="20"/>
        </w:rPr>
        <w:fldChar w:fldCharType="end"/>
      </w:r>
      <w:r w:rsidRPr="00F353D8">
        <w:rPr>
          <w:rFonts w:ascii="Helvetica" w:hAnsi="Helvetica" w:cs="Helvetica"/>
          <w:sz w:val="20"/>
          <w:szCs w:val="20"/>
        </w:rPr>
        <w:t>: 1/4'' 12V DC Electric Plastic Solenoid Valve and a diagram of the mechanism from Electronic Solenoid Valves</w:t>
      </w:r>
      <w:bookmarkEnd w:id="114"/>
    </w:p>
    <w:p w:rsidR="00746230" w:rsidRPr="00F353D8" w:rsidRDefault="00746230" w:rsidP="00A725EC">
      <w:pPr>
        <w:spacing w:line="240" w:lineRule="auto"/>
        <w:ind w:left="0" w:firstLine="0"/>
        <w:rPr>
          <w:rFonts w:ascii="Helvetica" w:hAnsi="Helvetica" w:cs="Helvetica"/>
          <w:i/>
        </w:rPr>
      </w:pPr>
    </w:p>
    <w:p w:rsidR="00197E2C" w:rsidRPr="004F6425" w:rsidRDefault="000F15ED" w:rsidP="00A725EC">
      <w:pPr>
        <w:pStyle w:val="Heading2"/>
        <w:numPr>
          <w:ilvl w:val="0"/>
          <w:numId w:val="0"/>
        </w:numPr>
        <w:spacing w:line="240" w:lineRule="auto"/>
        <w:rPr>
          <w:rFonts w:ascii="Helvetica" w:hAnsi="Helvetica" w:cs="Helvetica"/>
          <w:sz w:val="36"/>
          <w:szCs w:val="36"/>
        </w:rPr>
      </w:pPr>
      <w:bookmarkStart w:id="115" w:name="_Toc520688270"/>
      <w:r w:rsidRPr="004F6425">
        <w:rPr>
          <w:rFonts w:ascii="Helvetica" w:hAnsi="Helvetica" w:cs="Helvetica"/>
          <w:sz w:val="36"/>
          <w:szCs w:val="36"/>
        </w:rPr>
        <w:t>5</w:t>
      </w:r>
      <w:r w:rsidR="00A725EC" w:rsidRPr="004F6425">
        <w:rPr>
          <w:rFonts w:ascii="Helvetica" w:hAnsi="Helvetica" w:cs="Helvetica"/>
          <w:sz w:val="36"/>
          <w:szCs w:val="36"/>
        </w:rPr>
        <w:t>.8</w:t>
      </w:r>
      <w:r w:rsidR="00746230" w:rsidRPr="004F6425">
        <w:rPr>
          <w:rFonts w:ascii="Helvetica" w:hAnsi="Helvetica" w:cs="Helvetica"/>
          <w:sz w:val="36"/>
          <w:szCs w:val="36"/>
        </w:rPr>
        <w:tab/>
      </w:r>
      <w:r w:rsidR="00197E2C" w:rsidRPr="004F6425">
        <w:rPr>
          <w:rFonts w:ascii="Helvetica" w:hAnsi="Helvetica" w:cs="Helvetica"/>
          <w:sz w:val="36"/>
          <w:szCs w:val="36"/>
        </w:rPr>
        <w:t>Flow Meter</w:t>
      </w:r>
      <w:bookmarkEnd w:id="115"/>
    </w:p>
    <w:p w:rsidR="005F1282" w:rsidRPr="00F353D8" w:rsidRDefault="009750F8" w:rsidP="00A725EC">
      <w:pPr>
        <w:spacing w:line="240" w:lineRule="auto"/>
        <w:ind w:left="0" w:firstLine="0"/>
        <w:rPr>
          <w:rFonts w:ascii="Helvetica" w:hAnsi="Helvetica" w:cs="Helvetica"/>
        </w:rPr>
      </w:pPr>
      <w:r w:rsidRPr="00F353D8">
        <w:rPr>
          <w:rFonts w:ascii="Helvetica" w:hAnsi="Helvetica" w:cs="Helvetica"/>
          <w:sz w:val="24"/>
          <w:szCs w:val="24"/>
        </w:rPr>
        <w:t xml:space="preserve">Flow meters allow you to monitor the amount of fluid flowing through a pipe. </w:t>
      </w:r>
      <w:r w:rsidR="00145A05" w:rsidRPr="00F353D8">
        <w:rPr>
          <w:rFonts w:ascii="Helvetica" w:hAnsi="Helvetica" w:cs="Helvetica"/>
          <w:sz w:val="24"/>
          <w:szCs w:val="24"/>
        </w:rPr>
        <w:t>This meter will be p</w:t>
      </w:r>
      <w:r w:rsidR="009B4EDE" w:rsidRPr="00F353D8">
        <w:rPr>
          <w:rFonts w:ascii="Helvetica" w:hAnsi="Helvetica" w:cs="Helvetica"/>
          <w:sz w:val="24"/>
          <w:szCs w:val="24"/>
        </w:rPr>
        <w:t>lac</w:t>
      </w:r>
      <w:r w:rsidR="00480BA0" w:rsidRPr="00F353D8">
        <w:rPr>
          <w:rFonts w:ascii="Helvetica" w:hAnsi="Helvetica" w:cs="Helvetica"/>
          <w:sz w:val="24"/>
          <w:szCs w:val="24"/>
        </w:rPr>
        <w:t>ed at the base for each zone. The project</w:t>
      </w:r>
      <w:r w:rsidR="009B4EDE" w:rsidRPr="00F353D8">
        <w:rPr>
          <w:rFonts w:ascii="Helvetica" w:hAnsi="Helvetica" w:cs="Helvetica"/>
          <w:sz w:val="24"/>
          <w:szCs w:val="24"/>
        </w:rPr>
        <w:t xml:space="preserve"> will be using them as a way to tell if a pipe has been damaged. A broken pipe will have an increase in the flow rate of the water due to a drop in resistance. Below is a flow meter that is being considered for this project. </w:t>
      </w:r>
    </w:p>
    <w:p w:rsidR="008F6114" w:rsidRPr="00F353D8" w:rsidRDefault="005F1282" w:rsidP="008F6114">
      <w:pPr>
        <w:keepNext/>
        <w:spacing w:line="240" w:lineRule="auto"/>
        <w:ind w:left="0" w:firstLine="0"/>
        <w:jc w:val="center"/>
        <w:rPr>
          <w:rFonts w:ascii="Helvetica" w:hAnsi="Helvetica" w:cs="Helvetica"/>
          <w:sz w:val="20"/>
          <w:szCs w:val="20"/>
        </w:rPr>
      </w:pPr>
      <w:r w:rsidRPr="00F353D8">
        <w:rPr>
          <w:rFonts w:ascii="Helvetica" w:hAnsi="Helvetica" w:cs="Helvetica"/>
          <w:noProof/>
          <w:sz w:val="20"/>
          <w:szCs w:val="20"/>
        </w:rPr>
        <w:drawing>
          <wp:inline distT="0" distB="0" distL="0" distR="0" wp14:anchorId="6EF8FDFC" wp14:editId="613491A0">
            <wp:extent cx="2092147" cy="1715584"/>
            <wp:effectExtent l="0" t="0" r="3810" b="0"/>
            <wp:docPr id="20" name="Picture 20" descr="G1/2inch DN15 Transparent Water Flow Meter Flow Meter Hall Flow Sensor Indicator Counter Full Copper Water Flow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1/2inch DN15 Transparent Water Flow Meter Flow Meter Hall Flow Sensor Indicator Counter Full Copper Water Flow Senso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038" b="7945"/>
                    <a:stretch/>
                  </pic:blipFill>
                  <pic:spPr bwMode="auto">
                    <a:xfrm>
                      <a:off x="0" y="0"/>
                      <a:ext cx="2138000" cy="1753184"/>
                    </a:xfrm>
                    <a:prstGeom prst="rect">
                      <a:avLst/>
                    </a:prstGeom>
                    <a:noFill/>
                    <a:ln>
                      <a:noFill/>
                    </a:ln>
                    <a:extLst>
                      <a:ext uri="{53640926-AAD7-44D8-BBD7-CCE9431645EC}">
                        <a14:shadowObscured xmlns:a14="http://schemas.microsoft.com/office/drawing/2010/main"/>
                      </a:ext>
                    </a:extLst>
                  </pic:spPr>
                </pic:pic>
              </a:graphicData>
            </a:graphic>
          </wp:inline>
        </w:drawing>
      </w:r>
    </w:p>
    <w:p w:rsidR="00CB7F0A" w:rsidRPr="00F353D8" w:rsidRDefault="008F6114" w:rsidP="008F6114">
      <w:pPr>
        <w:pStyle w:val="Caption"/>
        <w:jc w:val="center"/>
        <w:rPr>
          <w:rFonts w:ascii="Helvetica" w:hAnsi="Helvetica" w:cs="Helvetica"/>
          <w:sz w:val="20"/>
          <w:szCs w:val="20"/>
        </w:rPr>
      </w:pPr>
      <w:bookmarkStart w:id="116" w:name="_Toc519832014"/>
      <w:r w:rsidRPr="00F353D8">
        <w:rPr>
          <w:rFonts w:ascii="Helvetica" w:hAnsi="Helvetica" w:cs="Helvetica"/>
          <w:sz w:val="20"/>
          <w:szCs w:val="20"/>
        </w:rPr>
        <w:t xml:space="preserve">Figure </w:t>
      </w:r>
      <w:r w:rsidRPr="00F353D8">
        <w:rPr>
          <w:rFonts w:ascii="Helvetica" w:hAnsi="Helvetica" w:cs="Helvetica"/>
          <w:sz w:val="20"/>
          <w:szCs w:val="20"/>
        </w:rPr>
        <w:fldChar w:fldCharType="begin"/>
      </w:r>
      <w:r w:rsidRPr="00F353D8">
        <w:rPr>
          <w:rFonts w:ascii="Helvetica" w:hAnsi="Helvetica" w:cs="Helvetica"/>
          <w:sz w:val="20"/>
          <w:szCs w:val="20"/>
        </w:rPr>
        <w:instrText xml:space="preserve"> SEQ Figure \* ARABIC </w:instrText>
      </w:r>
      <w:r w:rsidRPr="00F353D8">
        <w:rPr>
          <w:rFonts w:ascii="Helvetica" w:hAnsi="Helvetica" w:cs="Helvetica"/>
          <w:sz w:val="20"/>
          <w:szCs w:val="20"/>
        </w:rPr>
        <w:fldChar w:fldCharType="separate"/>
      </w:r>
      <w:r w:rsidR="00643A31">
        <w:rPr>
          <w:rFonts w:ascii="Helvetica" w:hAnsi="Helvetica" w:cs="Helvetica"/>
          <w:noProof/>
          <w:sz w:val="20"/>
          <w:szCs w:val="20"/>
        </w:rPr>
        <w:t>10</w:t>
      </w:r>
      <w:r w:rsidRPr="00F353D8">
        <w:rPr>
          <w:rFonts w:ascii="Helvetica" w:hAnsi="Helvetica" w:cs="Helvetica"/>
          <w:sz w:val="20"/>
          <w:szCs w:val="20"/>
        </w:rPr>
        <w:fldChar w:fldCharType="end"/>
      </w:r>
      <w:r w:rsidRPr="00F353D8">
        <w:rPr>
          <w:rFonts w:ascii="Helvetica" w:hAnsi="Helvetica" w:cs="Helvetica"/>
          <w:sz w:val="20"/>
          <w:szCs w:val="20"/>
        </w:rPr>
        <w:t>:  G1 2inch DN15 Transparent Water Flow Meter Flow Meter Hall Flow Sensor Indicator Counter from AliExpress</w:t>
      </w:r>
      <w:bookmarkEnd w:id="116"/>
    </w:p>
    <w:p w:rsidR="005F1282" w:rsidRPr="004F6425" w:rsidRDefault="000F15ED" w:rsidP="00A725EC">
      <w:pPr>
        <w:pStyle w:val="Heading2"/>
        <w:numPr>
          <w:ilvl w:val="0"/>
          <w:numId w:val="0"/>
        </w:numPr>
        <w:spacing w:after="160" w:line="240" w:lineRule="auto"/>
        <w:contextualSpacing/>
        <w:jc w:val="both"/>
        <w:rPr>
          <w:rFonts w:ascii="Helvetica" w:eastAsiaTheme="minorHAnsi" w:hAnsi="Helvetica" w:cs="Helvetica"/>
          <w:color w:val="auto"/>
          <w:sz w:val="36"/>
          <w:szCs w:val="36"/>
        </w:rPr>
      </w:pPr>
      <w:bookmarkStart w:id="117" w:name="_Hlk519814568"/>
      <w:bookmarkStart w:id="118" w:name="_Toc520688271"/>
      <w:r w:rsidRPr="004F6425">
        <w:rPr>
          <w:rFonts w:ascii="Helvetica" w:eastAsiaTheme="minorHAnsi" w:hAnsi="Helvetica" w:cs="Helvetica"/>
          <w:color w:val="auto"/>
          <w:sz w:val="36"/>
          <w:szCs w:val="36"/>
        </w:rPr>
        <w:t>5</w:t>
      </w:r>
      <w:r w:rsidR="00A725EC" w:rsidRPr="004F6425">
        <w:rPr>
          <w:rFonts w:ascii="Helvetica" w:eastAsiaTheme="minorHAnsi" w:hAnsi="Helvetica" w:cs="Helvetica"/>
          <w:color w:val="auto"/>
          <w:sz w:val="36"/>
          <w:szCs w:val="36"/>
        </w:rPr>
        <w:t>.9</w:t>
      </w:r>
      <w:r w:rsidR="003D773A" w:rsidRPr="004F6425">
        <w:rPr>
          <w:rFonts w:ascii="Helvetica" w:eastAsiaTheme="minorHAnsi" w:hAnsi="Helvetica" w:cs="Helvetica"/>
          <w:color w:val="auto"/>
          <w:sz w:val="36"/>
          <w:szCs w:val="36"/>
        </w:rPr>
        <w:tab/>
      </w:r>
      <w:bookmarkEnd w:id="117"/>
      <w:r w:rsidR="005F1282" w:rsidRPr="004F6425">
        <w:rPr>
          <w:rFonts w:ascii="Helvetica" w:eastAsiaTheme="minorHAnsi" w:hAnsi="Helvetica" w:cs="Helvetica"/>
          <w:color w:val="auto"/>
          <w:sz w:val="36"/>
          <w:szCs w:val="36"/>
        </w:rPr>
        <w:t>Microcontroller</w:t>
      </w:r>
      <w:bookmarkEnd w:id="118"/>
      <w:r w:rsidR="005F1282" w:rsidRPr="004F6425">
        <w:rPr>
          <w:rFonts w:ascii="Helvetica" w:eastAsiaTheme="minorHAnsi" w:hAnsi="Helvetica" w:cs="Helvetica"/>
          <w:color w:val="auto"/>
          <w:sz w:val="36"/>
          <w:szCs w:val="36"/>
        </w:rPr>
        <w:t xml:space="preserve"> </w:t>
      </w:r>
    </w:p>
    <w:p w:rsidR="005F1282" w:rsidRPr="00F353D8" w:rsidRDefault="005F1282" w:rsidP="00A725EC">
      <w:pPr>
        <w:spacing w:after="160" w:line="240" w:lineRule="auto"/>
        <w:ind w:left="0" w:firstLine="0"/>
        <w:rPr>
          <w:rFonts w:ascii="Helvetica" w:eastAsiaTheme="minorHAnsi" w:hAnsi="Helvetica" w:cs="Helvetica"/>
          <w:color w:val="auto"/>
          <w:sz w:val="24"/>
          <w:szCs w:val="24"/>
        </w:rPr>
      </w:pPr>
      <w:r w:rsidRPr="00F353D8">
        <w:rPr>
          <w:rFonts w:ascii="Helvetica" w:eastAsiaTheme="minorHAnsi" w:hAnsi="Helvetica" w:cs="Helvetica"/>
          <w:color w:val="auto"/>
          <w:sz w:val="24"/>
          <w:szCs w:val="24"/>
        </w:rPr>
        <w:t xml:space="preserve">The microcontroller will have many roles, to serve as the communication hardware for receiving and transmitting soil sensor data, rain fall data, motion detection data, flow meter data, and ultimately the controller for turning the system on and off. In </w:t>
      </w:r>
      <w:r w:rsidR="00DA4B2C" w:rsidRPr="00F353D8">
        <w:rPr>
          <w:rFonts w:ascii="Helvetica" w:eastAsiaTheme="minorHAnsi" w:hAnsi="Helvetica" w:cs="Helvetica"/>
          <w:color w:val="auto"/>
          <w:sz w:val="24"/>
          <w:szCs w:val="24"/>
        </w:rPr>
        <w:t>the</w:t>
      </w:r>
      <w:r w:rsidRPr="00F353D8">
        <w:rPr>
          <w:rFonts w:ascii="Helvetica" w:eastAsiaTheme="minorHAnsi" w:hAnsi="Helvetica" w:cs="Helvetica"/>
          <w:color w:val="auto"/>
          <w:sz w:val="24"/>
          <w:szCs w:val="24"/>
        </w:rPr>
        <w:t xml:space="preserve"> </w:t>
      </w:r>
      <w:r w:rsidR="00480BA0" w:rsidRPr="00F353D8">
        <w:rPr>
          <w:rFonts w:ascii="Helvetica" w:eastAsiaTheme="minorHAnsi" w:hAnsi="Helvetica" w:cs="Helvetica"/>
          <w:color w:val="auto"/>
          <w:sz w:val="24"/>
          <w:szCs w:val="24"/>
        </w:rPr>
        <w:t>choice for a microcontroller, the processor being</w:t>
      </w:r>
      <w:r w:rsidRPr="00F353D8">
        <w:rPr>
          <w:rFonts w:ascii="Helvetica" w:eastAsiaTheme="minorHAnsi" w:hAnsi="Helvetica" w:cs="Helvetica"/>
          <w:color w:val="auto"/>
          <w:sz w:val="24"/>
          <w:szCs w:val="24"/>
        </w:rPr>
        <w:t xml:space="preserve"> considered would best fit the said tasks. The technical capabilities are the most impo</w:t>
      </w:r>
      <w:r w:rsidR="00480BA0" w:rsidRPr="00F353D8">
        <w:rPr>
          <w:rFonts w:ascii="Helvetica" w:eastAsiaTheme="minorHAnsi" w:hAnsi="Helvetica" w:cs="Helvetica"/>
          <w:color w:val="auto"/>
          <w:sz w:val="24"/>
          <w:szCs w:val="24"/>
        </w:rPr>
        <w:t xml:space="preserve">rtant factors </w:t>
      </w:r>
      <w:r w:rsidRPr="00F353D8">
        <w:rPr>
          <w:rFonts w:ascii="Helvetica" w:eastAsiaTheme="minorHAnsi" w:hAnsi="Helvetica" w:cs="Helvetica"/>
          <w:color w:val="auto"/>
          <w:sz w:val="24"/>
          <w:szCs w:val="24"/>
        </w:rPr>
        <w:t xml:space="preserve">in </w:t>
      </w:r>
      <w:r w:rsidR="00DA4B2C" w:rsidRPr="00F353D8">
        <w:rPr>
          <w:rFonts w:ascii="Helvetica" w:eastAsiaTheme="minorHAnsi" w:hAnsi="Helvetica" w:cs="Helvetica"/>
          <w:color w:val="auto"/>
          <w:sz w:val="24"/>
          <w:szCs w:val="24"/>
        </w:rPr>
        <w:t>the</w:t>
      </w:r>
      <w:r w:rsidRPr="00F353D8">
        <w:rPr>
          <w:rFonts w:ascii="Helvetica" w:eastAsiaTheme="minorHAnsi" w:hAnsi="Helvetica" w:cs="Helvetica"/>
          <w:color w:val="auto"/>
          <w:sz w:val="24"/>
          <w:szCs w:val="24"/>
        </w:rPr>
        <w:t xml:space="preserve"> </w:t>
      </w:r>
      <w:r w:rsidR="00727AFE" w:rsidRPr="00F353D8">
        <w:rPr>
          <w:rFonts w:ascii="Helvetica" w:eastAsiaTheme="minorHAnsi" w:hAnsi="Helvetica" w:cs="Helvetica"/>
          <w:color w:val="auto"/>
          <w:sz w:val="24"/>
          <w:szCs w:val="24"/>
        </w:rPr>
        <w:t>decision but</w:t>
      </w:r>
      <w:r w:rsidRPr="00F353D8">
        <w:rPr>
          <w:rFonts w:ascii="Helvetica" w:eastAsiaTheme="minorHAnsi" w:hAnsi="Helvetica" w:cs="Helvetica"/>
          <w:color w:val="auto"/>
          <w:sz w:val="24"/>
          <w:szCs w:val="24"/>
        </w:rPr>
        <w:t xml:space="preserve"> required learning curve with respect to programming and </w:t>
      </w:r>
      <w:r w:rsidR="00DA4B2C" w:rsidRPr="00F353D8">
        <w:rPr>
          <w:rFonts w:ascii="Helvetica" w:eastAsiaTheme="minorHAnsi" w:hAnsi="Helvetica" w:cs="Helvetica"/>
          <w:color w:val="auto"/>
          <w:sz w:val="24"/>
          <w:szCs w:val="24"/>
        </w:rPr>
        <w:t>the</w:t>
      </w:r>
      <w:r w:rsidRPr="00F353D8">
        <w:rPr>
          <w:rFonts w:ascii="Helvetica" w:eastAsiaTheme="minorHAnsi" w:hAnsi="Helvetica" w:cs="Helvetica"/>
          <w:color w:val="auto"/>
          <w:sz w:val="24"/>
          <w:szCs w:val="24"/>
        </w:rPr>
        <w:t xml:space="preserve"> team’s skills and experience</w:t>
      </w:r>
      <w:r w:rsidR="00480BA0" w:rsidRPr="00F353D8">
        <w:rPr>
          <w:rFonts w:ascii="Helvetica" w:eastAsiaTheme="minorHAnsi" w:hAnsi="Helvetica" w:cs="Helvetica"/>
          <w:color w:val="auto"/>
          <w:sz w:val="24"/>
          <w:szCs w:val="24"/>
        </w:rPr>
        <w:t xml:space="preserve"> was considered. The </w:t>
      </w:r>
      <w:r w:rsidRPr="00F353D8">
        <w:rPr>
          <w:rFonts w:ascii="Helvetica" w:eastAsiaTheme="minorHAnsi" w:hAnsi="Helvetica" w:cs="Helvetica"/>
          <w:color w:val="auto"/>
          <w:sz w:val="24"/>
          <w:szCs w:val="24"/>
        </w:rPr>
        <w:t xml:space="preserve">need to find a controller that is suitable while also keeping the cost within reason. </w:t>
      </w:r>
    </w:p>
    <w:p w:rsidR="005F1282" w:rsidRPr="004F6425" w:rsidRDefault="000F15ED" w:rsidP="00A725EC">
      <w:pPr>
        <w:pStyle w:val="Heading3"/>
        <w:numPr>
          <w:ilvl w:val="0"/>
          <w:numId w:val="0"/>
        </w:numPr>
        <w:spacing w:after="160" w:line="240" w:lineRule="auto"/>
        <w:rPr>
          <w:rFonts w:ascii="Helvetica" w:eastAsiaTheme="minorHAnsi" w:hAnsi="Helvetica" w:cs="Helvetica"/>
          <w:color w:val="auto"/>
          <w:sz w:val="34"/>
          <w:szCs w:val="34"/>
        </w:rPr>
      </w:pPr>
      <w:bookmarkStart w:id="119" w:name="_Toc520688272"/>
      <w:r w:rsidRPr="004F6425">
        <w:rPr>
          <w:rFonts w:ascii="Helvetica" w:eastAsiaTheme="minorHAnsi" w:hAnsi="Helvetica" w:cs="Helvetica"/>
          <w:color w:val="auto"/>
          <w:sz w:val="34"/>
          <w:szCs w:val="34"/>
        </w:rPr>
        <w:t>5</w:t>
      </w:r>
      <w:r w:rsidR="00A725EC" w:rsidRPr="004F6425">
        <w:rPr>
          <w:rFonts w:ascii="Helvetica" w:eastAsiaTheme="minorHAnsi" w:hAnsi="Helvetica" w:cs="Helvetica"/>
          <w:color w:val="auto"/>
          <w:sz w:val="34"/>
          <w:szCs w:val="34"/>
        </w:rPr>
        <w:t xml:space="preserve">.9.1 </w:t>
      </w:r>
      <w:r w:rsidR="005F1282" w:rsidRPr="004F6425">
        <w:rPr>
          <w:rFonts w:ascii="Helvetica" w:eastAsiaTheme="minorHAnsi" w:hAnsi="Helvetica" w:cs="Helvetica"/>
          <w:color w:val="auto"/>
          <w:sz w:val="34"/>
          <w:szCs w:val="34"/>
        </w:rPr>
        <w:t>ATmega328P</w:t>
      </w:r>
      <w:bookmarkEnd w:id="119"/>
    </w:p>
    <w:p w:rsidR="003D773A" w:rsidRPr="00F353D8" w:rsidRDefault="005F1282" w:rsidP="00A725EC">
      <w:pPr>
        <w:spacing w:after="160" w:line="240" w:lineRule="auto"/>
        <w:ind w:left="0" w:firstLine="0"/>
        <w:rPr>
          <w:rFonts w:ascii="Helvetica" w:eastAsiaTheme="minorHAnsi" w:hAnsi="Helvetica" w:cs="Helvetica"/>
          <w:color w:val="auto"/>
          <w:sz w:val="24"/>
          <w:szCs w:val="24"/>
        </w:rPr>
      </w:pPr>
      <w:r w:rsidRPr="00F353D8">
        <w:rPr>
          <w:rFonts w:ascii="Helvetica" w:eastAsiaTheme="minorHAnsi" w:hAnsi="Helvetica" w:cs="Helvetica"/>
          <w:color w:val="auto"/>
          <w:sz w:val="24"/>
          <w:szCs w:val="24"/>
        </w:rPr>
        <w:t>The Atmega 328P is created by Atmel. It is a low power microcontroller that is used in the Arduino Uno. It has a total of 28 pins, 23 of which are input/output, 15 digital and 8 analogs. This should be enough to support the</w:t>
      </w:r>
      <w:r w:rsidR="00480BA0" w:rsidRPr="00F353D8">
        <w:rPr>
          <w:rFonts w:ascii="Helvetica" w:eastAsiaTheme="minorHAnsi" w:hAnsi="Helvetica" w:cs="Helvetica"/>
          <w:color w:val="auto"/>
          <w:sz w:val="24"/>
          <w:szCs w:val="24"/>
        </w:rPr>
        <w:t xml:space="preserve"> other components and </w:t>
      </w:r>
      <w:r w:rsidR="00727AFE" w:rsidRPr="00F353D8">
        <w:rPr>
          <w:rFonts w:ascii="Helvetica" w:eastAsiaTheme="minorHAnsi" w:hAnsi="Helvetica" w:cs="Helvetica"/>
          <w:color w:val="auto"/>
          <w:sz w:val="24"/>
          <w:szCs w:val="24"/>
        </w:rPr>
        <w:t>sensors planned</w:t>
      </w:r>
      <w:r w:rsidRPr="00F353D8">
        <w:rPr>
          <w:rFonts w:ascii="Helvetica" w:eastAsiaTheme="minorHAnsi" w:hAnsi="Helvetica" w:cs="Helvetica"/>
          <w:color w:val="auto"/>
          <w:sz w:val="24"/>
          <w:szCs w:val="24"/>
        </w:rPr>
        <w:t xml:space="preserve"> to</w:t>
      </w:r>
      <w:r w:rsidR="00480BA0" w:rsidRPr="00F353D8">
        <w:rPr>
          <w:rFonts w:ascii="Helvetica" w:eastAsiaTheme="minorHAnsi" w:hAnsi="Helvetica" w:cs="Helvetica"/>
          <w:color w:val="auto"/>
          <w:sz w:val="24"/>
          <w:szCs w:val="24"/>
        </w:rPr>
        <w:t xml:space="preserve"> be</w:t>
      </w:r>
      <w:r w:rsidRPr="00F353D8">
        <w:rPr>
          <w:rFonts w:ascii="Helvetica" w:eastAsiaTheme="minorHAnsi" w:hAnsi="Helvetica" w:cs="Helvetica"/>
          <w:color w:val="auto"/>
          <w:sz w:val="24"/>
          <w:szCs w:val="24"/>
        </w:rPr>
        <w:t xml:space="preserve"> integrate</w:t>
      </w:r>
      <w:r w:rsidR="00480BA0" w:rsidRPr="00F353D8">
        <w:rPr>
          <w:rFonts w:ascii="Helvetica" w:eastAsiaTheme="minorHAnsi" w:hAnsi="Helvetica" w:cs="Helvetica"/>
          <w:color w:val="auto"/>
          <w:sz w:val="24"/>
          <w:szCs w:val="24"/>
        </w:rPr>
        <w:t>d</w:t>
      </w:r>
      <w:r w:rsidRPr="00F353D8">
        <w:rPr>
          <w:rFonts w:ascii="Helvetica" w:eastAsiaTheme="minorHAnsi" w:hAnsi="Helvetica" w:cs="Helvetica"/>
          <w:color w:val="auto"/>
          <w:sz w:val="24"/>
          <w:szCs w:val="24"/>
        </w:rPr>
        <w:t>. The operating conditions are 1.7 volts and 0.2 milliamps at 1 megahertz. There is also a few low power modes and sleep m</w:t>
      </w:r>
      <w:r w:rsidR="00B13C96" w:rsidRPr="00F353D8">
        <w:rPr>
          <w:rFonts w:ascii="Helvetica" w:eastAsiaTheme="minorHAnsi" w:hAnsi="Helvetica" w:cs="Helvetica"/>
          <w:color w:val="auto"/>
          <w:sz w:val="24"/>
          <w:szCs w:val="24"/>
        </w:rPr>
        <w:t>odes, ideal for Water Smart.  At</w:t>
      </w:r>
      <w:r w:rsidRPr="00F353D8">
        <w:rPr>
          <w:rFonts w:ascii="Helvetica" w:eastAsiaTheme="minorHAnsi" w:hAnsi="Helvetica" w:cs="Helvetica"/>
          <w:color w:val="auto"/>
          <w:sz w:val="24"/>
          <w:szCs w:val="24"/>
        </w:rPr>
        <w:t>mega does an excellent job of providing numerous resources like instructions and tutorials for this MCU</w:t>
      </w:r>
      <w:r w:rsidR="003D773A" w:rsidRPr="00F353D8">
        <w:rPr>
          <w:rFonts w:ascii="Helvetica" w:eastAsiaTheme="minorHAnsi" w:hAnsi="Helvetica" w:cs="Helvetica"/>
          <w:color w:val="auto"/>
          <w:sz w:val="24"/>
          <w:szCs w:val="24"/>
        </w:rPr>
        <w:t>.</w:t>
      </w:r>
    </w:p>
    <w:p w:rsidR="005F1282" w:rsidRPr="004F6425" w:rsidRDefault="00B13C96" w:rsidP="00A725EC">
      <w:pPr>
        <w:pStyle w:val="Heading3"/>
        <w:numPr>
          <w:ilvl w:val="0"/>
          <w:numId w:val="0"/>
        </w:numPr>
        <w:spacing w:after="160" w:line="240" w:lineRule="auto"/>
        <w:rPr>
          <w:rFonts w:ascii="Helvetica" w:eastAsiaTheme="minorHAnsi" w:hAnsi="Helvetica" w:cs="Helvetica"/>
          <w:color w:val="auto"/>
          <w:sz w:val="34"/>
          <w:szCs w:val="34"/>
        </w:rPr>
      </w:pPr>
      <w:bookmarkStart w:id="120" w:name="_Toc520688273"/>
      <w:r w:rsidRPr="004F6425">
        <w:rPr>
          <w:rFonts w:ascii="Helvetica" w:eastAsiaTheme="minorHAnsi" w:hAnsi="Helvetica" w:cs="Helvetica"/>
          <w:color w:val="auto"/>
          <w:sz w:val="34"/>
          <w:szCs w:val="34"/>
        </w:rPr>
        <w:t>5.9.2 Arduino</w:t>
      </w:r>
      <w:r w:rsidR="005F1282" w:rsidRPr="004F6425">
        <w:rPr>
          <w:rFonts w:ascii="Helvetica" w:eastAsiaTheme="minorHAnsi" w:hAnsi="Helvetica" w:cs="Helvetica"/>
          <w:color w:val="auto"/>
          <w:sz w:val="34"/>
          <w:szCs w:val="34"/>
        </w:rPr>
        <w:t xml:space="preserve"> Uno</w:t>
      </w:r>
      <w:bookmarkEnd w:id="120"/>
      <w:r w:rsidR="005F1282" w:rsidRPr="004F6425">
        <w:rPr>
          <w:rFonts w:ascii="Helvetica" w:eastAsiaTheme="minorHAnsi" w:hAnsi="Helvetica" w:cs="Helvetica"/>
          <w:color w:val="auto"/>
          <w:sz w:val="34"/>
          <w:szCs w:val="34"/>
        </w:rPr>
        <w:t xml:space="preserve"> </w:t>
      </w:r>
    </w:p>
    <w:p w:rsidR="005F1282" w:rsidRPr="00F353D8" w:rsidRDefault="005F1282" w:rsidP="00A725EC">
      <w:pPr>
        <w:shd w:val="clear" w:color="auto" w:fill="FFFFFF"/>
        <w:spacing w:after="60" w:line="240" w:lineRule="auto"/>
        <w:ind w:left="0" w:firstLine="0"/>
        <w:rPr>
          <w:rFonts w:ascii="Helvetica" w:eastAsiaTheme="minorHAnsi" w:hAnsi="Helvetica" w:cs="Helvetica"/>
          <w:color w:val="auto"/>
          <w:sz w:val="24"/>
          <w:szCs w:val="24"/>
        </w:rPr>
      </w:pPr>
      <w:r w:rsidRPr="00F353D8">
        <w:rPr>
          <w:rFonts w:ascii="Helvetica" w:eastAsiaTheme="minorHAnsi" w:hAnsi="Helvetica" w:cs="Helvetica"/>
          <w:color w:val="auto"/>
          <w:sz w:val="24"/>
          <w:szCs w:val="24"/>
        </w:rPr>
        <w:t>The Arduino Uno seems to be a very popular choice across the internet. The features included in the Arduino Uno are:</w:t>
      </w:r>
      <w:r w:rsidRPr="00F353D8">
        <w:rPr>
          <w:rFonts w:ascii="Helvetica" w:eastAsiaTheme="minorHAnsi" w:hAnsi="Helvetica" w:cs="Helvetica"/>
          <w:color w:val="222222"/>
          <w:sz w:val="22"/>
        </w:rPr>
        <w:t xml:space="preserve"> </w:t>
      </w:r>
      <w:r w:rsidRPr="00F353D8">
        <w:rPr>
          <w:rFonts w:ascii="Helvetica" w:eastAsia="Times New Roman" w:hAnsi="Helvetica" w:cs="Helvetica"/>
          <w:color w:val="222222"/>
          <w:sz w:val="24"/>
          <w:szCs w:val="24"/>
        </w:rPr>
        <w:t xml:space="preserve">operating voltage of 5 V, Input Voltage (recommended): 7-12V, input voltage (limits): 6-20V digital I/O pins: 14 (of which 6 provide PWM output), analog input pins: 6, DC current per I/O Pin: 40 mA, DC current for 3.3V pin: 50 </w:t>
      </w:r>
      <w:r w:rsidR="00B13C96" w:rsidRPr="00F353D8">
        <w:rPr>
          <w:rFonts w:ascii="Helvetica" w:eastAsia="Times New Roman" w:hAnsi="Helvetica" w:cs="Helvetica"/>
          <w:color w:val="222222"/>
          <w:sz w:val="24"/>
          <w:szCs w:val="24"/>
        </w:rPr>
        <w:t>mA.</w:t>
      </w:r>
      <w:r w:rsidR="00B13C96" w:rsidRPr="00F353D8">
        <w:rPr>
          <w:rFonts w:ascii="Helvetica" w:eastAsiaTheme="minorHAnsi" w:hAnsi="Helvetica" w:cs="Helvetica"/>
          <w:color w:val="auto"/>
          <w:sz w:val="24"/>
          <w:szCs w:val="24"/>
        </w:rPr>
        <w:t xml:space="preserve"> The</w:t>
      </w:r>
      <w:r w:rsidRPr="00F353D8">
        <w:rPr>
          <w:rFonts w:ascii="Helvetica" w:eastAsiaTheme="minorHAnsi" w:hAnsi="Helvetica" w:cs="Helvetica"/>
          <w:color w:val="auto"/>
          <w:sz w:val="24"/>
          <w:szCs w:val="24"/>
        </w:rPr>
        <w:t xml:space="preserve"> Uno has </w:t>
      </w:r>
      <w:r w:rsidR="00B13C96" w:rsidRPr="00F353D8">
        <w:rPr>
          <w:rFonts w:ascii="Helvetica" w:eastAsiaTheme="minorHAnsi" w:hAnsi="Helvetica" w:cs="Helvetica"/>
          <w:color w:val="auto"/>
          <w:sz w:val="24"/>
          <w:szCs w:val="24"/>
        </w:rPr>
        <w:t>an</w:t>
      </w:r>
      <w:r w:rsidRPr="00F353D8">
        <w:rPr>
          <w:rFonts w:ascii="Helvetica" w:eastAsiaTheme="minorHAnsi" w:hAnsi="Helvetica" w:cs="Helvetica"/>
          <w:color w:val="auto"/>
          <w:sz w:val="24"/>
          <w:szCs w:val="24"/>
        </w:rPr>
        <w:t xml:space="preserve"> XBee shield that is specifically designed for it. This would</w:t>
      </w:r>
      <w:r w:rsidR="00480BA0" w:rsidRPr="00F353D8">
        <w:rPr>
          <w:rFonts w:ascii="Helvetica" w:eastAsiaTheme="minorHAnsi" w:hAnsi="Helvetica" w:cs="Helvetica"/>
          <w:color w:val="auto"/>
          <w:sz w:val="24"/>
          <w:szCs w:val="24"/>
        </w:rPr>
        <w:t xml:space="preserve"> be ideal for Water Smart’s communication purposes if </w:t>
      </w:r>
      <w:r w:rsidRPr="00F353D8">
        <w:rPr>
          <w:rFonts w:ascii="Helvetica" w:eastAsiaTheme="minorHAnsi" w:hAnsi="Helvetica" w:cs="Helvetica"/>
          <w:color w:val="auto"/>
          <w:sz w:val="24"/>
          <w:szCs w:val="24"/>
        </w:rPr>
        <w:t>XBee transceivers</w:t>
      </w:r>
      <w:r w:rsidR="00480BA0" w:rsidRPr="00F353D8">
        <w:rPr>
          <w:rFonts w:ascii="Helvetica" w:eastAsiaTheme="minorHAnsi" w:hAnsi="Helvetica" w:cs="Helvetica"/>
          <w:color w:val="auto"/>
          <w:sz w:val="24"/>
          <w:szCs w:val="24"/>
        </w:rPr>
        <w:t xml:space="preserve"> are being used</w:t>
      </w:r>
      <w:r w:rsidRPr="00F353D8">
        <w:rPr>
          <w:rFonts w:ascii="Helvetica" w:eastAsiaTheme="minorHAnsi" w:hAnsi="Helvetica" w:cs="Helvetica"/>
          <w:color w:val="auto"/>
          <w:sz w:val="24"/>
          <w:szCs w:val="24"/>
        </w:rPr>
        <w:t xml:space="preserve">. The XBee shield makes it very easy to interface with the Uno for testing. Another attractive feature about the Arduino Uno is </w:t>
      </w:r>
      <w:r w:rsidR="003D773A" w:rsidRPr="00F353D8">
        <w:rPr>
          <w:rFonts w:ascii="Helvetica" w:eastAsiaTheme="minorHAnsi" w:hAnsi="Helvetica" w:cs="Helvetica"/>
          <w:color w:val="auto"/>
          <w:sz w:val="24"/>
          <w:szCs w:val="24"/>
        </w:rPr>
        <w:t>its</w:t>
      </w:r>
      <w:r w:rsidRPr="00F353D8">
        <w:rPr>
          <w:rFonts w:ascii="Helvetica" w:eastAsiaTheme="minorHAnsi" w:hAnsi="Helvetica" w:cs="Helvetica"/>
          <w:color w:val="auto"/>
          <w:sz w:val="24"/>
          <w:szCs w:val="24"/>
        </w:rPr>
        <w:t xml:space="preserve"> compatibility with the ATmega328P. </w:t>
      </w:r>
      <w:r w:rsidR="00480BA0" w:rsidRPr="00F353D8">
        <w:rPr>
          <w:rFonts w:ascii="Helvetica" w:eastAsiaTheme="minorHAnsi" w:hAnsi="Helvetica" w:cs="Helvetica"/>
          <w:color w:val="auto"/>
          <w:sz w:val="24"/>
          <w:szCs w:val="24"/>
        </w:rPr>
        <w:t>Uno</w:t>
      </w:r>
      <w:r w:rsidRPr="00F353D8">
        <w:rPr>
          <w:rFonts w:ascii="Helvetica" w:eastAsiaTheme="minorHAnsi" w:hAnsi="Helvetica" w:cs="Helvetica"/>
          <w:color w:val="auto"/>
          <w:sz w:val="24"/>
          <w:szCs w:val="24"/>
        </w:rPr>
        <w:t xml:space="preserve"> would be able to</w:t>
      </w:r>
      <w:r w:rsidR="00480BA0" w:rsidRPr="00F353D8">
        <w:rPr>
          <w:rFonts w:ascii="Helvetica" w:eastAsiaTheme="minorHAnsi" w:hAnsi="Helvetica" w:cs="Helvetica"/>
          <w:color w:val="auto"/>
          <w:sz w:val="24"/>
          <w:szCs w:val="24"/>
        </w:rPr>
        <w:t xml:space="preserve"> be</w:t>
      </w:r>
      <w:r w:rsidRPr="00F353D8">
        <w:rPr>
          <w:rFonts w:ascii="Helvetica" w:eastAsiaTheme="minorHAnsi" w:hAnsi="Helvetica" w:cs="Helvetica"/>
          <w:color w:val="auto"/>
          <w:sz w:val="24"/>
          <w:szCs w:val="24"/>
        </w:rPr>
        <w:t xml:space="preserve"> use</w:t>
      </w:r>
      <w:r w:rsidR="00480BA0" w:rsidRPr="00F353D8">
        <w:rPr>
          <w:rFonts w:ascii="Helvetica" w:eastAsiaTheme="minorHAnsi" w:hAnsi="Helvetica" w:cs="Helvetica"/>
          <w:color w:val="auto"/>
          <w:sz w:val="24"/>
          <w:szCs w:val="24"/>
        </w:rPr>
        <w:t>d</w:t>
      </w:r>
      <w:r w:rsidR="00F81A88" w:rsidRPr="00F353D8">
        <w:rPr>
          <w:rFonts w:ascii="Helvetica" w:eastAsiaTheme="minorHAnsi" w:hAnsi="Helvetica" w:cs="Helvetica"/>
          <w:color w:val="auto"/>
          <w:sz w:val="24"/>
          <w:szCs w:val="24"/>
        </w:rPr>
        <w:t xml:space="preserve"> fo</w:t>
      </w:r>
      <w:r w:rsidRPr="00F353D8">
        <w:rPr>
          <w:rFonts w:ascii="Helvetica" w:eastAsiaTheme="minorHAnsi" w:hAnsi="Helvetica" w:cs="Helvetica"/>
          <w:color w:val="auto"/>
          <w:sz w:val="24"/>
          <w:szCs w:val="24"/>
        </w:rPr>
        <w:t>r testing and afte</w:t>
      </w:r>
      <w:r w:rsidR="00F81A88" w:rsidRPr="00F353D8">
        <w:rPr>
          <w:rFonts w:ascii="Helvetica" w:eastAsiaTheme="minorHAnsi" w:hAnsi="Helvetica" w:cs="Helvetica"/>
          <w:color w:val="auto"/>
          <w:sz w:val="24"/>
          <w:szCs w:val="24"/>
        </w:rPr>
        <w:t xml:space="preserve">r the PCB is made, </w:t>
      </w:r>
      <w:r w:rsidRPr="00F353D8">
        <w:rPr>
          <w:rFonts w:ascii="Helvetica" w:eastAsiaTheme="minorHAnsi" w:hAnsi="Helvetica" w:cs="Helvetica"/>
          <w:color w:val="auto"/>
          <w:sz w:val="24"/>
          <w:szCs w:val="24"/>
        </w:rPr>
        <w:t xml:space="preserve">could </w:t>
      </w:r>
      <w:r w:rsidR="00F81A88" w:rsidRPr="00F353D8">
        <w:rPr>
          <w:rFonts w:ascii="Helvetica" w:eastAsiaTheme="minorHAnsi" w:hAnsi="Helvetica" w:cs="Helvetica"/>
          <w:color w:val="auto"/>
          <w:sz w:val="24"/>
          <w:szCs w:val="24"/>
        </w:rPr>
        <w:t xml:space="preserve">be </w:t>
      </w:r>
      <w:r w:rsidRPr="00F353D8">
        <w:rPr>
          <w:rFonts w:ascii="Helvetica" w:eastAsiaTheme="minorHAnsi" w:hAnsi="Helvetica" w:cs="Helvetica"/>
          <w:color w:val="auto"/>
          <w:sz w:val="24"/>
          <w:szCs w:val="24"/>
        </w:rPr>
        <w:t>migrate</w:t>
      </w:r>
      <w:r w:rsidR="00F81A88" w:rsidRPr="00F353D8">
        <w:rPr>
          <w:rFonts w:ascii="Helvetica" w:eastAsiaTheme="minorHAnsi" w:hAnsi="Helvetica" w:cs="Helvetica"/>
          <w:color w:val="auto"/>
          <w:sz w:val="24"/>
          <w:szCs w:val="24"/>
        </w:rPr>
        <w:t>d</w:t>
      </w:r>
      <w:r w:rsidRPr="00F353D8">
        <w:rPr>
          <w:rFonts w:ascii="Helvetica" w:eastAsiaTheme="minorHAnsi" w:hAnsi="Helvetica" w:cs="Helvetica"/>
          <w:color w:val="auto"/>
          <w:sz w:val="24"/>
          <w:szCs w:val="24"/>
        </w:rPr>
        <w:t xml:space="preserve"> to the ATmega328P easily. Considering everything that this development kit offers, it seems too powerful for </w:t>
      </w:r>
      <w:r w:rsidR="00DA4B2C" w:rsidRPr="00F353D8">
        <w:rPr>
          <w:rFonts w:ascii="Helvetica" w:eastAsiaTheme="minorHAnsi" w:hAnsi="Helvetica" w:cs="Helvetica"/>
          <w:color w:val="auto"/>
          <w:sz w:val="24"/>
          <w:szCs w:val="24"/>
        </w:rPr>
        <w:t>the project.</w:t>
      </w:r>
    </w:p>
    <w:p w:rsidR="003A7A26" w:rsidRPr="00F353D8" w:rsidRDefault="003A7A26" w:rsidP="00A725EC">
      <w:pPr>
        <w:spacing w:after="160" w:line="240" w:lineRule="auto"/>
        <w:ind w:left="0" w:firstLine="0"/>
        <w:jc w:val="left"/>
        <w:rPr>
          <w:rFonts w:ascii="Helvetica" w:eastAsia="Times New Roman" w:hAnsi="Helvetica" w:cs="Helvetica"/>
          <w:color w:val="222222"/>
          <w:sz w:val="24"/>
          <w:szCs w:val="24"/>
        </w:rPr>
      </w:pPr>
    </w:p>
    <w:p w:rsidR="00BC753C" w:rsidRPr="004F6425" w:rsidRDefault="000F15ED" w:rsidP="00F151FC">
      <w:pPr>
        <w:pStyle w:val="Heading1"/>
        <w:numPr>
          <w:ilvl w:val="0"/>
          <w:numId w:val="0"/>
        </w:numPr>
        <w:rPr>
          <w:rFonts w:ascii="Helvetica" w:eastAsiaTheme="minorHAnsi" w:hAnsi="Helvetica" w:cs="Helvetica"/>
          <w:b w:val="0"/>
          <w:color w:val="auto"/>
          <w:sz w:val="34"/>
          <w:szCs w:val="34"/>
        </w:rPr>
      </w:pPr>
      <w:bookmarkStart w:id="121" w:name="_Toc520688274"/>
      <w:r w:rsidRPr="004F6425">
        <w:rPr>
          <w:rFonts w:ascii="Helvetica" w:eastAsiaTheme="minorHAnsi" w:hAnsi="Helvetica" w:cs="Helvetica"/>
          <w:color w:val="auto"/>
          <w:sz w:val="34"/>
          <w:szCs w:val="34"/>
        </w:rPr>
        <w:t>5</w:t>
      </w:r>
      <w:r w:rsidR="00A725EC" w:rsidRPr="004F6425">
        <w:rPr>
          <w:rFonts w:ascii="Helvetica" w:eastAsiaTheme="minorHAnsi" w:hAnsi="Helvetica" w:cs="Helvetica"/>
          <w:color w:val="auto"/>
          <w:sz w:val="34"/>
          <w:szCs w:val="34"/>
        </w:rPr>
        <w:t>.9.3</w:t>
      </w:r>
      <w:r w:rsidR="00A725EC" w:rsidRPr="004F6425">
        <w:rPr>
          <w:rFonts w:ascii="Helvetica" w:eastAsiaTheme="minorHAnsi" w:hAnsi="Helvetica" w:cs="Helvetica"/>
          <w:b w:val="0"/>
          <w:color w:val="auto"/>
          <w:sz w:val="34"/>
          <w:szCs w:val="34"/>
        </w:rPr>
        <w:t xml:space="preserve"> </w:t>
      </w:r>
      <w:r w:rsidR="00BC753C" w:rsidRPr="004F6425">
        <w:rPr>
          <w:rFonts w:ascii="Helvetica" w:eastAsiaTheme="minorHAnsi" w:hAnsi="Helvetica" w:cs="Helvetica"/>
          <w:color w:val="auto"/>
          <w:sz w:val="34"/>
          <w:szCs w:val="34"/>
        </w:rPr>
        <w:t>Samsung ARTIK 710</w:t>
      </w:r>
      <w:bookmarkEnd w:id="121"/>
    </w:p>
    <w:p w:rsidR="003D773A" w:rsidRPr="00F353D8" w:rsidRDefault="005F1282" w:rsidP="00A725EC">
      <w:pPr>
        <w:spacing w:after="160" w:line="240" w:lineRule="auto"/>
        <w:ind w:left="0" w:firstLine="0"/>
        <w:rPr>
          <w:rFonts w:ascii="Helvetica" w:eastAsiaTheme="minorHAnsi" w:hAnsi="Helvetica" w:cs="Helvetica"/>
          <w:color w:val="auto"/>
          <w:sz w:val="24"/>
          <w:szCs w:val="24"/>
        </w:rPr>
      </w:pPr>
      <w:r w:rsidRPr="00F353D8">
        <w:rPr>
          <w:rFonts w:ascii="Helvetica" w:eastAsiaTheme="minorHAnsi" w:hAnsi="Helvetica" w:cs="Helvetica"/>
          <w:color w:val="auto"/>
          <w:sz w:val="24"/>
          <w:szCs w:val="24"/>
        </w:rPr>
        <w:t>The Samsung ARTIK 710 is a powerful microcontroller with high performance for high end gateways with local analytics and processing. It specializes in applications for multimedia</w:t>
      </w:r>
      <w:r w:rsidR="00727AFE" w:rsidRPr="00F353D8">
        <w:rPr>
          <w:rFonts w:ascii="Helvetica" w:eastAsiaTheme="minorHAnsi" w:hAnsi="Helvetica" w:cs="Helvetica"/>
          <w:color w:val="auto"/>
          <w:sz w:val="24"/>
          <w:szCs w:val="24"/>
        </w:rPr>
        <w:t>. This board is equipped with 8-</w:t>
      </w:r>
      <w:r w:rsidRPr="00F353D8">
        <w:rPr>
          <w:rFonts w:ascii="Helvetica" w:eastAsiaTheme="minorHAnsi" w:hAnsi="Helvetica" w:cs="Helvetica"/>
          <w:color w:val="auto"/>
          <w:sz w:val="24"/>
          <w:szCs w:val="24"/>
        </w:rPr>
        <w:t>core, 64-bit ARM Cortex A-53 processers with Wi</w:t>
      </w:r>
      <w:r w:rsidR="003D773A" w:rsidRPr="00F353D8">
        <w:rPr>
          <w:rFonts w:ascii="Helvetica" w:eastAsiaTheme="minorHAnsi" w:hAnsi="Helvetica" w:cs="Helvetica"/>
          <w:color w:val="auto"/>
          <w:sz w:val="24"/>
          <w:szCs w:val="24"/>
        </w:rPr>
        <w:t>-</w:t>
      </w:r>
      <w:r w:rsidRPr="00F353D8">
        <w:rPr>
          <w:rFonts w:ascii="Helvetica" w:eastAsiaTheme="minorHAnsi" w:hAnsi="Helvetica" w:cs="Helvetica"/>
          <w:color w:val="auto"/>
          <w:sz w:val="24"/>
          <w:szCs w:val="24"/>
        </w:rPr>
        <w:t xml:space="preserve">Fi, Bluetooth, and </w:t>
      </w:r>
      <w:r w:rsidR="00B13C96" w:rsidRPr="00F353D8">
        <w:rPr>
          <w:rFonts w:ascii="Helvetica" w:eastAsiaTheme="minorHAnsi" w:hAnsi="Helvetica" w:cs="Helvetica"/>
          <w:color w:val="auto"/>
          <w:sz w:val="24"/>
          <w:szCs w:val="24"/>
        </w:rPr>
        <w:t>ZigBee</w:t>
      </w:r>
      <w:r w:rsidRPr="00F353D8">
        <w:rPr>
          <w:rFonts w:ascii="Helvetica" w:eastAsiaTheme="minorHAnsi" w:hAnsi="Helvetica" w:cs="Helvetica"/>
          <w:color w:val="auto"/>
          <w:sz w:val="24"/>
          <w:szCs w:val="24"/>
        </w:rPr>
        <w:t xml:space="preserve"> thread. It also has ARM MALi GPU for multimedia, graphics applications,1GB RAM, 4GB flash (eMMC</w:t>
      </w:r>
      <w:r w:rsidR="003D773A" w:rsidRPr="00F353D8">
        <w:rPr>
          <w:rFonts w:ascii="Helvetica" w:eastAsiaTheme="minorHAnsi" w:hAnsi="Helvetica" w:cs="Helvetica"/>
          <w:color w:val="auto"/>
          <w:sz w:val="24"/>
          <w:szCs w:val="24"/>
        </w:rPr>
        <w:t>), Enterprise</w:t>
      </w:r>
      <w:r w:rsidRPr="00F353D8">
        <w:rPr>
          <w:rFonts w:ascii="Helvetica" w:eastAsiaTheme="minorHAnsi" w:hAnsi="Helvetica" w:cs="Helvetica"/>
          <w:color w:val="auto"/>
          <w:sz w:val="24"/>
          <w:szCs w:val="24"/>
        </w:rPr>
        <w:t>-class security with hardware secure element and Secure OS (710s</w:t>
      </w:r>
      <w:r w:rsidR="00E859BE" w:rsidRPr="00F353D8">
        <w:rPr>
          <w:rFonts w:ascii="Helvetica" w:eastAsiaTheme="minorHAnsi" w:hAnsi="Helvetica" w:cs="Helvetica"/>
          <w:color w:val="auto"/>
          <w:sz w:val="24"/>
          <w:szCs w:val="24"/>
        </w:rPr>
        <w:t>), Ubuntu</w:t>
      </w:r>
      <w:r w:rsidRPr="00F353D8">
        <w:rPr>
          <w:rFonts w:ascii="Helvetica" w:eastAsiaTheme="minorHAnsi" w:hAnsi="Helvetica" w:cs="Helvetica"/>
          <w:color w:val="auto"/>
          <w:sz w:val="24"/>
          <w:szCs w:val="24"/>
        </w:rPr>
        <w:t xml:space="preserve"> Linux package with multimedia, connectivity, graphics, power management and security libraries.</w:t>
      </w:r>
    </w:p>
    <w:p w:rsidR="005F1282" w:rsidRPr="004F6425" w:rsidRDefault="000F15ED" w:rsidP="00F151FC">
      <w:pPr>
        <w:pStyle w:val="Heading1"/>
        <w:numPr>
          <w:ilvl w:val="0"/>
          <w:numId w:val="0"/>
        </w:numPr>
        <w:rPr>
          <w:rFonts w:ascii="Helvetica" w:eastAsiaTheme="minorHAnsi" w:hAnsi="Helvetica" w:cs="Helvetica"/>
          <w:color w:val="auto"/>
          <w:sz w:val="34"/>
          <w:szCs w:val="34"/>
        </w:rPr>
      </w:pPr>
      <w:bookmarkStart w:id="122" w:name="_Toc520688275"/>
      <w:r w:rsidRPr="004F6425">
        <w:rPr>
          <w:rFonts w:ascii="Helvetica" w:eastAsiaTheme="minorHAnsi" w:hAnsi="Helvetica" w:cs="Helvetica"/>
          <w:color w:val="auto"/>
          <w:sz w:val="34"/>
          <w:szCs w:val="34"/>
        </w:rPr>
        <w:t>5</w:t>
      </w:r>
      <w:r w:rsidR="00A725EC" w:rsidRPr="004F6425">
        <w:rPr>
          <w:rFonts w:ascii="Helvetica" w:eastAsiaTheme="minorHAnsi" w:hAnsi="Helvetica" w:cs="Helvetica"/>
          <w:color w:val="auto"/>
          <w:sz w:val="34"/>
          <w:szCs w:val="34"/>
        </w:rPr>
        <w:t xml:space="preserve">.9.4 </w:t>
      </w:r>
      <w:r w:rsidR="005F1282" w:rsidRPr="004F6425">
        <w:rPr>
          <w:rFonts w:ascii="Helvetica" w:eastAsiaTheme="minorHAnsi" w:hAnsi="Helvetica" w:cs="Helvetica"/>
          <w:color w:val="auto"/>
          <w:sz w:val="34"/>
          <w:szCs w:val="34"/>
        </w:rPr>
        <w:t>TI MSP430G2 Launchpad</w:t>
      </w:r>
      <w:bookmarkEnd w:id="122"/>
      <w:r w:rsidR="005F1282" w:rsidRPr="004F6425">
        <w:rPr>
          <w:rFonts w:ascii="Helvetica" w:eastAsiaTheme="minorHAnsi" w:hAnsi="Helvetica" w:cs="Helvetica"/>
          <w:color w:val="auto"/>
          <w:sz w:val="34"/>
          <w:szCs w:val="34"/>
        </w:rPr>
        <w:t xml:space="preserve"> </w:t>
      </w:r>
    </w:p>
    <w:p w:rsidR="005F1282" w:rsidRPr="00F353D8" w:rsidRDefault="005F1282" w:rsidP="00A725EC">
      <w:pPr>
        <w:spacing w:after="160" w:line="240" w:lineRule="auto"/>
        <w:ind w:left="0" w:firstLine="0"/>
        <w:rPr>
          <w:rFonts w:ascii="Helvetica" w:eastAsiaTheme="minorHAnsi" w:hAnsi="Helvetica" w:cs="Helvetica"/>
          <w:color w:val="auto"/>
          <w:sz w:val="24"/>
          <w:szCs w:val="24"/>
        </w:rPr>
      </w:pPr>
      <w:r w:rsidRPr="00F353D8">
        <w:rPr>
          <w:rFonts w:ascii="Helvetica" w:eastAsiaTheme="minorHAnsi" w:hAnsi="Helvetica" w:cs="Helvetica"/>
          <w:color w:val="auto"/>
          <w:sz w:val="24"/>
          <w:szCs w:val="24"/>
        </w:rPr>
        <w:t xml:space="preserve">This is the original </w:t>
      </w:r>
      <w:r w:rsidR="00B13C96" w:rsidRPr="00F353D8">
        <w:rPr>
          <w:rFonts w:ascii="Helvetica" w:eastAsiaTheme="minorHAnsi" w:hAnsi="Helvetica" w:cs="Helvetica"/>
          <w:color w:val="auto"/>
          <w:sz w:val="24"/>
          <w:szCs w:val="24"/>
        </w:rPr>
        <w:t>Launchpad</w:t>
      </w:r>
      <w:r w:rsidRPr="00F353D8">
        <w:rPr>
          <w:rFonts w:ascii="Helvetica" w:eastAsiaTheme="minorHAnsi" w:hAnsi="Helvetica" w:cs="Helvetica"/>
          <w:color w:val="auto"/>
          <w:sz w:val="24"/>
          <w:szCs w:val="24"/>
        </w:rPr>
        <w:t xml:space="preserve"> kit for the MSP430G2 series. </w:t>
      </w:r>
      <w:r w:rsidR="00DA4B2C" w:rsidRPr="00F353D8">
        <w:rPr>
          <w:rFonts w:ascii="Helvetica" w:eastAsiaTheme="minorHAnsi" w:hAnsi="Helvetica" w:cs="Helvetica"/>
          <w:color w:val="auto"/>
          <w:sz w:val="24"/>
          <w:szCs w:val="24"/>
        </w:rPr>
        <w:t>The</w:t>
      </w:r>
      <w:r w:rsidRPr="00F353D8">
        <w:rPr>
          <w:rFonts w:ascii="Helvetica" w:eastAsiaTheme="minorHAnsi" w:hAnsi="Helvetica" w:cs="Helvetica"/>
          <w:color w:val="auto"/>
          <w:sz w:val="24"/>
          <w:szCs w:val="24"/>
        </w:rPr>
        <w:t xml:space="preserve"> team is familiar with this device from a prior class, Engineering Analysis and Computation. While this microcontroller is not supported by Mac or Linux, it is supported on Windows. The integrated development environment by which this hardware is programmed is Code Composer studio. This platform is also familiar to </w:t>
      </w:r>
      <w:r w:rsidR="00DA4B2C" w:rsidRPr="00F353D8">
        <w:rPr>
          <w:rFonts w:ascii="Helvetica" w:eastAsiaTheme="minorHAnsi" w:hAnsi="Helvetica" w:cs="Helvetica"/>
          <w:color w:val="auto"/>
          <w:sz w:val="24"/>
          <w:szCs w:val="24"/>
        </w:rPr>
        <w:t>the</w:t>
      </w:r>
      <w:r w:rsidRPr="00F353D8">
        <w:rPr>
          <w:rFonts w:ascii="Helvetica" w:eastAsiaTheme="minorHAnsi" w:hAnsi="Helvetica" w:cs="Helvetica"/>
          <w:color w:val="auto"/>
          <w:sz w:val="24"/>
          <w:szCs w:val="24"/>
        </w:rPr>
        <w:t xml:space="preserve"> team from Embedded Systems and Engineering Analysis and Computation. </w:t>
      </w:r>
    </w:p>
    <w:p w:rsidR="003D773A" w:rsidRPr="00F353D8" w:rsidRDefault="005F1282" w:rsidP="00A725EC">
      <w:pPr>
        <w:spacing w:after="160" w:line="240" w:lineRule="auto"/>
        <w:ind w:left="0" w:firstLine="0"/>
        <w:rPr>
          <w:rFonts w:ascii="Helvetica" w:eastAsiaTheme="minorHAnsi" w:hAnsi="Helvetica" w:cs="Helvetica"/>
          <w:color w:val="auto"/>
          <w:sz w:val="24"/>
          <w:szCs w:val="24"/>
        </w:rPr>
      </w:pPr>
      <w:r w:rsidRPr="00F353D8">
        <w:rPr>
          <w:rFonts w:ascii="Helvetica" w:eastAsiaTheme="minorHAnsi" w:hAnsi="Helvetica" w:cs="Helvetica"/>
          <w:color w:val="auto"/>
          <w:sz w:val="24"/>
          <w:szCs w:val="24"/>
        </w:rPr>
        <w:t xml:space="preserve">The features for the MSP430G2 include 14-/20 pin DIP socket, built in flash emulation for programming and debugging, two programmable LEDs, one power LED, one programmable button, one reset button 16kB Flash, 512B RAM, interruptible GPIOs (capacitive sense-capable), 16-bit timers, 8ch 10-bit ADC, Comparator, Serial Communication (USCI – I2C, SPI &amp; UART). The price for this microcontroller is $10 and some members of </w:t>
      </w:r>
      <w:r w:rsidR="00DA4B2C" w:rsidRPr="00F353D8">
        <w:rPr>
          <w:rFonts w:ascii="Helvetica" w:eastAsiaTheme="minorHAnsi" w:hAnsi="Helvetica" w:cs="Helvetica"/>
          <w:color w:val="auto"/>
          <w:sz w:val="24"/>
          <w:szCs w:val="24"/>
        </w:rPr>
        <w:t>the</w:t>
      </w:r>
      <w:r w:rsidRPr="00F353D8">
        <w:rPr>
          <w:rFonts w:ascii="Helvetica" w:eastAsiaTheme="minorHAnsi" w:hAnsi="Helvetica" w:cs="Helvetica"/>
          <w:color w:val="auto"/>
          <w:sz w:val="24"/>
          <w:szCs w:val="24"/>
        </w:rPr>
        <w:t xml:space="preserve"> group still have theirs from the previous coursework.  </w:t>
      </w:r>
    </w:p>
    <w:p w:rsidR="005F1282" w:rsidRPr="004F6425" w:rsidRDefault="000F15ED" w:rsidP="00A725EC">
      <w:pPr>
        <w:pStyle w:val="Heading1"/>
        <w:numPr>
          <w:ilvl w:val="0"/>
          <w:numId w:val="0"/>
        </w:numPr>
        <w:rPr>
          <w:rFonts w:ascii="Helvetica" w:hAnsi="Helvetica" w:cs="Helvetica"/>
          <w:sz w:val="34"/>
          <w:szCs w:val="34"/>
        </w:rPr>
      </w:pPr>
      <w:bookmarkStart w:id="123" w:name="_Toc520688276"/>
      <w:r w:rsidRPr="004F6425">
        <w:rPr>
          <w:rFonts w:ascii="Helvetica" w:hAnsi="Helvetica" w:cs="Helvetica"/>
          <w:sz w:val="34"/>
          <w:szCs w:val="34"/>
        </w:rPr>
        <w:t>5</w:t>
      </w:r>
      <w:r w:rsidR="00A725EC" w:rsidRPr="004F6425">
        <w:rPr>
          <w:rFonts w:ascii="Helvetica" w:hAnsi="Helvetica" w:cs="Helvetica"/>
          <w:sz w:val="34"/>
          <w:szCs w:val="34"/>
        </w:rPr>
        <w:t>.9.5</w:t>
      </w:r>
      <w:r w:rsidR="003151B1" w:rsidRPr="004F6425">
        <w:rPr>
          <w:rFonts w:ascii="Helvetica" w:hAnsi="Helvetica" w:cs="Helvetica"/>
          <w:sz w:val="34"/>
          <w:szCs w:val="34"/>
        </w:rPr>
        <w:t xml:space="preserve"> </w:t>
      </w:r>
      <w:r w:rsidR="005F1282" w:rsidRPr="004F6425">
        <w:rPr>
          <w:rFonts w:ascii="Helvetica" w:hAnsi="Helvetica" w:cs="Helvetica"/>
          <w:sz w:val="34"/>
          <w:szCs w:val="34"/>
        </w:rPr>
        <w:t>TI MSP430FG4618</w:t>
      </w:r>
      <w:bookmarkEnd w:id="123"/>
      <w:r w:rsidR="005F1282" w:rsidRPr="004F6425">
        <w:rPr>
          <w:rFonts w:ascii="Helvetica" w:hAnsi="Helvetica" w:cs="Helvetica"/>
          <w:sz w:val="34"/>
          <w:szCs w:val="34"/>
        </w:rPr>
        <w:t xml:space="preserve"> </w:t>
      </w:r>
    </w:p>
    <w:p w:rsidR="005F1282" w:rsidRPr="00F353D8" w:rsidRDefault="005F1282" w:rsidP="00A725EC">
      <w:pPr>
        <w:spacing w:after="160" w:line="240" w:lineRule="auto"/>
        <w:ind w:left="0" w:firstLine="0"/>
        <w:rPr>
          <w:rFonts w:ascii="Helvetica" w:eastAsiaTheme="minorHAnsi" w:hAnsi="Helvetica" w:cs="Helvetica"/>
          <w:color w:val="auto"/>
          <w:sz w:val="24"/>
          <w:szCs w:val="24"/>
        </w:rPr>
      </w:pPr>
      <w:r w:rsidRPr="00F353D8">
        <w:rPr>
          <w:rFonts w:ascii="Helvetica" w:eastAsiaTheme="minorHAnsi" w:hAnsi="Helvetica" w:cs="Helvetica"/>
          <w:color w:val="auto"/>
          <w:sz w:val="24"/>
          <w:szCs w:val="24"/>
        </w:rPr>
        <w:t xml:space="preserve">This microcontroller is also familiar to all electrical and computer engineering students at UCF. This is the devices used in the Embedded Systems course, where students perform multiple lab assignments with it. For students without any other microcontroller experience outside of coursework, this is arguably the most suitable. </w:t>
      </w:r>
    </w:p>
    <w:p w:rsidR="003D773A" w:rsidRPr="00F353D8" w:rsidRDefault="005F1282" w:rsidP="00A725EC">
      <w:pPr>
        <w:spacing w:after="160" w:line="240" w:lineRule="auto"/>
        <w:ind w:left="0" w:firstLine="0"/>
        <w:rPr>
          <w:rFonts w:ascii="Helvetica" w:eastAsiaTheme="minorHAnsi" w:hAnsi="Helvetica" w:cs="Helvetica"/>
          <w:color w:val="auto"/>
          <w:sz w:val="24"/>
          <w:szCs w:val="24"/>
        </w:rPr>
      </w:pPr>
      <w:r w:rsidRPr="00F353D8">
        <w:rPr>
          <w:rFonts w:ascii="Helvetica" w:eastAsiaTheme="minorHAnsi" w:hAnsi="Helvetica" w:cs="Helvetica"/>
          <w:color w:val="auto"/>
          <w:sz w:val="24"/>
          <w:szCs w:val="24"/>
        </w:rPr>
        <w:t xml:space="preserve">The MSP430FG4618 has many low-power consumption modes, a feature appropriate from </w:t>
      </w:r>
      <w:r w:rsidR="00DA4B2C" w:rsidRPr="00F353D8">
        <w:rPr>
          <w:rFonts w:ascii="Helvetica" w:eastAsiaTheme="minorHAnsi" w:hAnsi="Helvetica" w:cs="Helvetica"/>
          <w:color w:val="auto"/>
          <w:sz w:val="24"/>
          <w:szCs w:val="24"/>
        </w:rPr>
        <w:t>the</w:t>
      </w:r>
      <w:r w:rsidRPr="00F353D8">
        <w:rPr>
          <w:rFonts w:ascii="Helvetica" w:eastAsiaTheme="minorHAnsi" w:hAnsi="Helvetica" w:cs="Helvetica"/>
          <w:color w:val="auto"/>
          <w:sz w:val="24"/>
          <w:szCs w:val="24"/>
        </w:rPr>
        <w:t xml:space="preserve"> Water Smart design. The active running mode consumes just 400 microamps and 2.2 volts at 1 megahertz. Another appealing feature this microcontroller has is a built in liquid crystal display. This would be very useful for testing purposes. There is also a total of 80 input/output pins on this microcontroller. This could very well support all </w:t>
      </w:r>
      <w:r w:rsidR="00F81A88" w:rsidRPr="00F353D8">
        <w:rPr>
          <w:rFonts w:ascii="Helvetica" w:eastAsiaTheme="minorHAnsi" w:hAnsi="Helvetica" w:cs="Helvetica"/>
          <w:color w:val="auto"/>
          <w:sz w:val="24"/>
          <w:szCs w:val="24"/>
        </w:rPr>
        <w:t>the</w:t>
      </w:r>
      <w:r w:rsidRPr="00F353D8">
        <w:rPr>
          <w:rFonts w:ascii="Helvetica" w:eastAsiaTheme="minorHAnsi" w:hAnsi="Helvetica" w:cs="Helvetica"/>
          <w:color w:val="auto"/>
          <w:sz w:val="24"/>
          <w:szCs w:val="24"/>
        </w:rPr>
        <w:t xml:space="preserve"> sensors </w:t>
      </w:r>
      <w:r w:rsidR="00F81A88" w:rsidRPr="00F353D8">
        <w:rPr>
          <w:rFonts w:ascii="Helvetica" w:eastAsiaTheme="minorHAnsi" w:hAnsi="Helvetica" w:cs="Helvetica"/>
          <w:color w:val="auto"/>
          <w:sz w:val="24"/>
          <w:szCs w:val="24"/>
        </w:rPr>
        <w:t>that are planned</w:t>
      </w:r>
      <w:r w:rsidRPr="00F353D8">
        <w:rPr>
          <w:rFonts w:ascii="Helvetica" w:eastAsiaTheme="minorHAnsi" w:hAnsi="Helvetica" w:cs="Helvetica"/>
          <w:color w:val="auto"/>
          <w:sz w:val="24"/>
          <w:szCs w:val="24"/>
        </w:rPr>
        <w:t xml:space="preserve"> to </w:t>
      </w:r>
      <w:r w:rsidR="00DA4B2C" w:rsidRPr="00F353D8">
        <w:rPr>
          <w:rFonts w:ascii="Helvetica" w:eastAsiaTheme="minorHAnsi" w:hAnsi="Helvetica" w:cs="Helvetica"/>
          <w:color w:val="auto"/>
          <w:sz w:val="24"/>
          <w:szCs w:val="24"/>
        </w:rPr>
        <w:t xml:space="preserve">be </w:t>
      </w:r>
      <w:r w:rsidRPr="00F353D8">
        <w:rPr>
          <w:rFonts w:ascii="Helvetica" w:eastAsiaTheme="minorHAnsi" w:hAnsi="Helvetica" w:cs="Helvetica"/>
          <w:color w:val="auto"/>
          <w:sz w:val="24"/>
          <w:szCs w:val="24"/>
        </w:rPr>
        <w:t>incorporate</w:t>
      </w:r>
      <w:r w:rsidR="00F81A88" w:rsidRPr="00F353D8">
        <w:rPr>
          <w:rFonts w:ascii="Helvetica" w:eastAsiaTheme="minorHAnsi" w:hAnsi="Helvetica" w:cs="Helvetica"/>
          <w:color w:val="auto"/>
          <w:sz w:val="24"/>
          <w:szCs w:val="24"/>
        </w:rPr>
        <w:t>d</w:t>
      </w:r>
      <w:r w:rsidRPr="00F353D8">
        <w:rPr>
          <w:rFonts w:ascii="Helvetica" w:eastAsiaTheme="minorHAnsi" w:hAnsi="Helvetica" w:cs="Helvetica"/>
          <w:color w:val="auto"/>
          <w:sz w:val="24"/>
          <w:szCs w:val="24"/>
        </w:rPr>
        <w:t xml:space="preserve"> and the communication and transceiver hardware. This MCU has many features and capabilities but also is more on the expensive side when comparing to other controllers.</w:t>
      </w:r>
    </w:p>
    <w:p w:rsidR="009463FA" w:rsidRPr="001105C7" w:rsidRDefault="009463FA" w:rsidP="00F151FC">
      <w:pPr>
        <w:pStyle w:val="Heading1"/>
        <w:numPr>
          <w:ilvl w:val="0"/>
          <w:numId w:val="0"/>
        </w:numPr>
        <w:jc w:val="both"/>
        <w:rPr>
          <w:rFonts w:ascii="Helvetica" w:hAnsi="Helvetica" w:cs="Helvetica"/>
          <w:color w:val="auto"/>
          <w:sz w:val="34"/>
          <w:szCs w:val="34"/>
        </w:rPr>
      </w:pPr>
      <w:bookmarkStart w:id="124" w:name="_Toc520688277"/>
      <w:r w:rsidRPr="001105C7">
        <w:rPr>
          <w:rFonts w:ascii="Helvetica" w:hAnsi="Helvetica" w:cs="Helvetica"/>
          <w:color w:val="auto"/>
          <w:sz w:val="34"/>
          <w:szCs w:val="34"/>
        </w:rPr>
        <w:t>5.9.6 Microcontroller Comparison</w:t>
      </w:r>
      <w:bookmarkEnd w:id="124"/>
      <w:r w:rsidRPr="001105C7">
        <w:rPr>
          <w:rFonts w:ascii="Helvetica" w:hAnsi="Helvetica" w:cs="Helvetica"/>
          <w:color w:val="auto"/>
          <w:sz w:val="34"/>
          <w:szCs w:val="34"/>
        </w:rPr>
        <w:t xml:space="preserve"> </w:t>
      </w:r>
    </w:p>
    <w:p w:rsidR="00B86919" w:rsidRDefault="009463FA" w:rsidP="009463FA">
      <w:pPr>
        <w:spacing w:after="160" w:line="240" w:lineRule="auto"/>
        <w:ind w:left="0" w:firstLine="0"/>
        <w:rPr>
          <w:rStyle w:val="Heading1Char"/>
          <w:rFonts w:ascii="Helvetica" w:hAnsi="Helvetica" w:cs="Helvetica"/>
          <w:sz w:val="34"/>
          <w:szCs w:val="34"/>
        </w:rPr>
      </w:pPr>
      <w:r w:rsidRPr="009463FA">
        <w:rPr>
          <w:rFonts w:ascii="Helvetica" w:hAnsi="Helvetica" w:cs="Helvetica"/>
          <w:color w:val="auto"/>
          <w:sz w:val="24"/>
        </w:rPr>
        <w:t xml:space="preserve">After reviewing several microcontrollers, the top 3 choices were compared to decide which were best for the Water Smart system. The factors that were taken into consideration were power consumption, Cost, Memory, and clock frequency. This helped eliminate those that were too expensive, too slow, too power-consuming, and those that could store the potential software for Water Smart. </w:t>
      </w:r>
      <w:r w:rsidRPr="009463FA">
        <w:rPr>
          <w:rFonts w:ascii="Helvetica" w:hAnsi="Helvetica" w:cs="Helvetica"/>
          <w:color w:val="auto"/>
          <w:sz w:val="22"/>
        </w:rPr>
        <w:br/>
      </w:r>
    </w:p>
    <w:p w:rsidR="009463FA" w:rsidRPr="004F6425" w:rsidRDefault="009463FA" w:rsidP="009463FA">
      <w:pPr>
        <w:spacing w:after="160" w:line="240" w:lineRule="auto"/>
        <w:ind w:left="0" w:firstLine="0"/>
        <w:rPr>
          <w:rFonts w:ascii="Helvetica" w:hAnsi="Helvetica" w:cs="Helvetica"/>
          <w:color w:val="auto"/>
          <w:sz w:val="34"/>
          <w:szCs w:val="34"/>
        </w:rPr>
      </w:pPr>
      <w:bookmarkStart w:id="125" w:name="_Toc520688278"/>
      <w:r w:rsidRPr="004F6425">
        <w:rPr>
          <w:rStyle w:val="Heading1Char"/>
          <w:rFonts w:ascii="Helvetica" w:hAnsi="Helvetica" w:cs="Helvetica"/>
          <w:sz w:val="34"/>
          <w:szCs w:val="34"/>
        </w:rPr>
        <w:t>5.9.6.1 Power Consumption</w:t>
      </w:r>
      <w:bookmarkEnd w:id="125"/>
      <w:r w:rsidRPr="004F6425">
        <w:rPr>
          <w:rFonts w:ascii="Helvetica" w:hAnsi="Helvetica" w:cs="Helvetica"/>
          <w:b/>
          <w:color w:val="auto"/>
          <w:sz w:val="34"/>
          <w:szCs w:val="34"/>
        </w:rPr>
        <w:t xml:space="preserve"> </w:t>
      </w:r>
    </w:p>
    <w:p w:rsidR="004F6425" w:rsidRDefault="009463FA" w:rsidP="009463FA">
      <w:pPr>
        <w:spacing w:after="0" w:line="240" w:lineRule="auto"/>
        <w:ind w:left="0" w:firstLine="0"/>
        <w:rPr>
          <w:rFonts w:ascii="Helvetica" w:hAnsi="Helvetica" w:cs="Helvetica"/>
          <w:color w:val="auto"/>
          <w:sz w:val="22"/>
        </w:rPr>
      </w:pPr>
      <w:r w:rsidRPr="009463FA">
        <w:rPr>
          <w:rFonts w:ascii="Helvetica" w:hAnsi="Helvetica" w:cs="Helvetica"/>
          <w:color w:val="auto"/>
          <w:sz w:val="24"/>
        </w:rPr>
        <w:t>Battery life is a very important aspect of the Water Smart system. Since each device in the network needs to be accessible at any given time after installation, then every device needs to have a power source that is readily available. Of the two types of devices in the Water Smart system, the sensor unit, and the HUB unit, the sensor unit’s power is more concerning. This will be a remote device that will be placed somewhere isolated from the user’s house, meaning an electrical outlet cannot be used as its power source. It was decided that the sensor unit will be provided power from a solar cell and a water turbine that generates power while the system is running, a battery will also be used to ensure that the unit can power on while the water is not running. The operating voltage, DC current at 1 MHz and the power consumption of a select few of the considered microcontrollers were compared and the results can be seen below in table # Microcontroller Power Consumption Comparison.</w:t>
      </w:r>
      <w:r w:rsidRPr="009463FA">
        <w:rPr>
          <w:rFonts w:ascii="Helvetica" w:hAnsi="Helvetica" w:cs="Helvetica"/>
          <w:color w:val="auto"/>
          <w:sz w:val="22"/>
        </w:rPr>
        <w:t xml:space="preserve"> </w:t>
      </w:r>
    </w:p>
    <w:p w:rsidR="009463FA" w:rsidRPr="009463FA" w:rsidRDefault="009463FA" w:rsidP="009463FA">
      <w:pPr>
        <w:spacing w:after="0" w:line="240" w:lineRule="auto"/>
        <w:ind w:left="0" w:firstLine="0"/>
        <w:rPr>
          <w:rFonts w:ascii="Helvetica" w:hAnsi="Helvetica" w:cs="Helvetica"/>
          <w:color w:val="auto"/>
          <w:sz w:val="22"/>
        </w:rPr>
      </w:pPr>
    </w:p>
    <w:p w:rsidR="00EC0F42" w:rsidRPr="00F353D8" w:rsidRDefault="00EC0F42" w:rsidP="00EC0F42">
      <w:pPr>
        <w:pStyle w:val="Caption"/>
        <w:keepNext/>
        <w:rPr>
          <w:rFonts w:ascii="Helvetica" w:hAnsi="Helvetica" w:cs="Helvetica"/>
        </w:rPr>
      </w:pPr>
      <w:r w:rsidRPr="00F353D8">
        <w:rPr>
          <w:rFonts w:ascii="Helvetica" w:hAnsi="Helvetica" w:cs="Helvetica"/>
        </w:rPr>
        <w:t xml:space="preserve"> </w:t>
      </w:r>
      <w:r w:rsidRPr="00F353D8">
        <w:rPr>
          <w:rFonts w:ascii="Helvetica" w:hAnsi="Helvetica" w:cs="Helvetica"/>
        </w:rPr>
        <w:tab/>
      </w:r>
      <w:r w:rsidRPr="00F353D8">
        <w:rPr>
          <w:rFonts w:ascii="Helvetica" w:hAnsi="Helvetica" w:cs="Helvetica"/>
        </w:rPr>
        <w:tab/>
      </w:r>
      <w:bookmarkStart w:id="126" w:name="_Toc520688436"/>
      <w:r w:rsidRPr="00F353D8">
        <w:rPr>
          <w:rFonts w:ascii="Helvetica" w:hAnsi="Helvetica" w:cs="Helvetica"/>
          <w:sz w:val="20"/>
        </w:rPr>
        <w:t xml:space="preserve">Table </w:t>
      </w:r>
      <w:r w:rsidR="00B86919">
        <w:rPr>
          <w:rFonts w:ascii="Helvetica" w:hAnsi="Helvetica" w:cs="Helvetica"/>
          <w:sz w:val="20"/>
        </w:rPr>
        <w:fldChar w:fldCharType="begin"/>
      </w:r>
      <w:r w:rsidR="00B86919">
        <w:rPr>
          <w:rFonts w:ascii="Helvetica" w:hAnsi="Helvetica" w:cs="Helvetica"/>
          <w:sz w:val="20"/>
        </w:rPr>
        <w:instrText xml:space="preserve"> SEQ Table \* ARABIC </w:instrText>
      </w:r>
      <w:r w:rsidR="00B86919">
        <w:rPr>
          <w:rFonts w:ascii="Helvetica" w:hAnsi="Helvetica" w:cs="Helvetica"/>
          <w:sz w:val="20"/>
        </w:rPr>
        <w:fldChar w:fldCharType="separate"/>
      </w:r>
      <w:r w:rsidR="00DD52FE">
        <w:rPr>
          <w:rFonts w:ascii="Helvetica" w:hAnsi="Helvetica" w:cs="Helvetica"/>
          <w:noProof/>
          <w:sz w:val="20"/>
        </w:rPr>
        <w:t>6</w:t>
      </w:r>
      <w:r w:rsidR="00B86919">
        <w:rPr>
          <w:rFonts w:ascii="Helvetica" w:hAnsi="Helvetica" w:cs="Helvetica"/>
          <w:sz w:val="20"/>
        </w:rPr>
        <w:fldChar w:fldCharType="end"/>
      </w:r>
      <w:r w:rsidRPr="00F353D8">
        <w:rPr>
          <w:rFonts w:ascii="Helvetica" w:hAnsi="Helvetica" w:cs="Helvetica"/>
          <w:sz w:val="20"/>
        </w:rPr>
        <w:t xml:space="preserve"> Microcontroller Power Consumption Comparison</w:t>
      </w:r>
      <w:bookmarkEnd w:id="126"/>
    </w:p>
    <w:tbl>
      <w:tblPr>
        <w:tblStyle w:val="TableGrid1"/>
        <w:tblW w:w="0" w:type="auto"/>
        <w:tblLook w:val="04A0" w:firstRow="1" w:lastRow="0" w:firstColumn="1" w:lastColumn="0" w:noHBand="0" w:noVBand="1"/>
      </w:tblPr>
      <w:tblGrid>
        <w:gridCol w:w="2253"/>
        <w:gridCol w:w="2114"/>
        <w:gridCol w:w="2055"/>
        <w:gridCol w:w="2208"/>
      </w:tblGrid>
      <w:tr w:rsidR="009463FA" w:rsidRPr="009463FA" w:rsidTr="00EC0F42">
        <w:tc>
          <w:tcPr>
            <w:tcW w:w="2253" w:type="dxa"/>
          </w:tcPr>
          <w:p w:rsidR="009463FA" w:rsidRPr="009463FA" w:rsidRDefault="009463FA" w:rsidP="009463FA">
            <w:pPr>
              <w:spacing w:after="0" w:line="240" w:lineRule="auto"/>
              <w:ind w:left="0" w:firstLine="0"/>
              <w:rPr>
                <w:rFonts w:ascii="Helvetica" w:hAnsi="Helvetica" w:cs="Helvetica"/>
                <w:b/>
                <w:color w:val="auto"/>
                <w:sz w:val="24"/>
                <w:szCs w:val="24"/>
              </w:rPr>
            </w:pPr>
            <w:r w:rsidRPr="009463FA">
              <w:rPr>
                <w:rFonts w:ascii="Helvetica" w:hAnsi="Helvetica" w:cs="Helvetica"/>
                <w:b/>
                <w:color w:val="auto"/>
                <w:sz w:val="24"/>
                <w:szCs w:val="24"/>
              </w:rPr>
              <w:t>Microcontroller</w:t>
            </w:r>
          </w:p>
        </w:tc>
        <w:tc>
          <w:tcPr>
            <w:tcW w:w="2114" w:type="dxa"/>
          </w:tcPr>
          <w:p w:rsidR="009463FA" w:rsidRPr="009463FA" w:rsidRDefault="009463FA" w:rsidP="009463FA">
            <w:pPr>
              <w:spacing w:after="0" w:line="240" w:lineRule="auto"/>
              <w:ind w:left="0" w:firstLine="0"/>
              <w:rPr>
                <w:rFonts w:ascii="Helvetica" w:hAnsi="Helvetica" w:cs="Helvetica"/>
                <w:b/>
                <w:color w:val="auto"/>
                <w:sz w:val="24"/>
                <w:szCs w:val="24"/>
              </w:rPr>
            </w:pPr>
            <w:r w:rsidRPr="009463FA">
              <w:rPr>
                <w:rFonts w:ascii="Helvetica" w:hAnsi="Helvetica" w:cs="Helvetica"/>
                <w:b/>
                <w:color w:val="auto"/>
                <w:sz w:val="24"/>
                <w:szCs w:val="24"/>
              </w:rPr>
              <w:t>Lowest Operating Voltage</w:t>
            </w:r>
          </w:p>
        </w:tc>
        <w:tc>
          <w:tcPr>
            <w:tcW w:w="2055" w:type="dxa"/>
          </w:tcPr>
          <w:p w:rsidR="009463FA" w:rsidRPr="009463FA" w:rsidRDefault="009463FA" w:rsidP="009463FA">
            <w:pPr>
              <w:spacing w:after="0" w:line="240" w:lineRule="auto"/>
              <w:ind w:left="0" w:firstLine="0"/>
              <w:rPr>
                <w:rFonts w:ascii="Helvetica" w:hAnsi="Helvetica" w:cs="Helvetica"/>
                <w:b/>
                <w:color w:val="auto"/>
                <w:sz w:val="24"/>
                <w:szCs w:val="24"/>
              </w:rPr>
            </w:pPr>
            <w:r w:rsidRPr="009463FA">
              <w:rPr>
                <w:rFonts w:ascii="Helvetica" w:hAnsi="Helvetica" w:cs="Helvetica"/>
                <w:b/>
                <w:color w:val="auto"/>
                <w:sz w:val="24"/>
                <w:szCs w:val="24"/>
              </w:rPr>
              <w:t>DC Current at 1 MHz</w:t>
            </w:r>
          </w:p>
        </w:tc>
        <w:tc>
          <w:tcPr>
            <w:tcW w:w="2208" w:type="dxa"/>
          </w:tcPr>
          <w:p w:rsidR="009463FA" w:rsidRPr="009463FA" w:rsidRDefault="009463FA" w:rsidP="009463FA">
            <w:pPr>
              <w:spacing w:after="0" w:line="240" w:lineRule="auto"/>
              <w:ind w:left="0" w:firstLine="0"/>
              <w:rPr>
                <w:rFonts w:ascii="Helvetica" w:hAnsi="Helvetica" w:cs="Helvetica"/>
                <w:b/>
                <w:color w:val="auto"/>
                <w:sz w:val="24"/>
                <w:szCs w:val="24"/>
              </w:rPr>
            </w:pPr>
            <w:r w:rsidRPr="009463FA">
              <w:rPr>
                <w:rFonts w:ascii="Helvetica" w:hAnsi="Helvetica" w:cs="Helvetica"/>
                <w:b/>
                <w:color w:val="auto"/>
                <w:sz w:val="24"/>
                <w:szCs w:val="24"/>
              </w:rPr>
              <w:t>Power Consumption</w:t>
            </w:r>
          </w:p>
        </w:tc>
      </w:tr>
      <w:tr w:rsidR="009463FA" w:rsidRPr="009463FA" w:rsidTr="00EC0F42">
        <w:tc>
          <w:tcPr>
            <w:tcW w:w="2253" w:type="dxa"/>
          </w:tcPr>
          <w:p w:rsidR="009463FA" w:rsidRPr="009463FA" w:rsidRDefault="009463FA" w:rsidP="009463FA">
            <w:pPr>
              <w:spacing w:after="0" w:line="240" w:lineRule="auto"/>
              <w:ind w:left="0" w:firstLine="0"/>
              <w:rPr>
                <w:rFonts w:ascii="Helvetica" w:hAnsi="Helvetica" w:cs="Helvetica"/>
                <w:color w:val="auto"/>
                <w:sz w:val="24"/>
                <w:szCs w:val="24"/>
              </w:rPr>
            </w:pPr>
            <w:r w:rsidRPr="009463FA">
              <w:rPr>
                <w:rFonts w:ascii="Helvetica" w:hAnsi="Helvetica" w:cs="Helvetica"/>
                <w:color w:val="auto"/>
                <w:sz w:val="24"/>
                <w:szCs w:val="24"/>
              </w:rPr>
              <w:t>MSP432P401R</w:t>
            </w:r>
          </w:p>
        </w:tc>
        <w:tc>
          <w:tcPr>
            <w:tcW w:w="2114" w:type="dxa"/>
          </w:tcPr>
          <w:p w:rsidR="009463FA" w:rsidRPr="009463FA" w:rsidRDefault="009463FA" w:rsidP="009463FA">
            <w:pPr>
              <w:spacing w:after="0" w:line="240" w:lineRule="auto"/>
              <w:ind w:left="0" w:firstLine="0"/>
              <w:rPr>
                <w:rFonts w:ascii="Helvetica" w:hAnsi="Helvetica" w:cs="Helvetica"/>
                <w:color w:val="auto"/>
                <w:sz w:val="24"/>
                <w:szCs w:val="24"/>
              </w:rPr>
            </w:pPr>
            <w:r w:rsidRPr="009463FA">
              <w:rPr>
                <w:rFonts w:ascii="Helvetica" w:hAnsi="Helvetica" w:cs="Helvetica"/>
                <w:color w:val="auto"/>
                <w:sz w:val="24"/>
                <w:szCs w:val="24"/>
              </w:rPr>
              <w:t>1.62 V</w:t>
            </w:r>
          </w:p>
        </w:tc>
        <w:tc>
          <w:tcPr>
            <w:tcW w:w="2055" w:type="dxa"/>
          </w:tcPr>
          <w:p w:rsidR="009463FA" w:rsidRPr="009463FA" w:rsidRDefault="009463FA" w:rsidP="009463FA">
            <w:pPr>
              <w:spacing w:after="0" w:line="240" w:lineRule="auto"/>
              <w:ind w:left="0" w:firstLine="0"/>
              <w:rPr>
                <w:rFonts w:ascii="Helvetica" w:hAnsi="Helvetica" w:cs="Helvetica"/>
                <w:color w:val="auto"/>
                <w:sz w:val="24"/>
                <w:szCs w:val="24"/>
              </w:rPr>
            </w:pPr>
            <w:r w:rsidRPr="009463FA">
              <w:rPr>
                <w:rFonts w:ascii="Helvetica" w:hAnsi="Helvetica" w:cs="Helvetica"/>
                <w:color w:val="auto"/>
                <w:sz w:val="24"/>
                <w:szCs w:val="24"/>
              </w:rPr>
              <w:t>0.08 mA</w:t>
            </w:r>
          </w:p>
        </w:tc>
        <w:tc>
          <w:tcPr>
            <w:tcW w:w="2208" w:type="dxa"/>
          </w:tcPr>
          <w:p w:rsidR="009463FA" w:rsidRPr="009463FA" w:rsidRDefault="009463FA" w:rsidP="009463FA">
            <w:pPr>
              <w:spacing w:after="0" w:line="240" w:lineRule="auto"/>
              <w:ind w:left="0" w:firstLine="0"/>
              <w:rPr>
                <w:rFonts w:ascii="Helvetica" w:hAnsi="Helvetica" w:cs="Helvetica"/>
                <w:color w:val="auto"/>
                <w:sz w:val="24"/>
                <w:szCs w:val="24"/>
              </w:rPr>
            </w:pPr>
            <w:r w:rsidRPr="009463FA">
              <w:rPr>
                <w:rFonts w:ascii="Helvetica" w:hAnsi="Helvetica" w:cs="Helvetica"/>
                <w:color w:val="auto"/>
                <w:sz w:val="24"/>
                <w:szCs w:val="24"/>
              </w:rPr>
              <w:t>0.129 mW</w:t>
            </w:r>
          </w:p>
        </w:tc>
      </w:tr>
      <w:tr w:rsidR="009463FA" w:rsidRPr="009463FA" w:rsidTr="00EC0F42">
        <w:tc>
          <w:tcPr>
            <w:tcW w:w="2253" w:type="dxa"/>
          </w:tcPr>
          <w:p w:rsidR="009463FA" w:rsidRPr="009463FA" w:rsidRDefault="009463FA" w:rsidP="009463FA">
            <w:pPr>
              <w:spacing w:after="0" w:line="240" w:lineRule="auto"/>
              <w:ind w:left="0" w:firstLine="0"/>
              <w:rPr>
                <w:rFonts w:ascii="Helvetica" w:hAnsi="Helvetica" w:cs="Helvetica"/>
                <w:color w:val="auto"/>
                <w:sz w:val="24"/>
                <w:szCs w:val="24"/>
              </w:rPr>
            </w:pPr>
            <w:r w:rsidRPr="009463FA">
              <w:rPr>
                <w:rFonts w:ascii="Helvetica" w:hAnsi="Helvetica" w:cs="Helvetica"/>
                <w:color w:val="auto"/>
                <w:sz w:val="24"/>
                <w:szCs w:val="24"/>
              </w:rPr>
              <w:t>MSP430FG4618</w:t>
            </w:r>
          </w:p>
        </w:tc>
        <w:tc>
          <w:tcPr>
            <w:tcW w:w="2114" w:type="dxa"/>
          </w:tcPr>
          <w:p w:rsidR="009463FA" w:rsidRPr="009463FA" w:rsidRDefault="009463FA" w:rsidP="009463FA">
            <w:pPr>
              <w:spacing w:after="0" w:line="240" w:lineRule="auto"/>
              <w:ind w:left="0" w:firstLine="0"/>
              <w:rPr>
                <w:rFonts w:ascii="Helvetica" w:hAnsi="Helvetica" w:cs="Helvetica"/>
                <w:color w:val="auto"/>
                <w:sz w:val="24"/>
                <w:szCs w:val="24"/>
              </w:rPr>
            </w:pPr>
            <w:r w:rsidRPr="009463FA">
              <w:rPr>
                <w:rFonts w:ascii="Helvetica" w:hAnsi="Helvetica" w:cs="Helvetica"/>
                <w:color w:val="auto"/>
                <w:sz w:val="24"/>
                <w:szCs w:val="24"/>
              </w:rPr>
              <w:t>1.80 V</w:t>
            </w:r>
          </w:p>
        </w:tc>
        <w:tc>
          <w:tcPr>
            <w:tcW w:w="2055" w:type="dxa"/>
          </w:tcPr>
          <w:p w:rsidR="009463FA" w:rsidRPr="009463FA" w:rsidRDefault="009463FA" w:rsidP="009463FA">
            <w:pPr>
              <w:spacing w:after="0" w:line="240" w:lineRule="auto"/>
              <w:ind w:left="0" w:firstLine="0"/>
              <w:rPr>
                <w:rFonts w:ascii="Helvetica" w:hAnsi="Helvetica" w:cs="Helvetica"/>
                <w:color w:val="auto"/>
                <w:sz w:val="24"/>
                <w:szCs w:val="24"/>
              </w:rPr>
            </w:pPr>
            <w:r w:rsidRPr="009463FA">
              <w:rPr>
                <w:rFonts w:ascii="Helvetica" w:hAnsi="Helvetica" w:cs="Helvetica"/>
                <w:color w:val="auto"/>
                <w:sz w:val="24"/>
                <w:szCs w:val="24"/>
              </w:rPr>
              <w:t>0.40 mA</w:t>
            </w:r>
          </w:p>
        </w:tc>
        <w:tc>
          <w:tcPr>
            <w:tcW w:w="2208" w:type="dxa"/>
          </w:tcPr>
          <w:p w:rsidR="009463FA" w:rsidRPr="009463FA" w:rsidRDefault="009463FA" w:rsidP="009463FA">
            <w:pPr>
              <w:spacing w:after="0" w:line="240" w:lineRule="auto"/>
              <w:ind w:left="0" w:firstLine="0"/>
              <w:rPr>
                <w:rFonts w:ascii="Helvetica" w:hAnsi="Helvetica" w:cs="Helvetica"/>
                <w:color w:val="auto"/>
                <w:sz w:val="24"/>
                <w:szCs w:val="24"/>
              </w:rPr>
            </w:pPr>
            <w:r w:rsidRPr="009463FA">
              <w:rPr>
                <w:rFonts w:ascii="Helvetica" w:hAnsi="Helvetica" w:cs="Helvetica"/>
                <w:color w:val="auto"/>
                <w:sz w:val="24"/>
                <w:szCs w:val="24"/>
              </w:rPr>
              <w:t>0.720 mW</w:t>
            </w:r>
          </w:p>
        </w:tc>
      </w:tr>
      <w:tr w:rsidR="009463FA" w:rsidRPr="009463FA" w:rsidTr="00EC0F42">
        <w:trPr>
          <w:trHeight w:val="260"/>
        </w:trPr>
        <w:tc>
          <w:tcPr>
            <w:tcW w:w="2253" w:type="dxa"/>
          </w:tcPr>
          <w:p w:rsidR="009463FA" w:rsidRPr="009463FA" w:rsidRDefault="009463FA" w:rsidP="009463FA">
            <w:pPr>
              <w:spacing w:after="0" w:line="259" w:lineRule="auto"/>
              <w:ind w:left="0" w:right="80" w:firstLine="0"/>
              <w:rPr>
                <w:rFonts w:ascii="Helvetica" w:hAnsi="Helvetica" w:cs="Helvetica"/>
                <w:color w:val="auto"/>
                <w:sz w:val="24"/>
                <w:szCs w:val="24"/>
              </w:rPr>
            </w:pPr>
            <w:r w:rsidRPr="009463FA">
              <w:rPr>
                <w:rFonts w:ascii="Helvetica" w:hAnsi="Helvetica" w:cs="Helvetica"/>
                <w:color w:val="auto"/>
                <w:sz w:val="24"/>
                <w:szCs w:val="24"/>
              </w:rPr>
              <w:t xml:space="preserve">ATmega328P </w:t>
            </w:r>
          </w:p>
        </w:tc>
        <w:tc>
          <w:tcPr>
            <w:tcW w:w="2114" w:type="dxa"/>
          </w:tcPr>
          <w:p w:rsidR="009463FA" w:rsidRPr="009463FA" w:rsidRDefault="009463FA" w:rsidP="009463FA">
            <w:pPr>
              <w:spacing w:after="0" w:line="259" w:lineRule="auto"/>
              <w:ind w:left="0" w:right="78" w:firstLine="0"/>
              <w:rPr>
                <w:rFonts w:ascii="Helvetica" w:hAnsi="Helvetica" w:cs="Helvetica"/>
                <w:color w:val="auto"/>
                <w:sz w:val="24"/>
                <w:szCs w:val="24"/>
              </w:rPr>
            </w:pPr>
            <w:r w:rsidRPr="009463FA">
              <w:rPr>
                <w:rFonts w:ascii="Helvetica" w:hAnsi="Helvetica" w:cs="Helvetica"/>
                <w:color w:val="auto"/>
                <w:sz w:val="24"/>
                <w:szCs w:val="24"/>
              </w:rPr>
              <w:t xml:space="preserve">1.80 V </w:t>
            </w:r>
          </w:p>
        </w:tc>
        <w:tc>
          <w:tcPr>
            <w:tcW w:w="2055" w:type="dxa"/>
          </w:tcPr>
          <w:p w:rsidR="009463FA" w:rsidRPr="009463FA" w:rsidRDefault="009463FA" w:rsidP="009463FA">
            <w:pPr>
              <w:spacing w:after="0" w:line="259" w:lineRule="auto"/>
              <w:ind w:left="0" w:right="85" w:firstLine="0"/>
              <w:rPr>
                <w:rFonts w:ascii="Helvetica" w:hAnsi="Helvetica" w:cs="Helvetica"/>
                <w:color w:val="auto"/>
                <w:sz w:val="24"/>
                <w:szCs w:val="24"/>
              </w:rPr>
            </w:pPr>
            <w:r w:rsidRPr="009463FA">
              <w:rPr>
                <w:rFonts w:ascii="Helvetica" w:hAnsi="Helvetica" w:cs="Helvetica"/>
                <w:color w:val="auto"/>
                <w:sz w:val="24"/>
                <w:szCs w:val="24"/>
              </w:rPr>
              <w:t xml:space="preserve">0.20 mA </w:t>
            </w:r>
          </w:p>
        </w:tc>
        <w:tc>
          <w:tcPr>
            <w:tcW w:w="2208" w:type="dxa"/>
          </w:tcPr>
          <w:p w:rsidR="009463FA" w:rsidRPr="009463FA" w:rsidRDefault="009463FA" w:rsidP="00EC0F42">
            <w:pPr>
              <w:keepNext/>
              <w:spacing w:after="0" w:line="259" w:lineRule="auto"/>
              <w:ind w:left="0" w:right="85" w:firstLine="0"/>
              <w:rPr>
                <w:rFonts w:ascii="Helvetica" w:hAnsi="Helvetica" w:cs="Helvetica"/>
                <w:color w:val="auto"/>
                <w:sz w:val="24"/>
                <w:szCs w:val="24"/>
              </w:rPr>
            </w:pPr>
            <w:r w:rsidRPr="009463FA">
              <w:rPr>
                <w:rFonts w:ascii="Helvetica" w:hAnsi="Helvetica" w:cs="Helvetica"/>
                <w:color w:val="auto"/>
                <w:sz w:val="24"/>
                <w:szCs w:val="24"/>
              </w:rPr>
              <w:t xml:space="preserve">0.360 mW </w:t>
            </w:r>
          </w:p>
        </w:tc>
      </w:tr>
    </w:tbl>
    <w:p w:rsidR="009463FA" w:rsidRPr="009463FA" w:rsidRDefault="009463FA" w:rsidP="00EC0F42">
      <w:pPr>
        <w:pStyle w:val="Caption"/>
        <w:rPr>
          <w:rFonts w:ascii="Helvetica" w:hAnsi="Helvetica" w:cs="Helvetica"/>
          <w:color w:val="auto"/>
          <w:sz w:val="22"/>
        </w:rPr>
      </w:pPr>
    </w:p>
    <w:p w:rsidR="009463FA" w:rsidRPr="009463FA" w:rsidRDefault="009463FA" w:rsidP="009463FA">
      <w:pPr>
        <w:spacing w:after="160" w:line="259" w:lineRule="auto"/>
        <w:ind w:left="0" w:firstLine="0"/>
        <w:rPr>
          <w:rFonts w:ascii="Helvetica" w:hAnsi="Helvetica" w:cs="Helvetica"/>
          <w:color w:val="auto"/>
          <w:sz w:val="24"/>
        </w:rPr>
      </w:pPr>
      <w:r w:rsidRPr="009463FA">
        <w:rPr>
          <w:rFonts w:ascii="Helvetica" w:hAnsi="Helvetica" w:cs="Helvetica"/>
          <w:color w:val="auto"/>
          <w:sz w:val="24"/>
        </w:rPr>
        <w:t>The three microcontrollers that were under the most consideration was the MSP432P401R, MSP430FG4618, and the ATmega328P. The MSP series supports many different low-power modes. The specific features that were compared between the 3 were the lowest operating voltage supported by the controller, the DC current at 1 MHz, and the power consumption. The power consumption was simply calculated by multiplying the lowest operating voltage with the DC current at 1 MHz</w:t>
      </w:r>
      <w:r w:rsidRPr="00F353D8">
        <w:rPr>
          <w:rFonts w:ascii="Helvetica" w:hAnsi="Helvetica" w:cs="Helvetica"/>
          <w:color w:val="auto"/>
          <w:sz w:val="24"/>
        </w:rPr>
        <w:t>.</w:t>
      </w:r>
      <w:r w:rsidR="00EC0F42" w:rsidRPr="00F353D8">
        <w:rPr>
          <w:rFonts w:ascii="Helvetica" w:hAnsi="Helvetica" w:cs="Helvetica"/>
          <w:color w:val="auto"/>
          <w:sz w:val="24"/>
        </w:rPr>
        <w:t xml:space="preserve"> </w:t>
      </w:r>
      <w:r w:rsidRPr="009463FA">
        <w:rPr>
          <w:rFonts w:ascii="Helvetica" w:hAnsi="Helvetica" w:cs="Helvetica"/>
          <w:color w:val="auto"/>
          <w:sz w:val="24"/>
        </w:rPr>
        <w:t xml:space="preserve">The MSP432P401R came out on top with its extremely low power consumption. Considering that the MSP432P401R is a much more powerful microcontroller than the other two, the fact that it also has the least power consumption is very impressive. </w:t>
      </w:r>
    </w:p>
    <w:p w:rsidR="009463FA" w:rsidRPr="004F6425" w:rsidRDefault="009463FA" w:rsidP="009463FA">
      <w:pPr>
        <w:spacing w:after="160" w:line="240" w:lineRule="auto"/>
        <w:ind w:left="0" w:firstLine="0"/>
        <w:rPr>
          <w:rFonts w:ascii="Helvetica" w:hAnsi="Helvetica" w:cs="Helvetica"/>
          <w:b/>
          <w:color w:val="auto"/>
          <w:sz w:val="34"/>
          <w:szCs w:val="34"/>
        </w:rPr>
      </w:pPr>
      <w:r w:rsidRPr="004F6425">
        <w:rPr>
          <w:rFonts w:ascii="Helvetica" w:hAnsi="Helvetica" w:cs="Helvetica"/>
          <w:b/>
          <w:color w:val="auto"/>
          <w:sz w:val="34"/>
          <w:szCs w:val="34"/>
        </w:rPr>
        <w:t xml:space="preserve">5.9.6.2 Cost </w:t>
      </w:r>
    </w:p>
    <w:p w:rsidR="009463FA" w:rsidRDefault="009463FA" w:rsidP="009463FA">
      <w:pPr>
        <w:spacing w:after="160" w:line="259" w:lineRule="auto"/>
        <w:ind w:left="0" w:firstLine="0"/>
        <w:rPr>
          <w:rFonts w:ascii="Helvetica" w:hAnsi="Helvetica" w:cs="Helvetica"/>
          <w:color w:val="auto"/>
          <w:sz w:val="24"/>
        </w:rPr>
      </w:pPr>
      <w:r w:rsidRPr="009463FA">
        <w:rPr>
          <w:rFonts w:ascii="Helvetica" w:hAnsi="Helvetica" w:cs="Helvetica"/>
          <w:color w:val="auto"/>
          <w:sz w:val="24"/>
        </w:rPr>
        <w:t xml:space="preserve">The Water Smart system cost is one of the most important aspects of this project. As discussed in the economic constrains section, the cost to make and design this system could be where Water Smart beats the competing smart irrigation systems. With that in mind, a comparison was done between a select few microcontrollers, the results can be seen below in table # Microcontroller Cost Comparison. </w:t>
      </w:r>
    </w:p>
    <w:p w:rsidR="00EC0F42" w:rsidRPr="00F353D8" w:rsidRDefault="00EC0F42" w:rsidP="00EC0F42">
      <w:pPr>
        <w:pStyle w:val="Caption"/>
        <w:keepNext/>
        <w:rPr>
          <w:rFonts w:ascii="Helvetica" w:hAnsi="Helvetica" w:cs="Helvetica"/>
          <w:sz w:val="20"/>
        </w:rPr>
      </w:pPr>
      <w:r w:rsidRPr="00F353D8">
        <w:rPr>
          <w:rFonts w:ascii="Helvetica" w:hAnsi="Helvetica" w:cs="Helvetica"/>
          <w:sz w:val="20"/>
        </w:rPr>
        <w:t xml:space="preserve">  </w:t>
      </w:r>
      <w:r w:rsidRPr="00F353D8">
        <w:rPr>
          <w:rFonts w:ascii="Helvetica" w:hAnsi="Helvetica" w:cs="Helvetica"/>
          <w:sz w:val="20"/>
        </w:rPr>
        <w:tab/>
      </w:r>
      <w:r w:rsidRPr="00F353D8">
        <w:rPr>
          <w:rFonts w:ascii="Helvetica" w:hAnsi="Helvetica" w:cs="Helvetica"/>
          <w:sz w:val="20"/>
        </w:rPr>
        <w:tab/>
      </w:r>
      <w:bookmarkStart w:id="127" w:name="_Toc520688437"/>
      <w:r w:rsidRPr="00F353D8">
        <w:rPr>
          <w:rFonts w:ascii="Helvetica" w:hAnsi="Helvetica" w:cs="Helvetica"/>
          <w:sz w:val="20"/>
        </w:rPr>
        <w:t xml:space="preserve">Table </w:t>
      </w:r>
      <w:r w:rsidR="00B86919">
        <w:rPr>
          <w:rFonts w:ascii="Helvetica" w:hAnsi="Helvetica" w:cs="Helvetica"/>
          <w:sz w:val="20"/>
        </w:rPr>
        <w:fldChar w:fldCharType="begin"/>
      </w:r>
      <w:r w:rsidR="00B86919">
        <w:rPr>
          <w:rFonts w:ascii="Helvetica" w:hAnsi="Helvetica" w:cs="Helvetica"/>
          <w:sz w:val="20"/>
        </w:rPr>
        <w:instrText xml:space="preserve"> SEQ Table \* ARABIC </w:instrText>
      </w:r>
      <w:r w:rsidR="00B86919">
        <w:rPr>
          <w:rFonts w:ascii="Helvetica" w:hAnsi="Helvetica" w:cs="Helvetica"/>
          <w:sz w:val="20"/>
        </w:rPr>
        <w:fldChar w:fldCharType="separate"/>
      </w:r>
      <w:r w:rsidR="00DD52FE">
        <w:rPr>
          <w:rFonts w:ascii="Helvetica" w:hAnsi="Helvetica" w:cs="Helvetica"/>
          <w:noProof/>
          <w:sz w:val="20"/>
        </w:rPr>
        <w:t>7</w:t>
      </w:r>
      <w:r w:rsidR="00B86919">
        <w:rPr>
          <w:rFonts w:ascii="Helvetica" w:hAnsi="Helvetica" w:cs="Helvetica"/>
          <w:sz w:val="20"/>
        </w:rPr>
        <w:fldChar w:fldCharType="end"/>
      </w:r>
      <w:r w:rsidRPr="00F353D8">
        <w:rPr>
          <w:rFonts w:ascii="Helvetica" w:hAnsi="Helvetica" w:cs="Helvetica"/>
          <w:sz w:val="20"/>
        </w:rPr>
        <w:t xml:space="preserve"> Microcontroller Cost Comparison</w:t>
      </w:r>
      <w:bookmarkEnd w:id="127"/>
    </w:p>
    <w:tbl>
      <w:tblPr>
        <w:tblStyle w:val="TableGrid1"/>
        <w:tblW w:w="0" w:type="auto"/>
        <w:tblLook w:val="04A0" w:firstRow="1" w:lastRow="0" w:firstColumn="1" w:lastColumn="0" w:noHBand="0" w:noVBand="1"/>
      </w:tblPr>
      <w:tblGrid>
        <w:gridCol w:w="2273"/>
        <w:gridCol w:w="2091"/>
        <w:gridCol w:w="2123"/>
        <w:gridCol w:w="2143"/>
      </w:tblGrid>
      <w:tr w:rsidR="009463FA" w:rsidRPr="009463FA" w:rsidTr="00EC0F42">
        <w:tc>
          <w:tcPr>
            <w:tcW w:w="2273" w:type="dxa"/>
          </w:tcPr>
          <w:p w:rsidR="009463FA" w:rsidRPr="009463FA" w:rsidRDefault="009463FA" w:rsidP="009463FA">
            <w:pPr>
              <w:spacing w:after="0" w:line="240" w:lineRule="auto"/>
              <w:ind w:left="0" w:firstLine="0"/>
              <w:rPr>
                <w:rFonts w:ascii="Helvetica" w:hAnsi="Helvetica" w:cs="Helvetica"/>
                <w:b/>
                <w:color w:val="auto"/>
                <w:sz w:val="24"/>
                <w:szCs w:val="24"/>
              </w:rPr>
            </w:pPr>
            <w:r w:rsidRPr="009463FA">
              <w:rPr>
                <w:rFonts w:ascii="Helvetica" w:hAnsi="Helvetica" w:cs="Helvetica"/>
                <w:b/>
                <w:color w:val="auto"/>
                <w:sz w:val="24"/>
                <w:szCs w:val="24"/>
              </w:rPr>
              <w:t>Microcontroller</w:t>
            </w:r>
          </w:p>
        </w:tc>
        <w:tc>
          <w:tcPr>
            <w:tcW w:w="2091" w:type="dxa"/>
          </w:tcPr>
          <w:p w:rsidR="009463FA" w:rsidRPr="009463FA" w:rsidRDefault="009463FA" w:rsidP="009463FA">
            <w:pPr>
              <w:spacing w:after="0" w:line="240" w:lineRule="auto"/>
              <w:ind w:left="0" w:firstLine="0"/>
              <w:rPr>
                <w:rFonts w:ascii="Helvetica" w:hAnsi="Helvetica" w:cs="Helvetica"/>
                <w:b/>
                <w:color w:val="auto"/>
                <w:sz w:val="24"/>
                <w:szCs w:val="24"/>
              </w:rPr>
            </w:pPr>
            <w:r w:rsidRPr="009463FA">
              <w:rPr>
                <w:rFonts w:ascii="Helvetica" w:hAnsi="Helvetica" w:cs="Helvetica"/>
                <w:b/>
                <w:color w:val="auto"/>
                <w:sz w:val="24"/>
                <w:szCs w:val="24"/>
              </w:rPr>
              <w:t xml:space="preserve">Unit Price </w:t>
            </w:r>
          </w:p>
        </w:tc>
        <w:tc>
          <w:tcPr>
            <w:tcW w:w="2123" w:type="dxa"/>
          </w:tcPr>
          <w:p w:rsidR="009463FA" w:rsidRPr="009463FA" w:rsidRDefault="009463FA" w:rsidP="009463FA">
            <w:pPr>
              <w:spacing w:after="0" w:line="240" w:lineRule="auto"/>
              <w:ind w:left="0" w:firstLine="0"/>
              <w:rPr>
                <w:rFonts w:ascii="Helvetica" w:hAnsi="Helvetica" w:cs="Helvetica"/>
                <w:b/>
                <w:color w:val="auto"/>
                <w:sz w:val="24"/>
                <w:szCs w:val="24"/>
              </w:rPr>
            </w:pPr>
            <w:r w:rsidRPr="009463FA">
              <w:rPr>
                <w:rFonts w:ascii="Helvetica" w:hAnsi="Helvetica" w:cs="Helvetica"/>
                <w:b/>
                <w:color w:val="auto"/>
                <w:sz w:val="24"/>
                <w:szCs w:val="24"/>
              </w:rPr>
              <w:t>Total System Price (x4)</w:t>
            </w:r>
          </w:p>
        </w:tc>
        <w:tc>
          <w:tcPr>
            <w:tcW w:w="2143" w:type="dxa"/>
          </w:tcPr>
          <w:p w:rsidR="009463FA" w:rsidRPr="009463FA" w:rsidRDefault="009463FA" w:rsidP="009463FA">
            <w:pPr>
              <w:spacing w:after="0" w:line="240" w:lineRule="auto"/>
              <w:ind w:left="0" w:firstLine="0"/>
              <w:rPr>
                <w:rFonts w:ascii="Helvetica" w:hAnsi="Helvetica" w:cs="Helvetica"/>
                <w:b/>
                <w:color w:val="auto"/>
                <w:sz w:val="24"/>
                <w:szCs w:val="24"/>
              </w:rPr>
            </w:pPr>
            <w:r w:rsidRPr="009463FA">
              <w:rPr>
                <w:rFonts w:ascii="Helvetica" w:hAnsi="Helvetica" w:cs="Helvetica"/>
                <w:b/>
                <w:color w:val="auto"/>
                <w:sz w:val="24"/>
                <w:szCs w:val="24"/>
              </w:rPr>
              <w:t>System Price Increase</w:t>
            </w:r>
          </w:p>
        </w:tc>
      </w:tr>
      <w:tr w:rsidR="009463FA" w:rsidRPr="009463FA" w:rsidTr="00EC0F42">
        <w:tc>
          <w:tcPr>
            <w:tcW w:w="2273" w:type="dxa"/>
          </w:tcPr>
          <w:p w:rsidR="009463FA" w:rsidRPr="009463FA" w:rsidRDefault="009463FA" w:rsidP="009463FA">
            <w:pPr>
              <w:spacing w:after="0" w:line="240" w:lineRule="auto"/>
              <w:ind w:left="0" w:firstLine="0"/>
              <w:rPr>
                <w:rFonts w:ascii="Helvetica" w:hAnsi="Helvetica" w:cs="Helvetica"/>
                <w:color w:val="auto"/>
                <w:sz w:val="24"/>
                <w:szCs w:val="24"/>
              </w:rPr>
            </w:pPr>
            <w:r w:rsidRPr="009463FA">
              <w:rPr>
                <w:rFonts w:ascii="Helvetica" w:hAnsi="Helvetica" w:cs="Helvetica"/>
                <w:color w:val="auto"/>
                <w:sz w:val="24"/>
                <w:szCs w:val="24"/>
              </w:rPr>
              <w:t>MSP432P401R</w:t>
            </w:r>
          </w:p>
        </w:tc>
        <w:tc>
          <w:tcPr>
            <w:tcW w:w="2091" w:type="dxa"/>
          </w:tcPr>
          <w:p w:rsidR="009463FA" w:rsidRPr="009463FA" w:rsidRDefault="009463FA" w:rsidP="009463FA">
            <w:pPr>
              <w:spacing w:after="0" w:line="240" w:lineRule="auto"/>
              <w:ind w:left="0" w:firstLine="0"/>
              <w:rPr>
                <w:rFonts w:ascii="Helvetica" w:hAnsi="Helvetica" w:cs="Helvetica"/>
                <w:color w:val="auto"/>
                <w:sz w:val="24"/>
                <w:szCs w:val="24"/>
              </w:rPr>
            </w:pPr>
            <w:r w:rsidRPr="009463FA">
              <w:rPr>
                <w:rFonts w:ascii="Helvetica" w:hAnsi="Helvetica" w:cs="Helvetica"/>
                <w:color w:val="auto"/>
                <w:sz w:val="24"/>
                <w:szCs w:val="24"/>
              </w:rPr>
              <w:t xml:space="preserve">$8.10 </w:t>
            </w:r>
          </w:p>
        </w:tc>
        <w:tc>
          <w:tcPr>
            <w:tcW w:w="2123" w:type="dxa"/>
          </w:tcPr>
          <w:p w:rsidR="009463FA" w:rsidRPr="009463FA" w:rsidRDefault="009463FA" w:rsidP="009463FA">
            <w:pPr>
              <w:spacing w:after="0" w:line="240" w:lineRule="auto"/>
              <w:ind w:left="0" w:firstLine="0"/>
              <w:rPr>
                <w:rFonts w:ascii="Helvetica" w:hAnsi="Helvetica" w:cs="Helvetica"/>
                <w:color w:val="auto"/>
                <w:sz w:val="24"/>
                <w:szCs w:val="24"/>
              </w:rPr>
            </w:pPr>
            <w:r w:rsidRPr="009463FA">
              <w:rPr>
                <w:rFonts w:ascii="Helvetica" w:hAnsi="Helvetica" w:cs="Helvetica"/>
                <w:color w:val="auto"/>
                <w:sz w:val="24"/>
                <w:szCs w:val="24"/>
              </w:rPr>
              <w:t>$32.40</w:t>
            </w:r>
          </w:p>
        </w:tc>
        <w:tc>
          <w:tcPr>
            <w:tcW w:w="2143" w:type="dxa"/>
          </w:tcPr>
          <w:p w:rsidR="009463FA" w:rsidRPr="009463FA" w:rsidRDefault="009463FA" w:rsidP="009463FA">
            <w:pPr>
              <w:spacing w:after="0" w:line="240" w:lineRule="auto"/>
              <w:ind w:left="0" w:firstLine="0"/>
              <w:rPr>
                <w:rFonts w:ascii="Helvetica" w:hAnsi="Helvetica" w:cs="Helvetica"/>
                <w:color w:val="auto"/>
                <w:sz w:val="24"/>
                <w:szCs w:val="24"/>
              </w:rPr>
            </w:pPr>
            <w:r w:rsidRPr="009463FA">
              <w:rPr>
                <w:rFonts w:ascii="Helvetica" w:hAnsi="Helvetica" w:cs="Helvetica"/>
                <w:color w:val="auto"/>
                <w:sz w:val="24"/>
                <w:szCs w:val="24"/>
              </w:rPr>
              <w:t>279%</w:t>
            </w:r>
          </w:p>
        </w:tc>
      </w:tr>
      <w:tr w:rsidR="009463FA" w:rsidRPr="009463FA" w:rsidTr="00EC0F42">
        <w:tc>
          <w:tcPr>
            <w:tcW w:w="2273" w:type="dxa"/>
          </w:tcPr>
          <w:p w:rsidR="009463FA" w:rsidRPr="009463FA" w:rsidRDefault="009463FA" w:rsidP="009463FA">
            <w:pPr>
              <w:spacing w:after="0" w:line="240" w:lineRule="auto"/>
              <w:ind w:left="0" w:firstLine="0"/>
              <w:rPr>
                <w:rFonts w:ascii="Helvetica" w:hAnsi="Helvetica" w:cs="Helvetica"/>
                <w:color w:val="auto"/>
                <w:sz w:val="24"/>
                <w:szCs w:val="24"/>
              </w:rPr>
            </w:pPr>
            <w:r w:rsidRPr="009463FA">
              <w:rPr>
                <w:rFonts w:ascii="Helvetica" w:hAnsi="Helvetica" w:cs="Helvetica"/>
                <w:color w:val="auto"/>
                <w:sz w:val="24"/>
                <w:szCs w:val="24"/>
              </w:rPr>
              <w:t>MSP430FG4618</w:t>
            </w:r>
          </w:p>
        </w:tc>
        <w:tc>
          <w:tcPr>
            <w:tcW w:w="2091" w:type="dxa"/>
          </w:tcPr>
          <w:p w:rsidR="009463FA" w:rsidRPr="009463FA" w:rsidRDefault="009463FA" w:rsidP="009463FA">
            <w:pPr>
              <w:spacing w:after="0" w:line="240" w:lineRule="auto"/>
              <w:ind w:left="0" w:firstLine="0"/>
              <w:rPr>
                <w:rFonts w:ascii="Helvetica" w:hAnsi="Helvetica" w:cs="Helvetica"/>
                <w:color w:val="auto"/>
                <w:sz w:val="24"/>
                <w:szCs w:val="24"/>
              </w:rPr>
            </w:pPr>
            <w:r w:rsidRPr="009463FA">
              <w:rPr>
                <w:rFonts w:ascii="Helvetica" w:hAnsi="Helvetica" w:cs="Helvetica"/>
                <w:color w:val="auto"/>
                <w:sz w:val="24"/>
                <w:szCs w:val="24"/>
              </w:rPr>
              <w:t>$15.89</w:t>
            </w:r>
          </w:p>
        </w:tc>
        <w:tc>
          <w:tcPr>
            <w:tcW w:w="2123" w:type="dxa"/>
          </w:tcPr>
          <w:p w:rsidR="009463FA" w:rsidRPr="009463FA" w:rsidRDefault="009463FA" w:rsidP="009463FA">
            <w:pPr>
              <w:spacing w:after="0" w:line="240" w:lineRule="auto"/>
              <w:ind w:left="0" w:firstLine="0"/>
              <w:rPr>
                <w:rFonts w:ascii="Helvetica" w:hAnsi="Helvetica" w:cs="Helvetica"/>
                <w:color w:val="auto"/>
                <w:sz w:val="24"/>
                <w:szCs w:val="24"/>
              </w:rPr>
            </w:pPr>
            <w:r w:rsidRPr="009463FA">
              <w:rPr>
                <w:rFonts w:ascii="Helvetica" w:hAnsi="Helvetica" w:cs="Helvetica"/>
                <w:color w:val="auto"/>
                <w:sz w:val="24"/>
                <w:szCs w:val="24"/>
              </w:rPr>
              <w:t>$63.56</w:t>
            </w:r>
          </w:p>
        </w:tc>
        <w:tc>
          <w:tcPr>
            <w:tcW w:w="2143" w:type="dxa"/>
          </w:tcPr>
          <w:p w:rsidR="009463FA" w:rsidRPr="009463FA" w:rsidRDefault="009463FA" w:rsidP="009463FA">
            <w:pPr>
              <w:spacing w:after="0" w:line="240" w:lineRule="auto"/>
              <w:ind w:left="0" w:firstLine="0"/>
              <w:rPr>
                <w:rFonts w:ascii="Helvetica" w:hAnsi="Helvetica" w:cs="Helvetica"/>
                <w:color w:val="auto"/>
                <w:sz w:val="24"/>
                <w:szCs w:val="24"/>
              </w:rPr>
            </w:pPr>
            <w:r w:rsidRPr="009463FA">
              <w:rPr>
                <w:rFonts w:ascii="Helvetica" w:hAnsi="Helvetica" w:cs="Helvetica"/>
                <w:color w:val="auto"/>
                <w:sz w:val="24"/>
                <w:szCs w:val="24"/>
              </w:rPr>
              <w:t>642%</w:t>
            </w:r>
          </w:p>
        </w:tc>
      </w:tr>
      <w:tr w:rsidR="009463FA" w:rsidRPr="009463FA" w:rsidTr="00EC0F42">
        <w:trPr>
          <w:trHeight w:val="260"/>
        </w:trPr>
        <w:tc>
          <w:tcPr>
            <w:tcW w:w="2273" w:type="dxa"/>
          </w:tcPr>
          <w:p w:rsidR="009463FA" w:rsidRPr="009463FA" w:rsidRDefault="009463FA" w:rsidP="009463FA">
            <w:pPr>
              <w:spacing w:after="0" w:line="259" w:lineRule="auto"/>
              <w:ind w:left="0" w:right="80" w:firstLine="0"/>
              <w:rPr>
                <w:rFonts w:ascii="Helvetica" w:hAnsi="Helvetica" w:cs="Helvetica"/>
                <w:color w:val="auto"/>
                <w:sz w:val="24"/>
                <w:szCs w:val="24"/>
              </w:rPr>
            </w:pPr>
            <w:r w:rsidRPr="009463FA">
              <w:rPr>
                <w:rFonts w:ascii="Helvetica" w:hAnsi="Helvetica" w:cs="Helvetica"/>
                <w:color w:val="auto"/>
                <w:sz w:val="24"/>
                <w:szCs w:val="24"/>
              </w:rPr>
              <w:t xml:space="preserve">ATmega328P </w:t>
            </w:r>
          </w:p>
        </w:tc>
        <w:tc>
          <w:tcPr>
            <w:tcW w:w="2091" w:type="dxa"/>
          </w:tcPr>
          <w:p w:rsidR="009463FA" w:rsidRPr="009463FA" w:rsidRDefault="009463FA" w:rsidP="009463FA">
            <w:pPr>
              <w:spacing w:after="0" w:line="259" w:lineRule="auto"/>
              <w:ind w:left="0" w:right="78" w:firstLine="0"/>
              <w:rPr>
                <w:rFonts w:ascii="Helvetica" w:hAnsi="Helvetica" w:cs="Helvetica"/>
                <w:color w:val="auto"/>
                <w:sz w:val="24"/>
                <w:szCs w:val="24"/>
              </w:rPr>
            </w:pPr>
            <w:r w:rsidRPr="009463FA">
              <w:rPr>
                <w:rFonts w:ascii="Helvetica" w:hAnsi="Helvetica" w:cs="Helvetica"/>
                <w:color w:val="auto"/>
                <w:sz w:val="24"/>
                <w:szCs w:val="24"/>
              </w:rPr>
              <w:t>$2.14</w:t>
            </w:r>
          </w:p>
        </w:tc>
        <w:tc>
          <w:tcPr>
            <w:tcW w:w="2123" w:type="dxa"/>
          </w:tcPr>
          <w:p w:rsidR="009463FA" w:rsidRPr="009463FA" w:rsidRDefault="009463FA" w:rsidP="009463FA">
            <w:pPr>
              <w:spacing w:after="0" w:line="259" w:lineRule="auto"/>
              <w:ind w:left="0" w:right="85" w:firstLine="0"/>
              <w:rPr>
                <w:rFonts w:ascii="Helvetica" w:hAnsi="Helvetica" w:cs="Helvetica"/>
                <w:color w:val="auto"/>
                <w:sz w:val="24"/>
                <w:szCs w:val="24"/>
              </w:rPr>
            </w:pPr>
            <w:r w:rsidRPr="009463FA">
              <w:rPr>
                <w:rFonts w:ascii="Helvetica" w:hAnsi="Helvetica" w:cs="Helvetica"/>
                <w:color w:val="auto"/>
                <w:sz w:val="24"/>
                <w:szCs w:val="24"/>
              </w:rPr>
              <w:t>$8.56</w:t>
            </w:r>
          </w:p>
        </w:tc>
        <w:tc>
          <w:tcPr>
            <w:tcW w:w="2143" w:type="dxa"/>
          </w:tcPr>
          <w:p w:rsidR="009463FA" w:rsidRPr="009463FA" w:rsidRDefault="009463FA" w:rsidP="009463FA">
            <w:pPr>
              <w:spacing w:after="0" w:line="259" w:lineRule="auto"/>
              <w:ind w:left="0" w:right="85" w:firstLine="0"/>
              <w:rPr>
                <w:rFonts w:ascii="Helvetica" w:hAnsi="Helvetica" w:cs="Helvetica"/>
                <w:color w:val="auto"/>
                <w:sz w:val="24"/>
                <w:szCs w:val="24"/>
              </w:rPr>
            </w:pPr>
            <w:r w:rsidRPr="009463FA">
              <w:rPr>
                <w:rFonts w:ascii="Helvetica" w:hAnsi="Helvetica" w:cs="Helvetica"/>
                <w:color w:val="auto"/>
                <w:sz w:val="24"/>
                <w:szCs w:val="24"/>
              </w:rPr>
              <w:t>0%</w:t>
            </w:r>
          </w:p>
        </w:tc>
      </w:tr>
    </w:tbl>
    <w:p w:rsidR="004F6425" w:rsidRDefault="009463FA" w:rsidP="009463FA">
      <w:pPr>
        <w:spacing w:after="160" w:line="240" w:lineRule="auto"/>
        <w:ind w:left="0" w:firstLine="0"/>
        <w:rPr>
          <w:rFonts w:ascii="Helvetica" w:hAnsi="Helvetica" w:cs="Helvetica"/>
          <w:color w:val="auto"/>
          <w:sz w:val="24"/>
        </w:rPr>
      </w:pPr>
      <w:r w:rsidRPr="009463FA">
        <w:rPr>
          <w:rFonts w:ascii="Helvetica" w:hAnsi="Helvetica" w:cs="Helvetica"/>
          <w:color w:val="auto"/>
          <w:sz w:val="22"/>
        </w:rPr>
        <w:br/>
      </w:r>
      <w:r w:rsidRPr="009463FA">
        <w:rPr>
          <w:rFonts w:ascii="Helvetica" w:hAnsi="Helvetica" w:cs="Helvetica"/>
          <w:color w:val="auto"/>
          <w:sz w:val="24"/>
        </w:rPr>
        <w:t xml:space="preserve">The table above show the unit price, the potential system price and a system price increase with respect to the lowest cost system price. The system price increase was calculated by subtracting the lowest total system price ($8.56) from the total system price and the dividing by the lowest system price. The system price increases for the two MSP microcontrollers are very significant. Clearly, the cheapest unit price and total system price would be achieved by using the ATmega328P. Luckily, Texas Instruments offers a fully stocked cabinet of microcontrollers in the Texas Instruments innovation lab open to students. The MSP432401R and the MSP430FG4618 are both available to UCF students for free. This made it clear that if we obtained these microcontrollers, not only would it clearly be the cheapest option, but the amount of money saved in doing so would be very significant.  </w:t>
      </w:r>
    </w:p>
    <w:p w:rsidR="009463FA" w:rsidRPr="009463FA" w:rsidRDefault="009463FA" w:rsidP="009463FA">
      <w:pPr>
        <w:spacing w:after="160" w:line="240" w:lineRule="auto"/>
        <w:ind w:left="0" w:firstLine="0"/>
        <w:rPr>
          <w:rFonts w:ascii="Helvetica" w:hAnsi="Helvetica" w:cs="Helvetica"/>
          <w:b/>
          <w:color w:val="auto"/>
          <w:sz w:val="36"/>
          <w:szCs w:val="36"/>
        </w:rPr>
      </w:pPr>
      <w:r w:rsidRPr="009463FA">
        <w:rPr>
          <w:rFonts w:ascii="Helvetica" w:hAnsi="Helvetica" w:cs="Helvetica"/>
          <w:color w:val="auto"/>
          <w:sz w:val="22"/>
        </w:rPr>
        <w:br/>
      </w:r>
      <w:r w:rsidRPr="004F6425">
        <w:rPr>
          <w:rFonts w:ascii="Helvetica" w:hAnsi="Helvetica" w:cs="Helvetica"/>
          <w:b/>
          <w:color w:val="auto"/>
          <w:sz w:val="34"/>
          <w:szCs w:val="34"/>
        </w:rPr>
        <w:t>5.9.6.3 Memory</w:t>
      </w:r>
    </w:p>
    <w:p w:rsidR="009463FA" w:rsidRPr="009463FA" w:rsidRDefault="009463FA" w:rsidP="009463FA">
      <w:pPr>
        <w:spacing w:after="160" w:line="259" w:lineRule="auto"/>
        <w:ind w:left="0" w:firstLine="0"/>
        <w:rPr>
          <w:rFonts w:ascii="Helvetica" w:hAnsi="Helvetica" w:cs="Helvetica"/>
          <w:color w:val="auto"/>
          <w:sz w:val="22"/>
        </w:rPr>
      </w:pPr>
      <w:r w:rsidRPr="009463FA">
        <w:rPr>
          <w:rFonts w:ascii="Helvetica" w:hAnsi="Helvetica" w:cs="Helvetica"/>
          <w:color w:val="auto"/>
          <w:sz w:val="24"/>
        </w:rPr>
        <w:t>The Water Smart system has two units that collect, process, transmit, and receive data. For this reason, the memory capacity for each microcontroller was carefully considered. The two types of memory that were investigated were flash memory and random-access memory (RAM). From a software perspective, the flash memory is very important. This will determine the possible size of the written software. The flash memory is where the microcontroller stores its programming, even after the device is powered off. The random-access memory is volatile, meaning that it is temporary and when the device is powered off then the RAM will be lost. This memory is used during runtime of the programmed software and ultimately will determine how complex and how computation-heavy the code can be. The comparison of a select few microcontroller’s mem</w:t>
      </w:r>
      <w:r w:rsidR="00EC0F42" w:rsidRPr="00F353D8">
        <w:rPr>
          <w:rFonts w:ascii="Helvetica" w:hAnsi="Helvetica" w:cs="Helvetica"/>
          <w:color w:val="auto"/>
          <w:sz w:val="24"/>
        </w:rPr>
        <w:t>ory can be seen below in table 7 Microcontroller Memory</w:t>
      </w:r>
      <w:r w:rsidRPr="009463FA">
        <w:rPr>
          <w:rFonts w:ascii="Helvetica" w:hAnsi="Helvetica" w:cs="Helvetica"/>
          <w:color w:val="auto"/>
          <w:sz w:val="24"/>
        </w:rPr>
        <w:t xml:space="preserve"> Comparison. </w:t>
      </w:r>
    </w:p>
    <w:p w:rsidR="00EC0F42" w:rsidRPr="00F353D8" w:rsidRDefault="00EC0F42" w:rsidP="00EC0F42">
      <w:pPr>
        <w:pStyle w:val="Caption"/>
        <w:keepNext/>
        <w:rPr>
          <w:rFonts w:ascii="Helvetica" w:hAnsi="Helvetica" w:cs="Helvetica"/>
          <w:noProof/>
          <w:sz w:val="20"/>
        </w:rPr>
      </w:pPr>
      <w:r w:rsidRPr="00F353D8">
        <w:rPr>
          <w:rFonts w:ascii="Helvetica" w:hAnsi="Helvetica" w:cs="Helvetica"/>
          <w:noProof/>
          <w:sz w:val="20"/>
        </w:rPr>
        <w:t xml:space="preserve"> </w:t>
      </w:r>
      <w:r w:rsidRPr="00F353D8">
        <w:rPr>
          <w:rFonts w:ascii="Helvetica" w:hAnsi="Helvetica" w:cs="Helvetica"/>
          <w:noProof/>
          <w:sz w:val="20"/>
        </w:rPr>
        <w:tab/>
      </w:r>
      <w:r w:rsidRPr="00F353D8">
        <w:rPr>
          <w:rFonts w:ascii="Helvetica" w:hAnsi="Helvetica" w:cs="Helvetica"/>
          <w:noProof/>
          <w:sz w:val="20"/>
        </w:rPr>
        <w:tab/>
      </w:r>
      <w:bookmarkStart w:id="128" w:name="_Toc520688438"/>
      <w:r w:rsidRPr="00F353D8">
        <w:rPr>
          <w:rFonts w:ascii="Helvetica" w:hAnsi="Helvetica" w:cs="Helvetica"/>
          <w:noProof/>
          <w:sz w:val="20"/>
        </w:rPr>
        <w:t xml:space="preserve">Table </w:t>
      </w:r>
      <w:r w:rsidR="00B86919">
        <w:rPr>
          <w:rFonts w:ascii="Helvetica" w:hAnsi="Helvetica" w:cs="Helvetica"/>
          <w:noProof/>
          <w:sz w:val="20"/>
        </w:rPr>
        <w:fldChar w:fldCharType="begin"/>
      </w:r>
      <w:r w:rsidR="00B86919">
        <w:rPr>
          <w:rFonts w:ascii="Helvetica" w:hAnsi="Helvetica" w:cs="Helvetica"/>
          <w:noProof/>
          <w:sz w:val="20"/>
        </w:rPr>
        <w:instrText xml:space="preserve"> SEQ Table \* ARABIC </w:instrText>
      </w:r>
      <w:r w:rsidR="00B86919">
        <w:rPr>
          <w:rFonts w:ascii="Helvetica" w:hAnsi="Helvetica" w:cs="Helvetica"/>
          <w:noProof/>
          <w:sz w:val="20"/>
        </w:rPr>
        <w:fldChar w:fldCharType="separate"/>
      </w:r>
      <w:r w:rsidR="00DD52FE">
        <w:rPr>
          <w:rFonts w:ascii="Helvetica" w:hAnsi="Helvetica" w:cs="Helvetica"/>
          <w:noProof/>
          <w:sz w:val="20"/>
        </w:rPr>
        <w:t>8</w:t>
      </w:r>
      <w:r w:rsidR="00B86919">
        <w:rPr>
          <w:rFonts w:ascii="Helvetica" w:hAnsi="Helvetica" w:cs="Helvetica"/>
          <w:noProof/>
          <w:sz w:val="20"/>
        </w:rPr>
        <w:fldChar w:fldCharType="end"/>
      </w:r>
      <w:r w:rsidRPr="00F353D8">
        <w:rPr>
          <w:rFonts w:ascii="Helvetica" w:hAnsi="Helvetica" w:cs="Helvetica"/>
          <w:noProof/>
          <w:sz w:val="20"/>
        </w:rPr>
        <w:t xml:space="preserve"> Microcontroller Memory Comparison</w:t>
      </w:r>
      <w:bookmarkEnd w:id="128"/>
    </w:p>
    <w:tbl>
      <w:tblPr>
        <w:tblStyle w:val="TableGrid1"/>
        <w:tblW w:w="8725" w:type="dxa"/>
        <w:tblLook w:val="04A0" w:firstRow="1" w:lastRow="0" w:firstColumn="1" w:lastColumn="0" w:noHBand="0" w:noVBand="1"/>
      </w:tblPr>
      <w:tblGrid>
        <w:gridCol w:w="2337"/>
        <w:gridCol w:w="3328"/>
        <w:gridCol w:w="3060"/>
      </w:tblGrid>
      <w:tr w:rsidR="009463FA" w:rsidRPr="009463FA" w:rsidTr="009463FA">
        <w:tc>
          <w:tcPr>
            <w:tcW w:w="2337" w:type="dxa"/>
          </w:tcPr>
          <w:p w:rsidR="009463FA" w:rsidRPr="009463FA" w:rsidRDefault="009463FA" w:rsidP="009463FA">
            <w:pPr>
              <w:spacing w:after="0" w:line="240" w:lineRule="auto"/>
              <w:ind w:left="0" w:firstLine="0"/>
              <w:rPr>
                <w:rFonts w:ascii="Helvetica" w:hAnsi="Helvetica" w:cs="Helvetica"/>
                <w:b/>
                <w:color w:val="auto"/>
                <w:sz w:val="24"/>
                <w:szCs w:val="24"/>
              </w:rPr>
            </w:pPr>
            <w:r w:rsidRPr="009463FA">
              <w:rPr>
                <w:rFonts w:ascii="Helvetica" w:hAnsi="Helvetica" w:cs="Helvetica"/>
                <w:b/>
                <w:color w:val="auto"/>
                <w:sz w:val="24"/>
                <w:szCs w:val="24"/>
              </w:rPr>
              <w:t>Microcontroller</w:t>
            </w:r>
          </w:p>
        </w:tc>
        <w:tc>
          <w:tcPr>
            <w:tcW w:w="3328" w:type="dxa"/>
          </w:tcPr>
          <w:p w:rsidR="009463FA" w:rsidRPr="009463FA" w:rsidRDefault="009463FA" w:rsidP="009463FA">
            <w:pPr>
              <w:spacing w:after="0" w:line="240" w:lineRule="auto"/>
              <w:ind w:left="0" w:firstLine="0"/>
              <w:rPr>
                <w:rFonts w:ascii="Helvetica" w:hAnsi="Helvetica" w:cs="Helvetica"/>
                <w:b/>
                <w:color w:val="auto"/>
                <w:sz w:val="24"/>
                <w:szCs w:val="24"/>
              </w:rPr>
            </w:pPr>
            <w:r w:rsidRPr="009463FA">
              <w:rPr>
                <w:rFonts w:ascii="Helvetica" w:hAnsi="Helvetica" w:cs="Helvetica"/>
                <w:b/>
                <w:color w:val="auto"/>
                <w:sz w:val="24"/>
                <w:szCs w:val="24"/>
              </w:rPr>
              <w:t xml:space="preserve">Flash Memory </w:t>
            </w:r>
          </w:p>
        </w:tc>
        <w:tc>
          <w:tcPr>
            <w:tcW w:w="3060" w:type="dxa"/>
          </w:tcPr>
          <w:p w:rsidR="009463FA" w:rsidRPr="009463FA" w:rsidRDefault="009463FA" w:rsidP="009463FA">
            <w:pPr>
              <w:spacing w:after="0" w:line="240" w:lineRule="auto"/>
              <w:ind w:left="0" w:firstLine="0"/>
              <w:rPr>
                <w:rFonts w:ascii="Helvetica" w:hAnsi="Helvetica" w:cs="Helvetica"/>
                <w:b/>
                <w:color w:val="auto"/>
                <w:sz w:val="24"/>
                <w:szCs w:val="24"/>
              </w:rPr>
            </w:pPr>
            <w:r w:rsidRPr="009463FA">
              <w:rPr>
                <w:rFonts w:ascii="Helvetica" w:hAnsi="Helvetica" w:cs="Helvetica"/>
                <w:b/>
                <w:color w:val="auto"/>
                <w:sz w:val="24"/>
                <w:szCs w:val="24"/>
              </w:rPr>
              <w:t>RAM</w:t>
            </w:r>
          </w:p>
        </w:tc>
      </w:tr>
      <w:tr w:rsidR="009463FA" w:rsidRPr="009463FA" w:rsidTr="009463FA">
        <w:tc>
          <w:tcPr>
            <w:tcW w:w="2337" w:type="dxa"/>
          </w:tcPr>
          <w:p w:rsidR="009463FA" w:rsidRPr="009463FA" w:rsidRDefault="009463FA" w:rsidP="009463FA">
            <w:pPr>
              <w:spacing w:after="0" w:line="240" w:lineRule="auto"/>
              <w:ind w:left="0" w:firstLine="0"/>
              <w:rPr>
                <w:rFonts w:ascii="Helvetica" w:hAnsi="Helvetica" w:cs="Helvetica"/>
                <w:color w:val="auto"/>
                <w:sz w:val="24"/>
                <w:szCs w:val="24"/>
              </w:rPr>
            </w:pPr>
            <w:r w:rsidRPr="009463FA">
              <w:rPr>
                <w:rFonts w:ascii="Helvetica" w:hAnsi="Helvetica" w:cs="Helvetica"/>
                <w:color w:val="auto"/>
                <w:sz w:val="24"/>
                <w:szCs w:val="24"/>
              </w:rPr>
              <w:t>MSP432P401R</w:t>
            </w:r>
          </w:p>
        </w:tc>
        <w:tc>
          <w:tcPr>
            <w:tcW w:w="3328" w:type="dxa"/>
          </w:tcPr>
          <w:p w:rsidR="009463FA" w:rsidRPr="009463FA" w:rsidRDefault="009463FA" w:rsidP="009463FA">
            <w:pPr>
              <w:spacing w:after="0" w:line="240" w:lineRule="auto"/>
              <w:ind w:left="0" w:firstLine="0"/>
              <w:rPr>
                <w:rFonts w:ascii="Helvetica" w:hAnsi="Helvetica" w:cs="Helvetica"/>
                <w:color w:val="auto"/>
                <w:sz w:val="24"/>
                <w:szCs w:val="24"/>
              </w:rPr>
            </w:pPr>
            <w:r w:rsidRPr="009463FA">
              <w:rPr>
                <w:rFonts w:ascii="Helvetica" w:hAnsi="Helvetica" w:cs="Helvetica"/>
                <w:color w:val="auto"/>
                <w:sz w:val="24"/>
                <w:szCs w:val="24"/>
              </w:rPr>
              <w:t>256 KB</w:t>
            </w:r>
          </w:p>
        </w:tc>
        <w:tc>
          <w:tcPr>
            <w:tcW w:w="3060" w:type="dxa"/>
          </w:tcPr>
          <w:p w:rsidR="009463FA" w:rsidRPr="009463FA" w:rsidRDefault="009463FA" w:rsidP="009463FA">
            <w:pPr>
              <w:spacing w:after="0" w:line="240" w:lineRule="auto"/>
              <w:ind w:left="0" w:firstLine="0"/>
              <w:rPr>
                <w:rFonts w:ascii="Helvetica" w:hAnsi="Helvetica" w:cs="Helvetica"/>
                <w:color w:val="auto"/>
                <w:sz w:val="24"/>
                <w:szCs w:val="24"/>
              </w:rPr>
            </w:pPr>
            <w:r w:rsidRPr="009463FA">
              <w:rPr>
                <w:rFonts w:ascii="Helvetica" w:hAnsi="Helvetica" w:cs="Helvetica"/>
                <w:color w:val="auto"/>
                <w:sz w:val="24"/>
                <w:szCs w:val="24"/>
              </w:rPr>
              <w:t>64 KB</w:t>
            </w:r>
          </w:p>
        </w:tc>
      </w:tr>
      <w:tr w:rsidR="009463FA" w:rsidRPr="009463FA" w:rsidTr="009463FA">
        <w:tc>
          <w:tcPr>
            <w:tcW w:w="2337" w:type="dxa"/>
          </w:tcPr>
          <w:p w:rsidR="009463FA" w:rsidRPr="009463FA" w:rsidRDefault="009463FA" w:rsidP="009463FA">
            <w:pPr>
              <w:spacing w:after="0" w:line="240" w:lineRule="auto"/>
              <w:ind w:left="0" w:firstLine="0"/>
              <w:rPr>
                <w:rFonts w:ascii="Helvetica" w:hAnsi="Helvetica" w:cs="Helvetica"/>
                <w:color w:val="auto"/>
                <w:sz w:val="24"/>
                <w:szCs w:val="24"/>
              </w:rPr>
            </w:pPr>
            <w:r w:rsidRPr="009463FA">
              <w:rPr>
                <w:rFonts w:ascii="Helvetica" w:hAnsi="Helvetica" w:cs="Helvetica"/>
                <w:color w:val="auto"/>
                <w:sz w:val="24"/>
                <w:szCs w:val="24"/>
              </w:rPr>
              <w:t>MSP430FG4618</w:t>
            </w:r>
          </w:p>
        </w:tc>
        <w:tc>
          <w:tcPr>
            <w:tcW w:w="3328" w:type="dxa"/>
          </w:tcPr>
          <w:p w:rsidR="009463FA" w:rsidRPr="009463FA" w:rsidRDefault="009463FA" w:rsidP="009463FA">
            <w:pPr>
              <w:spacing w:after="0" w:line="240" w:lineRule="auto"/>
              <w:ind w:left="0" w:firstLine="0"/>
              <w:rPr>
                <w:rFonts w:ascii="Helvetica" w:hAnsi="Helvetica" w:cs="Helvetica"/>
                <w:color w:val="auto"/>
                <w:sz w:val="24"/>
                <w:szCs w:val="24"/>
              </w:rPr>
            </w:pPr>
            <w:r w:rsidRPr="009463FA">
              <w:rPr>
                <w:rFonts w:ascii="Helvetica" w:hAnsi="Helvetica" w:cs="Helvetica"/>
                <w:color w:val="auto"/>
                <w:sz w:val="24"/>
                <w:szCs w:val="24"/>
              </w:rPr>
              <w:t>116 KB</w:t>
            </w:r>
          </w:p>
        </w:tc>
        <w:tc>
          <w:tcPr>
            <w:tcW w:w="3060" w:type="dxa"/>
          </w:tcPr>
          <w:p w:rsidR="009463FA" w:rsidRPr="009463FA" w:rsidRDefault="009463FA" w:rsidP="009463FA">
            <w:pPr>
              <w:spacing w:after="0" w:line="240" w:lineRule="auto"/>
              <w:ind w:left="0" w:firstLine="0"/>
              <w:rPr>
                <w:rFonts w:ascii="Helvetica" w:hAnsi="Helvetica" w:cs="Helvetica"/>
                <w:color w:val="auto"/>
                <w:sz w:val="24"/>
                <w:szCs w:val="24"/>
              </w:rPr>
            </w:pPr>
            <w:r w:rsidRPr="009463FA">
              <w:rPr>
                <w:rFonts w:ascii="Helvetica" w:hAnsi="Helvetica" w:cs="Helvetica"/>
                <w:color w:val="auto"/>
                <w:sz w:val="24"/>
                <w:szCs w:val="24"/>
              </w:rPr>
              <w:t>8 KB</w:t>
            </w:r>
          </w:p>
        </w:tc>
      </w:tr>
      <w:tr w:rsidR="009463FA" w:rsidRPr="009463FA" w:rsidTr="009463FA">
        <w:trPr>
          <w:trHeight w:val="260"/>
        </w:trPr>
        <w:tc>
          <w:tcPr>
            <w:tcW w:w="2337" w:type="dxa"/>
          </w:tcPr>
          <w:p w:rsidR="009463FA" w:rsidRPr="009463FA" w:rsidRDefault="009463FA" w:rsidP="009463FA">
            <w:pPr>
              <w:spacing w:after="0" w:line="259" w:lineRule="auto"/>
              <w:ind w:left="0" w:right="80" w:firstLine="0"/>
              <w:rPr>
                <w:rFonts w:ascii="Helvetica" w:hAnsi="Helvetica" w:cs="Helvetica"/>
                <w:color w:val="auto"/>
                <w:sz w:val="24"/>
                <w:szCs w:val="24"/>
              </w:rPr>
            </w:pPr>
            <w:r w:rsidRPr="009463FA">
              <w:rPr>
                <w:rFonts w:ascii="Helvetica" w:hAnsi="Helvetica" w:cs="Helvetica"/>
                <w:color w:val="auto"/>
                <w:sz w:val="24"/>
                <w:szCs w:val="24"/>
              </w:rPr>
              <w:t xml:space="preserve">ATmega328P </w:t>
            </w:r>
          </w:p>
        </w:tc>
        <w:tc>
          <w:tcPr>
            <w:tcW w:w="3328" w:type="dxa"/>
          </w:tcPr>
          <w:p w:rsidR="009463FA" w:rsidRPr="009463FA" w:rsidRDefault="009463FA" w:rsidP="009463FA">
            <w:pPr>
              <w:spacing w:after="0" w:line="259" w:lineRule="auto"/>
              <w:ind w:left="0" w:right="78" w:firstLine="0"/>
              <w:rPr>
                <w:rFonts w:ascii="Helvetica" w:hAnsi="Helvetica" w:cs="Helvetica"/>
                <w:color w:val="auto"/>
                <w:sz w:val="24"/>
                <w:szCs w:val="24"/>
              </w:rPr>
            </w:pPr>
            <w:r w:rsidRPr="009463FA">
              <w:rPr>
                <w:rFonts w:ascii="Helvetica" w:hAnsi="Helvetica" w:cs="Helvetica"/>
                <w:color w:val="auto"/>
                <w:sz w:val="24"/>
                <w:szCs w:val="24"/>
              </w:rPr>
              <w:t>32 KB</w:t>
            </w:r>
          </w:p>
        </w:tc>
        <w:tc>
          <w:tcPr>
            <w:tcW w:w="3060" w:type="dxa"/>
          </w:tcPr>
          <w:p w:rsidR="009463FA" w:rsidRPr="009463FA" w:rsidRDefault="009463FA" w:rsidP="009463FA">
            <w:pPr>
              <w:spacing w:after="0" w:line="259" w:lineRule="auto"/>
              <w:ind w:left="0" w:right="85" w:firstLine="0"/>
              <w:rPr>
                <w:rFonts w:ascii="Helvetica" w:hAnsi="Helvetica" w:cs="Helvetica"/>
                <w:color w:val="auto"/>
                <w:sz w:val="24"/>
                <w:szCs w:val="24"/>
              </w:rPr>
            </w:pPr>
            <w:r w:rsidRPr="009463FA">
              <w:rPr>
                <w:rFonts w:ascii="Helvetica" w:hAnsi="Helvetica" w:cs="Helvetica"/>
                <w:color w:val="auto"/>
                <w:sz w:val="24"/>
                <w:szCs w:val="24"/>
              </w:rPr>
              <w:t xml:space="preserve">2 KB </w:t>
            </w:r>
          </w:p>
        </w:tc>
      </w:tr>
    </w:tbl>
    <w:p w:rsidR="009463FA" w:rsidRPr="009463FA" w:rsidRDefault="009463FA" w:rsidP="009463FA">
      <w:pPr>
        <w:spacing w:after="160" w:line="259" w:lineRule="auto"/>
        <w:ind w:left="0" w:firstLine="0"/>
        <w:rPr>
          <w:rFonts w:ascii="Helvetica" w:hAnsi="Helvetica" w:cs="Helvetica"/>
          <w:color w:val="auto"/>
          <w:sz w:val="22"/>
        </w:rPr>
      </w:pPr>
      <w:r w:rsidRPr="009463FA">
        <w:rPr>
          <w:rFonts w:ascii="Helvetica" w:hAnsi="Helvetica" w:cs="Helvetica"/>
          <w:color w:val="auto"/>
          <w:sz w:val="22"/>
        </w:rPr>
        <w:br/>
      </w:r>
      <w:r w:rsidRPr="009463FA">
        <w:rPr>
          <w:rFonts w:ascii="Helvetica" w:hAnsi="Helvetica" w:cs="Helvetica"/>
          <w:color w:val="auto"/>
          <w:sz w:val="24"/>
        </w:rPr>
        <w:t xml:space="preserve">As expected, the MSP432P401R has the most flash memory as well as RAM. The MSP432P401R is also the most expensive and the most powerful. The cheapest, ATmega328P, has the least amount of both flash memory and RAM. The MSP432P401R seems to be the most appealing microcontroller from a programming perspective. This amount of memory will be very ideal for containing the systems software code and also could handle most of the system processing. In conclusion, the MSP432P401R is the clear winner in terms of storage. </w:t>
      </w:r>
    </w:p>
    <w:p w:rsidR="009463FA" w:rsidRPr="004F6425" w:rsidRDefault="009463FA" w:rsidP="009463FA">
      <w:pPr>
        <w:spacing w:after="160" w:line="240" w:lineRule="auto"/>
        <w:ind w:left="0" w:firstLine="0"/>
        <w:rPr>
          <w:rFonts w:ascii="Helvetica" w:hAnsi="Helvetica" w:cs="Helvetica"/>
          <w:b/>
          <w:color w:val="auto"/>
          <w:sz w:val="34"/>
          <w:szCs w:val="34"/>
        </w:rPr>
      </w:pPr>
      <w:r w:rsidRPr="004F6425">
        <w:rPr>
          <w:rFonts w:ascii="Helvetica" w:hAnsi="Helvetica" w:cs="Helvetica"/>
          <w:b/>
          <w:color w:val="auto"/>
          <w:sz w:val="34"/>
          <w:szCs w:val="34"/>
        </w:rPr>
        <w:t xml:space="preserve">5.9.6.4 Clock Frequency </w:t>
      </w:r>
    </w:p>
    <w:p w:rsidR="009463FA" w:rsidRPr="009463FA" w:rsidRDefault="009463FA" w:rsidP="009463FA">
      <w:pPr>
        <w:spacing w:after="160" w:line="259" w:lineRule="auto"/>
        <w:ind w:left="0" w:firstLine="0"/>
        <w:rPr>
          <w:rFonts w:ascii="Helvetica" w:hAnsi="Helvetica" w:cs="Helvetica"/>
          <w:color w:val="auto"/>
          <w:sz w:val="22"/>
        </w:rPr>
      </w:pPr>
      <w:r w:rsidRPr="009463FA">
        <w:rPr>
          <w:rFonts w:ascii="Helvetica" w:hAnsi="Helvetica" w:cs="Helvetica"/>
          <w:color w:val="auto"/>
          <w:sz w:val="24"/>
        </w:rPr>
        <w:t>The clock frequency controls the speed at which the microcontroller executes and instruction. In other words, the higher the clock frequency, the fast the system will execute tasks. For the Water Smart system, there are some features that rely on the speed, such as the motion detecting sensor. If the clock frequency doesn’t process the motion sensors signal fast enough, the motion detecting sensor becomes useless. The clock frequency of a select few microcontrollers was compared, and the resu</w:t>
      </w:r>
      <w:r w:rsidR="00EC0F42" w:rsidRPr="00F353D8">
        <w:rPr>
          <w:rFonts w:ascii="Helvetica" w:hAnsi="Helvetica" w:cs="Helvetica"/>
          <w:color w:val="auto"/>
          <w:sz w:val="24"/>
        </w:rPr>
        <w:t>lts can be seen in Table 8</w:t>
      </w:r>
      <w:r w:rsidRPr="009463FA">
        <w:rPr>
          <w:rFonts w:ascii="Helvetica" w:hAnsi="Helvetica" w:cs="Helvetica"/>
          <w:color w:val="auto"/>
          <w:sz w:val="24"/>
        </w:rPr>
        <w:t xml:space="preserve"> Microcontroller Clock Frequency Comparison</w:t>
      </w:r>
      <w:r w:rsidRPr="009463FA">
        <w:rPr>
          <w:rFonts w:ascii="Helvetica" w:hAnsi="Helvetica" w:cs="Helvetica"/>
          <w:color w:val="auto"/>
          <w:sz w:val="22"/>
        </w:rPr>
        <w:t xml:space="preserve">. </w:t>
      </w:r>
    </w:p>
    <w:p w:rsidR="00EC0F42" w:rsidRPr="00F353D8" w:rsidRDefault="00EC0F42" w:rsidP="00EC0F42">
      <w:pPr>
        <w:pStyle w:val="Caption"/>
        <w:keepNext/>
        <w:rPr>
          <w:rFonts w:ascii="Helvetica" w:hAnsi="Helvetica" w:cs="Helvetica"/>
          <w:noProof/>
          <w:sz w:val="20"/>
        </w:rPr>
      </w:pPr>
      <w:r w:rsidRPr="00F353D8">
        <w:rPr>
          <w:rFonts w:ascii="Helvetica" w:hAnsi="Helvetica" w:cs="Helvetica"/>
          <w:noProof/>
          <w:sz w:val="20"/>
        </w:rPr>
        <w:t xml:space="preserve"> </w:t>
      </w:r>
      <w:r w:rsidRPr="00F353D8">
        <w:rPr>
          <w:rFonts w:ascii="Helvetica" w:hAnsi="Helvetica" w:cs="Helvetica"/>
          <w:noProof/>
          <w:sz w:val="20"/>
        </w:rPr>
        <w:tab/>
      </w:r>
      <w:r w:rsidRPr="00F353D8">
        <w:rPr>
          <w:rFonts w:ascii="Helvetica" w:hAnsi="Helvetica" w:cs="Helvetica"/>
          <w:noProof/>
          <w:sz w:val="20"/>
        </w:rPr>
        <w:tab/>
      </w:r>
      <w:bookmarkStart w:id="129" w:name="_Toc520688439"/>
      <w:r w:rsidRPr="00F353D8">
        <w:rPr>
          <w:rFonts w:ascii="Helvetica" w:hAnsi="Helvetica" w:cs="Helvetica"/>
          <w:noProof/>
          <w:sz w:val="20"/>
        </w:rPr>
        <w:t xml:space="preserve">Table </w:t>
      </w:r>
      <w:r w:rsidR="00B86919">
        <w:rPr>
          <w:rFonts w:ascii="Helvetica" w:hAnsi="Helvetica" w:cs="Helvetica"/>
          <w:noProof/>
          <w:sz w:val="20"/>
        </w:rPr>
        <w:fldChar w:fldCharType="begin"/>
      </w:r>
      <w:r w:rsidR="00B86919">
        <w:rPr>
          <w:rFonts w:ascii="Helvetica" w:hAnsi="Helvetica" w:cs="Helvetica"/>
          <w:noProof/>
          <w:sz w:val="20"/>
        </w:rPr>
        <w:instrText xml:space="preserve"> SEQ Table \* ARABIC </w:instrText>
      </w:r>
      <w:r w:rsidR="00B86919">
        <w:rPr>
          <w:rFonts w:ascii="Helvetica" w:hAnsi="Helvetica" w:cs="Helvetica"/>
          <w:noProof/>
          <w:sz w:val="20"/>
        </w:rPr>
        <w:fldChar w:fldCharType="separate"/>
      </w:r>
      <w:r w:rsidR="00DD52FE">
        <w:rPr>
          <w:rFonts w:ascii="Helvetica" w:hAnsi="Helvetica" w:cs="Helvetica"/>
          <w:noProof/>
          <w:sz w:val="20"/>
        </w:rPr>
        <w:t>9</w:t>
      </w:r>
      <w:r w:rsidR="00B86919">
        <w:rPr>
          <w:rFonts w:ascii="Helvetica" w:hAnsi="Helvetica" w:cs="Helvetica"/>
          <w:noProof/>
          <w:sz w:val="20"/>
        </w:rPr>
        <w:fldChar w:fldCharType="end"/>
      </w:r>
      <w:r w:rsidRPr="00F353D8">
        <w:rPr>
          <w:rFonts w:ascii="Helvetica" w:hAnsi="Helvetica" w:cs="Helvetica"/>
          <w:noProof/>
          <w:sz w:val="20"/>
        </w:rPr>
        <w:t xml:space="preserve"> Microcontroller Clock Frequency Comparison</w:t>
      </w:r>
      <w:bookmarkEnd w:id="129"/>
    </w:p>
    <w:tbl>
      <w:tblPr>
        <w:tblStyle w:val="TableGrid1"/>
        <w:tblW w:w="8635" w:type="dxa"/>
        <w:tblLook w:val="04A0" w:firstRow="1" w:lastRow="0" w:firstColumn="1" w:lastColumn="0" w:noHBand="0" w:noVBand="1"/>
      </w:tblPr>
      <w:tblGrid>
        <w:gridCol w:w="4225"/>
        <w:gridCol w:w="4410"/>
      </w:tblGrid>
      <w:tr w:rsidR="009463FA" w:rsidRPr="009463FA" w:rsidTr="009463FA">
        <w:tc>
          <w:tcPr>
            <w:tcW w:w="4225" w:type="dxa"/>
          </w:tcPr>
          <w:p w:rsidR="009463FA" w:rsidRPr="009463FA" w:rsidRDefault="009463FA" w:rsidP="009463FA">
            <w:pPr>
              <w:spacing w:after="0" w:line="240" w:lineRule="auto"/>
              <w:ind w:left="0" w:firstLine="0"/>
              <w:rPr>
                <w:rFonts w:ascii="Helvetica" w:hAnsi="Helvetica" w:cs="Helvetica"/>
                <w:b/>
                <w:color w:val="auto"/>
                <w:sz w:val="24"/>
                <w:szCs w:val="24"/>
              </w:rPr>
            </w:pPr>
            <w:r w:rsidRPr="009463FA">
              <w:rPr>
                <w:rFonts w:ascii="Helvetica" w:hAnsi="Helvetica" w:cs="Helvetica"/>
                <w:b/>
                <w:color w:val="auto"/>
                <w:sz w:val="24"/>
                <w:szCs w:val="24"/>
              </w:rPr>
              <w:t>Microcontroller</w:t>
            </w:r>
          </w:p>
        </w:tc>
        <w:tc>
          <w:tcPr>
            <w:tcW w:w="4410" w:type="dxa"/>
          </w:tcPr>
          <w:p w:rsidR="009463FA" w:rsidRPr="009463FA" w:rsidRDefault="009463FA" w:rsidP="009463FA">
            <w:pPr>
              <w:spacing w:after="0" w:line="240" w:lineRule="auto"/>
              <w:ind w:left="0" w:firstLine="0"/>
              <w:rPr>
                <w:rFonts w:ascii="Helvetica" w:hAnsi="Helvetica" w:cs="Helvetica"/>
                <w:b/>
                <w:color w:val="auto"/>
                <w:sz w:val="24"/>
                <w:szCs w:val="24"/>
              </w:rPr>
            </w:pPr>
            <w:r w:rsidRPr="009463FA">
              <w:rPr>
                <w:rFonts w:ascii="Helvetica" w:hAnsi="Helvetica" w:cs="Helvetica"/>
                <w:b/>
                <w:color w:val="auto"/>
                <w:sz w:val="24"/>
                <w:szCs w:val="24"/>
              </w:rPr>
              <w:t>Clock Frequency</w:t>
            </w:r>
          </w:p>
        </w:tc>
      </w:tr>
      <w:tr w:rsidR="009463FA" w:rsidRPr="009463FA" w:rsidTr="009463FA">
        <w:tc>
          <w:tcPr>
            <w:tcW w:w="4225" w:type="dxa"/>
          </w:tcPr>
          <w:p w:rsidR="009463FA" w:rsidRPr="009463FA" w:rsidRDefault="009463FA" w:rsidP="009463FA">
            <w:pPr>
              <w:spacing w:after="0" w:line="240" w:lineRule="auto"/>
              <w:ind w:left="0" w:firstLine="0"/>
              <w:rPr>
                <w:rFonts w:ascii="Helvetica" w:hAnsi="Helvetica" w:cs="Helvetica"/>
                <w:color w:val="auto"/>
                <w:sz w:val="24"/>
                <w:szCs w:val="24"/>
              </w:rPr>
            </w:pPr>
            <w:r w:rsidRPr="009463FA">
              <w:rPr>
                <w:rFonts w:ascii="Helvetica" w:hAnsi="Helvetica" w:cs="Helvetica"/>
                <w:color w:val="auto"/>
                <w:sz w:val="24"/>
                <w:szCs w:val="24"/>
              </w:rPr>
              <w:t>MSP432P401R</w:t>
            </w:r>
          </w:p>
        </w:tc>
        <w:tc>
          <w:tcPr>
            <w:tcW w:w="4410" w:type="dxa"/>
          </w:tcPr>
          <w:p w:rsidR="009463FA" w:rsidRPr="009463FA" w:rsidRDefault="009463FA" w:rsidP="009463FA">
            <w:pPr>
              <w:spacing w:after="0" w:line="240" w:lineRule="auto"/>
              <w:ind w:left="0" w:firstLine="0"/>
              <w:rPr>
                <w:rFonts w:ascii="Helvetica" w:hAnsi="Helvetica" w:cs="Helvetica"/>
                <w:color w:val="auto"/>
                <w:sz w:val="24"/>
                <w:szCs w:val="24"/>
              </w:rPr>
            </w:pPr>
            <w:r w:rsidRPr="009463FA">
              <w:rPr>
                <w:rFonts w:ascii="Helvetica" w:hAnsi="Helvetica" w:cs="Helvetica"/>
                <w:color w:val="auto"/>
                <w:sz w:val="24"/>
                <w:szCs w:val="24"/>
              </w:rPr>
              <w:t>48 MHz</w:t>
            </w:r>
          </w:p>
        </w:tc>
      </w:tr>
      <w:tr w:rsidR="009463FA" w:rsidRPr="009463FA" w:rsidTr="009463FA">
        <w:tc>
          <w:tcPr>
            <w:tcW w:w="4225" w:type="dxa"/>
          </w:tcPr>
          <w:p w:rsidR="009463FA" w:rsidRPr="009463FA" w:rsidRDefault="009463FA" w:rsidP="009463FA">
            <w:pPr>
              <w:spacing w:after="0" w:line="240" w:lineRule="auto"/>
              <w:ind w:left="0" w:firstLine="0"/>
              <w:rPr>
                <w:rFonts w:ascii="Helvetica" w:hAnsi="Helvetica" w:cs="Helvetica"/>
                <w:color w:val="auto"/>
                <w:sz w:val="24"/>
                <w:szCs w:val="24"/>
              </w:rPr>
            </w:pPr>
            <w:r w:rsidRPr="009463FA">
              <w:rPr>
                <w:rFonts w:ascii="Helvetica" w:hAnsi="Helvetica" w:cs="Helvetica"/>
                <w:color w:val="auto"/>
                <w:sz w:val="24"/>
                <w:szCs w:val="24"/>
              </w:rPr>
              <w:t>MSP430FG4618</w:t>
            </w:r>
          </w:p>
        </w:tc>
        <w:tc>
          <w:tcPr>
            <w:tcW w:w="4410" w:type="dxa"/>
          </w:tcPr>
          <w:p w:rsidR="009463FA" w:rsidRPr="009463FA" w:rsidRDefault="009463FA" w:rsidP="009463FA">
            <w:pPr>
              <w:spacing w:after="0" w:line="240" w:lineRule="auto"/>
              <w:ind w:left="0" w:firstLine="0"/>
              <w:rPr>
                <w:rFonts w:ascii="Helvetica" w:hAnsi="Helvetica" w:cs="Helvetica"/>
                <w:color w:val="auto"/>
                <w:sz w:val="24"/>
                <w:szCs w:val="24"/>
              </w:rPr>
            </w:pPr>
            <w:r w:rsidRPr="009463FA">
              <w:rPr>
                <w:rFonts w:ascii="Helvetica" w:hAnsi="Helvetica" w:cs="Helvetica"/>
                <w:color w:val="auto"/>
                <w:sz w:val="24"/>
                <w:szCs w:val="24"/>
              </w:rPr>
              <w:t>8 MHz</w:t>
            </w:r>
          </w:p>
        </w:tc>
      </w:tr>
      <w:tr w:rsidR="009463FA" w:rsidRPr="009463FA" w:rsidTr="009463FA">
        <w:trPr>
          <w:trHeight w:val="260"/>
        </w:trPr>
        <w:tc>
          <w:tcPr>
            <w:tcW w:w="4225" w:type="dxa"/>
          </w:tcPr>
          <w:p w:rsidR="009463FA" w:rsidRPr="009463FA" w:rsidRDefault="009463FA" w:rsidP="009463FA">
            <w:pPr>
              <w:spacing w:after="0" w:line="259" w:lineRule="auto"/>
              <w:ind w:left="0" w:right="80" w:firstLine="0"/>
              <w:rPr>
                <w:rFonts w:ascii="Helvetica" w:hAnsi="Helvetica" w:cs="Helvetica"/>
                <w:color w:val="auto"/>
                <w:sz w:val="24"/>
                <w:szCs w:val="24"/>
              </w:rPr>
            </w:pPr>
            <w:r w:rsidRPr="009463FA">
              <w:rPr>
                <w:rFonts w:ascii="Helvetica" w:hAnsi="Helvetica" w:cs="Helvetica"/>
                <w:color w:val="auto"/>
                <w:sz w:val="24"/>
                <w:szCs w:val="24"/>
              </w:rPr>
              <w:t xml:space="preserve">ATmega328P </w:t>
            </w:r>
          </w:p>
        </w:tc>
        <w:tc>
          <w:tcPr>
            <w:tcW w:w="4410" w:type="dxa"/>
          </w:tcPr>
          <w:p w:rsidR="009463FA" w:rsidRPr="009463FA" w:rsidRDefault="009463FA" w:rsidP="009463FA">
            <w:pPr>
              <w:spacing w:after="0" w:line="259" w:lineRule="auto"/>
              <w:ind w:left="0" w:right="78" w:firstLine="0"/>
              <w:rPr>
                <w:rFonts w:ascii="Helvetica" w:hAnsi="Helvetica" w:cs="Helvetica"/>
                <w:color w:val="auto"/>
                <w:sz w:val="24"/>
                <w:szCs w:val="24"/>
              </w:rPr>
            </w:pPr>
            <w:r w:rsidRPr="009463FA">
              <w:rPr>
                <w:rFonts w:ascii="Helvetica" w:hAnsi="Helvetica" w:cs="Helvetica"/>
                <w:color w:val="auto"/>
                <w:sz w:val="24"/>
                <w:szCs w:val="24"/>
              </w:rPr>
              <w:t>20 MHz</w:t>
            </w:r>
          </w:p>
        </w:tc>
      </w:tr>
    </w:tbl>
    <w:p w:rsidR="009463FA" w:rsidRPr="00F353D8" w:rsidRDefault="009463FA" w:rsidP="00F353D8">
      <w:pPr>
        <w:spacing w:after="160" w:line="240" w:lineRule="auto"/>
        <w:ind w:left="0" w:firstLine="0"/>
        <w:rPr>
          <w:rFonts w:ascii="Helvetica" w:hAnsi="Helvetica" w:cs="Helvetica"/>
          <w:b/>
          <w:sz w:val="40"/>
          <w:szCs w:val="40"/>
        </w:rPr>
      </w:pPr>
      <w:r w:rsidRPr="00F353D8">
        <w:rPr>
          <w:rFonts w:ascii="Helvetica" w:hAnsi="Helvetica" w:cs="Helvetica"/>
          <w:color w:val="auto"/>
          <w:sz w:val="22"/>
        </w:rPr>
        <w:br/>
      </w:r>
      <w:r w:rsidR="00EC0F42" w:rsidRPr="00F353D8">
        <w:rPr>
          <w:rFonts w:ascii="Helvetica" w:hAnsi="Helvetica" w:cs="Helvetica"/>
          <w:color w:val="auto"/>
          <w:sz w:val="24"/>
        </w:rPr>
        <w:t>The results in Table 8</w:t>
      </w:r>
      <w:r w:rsidRPr="00F353D8">
        <w:rPr>
          <w:rFonts w:ascii="Helvetica" w:hAnsi="Helvetica" w:cs="Helvetica"/>
          <w:color w:val="auto"/>
          <w:sz w:val="24"/>
        </w:rPr>
        <w:t xml:space="preserve"> show that again the MSP432P401R is best. At a clock frequency of 48 MHz, this microcontroller is 6 times faster than the MSP430FG4618. By the time it takes for the MSP432P401R to perform 48,000,000 clock cycles, the MSP430FG4618 will have only performed 8,000,000 and the ATmega328P will have only performed 20,000,000. In terms of performance, the MSP432 will be the best bet in handling most of the systems processing and instruction execution</w:t>
      </w:r>
    </w:p>
    <w:p w:rsidR="00183C22" w:rsidRPr="004F6425" w:rsidRDefault="009463FA" w:rsidP="001105C7">
      <w:pPr>
        <w:tabs>
          <w:tab w:val="left" w:pos="900"/>
        </w:tabs>
        <w:spacing w:after="160" w:line="240" w:lineRule="auto"/>
        <w:ind w:left="0" w:firstLine="0"/>
        <w:rPr>
          <w:rFonts w:ascii="Helvetica" w:hAnsi="Helvetica" w:cs="Helvetica"/>
          <w:b/>
          <w:color w:val="auto"/>
          <w:sz w:val="34"/>
          <w:szCs w:val="34"/>
        </w:rPr>
      </w:pPr>
      <w:r w:rsidRPr="004F6425">
        <w:rPr>
          <w:rFonts w:ascii="Helvetica" w:hAnsi="Helvetica" w:cs="Helvetica"/>
          <w:b/>
          <w:sz w:val="34"/>
          <w:szCs w:val="34"/>
        </w:rPr>
        <w:t xml:space="preserve">5.9.7 </w:t>
      </w:r>
      <w:r w:rsidR="00183C22" w:rsidRPr="004F6425">
        <w:rPr>
          <w:rFonts w:ascii="Helvetica" w:hAnsi="Helvetica" w:cs="Helvetica"/>
          <w:b/>
          <w:color w:val="auto"/>
          <w:sz w:val="34"/>
          <w:szCs w:val="34"/>
        </w:rPr>
        <w:t>Microcontroller Choices:</w:t>
      </w:r>
      <w:r w:rsidR="00770A15" w:rsidRPr="004F6425">
        <w:rPr>
          <w:rFonts w:ascii="Helvetica" w:hAnsi="Helvetica" w:cs="Helvetica"/>
          <w:b/>
          <w:color w:val="auto"/>
          <w:sz w:val="34"/>
          <w:szCs w:val="34"/>
        </w:rPr>
        <w:t xml:space="preserve"> </w:t>
      </w:r>
      <w:r w:rsidR="00183C22" w:rsidRPr="004F6425">
        <w:rPr>
          <w:rFonts w:ascii="Helvetica" w:hAnsi="Helvetica" w:cs="Helvetica"/>
          <w:b/>
          <w:color w:val="auto"/>
          <w:sz w:val="34"/>
          <w:szCs w:val="34"/>
        </w:rPr>
        <w:t>MSP432P401R &amp; MSP430F5529</w:t>
      </w:r>
    </w:p>
    <w:p w:rsidR="00183C22" w:rsidRPr="00F353D8" w:rsidRDefault="00183C22" w:rsidP="00B41473">
      <w:pPr>
        <w:spacing w:after="160" w:line="240" w:lineRule="auto"/>
        <w:ind w:left="0" w:firstLine="0"/>
        <w:rPr>
          <w:rFonts w:ascii="Helvetica" w:hAnsi="Helvetica" w:cs="Helvetica"/>
          <w:color w:val="auto"/>
          <w:sz w:val="24"/>
          <w:szCs w:val="24"/>
        </w:rPr>
      </w:pPr>
      <w:r w:rsidRPr="00F353D8">
        <w:rPr>
          <w:rFonts w:ascii="Helvetica" w:hAnsi="Helvetica" w:cs="Helvetica"/>
          <w:color w:val="auto"/>
          <w:sz w:val="24"/>
          <w:szCs w:val="24"/>
        </w:rPr>
        <w:t xml:space="preserve">The MSP432P401R </w:t>
      </w:r>
      <w:r w:rsidR="00770A15" w:rsidRPr="00F353D8">
        <w:rPr>
          <w:rFonts w:ascii="Helvetica" w:hAnsi="Helvetica" w:cs="Helvetica"/>
          <w:color w:val="auto"/>
          <w:sz w:val="24"/>
          <w:szCs w:val="24"/>
        </w:rPr>
        <w:t>Launchpad</w:t>
      </w:r>
      <w:r w:rsidRPr="00F353D8">
        <w:rPr>
          <w:rFonts w:ascii="Helvetica" w:hAnsi="Helvetica" w:cs="Helvetica"/>
          <w:color w:val="auto"/>
          <w:sz w:val="24"/>
          <w:szCs w:val="24"/>
        </w:rPr>
        <w:t xml:space="preserve"> created by Texas instruments, has many features ideal for Water Smart. It contains a low-power 32-bit Arm Cortex-M4F MSP432P401R which can handle all the Water Smart processing. It runs at </w:t>
      </w:r>
      <w:r w:rsidR="00770A15" w:rsidRPr="00F353D8">
        <w:rPr>
          <w:rFonts w:ascii="Helvetica" w:hAnsi="Helvetica" w:cs="Helvetica"/>
          <w:color w:val="auto"/>
          <w:sz w:val="24"/>
          <w:szCs w:val="24"/>
        </w:rPr>
        <w:t>48 MHz</w:t>
      </w:r>
      <w:r w:rsidRPr="00F353D8">
        <w:rPr>
          <w:rFonts w:ascii="Helvetica" w:hAnsi="Helvetica" w:cs="Helvetica"/>
          <w:color w:val="auto"/>
          <w:sz w:val="24"/>
          <w:szCs w:val="24"/>
        </w:rPr>
        <w:t xml:space="preserve"> with floating point and DSP acceleration. The power consumption is 80 µA/MHz active and 660nA RTC standby operation. The digital features include Advanced Encryption Standard (AES256) Accelerator, CRC, DMA, </w:t>
      </w:r>
      <w:r w:rsidR="00770A15" w:rsidRPr="00F353D8">
        <w:rPr>
          <w:rFonts w:ascii="Helvetica" w:hAnsi="Helvetica" w:cs="Helvetica"/>
          <w:color w:val="auto"/>
          <w:sz w:val="24"/>
          <w:szCs w:val="24"/>
        </w:rPr>
        <w:t>and HW</w:t>
      </w:r>
      <w:r w:rsidRPr="00F353D8">
        <w:rPr>
          <w:rFonts w:ascii="Helvetica" w:hAnsi="Helvetica" w:cs="Helvetica"/>
          <w:color w:val="auto"/>
          <w:sz w:val="24"/>
          <w:szCs w:val="24"/>
        </w:rPr>
        <w:t xml:space="preserve"> MPY32. The memory features are 256KB Flash and 64KB of RAM. There are also 4 16-bit timers and 2 32- bit timers. The communication capabilities are up to 4 I2C, 8 SPI, and 4 UART. It also has a 40-pin launch pad development kit standard that leverages the Booster Pack plug-in module ecosystem. Also included is XDS110-ET, which is an open-source onboard debug probe featuring Energy Trace+ technology and application UART. There are also two buttons and two LEDs that can be used for user interaction. Finally, there is a backchannel UART through USB to PC. The development tools that support the MSP432P401R Launchpad include: ARM Keli MDK, Code Composer Studio IDE, Energia, GCC- open source compiler for MSP microcontrollers, and IAR Embedded Workbench. </w:t>
      </w:r>
    </w:p>
    <w:p w:rsidR="00183C22" w:rsidRPr="00F353D8" w:rsidRDefault="00183C22" w:rsidP="00B41473">
      <w:pPr>
        <w:spacing w:after="160" w:line="240" w:lineRule="auto"/>
        <w:ind w:left="0" w:firstLine="0"/>
        <w:rPr>
          <w:rFonts w:ascii="Helvetica" w:hAnsi="Helvetica" w:cs="Helvetica"/>
          <w:color w:val="auto"/>
          <w:sz w:val="24"/>
          <w:szCs w:val="24"/>
        </w:rPr>
      </w:pPr>
      <w:r w:rsidRPr="00F353D8">
        <w:rPr>
          <w:rFonts w:ascii="Helvetica" w:hAnsi="Helvetica" w:cs="Helvetica"/>
          <w:color w:val="auto"/>
          <w:sz w:val="24"/>
          <w:szCs w:val="24"/>
        </w:rPr>
        <w:t xml:space="preserve">While the MSP432P401R will serve as the main board, the MSP430F5529 will be used to develop the other remote boards where all of the sensors will be connected. Since the main board will be receiving and sending the data of multiple remote boards, </w:t>
      </w:r>
      <w:r w:rsidR="00770A15" w:rsidRPr="00F353D8">
        <w:rPr>
          <w:rFonts w:ascii="Helvetica" w:hAnsi="Helvetica" w:cs="Helvetica"/>
          <w:color w:val="auto"/>
          <w:sz w:val="24"/>
          <w:szCs w:val="24"/>
        </w:rPr>
        <w:t>it’s</w:t>
      </w:r>
      <w:r w:rsidRPr="00F353D8">
        <w:rPr>
          <w:rFonts w:ascii="Helvetica" w:hAnsi="Helvetica" w:cs="Helvetica"/>
          <w:color w:val="auto"/>
          <w:sz w:val="24"/>
          <w:szCs w:val="24"/>
        </w:rPr>
        <w:t xml:space="preserve"> </w:t>
      </w:r>
      <w:r w:rsidR="00B13C96" w:rsidRPr="00F353D8">
        <w:rPr>
          <w:rFonts w:ascii="Helvetica" w:hAnsi="Helvetica" w:cs="Helvetica"/>
          <w:color w:val="auto"/>
          <w:sz w:val="24"/>
          <w:szCs w:val="24"/>
        </w:rPr>
        <w:t xml:space="preserve">better </w:t>
      </w:r>
      <w:r w:rsidRPr="00F353D8">
        <w:rPr>
          <w:rFonts w:ascii="Helvetica" w:hAnsi="Helvetica" w:cs="Helvetica"/>
          <w:color w:val="auto"/>
          <w:sz w:val="24"/>
          <w:szCs w:val="24"/>
        </w:rPr>
        <w:t xml:space="preserve">equipped. The MSP430F5229 is a 16-bit ultra-low-power microcontroller. It has 128KB of Flash memory, 8KB of RAM, USB, a 12-bit ADC, 2 USCIs, 2 I2Cs, 4 SPIs, 2 UARTs, and 32-bit HW MPY. The low supply voltage range is 3.6V down to 1.8V with 4 low power modes, and a wake-up from stand-by mode which is 3.5 µs (typical). Also included is a unified clock system, comparator, serial on board programming, three-channel internal DMA and a basic timer with RTC feature. </w:t>
      </w:r>
    </w:p>
    <w:p w:rsidR="00183C22" w:rsidRPr="00F353D8" w:rsidRDefault="00183C22" w:rsidP="00B41473">
      <w:pPr>
        <w:spacing w:after="160" w:line="240" w:lineRule="auto"/>
        <w:ind w:left="0" w:firstLine="0"/>
        <w:rPr>
          <w:rFonts w:ascii="Helvetica" w:hAnsi="Helvetica" w:cs="Helvetica"/>
          <w:color w:val="auto"/>
          <w:sz w:val="24"/>
          <w:szCs w:val="24"/>
        </w:rPr>
      </w:pPr>
      <w:r w:rsidRPr="00F353D8">
        <w:rPr>
          <w:rFonts w:ascii="Helvetica" w:hAnsi="Helvetica" w:cs="Helvetica"/>
          <w:color w:val="auto"/>
          <w:sz w:val="24"/>
          <w:szCs w:val="24"/>
        </w:rPr>
        <w:t xml:space="preserve">It was decided to pick these microcontrollers based on the technical features, availability, price, and familiarity with the MSP series. The team also has experience with the development tools, Energia and Code Composer Studio. The code for programming this microcontroller will be written in the C language which all the team members are familiar with. As far as price, this is the best choice because of already attaining microcontrollers from the TI lab at UCF for free. </w:t>
      </w:r>
    </w:p>
    <w:p w:rsidR="0035555D" w:rsidRPr="004F6425" w:rsidRDefault="000F15ED" w:rsidP="00A725EC">
      <w:pPr>
        <w:pStyle w:val="Heading2"/>
        <w:numPr>
          <w:ilvl w:val="0"/>
          <w:numId w:val="0"/>
        </w:numPr>
        <w:spacing w:after="160" w:line="240" w:lineRule="auto"/>
        <w:rPr>
          <w:rFonts w:ascii="Helvetica" w:hAnsi="Helvetica" w:cs="Helvetica"/>
          <w:sz w:val="36"/>
          <w:szCs w:val="36"/>
        </w:rPr>
      </w:pPr>
      <w:bookmarkStart w:id="130" w:name="_Toc520688279"/>
      <w:r w:rsidRPr="004F6425">
        <w:rPr>
          <w:rFonts w:ascii="Helvetica" w:hAnsi="Helvetica" w:cs="Helvetica"/>
          <w:sz w:val="36"/>
          <w:szCs w:val="36"/>
        </w:rPr>
        <w:t>5</w:t>
      </w:r>
      <w:r w:rsidR="00A725EC" w:rsidRPr="004F6425">
        <w:rPr>
          <w:rFonts w:ascii="Helvetica" w:hAnsi="Helvetica" w:cs="Helvetica"/>
          <w:sz w:val="36"/>
          <w:szCs w:val="36"/>
        </w:rPr>
        <w:t>.10</w:t>
      </w:r>
      <w:r w:rsidR="005373C5" w:rsidRPr="004F6425">
        <w:rPr>
          <w:rFonts w:ascii="Helvetica" w:hAnsi="Helvetica" w:cs="Helvetica"/>
          <w:sz w:val="36"/>
          <w:szCs w:val="36"/>
        </w:rPr>
        <w:tab/>
      </w:r>
      <w:r w:rsidR="00284AD0" w:rsidRPr="004F6425">
        <w:rPr>
          <w:rFonts w:ascii="Helvetica" w:hAnsi="Helvetica" w:cs="Helvetica"/>
          <w:sz w:val="36"/>
          <w:szCs w:val="36"/>
        </w:rPr>
        <w:t xml:space="preserve"> </w:t>
      </w:r>
      <w:r w:rsidR="0035555D" w:rsidRPr="004F6425">
        <w:rPr>
          <w:rFonts w:ascii="Helvetica" w:hAnsi="Helvetica" w:cs="Helvetica"/>
          <w:sz w:val="36"/>
          <w:szCs w:val="36"/>
        </w:rPr>
        <w:t>Water Turbine Generator</w:t>
      </w:r>
      <w:bookmarkEnd w:id="130"/>
    </w:p>
    <w:p w:rsidR="0035555D" w:rsidRPr="00F353D8" w:rsidRDefault="00284AD0" w:rsidP="00A725EC">
      <w:pPr>
        <w:spacing w:line="240" w:lineRule="auto"/>
        <w:ind w:left="0" w:firstLine="0"/>
        <w:rPr>
          <w:rFonts w:ascii="Helvetica" w:hAnsi="Helvetica" w:cs="Helvetica"/>
          <w:sz w:val="24"/>
          <w:szCs w:val="24"/>
        </w:rPr>
      </w:pPr>
      <w:r w:rsidRPr="00F353D8">
        <w:rPr>
          <w:rFonts w:ascii="Helvetica" w:hAnsi="Helvetica" w:cs="Helvetica"/>
          <w:sz w:val="24"/>
          <w:szCs w:val="24"/>
        </w:rPr>
        <w:t>A</w:t>
      </w:r>
      <w:r w:rsidR="0035555D" w:rsidRPr="00F353D8">
        <w:rPr>
          <w:rFonts w:ascii="Helvetica" w:hAnsi="Helvetica" w:cs="Helvetica"/>
          <w:sz w:val="24"/>
          <w:szCs w:val="24"/>
        </w:rPr>
        <w:t xml:space="preserve"> water turbine generator uses the kinetic and potential energy of water to change it to mechanical work. This process is done by the turbine being spun by pressurized water and the turbine is connected to the generator which spins produces electricity. The electricity is sent to a battery to charge or end product. In between the end product or </w:t>
      </w:r>
      <w:r w:rsidR="00BC753C" w:rsidRPr="00F353D8">
        <w:rPr>
          <w:rFonts w:ascii="Helvetica" w:hAnsi="Helvetica" w:cs="Helvetica"/>
          <w:sz w:val="24"/>
          <w:szCs w:val="24"/>
        </w:rPr>
        <w:t>battery,</w:t>
      </w:r>
      <w:r w:rsidR="0035555D" w:rsidRPr="00F353D8">
        <w:rPr>
          <w:rFonts w:ascii="Helvetica" w:hAnsi="Helvetica" w:cs="Helvetica"/>
          <w:sz w:val="24"/>
          <w:szCs w:val="24"/>
        </w:rPr>
        <w:t xml:space="preserve"> you will have diodes or charging regulators to ensure the electricity is going one way. In Figure 3 you will see a display of the internal mechanics of a typical water turbine used in a dam. </w:t>
      </w:r>
    </w:p>
    <w:p w:rsidR="006D2B02" w:rsidRPr="00F353D8" w:rsidRDefault="006D2B02" w:rsidP="00A725EC">
      <w:pPr>
        <w:keepNext/>
        <w:spacing w:line="240" w:lineRule="auto"/>
        <w:jc w:val="left"/>
        <w:rPr>
          <w:rFonts w:ascii="Helvetica" w:hAnsi="Helvetica" w:cs="Helvetica"/>
          <w:i/>
          <w:sz w:val="22"/>
        </w:rPr>
      </w:pPr>
    </w:p>
    <w:p w:rsidR="006D2B02" w:rsidRPr="00F353D8" w:rsidRDefault="0035555D" w:rsidP="006D2B02">
      <w:pPr>
        <w:keepNext/>
        <w:spacing w:line="240" w:lineRule="auto"/>
        <w:jc w:val="center"/>
        <w:rPr>
          <w:rFonts w:ascii="Helvetica" w:hAnsi="Helvetica" w:cs="Helvetica"/>
        </w:rPr>
      </w:pPr>
      <w:r w:rsidRPr="00F353D8">
        <w:rPr>
          <w:rFonts w:ascii="Helvetica" w:hAnsi="Helvetica" w:cs="Helvetica"/>
          <w:noProof/>
        </w:rPr>
        <w:drawing>
          <wp:inline distT="0" distB="0" distL="0" distR="0" wp14:anchorId="672AD9C7">
            <wp:extent cx="2463800" cy="2569210"/>
            <wp:effectExtent l="0" t="0" r="0" b="2540"/>
            <wp:docPr id="35" name="Picture 35" descr="Drawing of a turbine, which the water tu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wing of a turbine, which the water tur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3800" cy="2569210"/>
                    </a:xfrm>
                    <a:prstGeom prst="rect">
                      <a:avLst/>
                    </a:prstGeom>
                    <a:noFill/>
                    <a:ln>
                      <a:noFill/>
                    </a:ln>
                  </pic:spPr>
                </pic:pic>
              </a:graphicData>
            </a:graphic>
          </wp:inline>
        </w:drawing>
      </w:r>
    </w:p>
    <w:p w:rsidR="0035555D" w:rsidRPr="00F353D8" w:rsidRDefault="006D2B02" w:rsidP="006D2B02">
      <w:pPr>
        <w:pStyle w:val="Caption"/>
        <w:jc w:val="center"/>
        <w:rPr>
          <w:rFonts w:ascii="Helvetica" w:hAnsi="Helvetica" w:cs="Helvetica"/>
          <w:i w:val="0"/>
          <w:sz w:val="20"/>
          <w:szCs w:val="20"/>
        </w:rPr>
      </w:pPr>
      <w:bookmarkStart w:id="131" w:name="_Toc519832015"/>
      <w:r w:rsidRPr="00F353D8">
        <w:rPr>
          <w:rFonts w:ascii="Helvetica" w:hAnsi="Helvetica" w:cs="Helvetica"/>
          <w:sz w:val="20"/>
          <w:szCs w:val="20"/>
        </w:rPr>
        <w:t xml:space="preserve">Figure </w:t>
      </w:r>
      <w:r w:rsidRPr="00F353D8">
        <w:rPr>
          <w:rFonts w:ascii="Helvetica" w:hAnsi="Helvetica" w:cs="Helvetica"/>
          <w:sz w:val="20"/>
          <w:szCs w:val="20"/>
        </w:rPr>
        <w:fldChar w:fldCharType="begin"/>
      </w:r>
      <w:r w:rsidRPr="00F353D8">
        <w:rPr>
          <w:rFonts w:ascii="Helvetica" w:hAnsi="Helvetica" w:cs="Helvetica"/>
          <w:sz w:val="20"/>
          <w:szCs w:val="20"/>
        </w:rPr>
        <w:instrText xml:space="preserve"> SEQ Figure \* ARABIC </w:instrText>
      </w:r>
      <w:r w:rsidRPr="00F353D8">
        <w:rPr>
          <w:rFonts w:ascii="Helvetica" w:hAnsi="Helvetica" w:cs="Helvetica"/>
          <w:sz w:val="20"/>
          <w:szCs w:val="20"/>
        </w:rPr>
        <w:fldChar w:fldCharType="separate"/>
      </w:r>
      <w:r w:rsidR="00643A31">
        <w:rPr>
          <w:rFonts w:ascii="Helvetica" w:hAnsi="Helvetica" w:cs="Helvetica"/>
          <w:noProof/>
          <w:sz w:val="20"/>
          <w:szCs w:val="20"/>
        </w:rPr>
        <w:t>11</w:t>
      </w:r>
      <w:r w:rsidRPr="00F353D8">
        <w:rPr>
          <w:rFonts w:ascii="Helvetica" w:hAnsi="Helvetica" w:cs="Helvetica"/>
          <w:sz w:val="20"/>
          <w:szCs w:val="20"/>
        </w:rPr>
        <w:fldChar w:fldCharType="end"/>
      </w:r>
      <w:r w:rsidR="00FB4E40">
        <w:rPr>
          <w:rFonts w:ascii="Helvetica" w:hAnsi="Helvetica" w:cs="Helvetica"/>
          <w:sz w:val="20"/>
          <w:szCs w:val="20"/>
        </w:rPr>
        <w:t>: Water Turbine Generator [35</w:t>
      </w:r>
      <w:r w:rsidRPr="00F353D8">
        <w:rPr>
          <w:rFonts w:ascii="Helvetica" w:hAnsi="Helvetica" w:cs="Helvetica"/>
          <w:sz w:val="20"/>
          <w:szCs w:val="20"/>
        </w:rPr>
        <w:t>]</w:t>
      </w:r>
      <w:bookmarkEnd w:id="131"/>
      <w:r w:rsidR="00FB4E40">
        <w:rPr>
          <w:rFonts w:ascii="Helvetica" w:hAnsi="Helvetica" w:cs="Helvetica"/>
          <w:sz w:val="20"/>
          <w:szCs w:val="20"/>
        </w:rPr>
        <w:t>(permission submitted to reproduce)</w:t>
      </w:r>
    </w:p>
    <w:p w:rsidR="006D2B02" w:rsidRPr="00F353D8" w:rsidRDefault="006D2B02" w:rsidP="00A725EC">
      <w:pPr>
        <w:spacing w:after="0" w:line="240" w:lineRule="auto"/>
        <w:ind w:left="14" w:hanging="14"/>
        <w:rPr>
          <w:rFonts w:ascii="Helvetica" w:hAnsi="Helvetica" w:cs="Helvetica"/>
          <w:sz w:val="24"/>
          <w:szCs w:val="24"/>
        </w:rPr>
      </w:pPr>
    </w:p>
    <w:p w:rsidR="0035555D" w:rsidRPr="00F353D8" w:rsidRDefault="0035555D" w:rsidP="00A725EC">
      <w:pPr>
        <w:spacing w:after="0" w:line="240" w:lineRule="auto"/>
        <w:ind w:left="14" w:hanging="14"/>
        <w:rPr>
          <w:rFonts w:ascii="Helvetica" w:hAnsi="Helvetica" w:cs="Helvetica"/>
          <w:sz w:val="24"/>
          <w:szCs w:val="24"/>
        </w:rPr>
      </w:pPr>
      <w:r w:rsidRPr="00F353D8">
        <w:rPr>
          <w:rFonts w:ascii="Helvetica" w:hAnsi="Helvetica" w:cs="Helvetica"/>
          <w:sz w:val="24"/>
          <w:szCs w:val="24"/>
        </w:rPr>
        <w:t xml:space="preserve">The development process will be absent of a large sized damn, however the presence of the mechanisms and components of the hydrogen generator displayed in the figure above, provides an internal understanding of how it will function. Due to </w:t>
      </w:r>
      <w:r w:rsidR="00DA4B2C" w:rsidRPr="00F353D8">
        <w:rPr>
          <w:rFonts w:ascii="Helvetica" w:hAnsi="Helvetica" w:cs="Helvetica"/>
          <w:sz w:val="24"/>
          <w:szCs w:val="24"/>
        </w:rPr>
        <w:t>the</w:t>
      </w:r>
      <w:r w:rsidRPr="00F353D8">
        <w:rPr>
          <w:rFonts w:ascii="Helvetica" w:hAnsi="Helvetica" w:cs="Helvetica"/>
          <w:sz w:val="24"/>
          <w:szCs w:val="24"/>
        </w:rPr>
        <w:t xml:space="preserve"> project dealing</w:t>
      </w:r>
      <w:r w:rsidR="00F81A88" w:rsidRPr="00F353D8">
        <w:rPr>
          <w:rFonts w:ascii="Helvetica" w:hAnsi="Helvetica" w:cs="Helvetica"/>
          <w:sz w:val="24"/>
          <w:szCs w:val="24"/>
        </w:rPr>
        <w:t xml:space="preserve"> with pressurized water flow, it</w:t>
      </w:r>
      <w:r w:rsidRPr="00F353D8">
        <w:rPr>
          <w:rFonts w:ascii="Helvetica" w:hAnsi="Helvetica" w:cs="Helvetica"/>
          <w:sz w:val="24"/>
          <w:szCs w:val="24"/>
        </w:rPr>
        <w:t xml:space="preserve"> can have a miniature water turbine generator attached to the sprinkler system hose leading to the sprinkler head to give power for some of the components needed for this </w:t>
      </w:r>
      <w:r w:rsidR="00F81A88" w:rsidRPr="00F353D8">
        <w:rPr>
          <w:rFonts w:ascii="Helvetica" w:hAnsi="Helvetica" w:cs="Helvetica"/>
          <w:sz w:val="24"/>
          <w:szCs w:val="24"/>
        </w:rPr>
        <w:t>project. The project</w:t>
      </w:r>
      <w:r w:rsidRPr="00F353D8">
        <w:rPr>
          <w:rFonts w:ascii="Helvetica" w:hAnsi="Helvetica" w:cs="Helvetica"/>
          <w:sz w:val="24"/>
          <w:szCs w:val="24"/>
        </w:rPr>
        <w:t xml:space="preserve"> will be using a Yosoo DC Water Turbine Generator with the specifications based on Amazon website </w:t>
      </w:r>
      <w:r w:rsidR="00284AD0" w:rsidRPr="00F353D8">
        <w:rPr>
          <w:rFonts w:ascii="Helvetica" w:hAnsi="Helvetica" w:cs="Helvetica"/>
          <w:sz w:val="24"/>
          <w:szCs w:val="24"/>
        </w:rPr>
        <w:t>of:</w:t>
      </w:r>
    </w:p>
    <w:p w:rsidR="00904BC3" w:rsidRPr="00F353D8" w:rsidRDefault="00904BC3" w:rsidP="00A725EC">
      <w:pPr>
        <w:spacing w:after="0" w:line="240" w:lineRule="auto"/>
        <w:ind w:left="14" w:hanging="14"/>
        <w:rPr>
          <w:rFonts w:ascii="Helvetica" w:hAnsi="Helvetica" w:cs="Helvetica"/>
          <w:sz w:val="24"/>
          <w:szCs w:val="24"/>
        </w:rPr>
      </w:pPr>
    </w:p>
    <w:p w:rsidR="0035555D" w:rsidRPr="00F353D8" w:rsidRDefault="0035555D" w:rsidP="00D12793">
      <w:pPr>
        <w:pStyle w:val="ListParagraph"/>
        <w:numPr>
          <w:ilvl w:val="0"/>
          <w:numId w:val="6"/>
        </w:numPr>
        <w:spacing w:after="0" w:line="240" w:lineRule="auto"/>
        <w:rPr>
          <w:rFonts w:ascii="Helvetica" w:hAnsi="Helvetica" w:cs="Helvetica"/>
          <w:sz w:val="24"/>
          <w:szCs w:val="24"/>
        </w:rPr>
      </w:pPr>
      <w:r w:rsidRPr="00F353D8">
        <w:rPr>
          <w:rFonts w:ascii="Helvetica" w:hAnsi="Helvetica" w:cs="Helvetica"/>
          <w:sz w:val="24"/>
          <w:szCs w:val="24"/>
        </w:rPr>
        <w:t xml:space="preserve">The output voltage :12V </w:t>
      </w:r>
    </w:p>
    <w:p w:rsidR="00261D33" w:rsidRPr="00F353D8" w:rsidRDefault="00261D33" w:rsidP="00A725EC">
      <w:pPr>
        <w:pStyle w:val="ListParagraph"/>
        <w:spacing w:after="0" w:line="240" w:lineRule="auto"/>
        <w:ind w:firstLine="0"/>
        <w:rPr>
          <w:rFonts w:ascii="Helvetica" w:hAnsi="Helvetica" w:cs="Helvetica"/>
          <w:sz w:val="24"/>
          <w:szCs w:val="24"/>
        </w:rPr>
      </w:pPr>
    </w:p>
    <w:p w:rsidR="0035555D" w:rsidRPr="00F353D8" w:rsidRDefault="00284AD0" w:rsidP="00D12793">
      <w:pPr>
        <w:pStyle w:val="ListParagraph"/>
        <w:numPr>
          <w:ilvl w:val="0"/>
          <w:numId w:val="6"/>
        </w:numPr>
        <w:spacing w:after="0" w:line="240" w:lineRule="auto"/>
        <w:rPr>
          <w:rFonts w:ascii="Helvetica" w:hAnsi="Helvetica" w:cs="Helvetica"/>
          <w:sz w:val="24"/>
          <w:szCs w:val="24"/>
        </w:rPr>
      </w:pPr>
      <w:r w:rsidRPr="00F353D8">
        <w:rPr>
          <w:rFonts w:ascii="Helvetica" w:hAnsi="Helvetica" w:cs="Helvetica"/>
          <w:sz w:val="24"/>
          <w:szCs w:val="24"/>
        </w:rPr>
        <w:t>Wire</w:t>
      </w:r>
      <w:r w:rsidR="0035555D" w:rsidRPr="00F353D8">
        <w:rPr>
          <w:rFonts w:ascii="Helvetica" w:hAnsi="Helvetica" w:cs="Helvetica"/>
          <w:sz w:val="24"/>
          <w:szCs w:val="24"/>
        </w:rPr>
        <w:t xml:space="preserve"> resistance 10.5 ± 0.5Ω </w:t>
      </w:r>
    </w:p>
    <w:p w:rsidR="00261D33" w:rsidRPr="00F353D8" w:rsidRDefault="00261D33" w:rsidP="00A725EC">
      <w:pPr>
        <w:pStyle w:val="ListParagraph"/>
        <w:tabs>
          <w:tab w:val="left" w:pos="1256"/>
        </w:tabs>
        <w:spacing w:after="0" w:line="240" w:lineRule="auto"/>
        <w:ind w:firstLine="0"/>
        <w:rPr>
          <w:rFonts w:ascii="Helvetica" w:hAnsi="Helvetica" w:cs="Helvetica"/>
          <w:sz w:val="24"/>
          <w:szCs w:val="24"/>
        </w:rPr>
      </w:pPr>
    </w:p>
    <w:p w:rsidR="0035555D" w:rsidRPr="00F353D8" w:rsidRDefault="0035555D" w:rsidP="00D12793">
      <w:pPr>
        <w:pStyle w:val="ListParagraph"/>
        <w:numPr>
          <w:ilvl w:val="0"/>
          <w:numId w:val="6"/>
        </w:numPr>
        <w:spacing w:after="0" w:line="240" w:lineRule="auto"/>
        <w:rPr>
          <w:rFonts w:ascii="Helvetica" w:hAnsi="Helvetica" w:cs="Helvetica"/>
          <w:sz w:val="24"/>
          <w:szCs w:val="24"/>
        </w:rPr>
      </w:pPr>
      <w:r w:rsidRPr="00F353D8">
        <w:rPr>
          <w:rFonts w:ascii="Helvetica" w:hAnsi="Helvetica" w:cs="Helvetica"/>
          <w:sz w:val="24"/>
          <w:szCs w:val="24"/>
        </w:rPr>
        <w:t xml:space="preserve">Insulation resistance 10MΩ (DC100 megger) </w:t>
      </w:r>
    </w:p>
    <w:p w:rsidR="00261D33" w:rsidRPr="00F353D8" w:rsidRDefault="00261D33" w:rsidP="00A725EC">
      <w:pPr>
        <w:pStyle w:val="ListParagraph"/>
        <w:spacing w:after="0" w:line="240" w:lineRule="auto"/>
        <w:ind w:firstLine="0"/>
        <w:rPr>
          <w:rFonts w:ascii="Helvetica" w:hAnsi="Helvetica" w:cs="Helvetica"/>
          <w:sz w:val="24"/>
          <w:szCs w:val="24"/>
        </w:rPr>
      </w:pPr>
    </w:p>
    <w:p w:rsidR="0035555D" w:rsidRPr="00F353D8" w:rsidRDefault="00284AD0" w:rsidP="00D12793">
      <w:pPr>
        <w:pStyle w:val="ListParagraph"/>
        <w:numPr>
          <w:ilvl w:val="0"/>
          <w:numId w:val="6"/>
        </w:numPr>
        <w:spacing w:after="0" w:line="240" w:lineRule="auto"/>
        <w:rPr>
          <w:rFonts w:ascii="Helvetica" w:hAnsi="Helvetica" w:cs="Helvetica"/>
          <w:sz w:val="24"/>
          <w:szCs w:val="24"/>
        </w:rPr>
      </w:pPr>
      <w:r w:rsidRPr="00F353D8">
        <w:rPr>
          <w:rFonts w:ascii="Helvetica" w:hAnsi="Helvetica" w:cs="Helvetica"/>
          <w:sz w:val="24"/>
          <w:szCs w:val="24"/>
        </w:rPr>
        <w:t>M</w:t>
      </w:r>
      <w:r w:rsidR="0035555D" w:rsidRPr="00F353D8">
        <w:rPr>
          <w:rFonts w:ascii="Helvetica" w:hAnsi="Helvetica" w:cs="Helvetica"/>
          <w:sz w:val="24"/>
          <w:szCs w:val="24"/>
        </w:rPr>
        <w:t xml:space="preserve">aximum pressure 0.6Mpa outlet closed </w:t>
      </w:r>
    </w:p>
    <w:p w:rsidR="00261D33" w:rsidRPr="00F353D8" w:rsidRDefault="00261D33" w:rsidP="00A725EC">
      <w:pPr>
        <w:pStyle w:val="ListParagraph"/>
        <w:spacing w:after="0" w:line="240" w:lineRule="auto"/>
        <w:ind w:firstLine="0"/>
        <w:rPr>
          <w:rFonts w:ascii="Helvetica" w:hAnsi="Helvetica" w:cs="Helvetica"/>
          <w:sz w:val="24"/>
          <w:szCs w:val="24"/>
        </w:rPr>
      </w:pPr>
    </w:p>
    <w:p w:rsidR="0035555D" w:rsidRPr="00F353D8" w:rsidRDefault="00284AD0" w:rsidP="00D12793">
      <w:pPr>
        <w:pStyle w:val="ListParagraph"/>
        <w:numPr>
          <w:ilvl w:val="0"/>
          <w:numId w:val="6"/>
        </w:numPr>
        <w:spacing w:after="0" w:line="240" w:lineRule="auto"/>
        <w:rPr>
          <w:rFonts w:ascii="Helvetica" w:hAnsi="Helvetica" w:cs="Helvetica"/>
          <w:sz w:val="24"/>
          <w:szCs w:val="24"/>
        </w:rPr>
      </w:pPr>
      <w:r w:rsidRPr="00F353D8">
        <w:rPr>
          <w:rFonts w:ascii="Helvetica" w:hAnsi="Helvetica" w:cs="Helvetica"/>
          <w:sz w:val="24"/>
          <w:szCs w:val="24"/>
        </w:rPr>
        <w:t>O</w:t>
      </w:r>
      <w:r w:rsidR="0035555D" w:rsidRPr="00F353D8">
        <w:rPr>
          <w:rFonts w:ascii="Helvetica" w:hAnsi="Helvetica" w:cs="Helvetica"/>
          <w:sz w:val="24"/>
          <w:szCs w:val="24"/>
        </w:rPr>
        <w:t xml:space="preserve">utlet opening maximum pressure 1.2Mpa </w:t>
      </w:r>
    </w:p>
    <w:p w:rsidR="00261D33" w:rsidRPr="00F353D8" w:rsidRDefault="00261D33" w:rsidP="00A725EC">
      <w:pPr>
        <w:pStyle w:val="ListParagraph"/>
        <w:spacing w:after="0" w:line="240" w:lineRule="auto"/>
        <w:ind w:firstLine="0"/>
        <w:rPr>
          <w:rFonts w:ascii="Helvetica" w:hAnsi="Helvetica" w:cs="Helvetica"/>
          <w:sz w:val="24"/>
          <w:szCs w:val="24"/>
        </w:rPr>
      </w:pPr>
    </w:p>
    <w:p w:rsidR="0035555D" w:rsidRPr="00F353D8" w:rsidRDefault="0035555D" w:rsidP="00D12793">
      <w:pPr>
        <w:pStyle w:val="ListParagraph"/>
        <w:numPr>
          <w:ilvl w:val="0"/>
          <w:numId w:val="6"/>
        </w:numPr>
        <w:spacing w:after="0" w:line="240" w:lineRule="auto"/>
        <w:rPr>
          <w:rFonts w:ascii="Helvetica" w:hAnsi="Helvetica" w:cs="Helvetica"/>
          <w:sz w:val="24"/>
          <w:szCs w:val="24"/>
        </w:rPr>
      </w:pPr>
      <w:r w:rsidRPr="00F353D8">
        <w:rPr>
          <w:rFonts w:ascii="Helvetica" w:hAnsi="Helvetica" w:cs="Helvetica"/>
          <w:sz w:val="24"/>
          <w:szCs w:val="24"/>
        </w:rPr>
        <w:t xml:space="preserve">Start pressure 0.05Mpa </w:t>
      </w:r>
    </w:p>
    <w:p w:rsidR="00261D33" w:rsidRPr="00F353D8" w:rsidRDefault="00261D33" w:rsidP="00A725EC">
      <w:pPr>
        <w:pStyle w:val="ListParagraph"/>
        <w:spacing w:after="0" w:line="240" w:lineRule="auto"/>
        <w:ind w:firstLine="0"/>
        <w:rPr>
          <w:rFonts w:ascii="Helvetica" w:hAnsi="Helvetica" w:cs="Helvetica"/>
          <w:sz w:val="24"/>
          <w:szCs w:val="24"/>
        </w:rPr>
      </w:pPr>
    </w:p>
    <w:p w:rsidR="0035555D" w:rsidRPr="00F353D8" w:rsidRDefault="00284AD0" w:rsidP="00D12793">
      <w:pPr>
        <w:pStyle w:val="ListParagraph"/>
        <w:numPr>
          <w:ilvl w:val="0"/>
          <w:numId w:val="6"/>
        </w:numPr>
        <w:spacing w:after="0" w:line="240" w:lineRule="auto"/>
        <w:rPr>
          <w:rFonts w:ascii="Helvetica" w:hAnsi="Helvetica" w:cs="Helvetica"/>
          <w:sz w:val="24"/>
          <w:szCs w:val="24"/>
        </w:rPr>
      </w:pPr>
      <w:r w:rsidRPr="00F353D8">
        <w:rPr>
          <w:rFonts w:ascii="Helvetica" w:hAnsi="Helvetica" w:cs="Helvetica"/>
          <w:sz w:val="24"/>
          <w:szCs w:val="24"/>
        </w:rPr>
        <w:t>G</w:t>
      </w:r>
      <w:r w:rsidR="0035555D" w:rsidRPr="00F353D8">
        <w:rPr>
          <w:rFonts w:ascii="Helvetica" w:hAnsi="Helvetica" w:cs="Helvetica"/>
          <w:sz w:val="24"/>
          <w:szCs w:val="24"/>
        </w:rPr>
        <w:t xml:space="preserve">enerator </w:t>
      </w:r>
      <w:r w:rsidRPr="00F353D8">
        <w:rPr>
          <w:rFonts w:ascii="Helvetica" w:hAnsi="Helvetica" w:cs="Helvetica"/>
          <w:sz w:val="24"/>
          <w:szCs w:val="24"/>
        </w:rPr>
        <w:t>life:</w:t>
      </w:r>
      <w:r w:rsidR="0035555D" w:rsidRPr="00F353D8">
        <w:rPr>
          <w:rFonts w:ascii="Helvetica" w:hAnsi="Helvetica" w:cs="Helvetica"/>
          <w:sz w:val="24"/>
          <w:szCs w:val="24"/>
        </w:rPr>
        <w:t xml:space="preserve"> ≥</w:t>
      </w:r>
      <w:r w:rsidR="00261D33" w:rsidRPr="00F353D8">
        <w:rPr>
          <w:rFonts w:ascii="Helvetica" w:hAnsi="Helvetica" w:cs="Helvetica"/>
          <w:sz w:val="24"/>
          <w:szCs w:val="24"/>
        </w:rPr>
        <w:t xml:space="preserve"> </w:t>
      </w:r>
      <w:r w:rsidR="0035555D" w:rsidRPr="00F353D8">
        <w:rPr>
          <w:rFonts w:ascii="Helvetica" w:hAnsi="Helvetica" w:cs="Helvetica"/>
          <w:sz w:val="24"/>
          <w:szCs w:val="24"/>
        </w:rPr>
        <w:t>3000h [5]</w:t>
      </w:r>
    </w:p>
    <w:p w:rsidR="00261D33" w:rsidRPr="00F353D8" w:rsidRDefault="00261D33" w:rsidP="00A725EC">
      <w:pPr>
        <w:spacing w:after="0" w:line="240" w:lineRule="auto"/>
        <w:ind w:left="0" w:firstLine="0"/>
        <w:rPr>
          <w:rFonts w:ascii="Helvetica" w:hAnsi="Helvetica" w:cs="Helvetica"/>
          <w:sz w:val="24"/>
          <w:szCs w:val="24"/>
        </w:rPr>
      </w:pPr>
    </w:p>
    <w:p w:rsidR="0035555D" w:rsidRPr="00F353D8" w:rsidRDefault="00261D33" w:rsidP="00A725EC">
      <w:pPr>
        <w:spacing w:line="240" w:lineRule="auto"/>
        <w:ind w:left="0" w:firstLine="0"/>
        <w:rPr>
          <w:rFonts w:ascii="Helvetica" w:hAnsi="Helvetica" w:cs="Helvetica"/>
          <w:sz w:val="24"/>
          <w:szCs w:val="24"/>
        </w:rPr>
      </w:pPr>
      <w:r w:rsidRPr="00F353D8">
        <w:rPr>
          <w:rFonts w:ascii="Helvetica" w:hAnsi="Helvetica" w:cs="Helvetica"/>
          <w:sz w:val="24"/>
          <w:szCs w:val="24"/>
        </w:rPr>
        <w:t xml:space="preserve">The </w:t>
      </w:r>
      <w:r w:rsidR="0035555D" w:rsidRPr="00F353D8">
        <w:rPr>
          <w:rFonts w:ascii="Helvetica" w:hAnsi="Helvetica" w:cs="Helvetica"/>
          <w:sz w:val="24"/>
          <w:szCs w:val="24"/>
        </w:rPr>
        <w:t xml:space="preserve">particular generator due to its size, capability of being added to </w:t>
      </w:r>
      <w:r w:rsidR="00DA4B2C" w:rsidRPr="00F353D8">
        <w:rPr>
          <w:rFonts w:ascii="Helvetica" w:hAnsi="Helvetica" w:cs="Helvetica"/>
          <w:sz w:val="24"/>
          <w:szCs w:val="24"/>
        </w:rPr>
        <w:t>the</w:t>
      </w:r>
      <w:r w:rsidR="0035555D" w:rsidRPr="00F353D8">
        <w:rPr>
          <w:rFonts w:ascii="Helvetica" w:hAnsi="Helvetica" w:cs="Helvetica"/>
          <w:sz w:val="24"/>
          <w:szCs w:val="24"/>
        </w:rPr>
        <w:t xml:space="preserve"> system and voltage. Below is a picture of the generator:</w:t>
      </w:r>
    </w:p>
    <w:p w:rsidR="006D2B02" w:rsidRPr="00F353D8" w:rsidRDefault="002D2E5A" w:rsidP="006D2B02">
      <w:pPr>
        <w:keepNext/>
        <w:spacing w:line="240" w:lineRule="auto"/>
        <w:jc w:val="center"/>
        <w:rPr>
          <w:rFonts w:ascii="Helvetica" w:hAnsi="Helvetica" w:cs="Helvetica"/>
        </w:rPr>
      </w:pPr>
      <w:r w:rsidRPr="00F353D8">
        <w:rPr>
          <w:rFonts w:ascii="Helvetica" w:hAnsi="Helvetica" w:cs="Helvetica"/>
          <w:noProof/>
        </w:rPr>
        <w:drawing>
          <wp:inline distT="0" distB="0" distL="0" distR="0" wp14:anchorId="5980A0AF">
            <wp:extent cx="2531745" cy="1911985"/>
            <wp:effectExtent l="0" t="0" r="1905" b="0"/>
            <wp:docPr id="36" name="Picture 36" descr="https://images-na.ssl-images-amazon.com/images/I/81NfmJuP%2Bk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81NfmJuP%2BkL._SL1500_.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561" t="15478" r="1571" b="14375"/>
                    <a:stretch/>
                  </pic:blipFill>
                  <pic:spPr bwMode="auto">
                    <a:xfrm>
                      <a:off x="0" y="0"/>
                      <a:ext cx="2531745" cy="1911985"/>
                    </a:xfrm>
                    <a:prstGeom prst="rect">
                      <a:avLst/>
                    </a:prstGeom>
                    <a:noFill/>
                    <a:ln>
                      <a:noFill/>
                    </a:ln>
                    <a:extLst>
                      <a:ext uri="{53640926-AAD7-44D8-BBD7-CCE9431645EC}">
                        <a14:shadowObscured xmlns:a14="http://schemas.microsoft.com/office/drawing/2010/main"/>
                      </a:ext>
                    </a:extLst>
                  </pic:spPr>
                </pic:pic>
              </a:graphicData>
            </a:graphic>
          </wp:inline>
        </w:drawing>
      </w:r>
    </w:p>
    <w:p w:rsidR="002D2E5A" w:rsidRPr="00F353D8" w:rsidRDefault="006D2B02" w:rsidP="006D2B02">
      <w:pPr>
        <w:pStyle w:val="Caption"/>
        <w:jc w:val="center"/>
        <w:rPr>
          <w:rFonts w:ascii="Helvetica" w:hAnsi="Helvetica" w:cs="Helvetica"/>
          <w:sz w:val="20"/>
          <w:szCs w:val="20"/>
        </w:rPr>
      </w:pPr>
      <w:bookmarkStart w:id="132" w:name="_Toc519832016"/>
      <w:r w:rsidRPr="00F353D8">
        <w:rPr>
          <w:rFonts w:ascii="Helvetica" w:hAnsi="Helvetica" w:cs="Helvetica"/>
          <w:sz w:val="20"/>
          <w:szCs w:val="20"/>
        </w:rPr>
        <w:t xml:space="preserve">Figure </w:t>
      </w:r>
      <w:r w:rsidRPr="00F353D8">
        <w:rPr>
          <w:rFonts w:ascii="Helvetica" w:hAnsi="Helvetica" w:cs="Helvetica"/>
          <w:sz w:val="20"/>
          <w:szCs w:val="20"/>
        </w:rPr>
        <w:fldChar w:fldCharType="begin"/>
      </w:r>
      <w:r w:rsidRPr="00F353D8">
        <w:rPr>
          <w:rFonts w:ascii="Helvetica" w:hAnsi="Helvetica" w:cs="Helvetica"/>
          <w:sz w:val="20"/>
          <w:szCs w:val="20"/>
        </w:rPr>
        <w:instrText xml:space="preserve"> SEQ Figure \* ARABIC </w:instrText>
      </w:r>
      <w:r w:rsidRPr="00F353D8">
        <w:rPr>
          <w:rFonts w:ascii="Helvetica" w:hAnsi="Helvetica" w:cs="Helvetica"/>
          <w:sz w:val="20"/>
          <w:szCs w:val="20"/>
        </w:rPr>
        <w:fldChar w:fldCharType="separate"/>
      </w:r>
      <w:r w:rsidR="00643A31">
        <w:rPr>
          <w:rFonts w:ascii="Helvetica" w:hAnsi="Helvetica" w:cs="Helvetica"/>
          <w:noProof/>
          <w:sz w:val="20"/>
          <w:szCs w:val="20"/>
        </w:rPr>
        <w:t>12</w:t>
      </w:r>
      <w:r w:rsidRPr="00F353D8">
        <w:rPr>
          <w:rFonts w:ascii="Helvetica" w:hAnsi="Helvetica" w:cs="Helvetica"/>
          <w:sz w:val="20"/>
          <w:szCs w:val="20"/>
        </w:rPr>
        <w:fldChar w:fldCharType="end"/>
      </w:r>
      <w:r w:rsidRPr="00F353D8">
        <w:rPr>
          <w:rFonts w:ascii="Helvetica" w:hAnsi="Helvetica" w:cs="Helvetica"/>
          <w:sz w:val="20"/>
          <w:szCs w:val="20"/>
        </w:rPr>
        <w:t>: Yosoo DC Water Turbine Generator 12V [2]</w:t>
      </w:r>
      <w:bookmarkEnd w:id="132"/>
    </w:p>
    <w:p w:rsidR="00904BC3" w:rsidRPr="00F353D8" w:rsidRDefault="0035555D" w:rsidP="006D2B02">
      <w:pPr>
        <w:keepNext/>
        <w:spacing w:line="240" w:lineRule="auto"/>
        <w:ind w:left="0" w:firstLine="0"/>
        <w:jc w:val="left"/>
        <w:rPr>
          <w:rFonts w:ascii="Helvetica" w:hAnsi="Helvetica" w:cs="Helvetica"/>
          <w:sz w:val="24"/>
          <w:szCs w:val="24"/>
        </w:rPr>
      </w:pPr>
      <w:r w:rsidRPr="00F353D8">
        <w:rPr>
          <w:rFonts w:ascii="Helvetica" w:hAnsi="Helvetica" w:cs="Helvetica"/>
          <w:sz w:val="24"/>
          <w:szCs w:val="24"/>
        </w:rPr>
        <w:t>The use of this turbine will be to power the components listed below:</w:t>
      </w:r>
    </w:p>
    <w:p w:rsidR="0035555D" w:rsidRPr="00F353D8" w:rsidRDefault="0035555D" w:rsidP="00D12793">
      <w:pPr>
        <w:pStyle w:val="ListParagraph"/>
        <w:numPr>
          <w:ilvl w:val="0"/>
          <w:numId w:val="7"/>
        </w:numPr>
        <w:spacing w:after="0" w:line="240" w:lineRule="auto"/>
        <w:rPr>
          <w:rFonts w:ascii="Helvetica" w:hAnsi="Helvetica" w:cs="Helvetica"/>
          <w:sz w:val="24"/>
          <w:szCs w:val="24"/>
        </w:rPr>
      </w:pPr>
      <w:r w:rsidRPr="00F353D8">
        <w:rPr>
          <w:rFonts w:ascii="Helvetica" w:hAnsi="Helvetica" w:cs="Helvetica"/>
          <w:sz w:val="24"/>
          <w:szCs w:val="24"/>
        </w:rPr>
        <w:t xml:space="preserve">12V Solenoid </w:t>
      </w:r>
      <w:r w:rsidR="00284AD0" w:rsidRPr="00F353D8">
        <w:rPr>
          <w:rFonts w:ascii="Helvetica" w:hAnsi="Helvetica" w:cs="Helvetica"/>
          <w:sz w:val="24"/>
          <w:szCs w:val="24"/>
        </w:rPr>
        <w:t>Valve:</w:t>
      </w:r>
      <w:r w:rsidRPr="00F353D8">
        <w:rPr>
          <w:rFonts w:ascii="Helvetica" w:hAnsi="Helvetica" w:cs="Helvetica"/>
          <w:sz w:val="24"/>
          <w:szCs w:val="24"/>
        </w:rPr>
        <w:t xml:space="preserve"> 6~12v</w:t>
      </w:r>
    </w:p>
    <w:p w:rsidR="0035555D" w:rsidRPr="00F353D8" w:rsidRDefault="0035555D" w:rsidP="00D12793">
      <w:pPr>
        <w:pStyle w:val="ListParagraph"/>
        <w:numPr>
          <w:ilvl w:val="0"/>
          <w:numId w:val="7"/>
        </w:numPr>
        <w:spacing w:after="0" w:line="240" w:lineRule="auto"/>
        <w:rPr>
          <w:rFonts w:ascii="Helvetica" w:hAnsi="Helvetica" w:cs="Helvetica"/>
          <w:sz w:val="24"/>
          <w:szCs w:val="24"/>
        </w:rPr>
      </w:pPr>
      <w:r w:rsidRPr="00F353D8">
        <w:rPr>
          <w:rFonts w:ascii="Helvetica" w:hAnsi="Helvetica" w:cs="Helvetica"/>
          <w:sz w:val="24"/>
          <w:szCs w:val="24"/>
        </w:rPr>
        <w:t>Hygro</w:t>
      </w:r>
      <w:r w:rsidR="00284AD0" w:rsidRPr="00F353D8">
        <w:rPr>
          <w:rFonts w:ascii="Helvetica" w:hAnsi="Helvetica" w:cs="Helvetica"/>
          <w:sz w:val="24"/>
          <w:szCs w:val="24"/>
        </w:rPr>
        <w:t>meter</w:t>
      </w:r>
      <w:r w:rsidRPr="00F353D8">
        <w:rPr>
          <w:rFonts w:ascii="Helvetica" w:hAnsi="Helvetica" w:cs="Helvetica"/>
          <w:sz w:val="24"/>
          <w:szCs w:val="24"/>
        </w:rPr>
        <w:t>: 3.3V ~ 5V</w:t>
      </w:r>
    </w:p>
    <w:p w:rsidR="0035555D" w:rsidRPr="00F353D8" w:rsidRDefault="00284AD0" w:rsidP="00D12793">
      <w:pPr>
        <w:pStyle w:val="ListParagraph"/>
        <w:numPr>
          <w:ilvl w:val="0"/>
          <w:numId w:val="7"/>
        </w:numPr>
        <w:spacing w:after="0" w:line="240" w:lineRule="auto"/>
        <w:rPr>
          <w:rFonts w:ascii="Helvetica" w:hAnsi="Helvetica" w:cs="Helvetica"/>
          <w:sz w:val="24"/>
          <w:szCs w:val="24"/>
        </w:rPr>
      </w:pPr>
      <w:r w:rsidRPr="00F353D8">
        <w:rPr>
          <w:rFonts w:ascii="Helvetica" w:hAnsi="Helvetica" w:cs="Helvetica"/>
          <w:sz w:val="24"/>
          <w:szCs w:val="24"/>
        </w:rPr>
        <w:t>P</w:t>
      </w:r>
      <w:r w:rsidR="0035555D" w:rsidRPr="00F353D8">
        <w:rPr>
          <w:rFonts w:ascii="Helvetica" w:hAnsi="Helvetica" w:cs="Helvetica"/>
          <w:sz w:val="24"/>
          <w:szCs w:val="24"/>
        </w:rPr>
        <w:t>ressure Sensor: 4V ~15V</w:t>
      </w:r>
    </w:p>
    <w:p w:rsidR="0035555D" w:rsidRPr="00F353D8" w:rsidRDefault="0035555D" w:rsidP="00D12793">
      <w:pPr>
        <w:pStyle w:val="ListParagraph"/>
        <w:numPr>
          <w:ilvl w:val="0"/>
          <w:numId w:val="7"/>
        </w:numPr>
        <w:spacing w:after="0" w:line="240" w:lineRule="auto"/>
        <w:rPr>
          <w:rFonts w:ascii="Helvetica" w:hAnsi="Helvetica" w:cs="Helvetica"/>
          <w:sz w:val="24"/>
          <w:szCs w:val="24"/>
        </w:rPr>
      </w:pPr>
      <w:r w:rsidRPr="00F353D8">
        <w:rPr>
          <w:rFonts w:ascii="Helvetica" w:hAnsi="Helvetica" w:cs="Helvetica"/>
          <w:sz w:val="24"/>
          <w:szCs w:val="24"/>
        </w:rPr>
        <w:t>Wi</w:t>
      </w:r>
      <w:r w:rsidR="00284AD0" w:rsidRPr="00F353D8">
        <w:rPr>
          <w:rFonts w:ascii="Helvetica" w:hAnsi="Helvetica" w:cs="Helvetica"/>
          <w:sz w:val="24"/>
          <w:szCs w:val="24"/>
        </w:rPr>
        <w:t>-</w:t>
      </w:r>
      <w:r w:rsidRPr="00F353D8">
        <w:rPr>
          <w:rFonts w:ascii="Helvetica" w:hAnsi="Helvetica" w:cs="Helvetica"/>
          <w:sz w:val="24"/>
          <w:szCs w:val="24"/>
        </w:rPr>
        <w:t>Fi: 3.3-3.6V</w:t>
      </w:r>
    </w:p>
    <w:p w:rsidR="0035555D" w:rsidRPr="00F353D8" w:rsidRDefault="00284AD0" w:rsidP="00D12793">
      <w:pPr>
        <w:pStyle w:val="ListParagraph"/>
        <w:numPr>
          <w:ilvl w:val="0"/>
          <w:numId w:val="7"/>
        </w:numPr>
        <w:spacing w:after="0" w:line="240" w:lineRule="auto"/>
        <w:rPr>
          <w:rFonts w:ascii="Helvetica" w:hAnsi="Helvetica" w:cs="Helvetica"/>
          <w:sz w:val="24"/>
          <w:szCs w:val="24"/>
        </w:rPr>
      </w:pPr>
      <w:r w:rsidRPr="00F353D8">
        <w:rPr>
          <w:rFonts w:ascii="Helvetica" w:hAnsi="Helvetica" w:cs="Helvetica"/>
          <w:sz w:val="24"/>
          <w:szCs w:val="24"/>
        </w:rPr>
        <w:t>Motion Sensor: 5V</w:t>
      </w:r>
    </w:p>
    <w:p w:rsidR="005B45AF" w:rsidRPr="00F353D8" w:rsidRDefault="00284AD0" w:rsidP="00D12793">
      <w:pPr>
        <w:pStyle w:val="ListParagraph"/>
        <w:numPr>
          <w:ilvl w:val="0"/>
          <w:numId w:val="7"/>
        </w:numPr>
        <w:spacing w:line="240" w:lineRule="auto"/>
        <w:rPr>
          <w:rFonts w:ascii="Helvetica" w:hAnsi="Helvetica" w:cs="Helvetica"/>
          <w:sz w:val="24"/>
          <w:szCs w:val="24"/>
        </w:rPr>
      </w:pPr>
      <w:r w:rsidRPr="00F353D8">
        <w:rPr>
          <w:rFonts w:ascii="Helvetica" w:hAnsi="Helvetica" w:cs="Helvetica"/>
          <w:sz w:val="24"/>
          <w:szCs w:val="24"/>
        </w:rPr>
        <w:t>9V Battery Charger: 6~9V</w:t>
      </w:r>
      <w:r w:rsidR="0035555D" w:rsidRPr="00F353D8">
        <w:rPr>
          <w:rFonts w:ascii="Helvetica" w:hAnsi="Helvetica" w:cs="Helvetica"/>
          <w:sz w:val="24"/>
          <w:szCs w:val="24"/>
        </w:rPr>
        <w:t xml:space="preserve"> </w:t>
      </w:r>
      <w:bookmarkStart w:id="133" w:name="_Toc518627880"/>
      <w:bookmarkStart w:id="134" w:name="_Hlk519814044"/>
    </w:p>
    <w:p w:rsidR="0035555D" w:rsidRPr="004F6425" w:rsidRDefault="000F15ED" w:rsidP="00A725EC">
      <w:pPr>
        <w:pStyle w:val="Heading2"/>
        <w:numPr>
          <w:ilvl w:val="0"/>
          <w:numId w:val="0"/>
        </w:numPr>
        <w:spacing w:line="240" w:lineRule="auto"/>
        <w:rPr>
          <w:rFonts w:ascii="Helvetica" w:hAnsi="Helvetica" w:cs="Helvetica"/>
          <w:sz w:val="36"/>
          <w:szCs w:val="36"/>
        </w:rPr>
      </w:pPr>
      <w:bookmarkStart w:id="135" w:name="_Toc520688280"/>
      <w:bookmarkStart w:id="136" w:name="_Hlk519814652"/>
      <w:r w:rsidRPr="004F6425">
        <w:rPr>
          <w:rFonts w:ascii="Helvetica" w:hAnsi="Helvetica" w:cs="Helvetica"/>
          <w:sz w:val="36"/>
          <w:szCs w:val="36"/>
        </w:rPr>
        <w:t>5</w:t>
      </w:r>
      <w:r w:rsidR="00A725EC" w:rsidRPr="004F6425">
        <w:rPr>
          <w:rFonts w:ascii="Helvetica" w:hAnsi="Helvetica" w:cs="Helvetica"/>
          <w:sz w:val="36"/>
          <w:szCs w:val="36"/>
        </w:rPr>
        <w:t xml:space="preserve">.11 </w:t>
      </w:r>
      <w:r w:rsidR="0035555D" w:rsidRPr="004F6425">
        <w:rPr>
          <w:rFonts w:ascii="Helvetica" w:hAnsi="Helvetica" w:cs="Helvetica"/>
          <w:sz w:val="36"/>
          <w:szCs w:val="36"/>
        </w:rPr>
        <w:t>Battery</w:t>
      </w:r>
      <w:bookmarkEnd w:id="133"/>
      <w:bookmarkEnd w:id="135"/>
      <w:r w:rsidR="0035555D" w:rsidRPr="004F6425">
        <w:rPr>
          <w:rFonts w:ascii="Helvetica" w:hAnsi="Helvetica" w:cs="Helvetica"/>
          <w:sz w:val="36"/>
          <w:szCs w:val="36"/>
        </w:rPr>
        <w:t xml:space="preserve"> </w:t>
      </w:r>
    </w:p>
    <w:bookmarkEnd w:id="134"/>
    <w:bookmarkEnd w:id="136"/>
    <w:p w:rsidR="0035555D" w:rsidRPr="00F353D8" w:rsidRDefault="0035555D" w:rsidP="00A725EC">
      <w:pPr>
        <w:spacing w:after="0" w:line="240" w:lineRule="auto"/>
        <w:ind w:left="0" w:firstLine="0"/>
        <w:rPr>
          <w:rFonts w:ascii="Helvetica" w:hAnsi="Helvetica" w:cs="Helvetica"/>
          <w:sz w:val="24"/>
          <w:szCs w:val="24"/>
        </w:rPr>
      </w:pPr>
      <w:r w:rsidRPr="00F353D8">
        <w:rPr>
          <w:rFonts w:ascii="Helvetica" w:hAnsi="Helvetica" w:cs="Helvetica"/>
          <w:sz w:val="24"/>
          <w:szCs w:val="24"/>
        </w:rPr>
        <w:t>In order to power some of the component</w:t>
      </w:r>
      <w:r w:rsidR="00F81A88" w:rsidRPr="00F353D8">
        <w:rPr>
          <w:rFonts w:ascii="Helvetica" w:hAnsi="Helvetica" w:cs="Helvetica"/>
          <w:sz w:val="24"/>
          <w:szCs w:val="24"/>
        </w:rPr>
        <w:t>s</w:t>
      </w:r>
      <w:r w:rsidRPr="00F353D8">
        <w:rPr>
          <w:rFonts w:ascii="Helvetica" w:hAnsi="Helvetica" w:cs="Helvetica"/>
          <w:sz w:val="24"/>
          <w:szCs w:val="24"/>
        </w:rPr>
        <w:t xml:space="preserve"> during the time when the water is off due to time of</w:t>
      </w:r>
      <w:r w:rsidR="00F81A88" w:rsidRPr="00F353D8">
        <w:rPr>
          <w:rFonts w:ascii="Helvetica" w:hAnsi="Helvetica" w:cs="Helvetica"/>
          <w:sz w:val="24"/>
          <w:szCs w:val="24"/>
        </w:rPr>
        <w:t xml:space="preserve"> day or someone walking by, batteries have been </w:t>
      </w:r>
      <w:r w:rsidRPr="00F353D8">
        <w:rPr>
          <w:rFonts w:ascii="Helvetica" w:hAnsi="Helvetica" w:cs="Helvetica"/>
          <w:sz w:val="24"/>
          <w:szCs w:val="24"/>
        </w:rPr>
        <w:t xml:space="preserve">added to </w:t>
      </w:r>
      <w:r w:rsidR="00DA4B2C" w:rsidRPr="00F353D8">
        <w:rPr>
          <w:rFonts w:ascii="Helvetica" w:hAnsi="Helvetica" w:cs="Helvetica"/>
          <w:sz w:val="24"/>
          <w:szCs w:val="24"/>
        </w:rPr>
        <w:t>the</w:t>
      </w:r>
      <w:r w:rsidRPr="00F353D8">
        <w:rPr>
          <w:rFonts w:ascii="Helvetica" w:hAnsi="Helvetica" w:cs="Helvetica"/>
          <w:sz w:val="24"/>
          <w:szCs w:val="24"/>
        </w:rPr>
        <w:t xml:space="preserve"> system to accommodate the time when the water turbine was off.</w:t>
      </w:r>
      <w:r w:rsidR="00F81A88" w:rsidRPr="00F353D8">
        <w:rPr>
          <w:rFonts w:ascii="Helvetica" w:hAnsi="Helvetica" w:cs="Helvetica"/>
          <w:sz w:val="24"/>
          <w:szCs w:val="24"/>
        </w:rPr>
        <w:t xml:space="preserve"> </w:t>
      </w:r>
      <w:r w:rsidR="00AB018E" w:rsidRPr="00F353D8">
        <w:rPr>
          <w:rFonts w:ascii="Helvetica" w:hAnsi="Helvetica" w:cs="Helvetica"/>
          <w:sz w:val="24"/>
          <w:szCs w:val="24"/>
        </w:rPr>
        <w:t xml:space="preserve">It is </w:t>
      </w:r>
      <w:r w:rsidR="00DA4B2C" w:rsidRPr="00F353D8">
        <w:rPr>
          <w:rFonts w:ascii="Helvetica" w:hAnsi="Helvetica" w:cs="Helvetica"/>
          <w:sz w:val="24"/>
          <w:szCs w:val="24"/>
        </w:rPr>
        <w:t>necessary to</w:t>
      </w:r>
      <w:r w:rsidRPr="00F353D8">
        <w:rPr>
          <w:rFonts w:ascii="Helvetica" w:hAnsi="Helvetica" w:cs="Helvetica"/>
          <w:sz w:val="24"/>
          <w:szCs w:val="24"/>
        </w:rPr>
        <w:t xml:space="preserve"> keep the space taken from the secondary power source minimal but carry enough power to power the components needing power during the time when </w:t>
      </w:r>
      <w:r w:rsidR="00DA4B2C" w:rsidRPr="00F353D8">
        <w:rPr>
          <w:rFonts w:ascii="Helvetica" w:hAnsi="Helvetica" w:cs="Helvetica"/>
          <w:sz w:val="24"/>
          <w:szCs w:val="24"/>
        </w:rPr>
        <w:t>the</w:t>
      </w:r>
      <w:r w:rsidRPr="00F353D8">
        <w:rPr>
          <w:rFonts w:ascii="Helvetica" w:hAnsi="Helvetica" w:cs="Helvetica"/>
          <w:sz w:val="24"/>
          <w:szCs w:val="24"/>
        </w:rPr>
        <w:t xml:space="preserve"> water tu</w:t>
      </w:r>
      <w:r w:rsidR="00F81A88" w:rsidRPr="00F353D8">
        <w:rPr>
          <w:rFonts w:ascii="Helvetica" w:hAnsi="Helvetica" w:cs="Helvetica"/>
          <w:sz w:val="24"/>
          <w:szCs w:val="24"/>
        </w:rPr>
        <w:t>rbine was not supplying power. It was also determined to</w:t>
      </w:r>
      <w:r w:rsidRPr="00F353D8">
        <w:rPr>
          <w:rFonts w:ascii="Helvetica" w:hAnsi="Helvetica" w:cs="Helvetica"/>
          <w:sz w:val="24"/>
          <w:szCs w:val="24"/>
        </w:rPr>
        <w:t xml:space="preserve"> not want to have to continuously change the battery. These requirements brought us to the decision of using</w:t>
      </w:r>
      <w:r w:rsidR="00931773" w:rsidRPr="00F353D8">
        <w:rPr>
          <w:rFonts w:ascii="Helvetica" w:hAnsi="Helvetica" w:cs="Helvetica"/>
          <w:sz w:val="24"/>
          <w:szCs w:val="24"/>
        </w:rPr>
        <w:t xml:space="preserve"> a</w:t>
      </w:r>
      <w:r w:rsidRPr="00F353D8">
        <w:rPr>
          <w:rFonts w:ascii="Helvetica" w:hAnsi="Helvetica" w:cs="Helvetica"/>
          <w:sz w:val="24"/>
          <w:szCs w:val="24"/>
        </w:rPr>
        <w:t xml:space="preserve"> </w:t>
      </w:r>
      <w:r w:rsidR="00284AD0" w:rsidRPr="00F353D8">
        <w:rPr>
          <w:rFonts w:ascii="Helvetica" w:hAnsi="Helvetica" w:cs="Helvetica"/>
          <w:sz w:val="24"/>
          <w:szCs w:val="24"/>
        </w:rPr>
        <w:t>9V and</w:t>
      </w:r>
      <w:r w:rsidRPr="00F353D8">
        <w:rPr>
          <w:rFonts w:ascii="Helvetica" w:hAnsi="Helvetica" w:cs="Helvetica"/>
          <w:sz w:val="24"/>
          <w:szCs w:val="24"/>
        </w:rPr>
        <w:t xml:space="preserve"> 720 mAh Li-Po Rechargeable Battery. </w:t>
      </w:r>
    </w:p>
    <w:p w:rsidR="00F81A88" w:rsidRPr="00F353D8" w:rsidRDefault="00F81A88" w:rsidP="00A725EC">
      <w:pPr>
        <w:spacing w:after="0" w:line="240" w:lineRule="auto"/>
        <w:ind w:left="0" w:firstLine="0"/>
        <w:rPr>
          <w:rFonts w:ascii="Helvetica" w:hAnsi="Helvetica" w:cs="Helvetica"/>
          <w:sz w:val="24"/>
          <w:szCs w:val="24"/>
        </w:rPr>
      </w:pPr>
    </w:p>
    <w:p w:rsidR="0035555D" w:rsidRPr="00F353D8" w:rsidRDefault="0035555D" w:rsidP="00A725EC">
      <w:pPr>
        <w:spacing w:after="0" w:line="240" w:lineRule="auto"/>
        <w:ind w:left="14" w:hanging="14"/>
        <w:rPr>
          <w:rFonts w:ascii="Helvetica" w:hAnsi="Helvetica" w:cs="Helvetica"/>
          <w:sz w:val="24"/>
          <w:szCs w:val="24"/>
        </w:rPr>
      </w:pPr>
      <w:r w:rsidRPr="00F353D8">
        <w:rPr>
          <w:rFonts w:ascii="Helvetica" w:hAnsi="Helvetica" w:cs="Helvetica"/>
          <w:sz w:val="24"/>
          <w:szCs w:val="24"/>
        </w:rPr>
        <w:t>Specifications:</w:t>
      </w:r>
    </w:p>
    <w:p w:rsidR="00E3572E" w:rsidRPr="00F353D8" w:rsidRDefault="00E3572E" w:rsidP="00A725EC">
      <w:pPr>
        <w:spacing w:after="0" w:line="240" w:lineRule="auto"/>
        <w:ind w:left="14" w:hanging="14"/>
        <w:rPr>
          <w:rFonts w:ascii="Helvetica" w:hAnsi="Helvetica" w:cs="Helvetica"/>
          <w:sz w:val="24"/>
          <w:szCs w:val="24"/>
        </w:rPr>
      </w:pPr>
    </w:p>
    <w:p w:rsidR="0035555D" w:rsidRPr="00F353D8" w:rsidRDefault="00931773" w:rsidP="00D12793">
      <w:pPr>
        <w:pStyle w:val="ListParagraph"/>
        <w:numPr>
          <w:ilvl w:val="0"/>
          <w:numId w:val="8"/>
        </w:numPr>
        <w:spacing w:after="0" w:line="240" w:lineRule="auto"/>
        <w:rPr>
          <w:rFonts w:ascii="Helvetica" w:hAnsi="Helvetica" w:cs="Helvetica"/>
          <w:sz w:val="24"/>
          <w:szCs w:val="24"/>
        </w:rPr>
      </w:pPr>
      <w:r w:rsidRPr="00F353D8">
        <w:rPr>
          <w:rFonts w:ascii="Helvetica" w:hAnsi="Helvetica" w:cs="Helvetica"/>
          <w:sz w:val="24"/>
          <w:szCs w:val="24"/>
        </w:rPr>
        <w:t>Size: 9V</w:t>
      </w:r>
    </w:p>
    <w:p w:rsidR="002D2E5A" w:rsidRPr="00F353D8" w:rsidRDefault="002D2E5A" w:rsidP="00A725EC">
      <w:pPr>
        <w:pStyle w:val="ListParagraph"/>
        <w:spacing w:after="0" w:line="240" w:lineRule="auto"/>
        <w:ind w:firstLine="0"/>
        <w:rPr>
          <w:rFonts w:ascii="Helvetica" w:hAnsi="Helvetica" w:cs="Helvetica"/>
          <w:sz w:val="24"/>
          <w:szCs w:val="24"/>
        </w:rPr>
      </w:pPr>
    </w:p>
    <w:p w:rsidR="002D2E5A" w:rsidRPr="00F353D8" w:rsidRDefault="0035555D" w:rsidP="00D12793">
      <w:pPr>
        <w:pStyle w:val="ListParagraph"/>
        <w:numPr>
          <w:ilvl w:val="0"/>
          <w:numId w:val="8"/>
        </w:numPr>
        <w:spacing w:after="0" w:line="240" w:lineRule="auto"/>
        <w:rPr>
          <w:rFonts w:ascii="Helvetica" w:hAnsi="Helvetica" w:cs="Helvetica"/>
          <w:sz w:val="24"/>
          <w:szCs w:val="24"/>
        </w:rPr>
      </w:pPr>
      <w:r w:rsidRPr="00F353D8">
        <w:rPr>
          <w:rFonts w:ascii="Helvetica" w:hAnsi="Helvetica" w:cs="Helvetica"/>
          <w:sz w:val="24"/>
          <w:szCs w:val="24"/>
        </w:rPr>
        <w:t>Capacity: 720 mAh</w:t>
      </w:r>
    </w:p>
    <w:p w:rsidR="002D2E5A" w:rsidRPr="00F353D8" w:rsidRDefault="002D2E5A" w:rsidP="00A725EC">
      <w:pPr>
        <w:pStyle w:val="ListParagraph"/>
        <w:spacing w:line="240" w:lineRule="auto"/>
        <w:rPr>
          <w:rFonts w:ascii="Helvetica" w:hAnsi="Helvetica" w:cs="Helvetica"/>
          <w:sz w:val="24"/>
          <w:szCs w:val="24"/>
        </w:rPr>
      </w:pPr>
    </w:p>
    <w:p w:rsidR="0035555D" w:rsidRPr="00F353D8" w:rsidRDefault="0035555D" w:rsidP="00D12793">
      <w:pPr>
        <w:pStyle w:val="ListParagraph"/>
        <w:numPr>
          <w:ilvl w:val="0"/>
          <w:numId w:val="8"/>
        </w:numPr>
        <w:spacing w:after="0" w:line="240" w:lineRule="auto"/>
        <w:rPr>
          <w:rFonts w:ascii="Helvetica" w:hAnsi="Helvetica" w:cs="Helvetica"/>
          <w:sz w:val="24"/>
          <w:szCs w:val="24"/>
        </w:rPr>
      </w:pPr>
      <w:r w:rsidRPr="00F353D8">
        <w:rPr>
          <w:rFonts w:ascii="Helvetica" w:hAnsi="Helvetica" w:cs="Helvetica"/>
          <w:sz w:val="24"/>
          <w:szCs w:val="24"/>
        </w:rPr>
        <w:t>Chemistry: Lithium-Polymer</w:t>
      </w:r>
    </w:p>
    <w:p w:rsidR="002D2E5A" w:rsidRPr="00F353D8" w:rsidRDefault="002D2E5A" w:rsidP="00A725EC">
      <w:pPr>
        <w:pStyle w:val="ListParagraph"/>
        <w:spacing w:after="0" w:line="240" w:lineRule="auto"/>
        <w:ind w:firstLine="0"/>
        <w:rPr>
          <w:rFonts w:ascii="Helvetica" w:hAnsi="Helvetica" w:cs="Helvetica"/>
          <w:sz w:val="24"/>
          <w:szCs w:val="24"/>
        </w:rPr>
      </w:pPr>
    </w:p>
    <w:p w:rsidR="0035555D" w:rsidRPr="00F353D8" w:rsidRDefault="00931773" w:rsidP="00D12793">
      <w:pPr>
        <w:pStyle w:val="ListParagraph"/>
        <w:numPr>
          <w:ilvl w:val="0"/>
          <w:numId w:val="8"/>
        </w:numPr>
        <w:spacing w:line="240" w:lineRule="auto"/>
        <w:rPr>
          <w:rFonts w:ascii="Helvetica" w:hAnsi="Helvetica" w:cs="Helvetica"/>
          <w:sz w:val="24"/>
          <w:szCs w:val="24"/>
        </w:rPr>
      </w:pPr>
      <w:r w:rsidRPr="00F353D8">
        <w:rPr>
          <w:rFonts w:ascii="Helvetica" w:hAnsi="Helvetica" w:cs="Helvetica"/>
          <w:sz w:val="24"/>
          <w:szCs w:val="24"/>
        </w:rPr>
        <w:t>Voltage: 9V DC</w:t>
      </w:r>
      <w:r w:rsidR="0035555D" w:rsidRPr="00F353D8">
        <w:rPr>
          <w:rFonts w:ascii="Helvetica" w:hAnsi="Helvetica" w:cs="Helvetica"/>
          <w:sz w:val="24"/>
          <w:szCs w:val="24"/>
        </w:rPr>
        <w:t xml:space="preserve"> </w:t>
      </w:r>
    </w:p>
    <w:p w:rsidR="005373C5" w:rsidRPr="004F6425" w:rsidRDefault="000F15ED" w:rsidP="00A725EC">
      <w:pPr>
        <w:pStyle w:val="Heading2"/>
        <w:numPr>
          <w:ilvl w:val="0"/>
          <w:numId w:val="0"/>
        </w:numPr>
        <w:spacing w:line="240" w:lineRule="auto"/>
        <w:rPr>
          <w:rFonts w:ascii="Helvetica" w:hAnsi="Helvetica" w:cs="Helvetica"/>
          <w:sz w:val="36"/>
          <w:szCs w:val="36"/>
        </w:rPr>
      </w:pPr>
      <w:bookmarkStart w:id="137" w:name="_Toc520688281"/>
      <w:r w:rsidRPr="004F6425">
        <w:rPr>
          <w:rFonts w:ascii="Helvetica" w:hAnsi="Helvetica" w:cs="Helvetica"/>
          <w:sz w:val="36"/>
          <w:szCs w:val="36"/>
        </w:rPr>
        <w:t>5</w:t>
      </w:r>
      <w:r w:rsidR="00A725EC" w:rsidRPr="004F6425">
        <w:rPr>
          <w:rFonts w:ascii="Helvetica" w:hAnsi="Helvetica" w:cs="Helvetica"/>
          <w:sz w:val="36"/>
          <w:szCs w:val="36"/>
        </w:rPr>
        <w:t>.12</w:t>
      </w:r>
      <w:r w:rsidR="005373C5" w:rsidRPr="004F6425">
        <w:rPr>
          <w:rFonts w:ascii="Helvetica" w:hAnsi="Helvetica" w:cs="Helvetica"/>
          <w:sz w:val="36"/>
          <w:szCs w:val="36"/>
        </w:rPr>
        <w:t xml:space="preserve"> Wireless Communication</w:t>
      </w:r>
      <w:bookmarkEnd w:id="137"/>
      <w:r w:rsidR="005373C5" w:rsidRPr="004F6425">
        <w:rPr>
          <w:rFonts w:ascii="Helvetica" w:hAnsi="Helvetica" w:cs="Helvetica"/>
          <w:sz w:val="36"/>
          <w:szCs w:val="36"/>
        </w:rPr>
        <w:t xml:space="preserve"> </w:t>
      </w:r>
    </w:p>
    <w:p w:rsidR="005373C5" w:rsidRPr="00F353D8" w:rsidRDefault="005373C5" w:rsidP="00A725EC">
      <w:pPr>
        <w:spacing w:line="240" w:lineRule="auto"/>
        <w:ind w:left="0" w:firstLine="0"/>
        <w:rPr>
          <w:rFonts w:ascii="Helvetica" w:hAnsi="Helvetica" w:cs="Helvetica"/>
          <w:sz w:val="24"/>
          <w:szCs w:val="24"/>
        </w:rPr>
      </w:pPr>
      <w:r w:rsidRPr="00F353D8">
        <w:rPr>
          <w:rFonts w:ascii="Helvetica" w:hAnsi="Helvetica" w:cs="Helvetica"/>
          <w:sz w:val="24"/>
          <w:szCs w:val="24"/>
        </w:rPr>
        <w:t xml:space="preserve">In this project, sensors will need to communicate to the main control unit to send data about saturation levels of the soil. The main control unit will need to also be able to obtain the local weather forecast. The system needs to have as few hardwire connections as possible in order to decrease the complexity of installation. Information from the sensors need to be relayed back to main controls in a timely fashion and has to be able to consume as little power as possible since the part of which has all the sensors will be utilizing batteries and solar cells. This section will go in depth about the different kinds of wireless communication schemes that can be applicable to Water Smart. </w:t>
      </w:r>
    </w:p>
    <w:p w:rsidR="005373C5" w:rsidRPr="00F353D8" w:rsidRDefault="005373C5" w:rsidP="00A725EC">
      <w:pPr>
        <w:spacing w:line="240" w:lineRule="auto"/>
        <w:ind w:left="0" w:firstLine="0"/>
        <w:rPr>
          <w:rFonts w:ascii="Helvetica" w:hAnsi="Helvetica" w:cs="Helvetica"/>
          <w:sz w:val="24"/>
          <w:szCs w:val="24"/>
        </w:rPr>
      </w:pPr>
      <w:r w:rsidRPr="00F353D8">
        <w:rPr>
          <w:rFonts w:ascii="Helvetica" w:hAnsi="Helvetica" w:cs="Helvetica"/>
          <w:sz w:val="24"/>
          <w:szCs w:val="24"/>
        </w:rPr>
        <w:t xml:space="preserve">M.G. Marconi is credited as father of this technology after successfully establishing a radio link between a land station and a tugboat back in 1901. Wireless communication is a technology that allows you to transmit data or power from one device to another usually via air waves. Information is usually transferred in the form of electromagnetic waves, like infrared, satellite and radio frequency to name a few. Also, they do not require a hardwired connection which is the most important aspect. Since the adoption of wireless communication, there are wide range devices that use this technology ranging from cell phones to laptops, printers, speakers, and even televisions.  Automakers are not only making it standard to have Bluetooth connectivity in </w:t>
      </w:r>
      <w:r w:rsidR="00727AFE" w:rsidRPr="00F353D8">
        <w:rPr>
          <w:rFonts w:ascii="Helvetica" w:hAnsi="Helvetica" w:cs="Helvetica"/>
          <w:sz w:val="24"/>
          <w:szCs w:val="24"/>
        </w:rPr>
        <w:t>vehicles,</w:t>
      </w:r>
      <w:r w:rsidRPr="00F353D8">
        <w:rPr>
          <w:rFonts w:ascii="Helvetica" w:hAnsi="Helvetica" w:cs="Helvetica"/>
          <w:sz w:val="24"/>
          <w:szCs w:val="24"/>
        </w:rPr>
        <w:t xml:space="preserve"> but they are now making their new models come standard with wireless charging. </w:t>
      </w:r>
    </w:p>
    <w:p w:rsidR="005373C5" w:rsidRPr="00F353D8" w:rsidRDefault="005373C5" w:rsidP="00A725EC">
      <w:pPr>
        <w:spacing w:line="240" w:lineRule="auto"/>
        <w:ind w:left="0" w:firstLine="0"/>
        <w:rPr>
          <w:rFonts w:ascii="Helvetica" w:hAnsi="Helvetica" w:cs="Helvetica"/>
          <w:sz w:val="24"/>
          <w:szCs w:val="24"/>
        </w:rPr>
      </w:pPr>
      <w:r w:rsidRPr="00F353D8">
        <w:rPr>
          <w:rFonts w:ascii="Helvetica" w:hAnsi="Helvetica" w:cs="Helvetica"/>
          <w:sz w:val="24"/>
          <w:szCs w:val="24"/>
        </w:rPr>
        <w:t>Wireless communication, as mentioned before, would allow Water Smart’s sensors to communicate with the main control unit without having the hassle of connecting wires, which increases the complexity of installation. Also, it allows the system to have more a flush appearance. This is not only more aesthetically pleasing but it allows the system to be less to susceptible to broken connections from animal/bugs to corrosion from the weather/chemicals. Wireless communication is still susceptible to interference from electromagnetic waves from radio waves, power lines and even cellular waves. It is important to pick a technology that has the less prone to electromagnetic interference or EMI.</w:t>
      </w:r>
    </w:p>
    <w:p w:rsidR="005373C5" w:rsidRPr="00F353D8" w:rsidRDefault="005373C5" w:rsidP="00A725EC">
      <w:pPr>
        <w:spacing w:line="240" w:lineRule="auto"/>
        <w:ind w:left="0" w:firstLine="0"/>
        <w:rPr>
          <w:rFonts w:ascii="Helvetica" w:hAnsi="Helvetica" w:cs="Helvetica"/>
          <w:sz w:val="24"/>
          <w:szCs w:val="24"/>
        </w:rPr>
      </w:pPr>
      <w:r w:rsidRPr="00F353D8">
        <w:rPr>
          <w:rFonts w:ascii="Helvetica" w:hAnsi="Helvetica" w:cs="Helvetica"/>
          <w:sz w:val="24"/>
          <w:szCs w:val="24"/>
        </w:rPr>
        <w:t>RF design requires an in depth understanding of mathematics, physics and some electronics. It is project in itself to create a device of this nature because of the elementary understanding the team has of RF design. Also, there are many measures to be considered like staying within the guidelines of the FCC or Federal Communication Commission and making sure RF is contained appropriately since high levels of this radio can cause health problems. So, for this project we will not create a wireless communication module from scratch since it is out of our scope. Because of such complexity, pre-existing modules will be selected from vendors and be matted to the PCB design.</w:t>
      </w:r>
    </w:p>
    <w:p w:rsidR="005373C5" w:rsidRPr="00F353D8" w:rsidRDefault="005373C5" w:rsidP="00A725EC">
      <w:pPr>
        <w:spacing w:line="240" w:lineRule="auto"/>
        <w:ind w:left="0" w:firstLine="0"/>
        <w:rPr>
          <w:rFonts w:ascii="Helvetica" w:hAnsi="Helvetica" w:cs="Helvetica"/>
        </w:rPr>
      </w:pPr>
      <w:r w:rsidRPr="00F353D8">
        <w:rPr>
          <w:rFonts w:ascii="Helvetica" w:hAnsi="Helvetica" w:cs="Helvetica"/>
          <w:sz w:val="24"/>
          <w:szCs w:val="24"/>
        </w:rPr>
        <w:t xml:space="preserve">The benefits of using already created modules is that the system can be limited to the number of obstacles that make it an unsuccessful project. It allows time to be saved and allocated elsewhere like PCB design or creating the mobile app. It is also cheaper in buying a module because creating a successful one could have a lot of trial and errors in order to have it barely working right. This means constantly buying more components which can be avoided. Also, there are modules compact enough to allow for a small PCB design which will allow for and overall smaller system.  There are three wireless communication technologies that will be discussed that are appropriate for this project. ZigBee, Bluetooth, and Wi-Fi are the three being considered. There is another technology which is </w:t>
      </w:r>
      <w:r w:rsidR="00727AFE" w:rsidRPr="00F353D8">
        <w:rPr>
          <w:rFonts w:ascii="Helvetica" w:hAnsi="Helvetica" w:cs="Helvetica"/>
          <w:sz w:val="24"/>
          <w:szCs w:val="24"/>
        </w:rPr>
        <w:t>infrared,</w:t>
      </w:r>
      <w:r w:rsidRPr="00F353D8">
        <w:rPr>
          <w:rFonts w:ascii="Helvetica" w:hAnsi="Helvetica" w:cs="Helvetica"/>
          <w:sz w:val="24"/>
          <w:szCs w:val="24"/>
        </w:rPr>
        <w:t xml:space="preserve"> but it does not have the range capability needed and it is also prone to higher amount of interference.  The three different types of communication will be discussed in further detail now.</w:t>
      </w:r>
    </w:p>
    <w:p w:rsidR="005373C5" w:rsidRPr="004F6425" w:rsidRDefault="000F15ED" w:rsidP="00A725EC">
      <w:pPr>
        <w:pStyle w:val="Heading3"/>
        <w:numPr>
          <w:ilvl w:val="0"/>
          <w:numId w:val="0"/>
        </w:numPr>
        <w:spacing w:line="240" w:lineRule="auto"/>
        <w:rPr>
          <w:rFonts w:ascii="Helvetica" w:hAnsi="Helvetica" w:cs="Helvetica"/>
          <w:sz w:val="34"/>
          <w:szCs w:val="34"/>
        </w:rPr>
      </w:pPr>
      <w:bookmarkStart w:id="138" w:name="_Toc520688282"/>
      <w:r w:rsidRPr="004F6425">
        <w:rPr>
          <w:rFonts w:ascii="Helvetica" w:hAnsi="Helvetica" w:cs="Helvetica"/>
          <w:sz w:val="34"/>
          <w:szCs w:val="34"/>
        </w:rPr>
        <w:t>5</w:t>
      </w:r>
      <w:r w:rsidR="00813139" w:rsidRPr="004F6425">
        <w:rPr>
          <w:rFonts w:ascii="Helvetica" w:hAnsi="Helvetica" w:cs="Helvetica"/>
          <w:sz w:val="34"/>
          <w:szCs w:val="34"/>
        </w:rPr>
        <w:t>.12</w:t>
      </w:r>
      <w:r w:rsidR="005373C5" w:rsidRPr="004F6425">
        <w:rPr>
          <w:rFonts w:ascii="Helvetica" w:hAnsi="Helvetica" w:cs="Helvetica"/>
          <w:sz w:val="34"/>
          <w:szCs w:val="34"/>
        </w:rPr>
        <w:t>.1 What is Wi-Fi?</w:t>
      </w:r>
      <w:bookmarkEnd w:id="138"/>
    </w:p>
    <w:p w:rsidR="005373C5" w:rsidRPr="00F353D8" w:rsidRDefault="005373C5" w:rsidP="00A725EC">
      <w:pPr>
        <w:spacing w:line="240" w:lineRule="auto"/>
        <w:ind w:left="0" w:firstLine="0"/>
        <w:rPr>
          <w:rFonts w:ascii="Helvetica" w:hAnsi="Helvetica" w:cs="Helvetica"/>
          <w:sz w:val="24"/>
          <w:szCs w:val="24"/>
        </w:rPr>
      </w:pPr>
      <w:r w:rsidRPr="00F353D8">
        <w:rPr>
          <w:rFonts w:ascii="Helvetica" w:hAnsi="Helvetica" w:cs="Helvetica"/>
          <w:sz w:val="24"/>
          <w:szCs w:val="24"/>
        </w:rPr>
        <w:t xml:space="preserve">In society today, Wi-Fi has become a part of our everyday vocabulary. It is most commonly known to be utilized in our smart phones but has many more applications that just cellphone use. Wi-Fi is presently in many devices like laptops, printers, smart controllers, refrigerators and even televisions. So, what is Wi-Fi? It is a technology that gives device the ability to communicate with each other wireless or connect to the web without a wired connection. It represents a type of wireless local area network or WLAN for short that radio waves to transmit and receive messages. It is based on IEEE protocol 802.11 which is a network standard. The term Wi-Fi is a trademark of the Wi-Fi Alliance. The organization allows devices to carry the logo </w:t>
      </w:r>
      <w:r w:rsidRPr="00F353D8">
        <w:rPr>
          <w:rFonts w:ascii="Helvetica" w:hAnsi="Helvetica" w:cs="Helvetica"/>
          <w:i/>
          <w:sz w:val="24"/>
          <w:szCs w:val="24"/>
        </w:rPr>
        <w:t xml:space="preserve">Wi-Fi </w:t>
      </w:r>
      <w:r w:rsidRPr="00F353D8">
        <w:rPr>
          <w:rFonts w:ascii="Helvetica" w:hAnsi="Helvetica" w:cs="Helvetica"/>
          <w:sz w:val="24"/>
          <w:szCs w:val="24"/>
        </w:rPr>
        <w:t xml:space="preserve">only if the devices successfully completes certification testing.  Wi-Fi commonly uses the 2.4 and 5 GHz radio bands which are usually displayed on modems. In the next couple of sections, the discussion will go into what IEEE 802.11 (all the modules considered for the project utilize MAC and PHY layers but will be explained in the Wi-Fi section) is and what is does.  </w:t>
      </w:r>
    </w:p>
    <w:p w:rsidR="005373C5" w:rsidRPr="004F6425" w:rsidRDefault="005373C5" w:rsidP="00D12793">
      <w:pPr>
        <w:pStyle w:val="ListParagraph"/>
        <w:numPr>
          <w:ilvl w:val="3"/>
          <w:numId w:val="16"/>
        </w:numPr>
        <w:spacing w:line="240" w:lineRule="auto"/>
        <w:rPr>
          <w:rFonts w:ascii="Helvetica" w:hAnsi="Helvetica" w:cs="Helvetica"/>
          <w:b/>
          <w:sz w:val="34"/>
          <w:szCs w:val="34"/>
        </w:rPr>
      </w:pPr>
      <w:bookmarkStart w:id="139" w:name="_Hlk519528080"/>
      <w:r w:rsidRPr="004F6425">
        <w:rPr>
          <w:rFonts w:ascii="Helvetica" w:hAnsi="Helvetica" w:cs="Helvetica"/>
          <w:b/>
          <w:sz w:val="34"/>
          <w:szCs w:val="34"/>
        </w:rPr>
        <w:t xml:space="preserve">MAC Layer </w:t>
      </w:r>
    </w:p>
    <w:bookmarkEnd w:id="139"/>
    <w:p w:rsidR="005373C5" w:rsidRPr="00F353D8" w:rsidRDefault="005373C5" w:rsidP="00A725EC">
      <w:pPr>
        <w:spacing w:line="240" w:lineRule="auto"/>
        <w:ind w:left="0" w:firstLine="0"/>
        <w:rPr>
          <w:rFonts w:ascii="Helvetica" w:hAnsi="Helvetica" w:cs="Helvetica"/>
          <w:sz w:val="24"/>
          <w:szCs w:val="24"/>
        </w:rPr>
      </w:pPr>
      <w:r w:rsidRPr="00F353D8">
        <w:rPr>
          <w:rFonts w:ascii="Helvetica" w:hAnsi="Helvetica" w:cs="Helvetica"/>
          <w:sz w:val="24"/>
          <w:szCs w:val="24"/>
        </w:rPr>
        <w:t xml:space="preserve">The IEEE 802.11 according to Wikipedia is “set of media access control (MAC) and physical layer (PHY) specifications for implementing wireless local area network (WLAN) computer communication in the 900 MHz and 2.4, 3.6, 5, and 60 GHz frequency bands.” The MAC layer is one layer that is part of a bigger system called the Open Systems Interconnection model or OSI which has seven layers including the Physical layer. The MAC and the Physical layers are the foundation of Wi-Fi. The (MAC) layer is a sublayer of the data link layer and it oversees addressing and channel access control mechanisms that allows several network nodes to communicate in a network. This layer takes data from the logical link control or LLC and adds a header and tail bytes to be then transmitted to physical layer which is the medium in which it travels on for transmission. Providing error-free transmission of information between multiple </w:t>
      </w:r>
      <w:r w:rsidR="00B13C96" w:rsidRPr="00F353D8">
        <w:rPr>
          <w:rFonts w:ascii="Helvetica" w:hAnsi="Helvetica" w:cs="Helvetica"/>
          <w:sz w:val="24"/>
          <w:szCs w:val="24"/>
        </w:rPr>
        <w:t>hosts</w:t>
      </w:r>
      <w:r w:rsidRPr="00F353D8">
        <w:rPr>
          <w:rFonts w:ascii="Helvetica" w:hAnsi="Helvetica" w:cs="Helvetica"/>
          <w:sz w:val="24"/>
          <w:szCs w:val="24"/>
        </w:rPr>
        <w:t xml:space="preserve"> sharing the same physical cable. MAC layer is the bridge between the Logical Link Layer and the Physical layer.</w:t>
      </w:r>
    </w:p>
    <w:p w:rsidR="005373C5" w:rsidRPr="004F6425" w:rsidRDefault="005373C5" w:rsidP="00D12793">
      <w:pPr>
        <w:pStyle w:val="ListParagraph"/>
        <w:numPr>
          <w:ilvl w:val="3"/>
          <w:numId w:val="16"/>
        </w:numPr>
        <w:spacing w:line="240" w:lineRule="auto"/>
        <w:rPr>
          <w:rFonts w:ascii="Helvetica" w:hAnsi="Helvetica" w:cs="Helvetica"/>
          <w:b/>
          <w:sz w:val="34"/>
          <w:szCs w:val="34"/>
        </w:rPr>
      </w:pPr>
      <w:r w:rsidRPr="004F6425">
        <w:rPr>
          <w:rFonts w:ascii="Helvetica" w:hAnsi="Helvetica" w:cs="Helvetica"/>
          <w:b/>
          <w:sz w:val="34"/>
          <w:szCs w:val="34"/>
        </w:rPr>
        <w:t xml:space="preserve">Physical Layer </w:t>
      </w:r>
    </w:p>
    <w:p w:rsidR="005373C5" w:rsidRPr="00F353D8" w:rsidRDefault="005373C5" w:rsidP="00A725EC">
      <w:pPr>
        <w:spacing w:line="240" w:lineRule="auto"/>
        <w:ind w:left="0" w:firstLine="0"/>
        <w:rPr>
          <w:rFonts w:ascii="Helvetica" w:hAnsi="Helvetica" w:cs="Helvetica"/>
          <w:sz w:val="24"/>
          <w:szCs w:val="24"/>
        </w:rPr>
      </w:pPr>
      <w:r w:rsidRPr="00F353D8">
        <w:rPr>
          <w:rFonts w:ascii="Helvetica" w:hAnsi="Helvetica" w:cs="Helvetica"/>
          <w:sz w:val="24"/>
          <w:szCs w:val="24"/>
        </w:rPr>
        <w:t>The Physical layer is the layer as the name implies a physical medium that data/information travels on in bits. The medium in which the information travels on can be wired (</w:t>
      </w:r>
      <w:r w:rsidR="00B13C96" w:rsidRPr="00F353D8">
        <w:rPr>
          <w:rFonts w:ascii="Helvetica" w:hAnsi="Helvetica" w:cs="Helvetica"/>
          <w:sz w:val="24"/>
          <w:szCs w:val="24"/>
        </w:rPr>
        <w:t>Ethernet</w:t>
      </w:r>
      <w:r w:rsidRPr="00F353D8">
        <w:rPr>
          <w:rFonts w:ascii="Helvetica" w:hAnsi="Helvetica" w:cs="Helvetica"/>
          <w:sz w:val="24"/>
          <w:szCs w:val="24"/>
        </w:rPr>
        <w:t xml:space="preserve">) or wireless (WNIC). This layer utilizes wireless network interface cards or WNIC –which connects a wireless </w:t>
      </w:r>
      <w:r w:rsidR="00813139" w:rsidRPr="00F353D8">
        <w:rPr>
          <w:rFonts w:ascii="Helvetica" w:hAnsi="Helvetica" w:cs="Helvetica"/>
          <w:sz w:val="24"/>
          <w:szCs w:val="24"/>
        </w:rPr>
        <w:t>radio-based</w:t>
      </w:r>
      <w:r w:rsidRPr="00F353D8">
        <w:rPr>
          <w:rFonts w:ascii="Helvetica" w:hAnsi="Helvetica" w:cs="Helvetica"/>
          <w:sz w:val="24"/>
          <w:szCs w:val="24"/>
        </w:rPr>
        <w:t xml:space="preserve"> computer card rather than </w:t>
      </w:r>
      <w:r w:rsidR="00B13C96" w:rsidRPr="00F353D8">
        <w:rPr>
          <w:rFonts w:ascii="Helvetica" w:hAnsi="Helvetica" w:cs="Helvetica"/>
          <w:sz w:val="24"/>
          <w:szCs w:val="24"/>
        </w:rPr>
        <w:t>an</w:t>
      </w:r>
      <w:r w:rsidRPr="00F353D8">
        <w:rPr>
          <w:rFonts w:ascii="Helvetica" w:hAnsi="Helvetica" w:cs="Helvetica"/>
          <w:sz w:val="24"/>
          <w:szCs w:val="24"/>
        </w:rPr>
        <w:t xml:space="preserve"> </w:t>
      </w:r>
      <w:r w:rsidR="00B13C96" w:rsidRPr="00F353D8">
        <w:rPr>
          <w:rFonts w:ascii="Helvetica" w:hAnsi="Helvetica" w:cs="Helvetica"/>
          <w:sz w:val="24"/>
          <w:szCs w:val="24"/>
        </w:rPr>
        <w:t>Ethernet</w:t>
      </w:r>
      <w:r w:rsidRPr="00F353D8">
        <w:rPr>
          <w:rFonts w:ascii="Helvetica" w:hAnsi="Helvetica" w:cs="Helvetica"/>
          <w:sz w:val="24"/>
          <w:szCs w:val="24"/>
        </w:rPr>
        <w:t xml:space="preserve"> cable--, connectors and interfaces, and cables to complete its layer. </w:t>
      </w:r>
      <w:bookmarkStart w:id="140" w:name="_Hlk519526005"/>
      <w:r w:rsidRPr="00F353D8">
        <w:rPr>
          <w:rFonts w:ascii="Helvetica" w:hAnsi="Helvetica" w:cs="Helvetica"/>
          <w:sz w:val="24"/>
          <w:szCs w:val="24"/>
        </w:rPr>
        <w:t xml:space="preserve">WNIC uses two modes of operation which are infrastructure and ad hoc modes. </w:t>
      </w:r>
      <w:bookmarkEnd w:id="140"/>
      <w:r w:rsidRPr="00F353D8">
        <w:rPr>
          <w:rFonts w:ascii="Helvetica" w:hAnsi="Helvetica" w:cs="Helvetica"/>
          <w:sz w:val="24"/>
          <w:szCs w:val="24"/>
        </w:rPr>
        <w:t xml:space="preserve">In an infrastructure mode the WNIC needs a WAP or web access point which is the central hub for all data to be transferred. In the ad hoc mode it does not require the WAP, it rather can interface with other wireless nodes directly. </w:t>
      </w:r>
    </w:p>
    <w:p w:rsidR="005373C5" w:rsidRPr="00F353D8" w:rsidRDefault="005373C5" w:rsidP="00A725EC">
      <w:pPr>
        <w:spacing w:line="240" w:lineRule="auto"/>
        <w:ind w:left="0" w:firstLine="0"/>
        <w:rPr>
          <w:rFonts w:ascii="Helvetica" w:hAnsi="Helvetica" w:cs="Helvetica"/>
          <w:sz w:val="24"/>
          <w:szCs w:val="24"/>
        </w:rPr>
      </w:pPr>
      <w:r w:rsidRPr="00F353D8">
        <w:rPr>
          <w:rFonts w:ascii="Helvetica" w:hAnsi="Helvetica" w:cs="Helvetica"/>
          <w:sz w:val="24"/>
          <w:szCs w:val="24"/>
        </w:rPr>
        <w:t>In the image below will display the general idea of the OSI model with our focus on Layer 1 and Layer 2</w:t>
      </w:r>
    </w:p>
    <w:p w:rsidR="00C861A0" w:rsidRPr="00F353D8" w:rsidRDefault="005373C5" w:rsidP="00C861A0">
      <w:pPr>
        <w:keepNext/>
        <w:spacing w:line="240" w:lineRule="auto"/>
        <w:ind w:left="0" w:firstLine="0"/>
        <w:rPr>
          <w:rFonts w:ascii="Helvetica" w:hAnsi="Helvetica" w:cs="Helvetica"/>
        </w:rPr>
      </w:pPr>
      <w:r w:rsidRPr="00F353D8">
        <w:rPr>
          <w:rFonts w:ascii="Helvetica" w:hAnsi="Helvetica" w:cs="Helvetica"/>
          <w:noProof/>
        </w:rPr>
        <w:drawing>
          <wp:inline distT="0" distB="0" distL="0" distR="0" wp14:anchorId="1328FE96" wp14:editId="26BB73F8">
            <wp:extent cx="5667884" cy="3992245"/>
            <wp:effectExtent l="0" t="0" r="952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782" r="4228"/>
                    <a:stretch/>
                  </pic:blipFill>
                  <pic:spPr bwMode="auto">
                    <a:xfrm>
                      <a:off x="0" y="0"/>
                      <a:ext cx="5684012" cy="4003605"/>
                    </a:xfrm>
                    <a:prstGeom prst="rect">
                      <a:avLst/>
                    </a:prstGeom>
                    <a:ln>
                      <a:noFill/>
                    </a:ln>
                    <a:extLst>
                      <a:ext uri="{53640926-AAD7-44D8-BBD7-CCE9431645EC}">
                        <a14:shadowObscured xmlns:a14="http://schemas.microsoft.com/office/drawing/2010/main"/>
                      </a:ext>
                    </a:extLst>
                  </pic:spPr>
                </pic:pic>
              </a:graphicData>
            </a:graphic>
          </wp:inline>
        </w:drawing>
      </w:r>
    </w:p>
    <w:p w:rsidR="005373C5" w:rsidRPr="00F353D8" w:rsidRDefault="00C861A0" w:rsidP="00C861A0">
      <w:pPr>
        <w:pStyle w:val="Caption"/>
        <w:jc w:val="center"/>
        <w:rPr>
          <w:rFonts w:ascii="Helvetica" w:hAnsi="Helvetica" w:cs="Helvetica"/>
          <w:sz w:val="20"/>
          <w:szCs w:val="20"/>
        </w:rPr>
      </w:pPr>
      <w:bookmarkStart w:id="141" w:name="_Toc519832017"/>
      <w:r w:rsidRPr="00F353D8">
        <w:rPr>
          <w:rFonts w:ascii="Helvetica" w:hAnsi="Helvetica" w:cs="Helvetica"/>
          <w:sz w:val="20"/>
          <w:szCs w:val="20"/>
        </w:rPr>
        <w:t xml:space="preserve">Figure </w:t>
      </w:r>
      <w:r w:rsidRPr="00F353D8">
        <w:rPr>
          <w:rFonts w:ascii="Helvetica" w:hAnsi="Helvetica" w:cs="Helvetica"/>
          <w:sz w:val="20"/>
          <w:szCs w:val="20"/>
        </w:rPr>
        <w:fldChar w:fldCharType="begin"/>
      </w:r>
      <w:r w:rsidRPr="00F353D8">
        <w:rPr>
          <w:rFonts w:ascii="Helvetica" w:hAnsi="Helvetica" w:cs="Helvetica"/>
          <w:sz w:val="20"/>
          <w:szCs w:val="20"/>
        </w:rPr>
        <w:instrText xml:space="preserve"> SEQ Figure \* ARABIC </w:instrText>
      </w:r>
      <w:r w:rsidRPr="00F353D8">
        <w:rPr>
          <w:rFonts w:ascii="Helvetica" w:hAnsi="Helvetica" w:cs="Helvetica"/>
          <w:sz w:val="20"/>
          <w:szCs w:val="20"/>
        </w:rPr>
        <w:fldChar w:fldCharType="separate"/>
      </w:r>
      <w:r w:rsidR="00643A31">
        <w:rPr>
          <w:rFonts w:ascii="Helvetica" w:hAnsi="Helvetica" w:cs="Helvetica"/>
          <w:noProof/>
          <w:sz w:val="20"/>
          <w:szCs w:val="20"/>
        </w:rPr>
        <w:t>13</w:t>
      </w:r>
      <w:r w:rsidRPr="00F353D8">
        <w:rPr>
          <w:rFonts w:ascii="Helvetica" w:hAnsi="Helvetica" w:cs="Helvetica"/>
          <w:sz w:val="20"/>
          <w:szCs w:val="20"/>
        </w:rPr>
        <w:fldChar w:fldCharType="end"/>
      </w:r>
      <w:r w:rsidRPr="00F353D8">
        <w:rPr>
          <w:rFonts w:ascii="Helvetica" w:hAnsi="Helvetica" w:cs="Helvetica"/>
          <w:sz w:val="20"/>
          <w:szCs w:val="20"/>
        </w:rPr>
        <w:t>: OSI Layers</w:t>
      </w:r>
      <w:bookmarkEnd w:id="141"/>
    </w:p>
    <w:p w:rsidR="005373C5" w:rsidRPr="004F6425" w:rsidRDefault="00AC4406" w:rsidP="00813139">
      <w:pPr>
        <w:spacing w:line="240" w:lineRule="auto"/>
        <w:ind w:left="0" w:firstLine="0"/>
        <w:rPr>
          <w:rFonts w:ascii="Helvetica" w:hAnsi="Helvetica" w:cs="Helvetica"/>
          <w:b/>
          <w:sz w:val="34"/>
          <w:szCs w:val="34"/>
        </w:rPr>
      </w:pPr>
      <w:r w:rsidRPr="004F6425">
        <w:rPr>
          <w:rFonts w:ascii="Helvetica" w:hAnsi="Helvetica" w:cs="Helvetica"/>
          <w:b/>
          <w:sz w:val="34"/>
          <w:szCs w:val="34"/>
        </w:rPr>
        <w:t>5.12.1.3</w:t>
      </w:r>
      <w:r w:rsidRPr="004F6425">
        <w:rPr>
          <w:rFonts w:ascii="Helvetica" w:hAnsi="Helvetica" w:cs="Helvetica"/>
          <w:b/>
          <w:sz w:val="34"/>
          <w:szCs w:val="34"/>
        </w:rPr>
        <w:tab/>
        <w:t>Proper</w:t>
      </w:r>
      <w:r w:rsidR="005373C5" w:rsidRPr="004F6425">
        <w:rPr>
          <w:rFonts w:ascii="Helvetica" w:hAnsi="Helvetica" w:cs="Helvetica"/>
          <w:b/>
          <w:sz w:val="34"/>
          <w:szCs w:val="34"/>
        </w:rPr>
        <w:t xml:space="preserve"> Security Measures </w:t>
      </w:r>
    </w:p>
    <w:p w:rsidR="005373C5" w:rsidRPr="00F353D8" w:rsidRDefault="005373C5" w:rsidP="00A725EC">
      <w:pPr>
        <w:spacing w:line="240" w:lineRule="auto"/>
        <w:ind w:left="0" w:firstLine="0"/>
        <w:rPr>
          <w:rFonts w:ascii="Helvetica" w:hAnsi="Helvetica" w:cs="Helvetica"/>
          <w:sz w:val="24"/>
          <w:szCs w:val="24"/>
        </w:rPr>
      </w:pPr>
      <w:r w:rsidRPr="00F353D8">
        <w:rPr>
          <w:rFonts w:ascii="Helvetica" w:hAnsi="Helvetica" w:cs="Helvetica"/>
          <w:sz w:val="24"/>
          <w:szCs w:val="24"/>
        </w:rPr>
        <w:t xml:space="preserve">Since the creation of Wi-Fi, connections to devices has never been easier. Eliminating physical connections and allowing for communication with devices in your house when you are on the other side of the world has become a norm. But with many systems that has made life easier they have also made you more prone to security threats. It is important to use a Wi-Fi Protected Access (WPA2) encryption to protect your wireless network, older protection scheme was the WEP or Wired Equivalent Privacy are easily compromised by hackers. Also, it advised to have a strong SSID (wireless network name). Having your system hacked can allow for personal information to be stolen from devices connected to that network. </w:t>
      </w:r>
    </w:p>
    <w:p w:rsidR="005373C5" w:rsidRPr="004F6425" w:rsidRDefault="005373C5" w:rsidP="00D12793">
      <w:pPr>
        <w:pStyle w:val="ListParagraph"/>
        <w:numPr>
          <w:ilvl w:val="2"/>
          <w:numId w:val="16"/>
        </w:numPr>
        <w:spacing w:line="240" w:lineRule="auto"/>
        <w:rPr>
          <w:rFonts w:ascii="Helvetica" w:hAnsi="Helvetica" w:cs="Helvetica"/>
          <w:b/>
          <w:sz w:val="34"/>
          <w:szCs w:val="34"/>
        </w:rPr>
      </w:pPr>
      <w:r w:rsidRPr="004F6425">
        <w:rPr>
          <w:rFonts w:ascii="Helvetica" w:hAnsi="Helvetica" w:cs="Helvetica"/>
          <w:b/>
          <w:sz w:val="34"/>
          <w:szCs w:val="34"/>
        </w:rPr>
        <w:t xml:space="preserve">Bluetooth </w:t>
      </w:r>
    </w:p>
    <w:p w:rsidR="005373C5" w:rsidRPr="00F353D8" w:rsidRDefault="005373C5" w:rsidP="00A725EC">
      <w:pPr>
        <w:spacing w:line="240" w:lineRule="auto"/>
        <w:ind w:left="0" w:firstLine="0"/>
        <w:rPr>
          <w:rFonts w:ascii="Helvetica" w:hAnsi="Helvetica" w:cs="Helvetica"/>
          <w:sz w:val="24"/>
          <w:szCs w:val="24"/>
        </w:rPr>
      </w:pPr>
      <w:r w:rsidRPr="00F353D8">
        <w:rPr>
          <w:rFonts w:ascii="Helvetica" w:hAnsi="Helvetica" w:cs="Helvetica"/>
          <w:sz w:val="24"/>
          <w:szCs w:val="24"/>
        </w:rPr>
        <w:t xml:space="preserve">Searching. Pairing. Connected. These are all familiar terms that is observed when connecting smart phones to our vehicle’s stereo. What is the actual bridge that allows for this wireless connection? It is Bluetooth and it allows devices to connect wirelessly enables them to communicate between each other similar to that of Wi-Fi but are limited to a shorter range. Communication is done by ultrahigh frequency radio waves in the ISM band from 2.4 to 2.485 GHz. Invented by Dutch electrical engineer Jaap Haartsen, in 1994, it was created as an alternative to the cable connected RS232. It was standardized by IEEE as IEEE 802.15.1 but Bluetooth has been managed by the Bluetooth Special Interest Group (SIG) since then. Any device that carries the logo of Bluetooth must first meet Bluetooth SIG Standards. There are a lot of devices today that carry this logo which include headsets, smartphones, laptops and portable speakers to name a few. Since the creation of the first Bluetooth technology, there have been 5 versions with a few revisions. For this Water Smart, it is not applicable to use Bluetooth v5, or v3, the focus will be on more v2.1 and v4. </w:t>
      </w:r>
    </w:p>
    <w:p w:rsidR="005373C5" w:rsidRPr="004F6425" w:rsidRDefault="005373C5" w:rsidP="00D12793">
      <w:pPr>
        <w:pStyle w:val="ListParagraph"/>
        <w:numPr>
          <w:ilvl w:val="3"/>
          <w:numId w:val="16"/>
        </w:numPr>
        <w:spacing w:line="240" w:lineRule="auto"/>
        <w:rPr>
          <w:rFonts w:ascii="Helvetica" w:hAnsi="Helvetica" w:cs="Helvetica"/>
          <w:b/>
          <w:sz w:val="34"/>
          <w:szCs w:val="34"/>
        </w:rPr>
      </w:pPr>
      <w:r w:rsidRPr="004F6425">
        <w:rPr>
          <w:rFonts w:ascii="Helvetica" w:hAnsi="Helvetica" w:cs="Helvetica"/>
          <w:b/>
          <w:sz w:val="34"/>
          <w:szCs w:val="34"/>
        </w:rPr>
        <w:t>How it works</w:t>
      </w:r>
    </w:p>
    <w:p w:rsidR="005373C5" w:rsidRPr="00F353D8" w:rsidRDefault="005373C5" w:rsidP="00A725EC">
      <w:pPr>
        <w:spacing w:line="240" w:lineRule="auto"/>
        <w:ind w:left="0" w:firstLine="0"/>
        <w:rPr>
          <w:rFonts w:ascii="Helvetica" w:hAnsi="Helvetica" w:cs="Helvetica"/>
          <w:sz w:val="24"/>
          <w:szCs w:val="24"/>
        </w:rPr>
      </w:pPr>
      <w:r w:rsidRPr="00F353D8">
        <w:rPr>
          <w:rFonts w:ascii="Helvetica" w:hAnsi="Helvetica" w:cs="Helvetica"/>
          <w:sz w:val="24"/>
          <w:szCs w:val="24"/>
        </w:rPr>
        <w:t xml:space="preserve">Bluetooth as mentioned previous works in much shorter range. The Bluetooth RF transceiver (or physical layer) operates in the unlicensed ISM band centered at 2.4 GHz which is the range similar to Wi-Fi. The devices are managed using a star topology (which will be further explained in ZigBee’s section on Network Topologies) which allows them to synchronize to form a piconet (it is an ad hoc network linking wireless devices together).  It’s worth noting that two or more piconets connect to form what's called a scatternet. The piconet contains a master and up to seven active slave devices. The slaves are only able to communicate the master, never to each other. Bluetooth is usually limited to the number of users synced to it. In a piconet, the physical radio channel is common to multiple devices that are matched to a common clock and frequency-hopping pattern. The master provides the synchronization references. </w:t>
      </w:r>
    </w:p>
    <w:p w:rsidR="005373C5" w:rsidRPr="00F353D8" w:rsidRDefault="005373C5" w:rsidP="00A725EC">
      <w:pPr>
        <w:spacing w:line="240" w:lineRule="auto"/>
        <w:ind w:left="0" w:firstLine="0"/>
        <w:rPr>
          <w:rFonts w:ascii="Helvetica" w:hAnsi="Helvetica" w:cs="Helvetica"/>
        </w:rPr>
      </w:pPr>
      <w:r w:rsidRPr="00F353D8">
        <w:rPr>
          <w:rFonts w:ascii="Helvetica" w:hAnsi="Helvetica" w:cs="Helvetica"/>
          <w:sz w:val="24"/>
          <w:szCs w:val="24"/>
        </w:rPr>
        <w:t>Further expanding on a piconet, devices in this configuration utilize specific frequency-hopping patterns that are determined by the master device. The hoping pattern is of a somewhat random ordering of the 79 frequencies of the ISM band. Hopping patterns can be modified to eliminate a section of the frequencies that are used by intrusive devices. This technique improves Bluetooth devices when they near static ISM systems, such as Wi-Fi networks. This is important because or Water Smart, if Bluetooth is selected along with Wi-Fi (for the main unit) they will not interfere with each other.</w:t>
      </w:r>
      <w:r w:rsidRPr="00F353D8">
        <w:rPr>
          <w:rFonts w:ascii="Helvetica" w:hAnsi="Helvetica" w:cs="Helvetica"/>
        </w:rPr>
        <w:t xml:space="preserve"> </w:t>
      </w:r>
    </w:p>
    <w:p w:rsidR="005373C5" w:rsidRPr="004F6425" w:rsidRDefault="005373C5" w:rsidP="00D12793">
      <w:pPr>
        <w:pStyle w:val="ListParagraph"/>
        <w:numPr>
          <w:ilvl w:val="3"/>
          <w:numId w:val="16"/>
        </w:numPr>
        <w:spacing w:line="240" w:lineRule="auto"/>
        <w:ind w:left="778" w:hanging="778"/>
        <w:rPr>
          <w:rFonts w:ascii="Helvetica" w:hAnsi="Helvetica" w:cs="Helvetica"/>
          <w:b/>
          <w:sz w:val="34"/>
          <w:szCs w:val="34"/>
        </w:rPr>
      </w:pPr>
      <w:r w:rsidRPr="004F6425">
        <w:rPr>
          <w:rFonts w:ascii="Helvetica" w:hAnsi="Helvetica" w:cs="Helvetica"/>
          <w:b/>
          <w:sz w:val="34"/>
          <w:szCs w:val="34"/>
        </w:rPr>
        <w:t>Classes, Pros, Cons</w:t>
      </w:r>
    </w:p>
    <w:p w:rsidR="005373C5" w:rsidRPr="00F353D8" w:rsidRDefault="005373C5" w:rsidP="00A725EC">
      <w:pPr>
        <w:spacing w:line="240" w:lineRule="auto"/>
        <w:ind w:left="0" w:firstLine="0"/>
        <w:rPr>
          <w:rFonts w:ascii="Helvetica" w:hAnsi="Helvetica" w:cs="Helvetica"/>
          <w:sz w:val="24"/>
          <w:szCs w:val="24"/>
        </w:rPr>
      </w:pPr>
      <w:r w:rsidRPr="00F353D8">
        <w:rPr>
          <w:rFonts w:ascii="Helvetica" w:hAnsi="Helvetica" w:cs="Helvetica"/>
          <w:sz w:val="24"/>
          <w:szCs w:val="24"/>
        </w:rPr>
        <w:t xml:space="preserve">Bluetooth’s range have increased throughout the years with different models. There are three power classes that Bluetooth modules are defined by:  Class 1—the highest— consumes 100 mW of power and has a max range of 100 m. Class 2 consumes 2.5 mW and has a max range of 10 m. Last, class 3 consumes 1 mW and has a max range of 1 m. All ranges are theoretical. The amount of data that can be transmitted per second will be listed in a table at the end of the communication section. Bluetooth so far seems ideal for each sprinkler to be able to communicate back to the main controls. Power consumption is lower than Wi-Fi, smaller which can minimize the size for Water Smart’s slave PCBs, and they are cheaper than Wi-Fi modules. The downside is the amount of data that can be </w:t>
      </w:r>
      <w:r w:rsidR="00A725EC" w:rsidRPr="00F353D8">
        <w:rPr>
          <w:rFonts w:ascii="Helvetica" w:hAnsi="Helvetica" w:cs="Helvetica"/>
          <w:sz w:val="24"/>
          <w:szCs w:val="24"/>
        </w:rPr>
        <w:t>transferred,</w:t>
      </w:r>
      <w:r w:rsidRPr="00F353D8">
        <w:rPr>
          <w:rFonts w:ascii="Helvetica" w:hAnsi="Helvetica" w:cs="Helvetica"/>
          <w:sz w:val="24"/>
          <w:szCs w:val="24"/>
        </w:rPr>
        <w:t xml:space="preserve"> and it is less secure. </w:t>
      </w:r>
    </w:p>
    <w:p w:rsidR="005373C5" w:rsidRPr="004F6425" w:rsidRDefault="005373C5" w:rsidP="00D12793">
      <w:pPr>
        <w:pStyle w:val="ListParagraph"/>
        <w:numPr>
          <w:ilvl w:val="2"/>
          <w:numId w:val="16"/>
        </w:numPr>
        <w:spacing w:line="240" w:lineRule="auto"/>
        <w:rPr>
          <w:rFonts w:ascii="Helvetica" w:hAnsi="Helvetica" w:cs="Helvetica"/>
          <w:b/>
          <w:sz w:val="34"/>
          <w:szCs w:val="34"/>
        </w:rPr>
      </w:pPr>
      <w:r w:rsidRPr="004F6425">
        <w:rPr>
          <w:rFonts w:ascii="Helvetica" w:hAnsi="Helvetica" w:cs="Helvetica"/>
          <w:b/>
          <w:sz w:val="34"/>
          <w:szCs w:val="34"/>
        </w:rPr>
        <w:t>ZigBee</w:t>
      </w:r>
    </w:p>
    <w:p w:rsidR="005373C5" w:rsidRPr="00F353D8" w:rsidRDefault="005373C5" w:rsidP="00A725EC">
      <w:pPr>
        <w:spacing w:line="240" w:lineRule="auto"/>
        <w:ind w:left="0" w:firstLine="0"/>
        <w:rPr>
          <w:rFonts w:ascii="Helvetica" w:hAnsi="Helvetica" w:cs="Helvetica"/>
          <w:sz w:val="24"/>
          <w:szCs w:val="24"/>
        </w:rPr>
      </w:pPr>
      <w:r w:rsidRPr="00F353D8">
        <w:rPr>
          <w:rFonts w:ascii="Helvetica" w:hAnsi="Helvetica" w:cs="Helvetica"/>
          <w:sz w:val="24"/>
          <w:szCs w:val="24"/>
        </w:rPr>
        <w:t>The last communication technology that will be consider for this project is ZigBee. Relatively newer than the previous two communication systems prior, ZigBee, a standard developed by the ZigBee Alliance for personal-area networks (PANs).  Based on IEEE 802.15.4 specification for low-rate wireless personal area networks (WPANs). These modules are small is size, low-powered, low data rate and works in a close proximity similar to Bluetooth. They operate at 868 MHz, 902-928MHz and 2.4 GHz frequencies. With a data rate of 250 kbps is great for two-way communication between sensors and controllers. The typical network topologies commonly used are the star, mesh and cluster tree topologies. They will be explained in detail later. ZigBee is cheaper and simpler than the other branded short-range wireless modules such as Wi-Fi and Bluetooth. This system has the ability to operate on different network configurations for master to slave or master to master. It can also operate in different modes which saves power. If routers are used, this network is able to be expanded, allowing many nodes to interconnect to each other enabling a bigger network.</w:t>
      </w:r>
    </w:p>
    <w:p w:rsidR="005373C5" w:rsidRPr="00F353D8" w:rsidRDefault="005373C5" w:rsidP="00A725EC">
      <w:pPr>
        <w:spacing w:line="240" w:lineRule="auto"/>
        <w:ind w:left="0" w:firstLine="0"/>
        <w:rPr>
          <w:rFonts w:ascii="Helvetica" w:hAnsi="Helvetica" w:cs="Helvetica"/>
          <w:sz w:val="24"/>
          <w:szCs w:val="24"/>
        </w:rPr>
      </w:pPr>
      <w:r w:rsidRPr="00F353D8">
        <w:rPr>
          <w:rFonts w:ascii="Helvetica" w:hAnsi="Helvetica" w:cs="Helvetica"/>
          <w:sz w:val="24"/>
          <w:szCs w:val="24"/>
        </w:rPr>
        <w:t xml:space="preserve">There are over 1,000 devices listed as ZigBee certified. Many of ZigBee devices are mostly known to be used in devices which enables your homes to become smart like thermostats, lights and even door locks to name a few. </w:t>
      </w:r>
      <w:r w:rsidR="00B13C96" w:rsidRPr="00F353D8">
        <w:rPr>
          <w:rFonts w:ascii="Helvetica" w:hAnsi="Helvetica" w:cs="Helvetica"/>
          <w:sz w:val="24"/>
          <w:szCs w:val="24"/>
        </w:rPr>
        <w:t>ZigBee</w:t>
      </w:r>
      <w:r w:rsidRPr="00F353D8">
        <w:rPr>
          <w:rFonts w:ascii="Helvetica" w:hAnsi="Helvetica" w:cs="Helvetica"/>
          <w:sz w:val="24"/>
          <w:szCs w:val="24"/>
        </w:rPr>
        <w:t xml:space="preserve"> has a 128-bit symmetric encryption, so the information traveling around the network is pretty secure.  </w:t>
      </w:r>
    </w:p>
    <w:p w:rsidR="00F20BB7" w:rsidRPr="00F353D8" w:rsidRDefault="00F20BB7" w:rsidP="00A725EC">
      <w:pPr>
        <w:spacing w:line="240" w:lineRule="auto"/>
        <w:ind w:left="0" w:firstLine="0"/>
        <w:rPr>
          <w:rFonts w:ascii="Helvetica" w:hAnsi="Helvetica" w:cs="Helvetica"/>
          <w:sz w:val="24"/>
          <w:szCs w:val="24"/>
        </w:rPr>
      </w:pPr>
    </w:p>
    <w:p w:rsidR="00F20BB7" w:rsidRPr="00F353D8" w:rsidRDefault="00F20BB7" w:rsidP="00A725EC">
      <w:pPr>
        <w:spacing w:line="240" w:lineRule="auto"/>
        <w:ind w:left="0" w:firstLine="0"/>
        <w:rPr>
          <w:rFonts w:ascii="Helvetica" w:hAnsi="Helvetica" w:cs="Helvetica"/>
          <w:sz w:val="24"/>
          <w:szCs w:val="24"/>
        </w:rPr>
      </w:pPr>
    </w:p>
    <w:p w:rsidR="005373C5" w:rsidRPr="004F6425" w:rsidRDefault="005373C5" w:rsidP="00D12793">
      <w:pPr>
        <w:pStyle w:val="ListParagraph"/>
        <w:numPr>
          <w:ilvl w:val="3"/>
          <w:numId w:val="16"/>
        </w:numPr>
        <w:spacing w:line="240" w:lineRule="auto"/>
        <w:rPr>
          <w:rFonts w:ascii="Helvetica" w:hAnsi="Helvetica" w:cs="Helvetica"/>
          <w:b/>
          <w:sz w:val="34"/>
          <w:szCs w:val="34"/>
        </w:rPr>
      </w:pPr>
      <w:r w:rsidRPr="004F6425">
        <w:rPr>
          <w:rFonts w:ascii="Helvetica" w:hAnsi="Helvetica" w:cs="Helvetica"/>
          <w:b/>
          <w:sz w:val="34"/>
          <w:szCs w:val="34"/>
        </w:rPr>
        <w:t xml:space="preserve">Network Topologies </w:t>
      </w:r>
    </w:p>
    <w:p w:rsidR="005373C5" w:rsidRPr="00F353D8" w:rsidRDefault="00B13C96" w:rsidP="00A725EC">
      <w:pPr>
        <w:spacing w:line="240" w:lineRule="auto"/>
        <w:ind w:left="0" w:firstLine="0"/>
        <w:rPr>
          <w:rFonts w:ascii="Helvetica" w:hAnsi="Helvetica" w:cs="Helvetica"/>
          <w:sz w:val="24"/>
          <w:szCs w:val="24"/>
        </w:rPr>
      </w:pPr>
      <w:r w:rsidRPr="00F353D8">
        <w:rPr>
          <w:rFonts w:ascii="Helvetica" w:hAnsi="Helvetica" w:cs="Helvetica"/>
          <w:sz w:val="24"/>
          <w:szCs w:val="24"/>
        </w:rPr>
        <w:t>ZigBee</w:t>
      </w:r>
      <w:r w:rsidR="005373C5" w:rsidRPr="00F353D8">
        <w:rPr>
          <w:rFonts w:ascii="Helvetica" w:hAnsi="Helvetica" w:cs="Helvetica"/>
          <w:sz w:val="24"/>
          <w:szCs w:val="24"/>
        </w:rPr>
        <w:t xml:space="preserve"> bolsters a few system topologies; be that as it may, the most regularly utilized setups are as mentioned before are the star, mesh and cluster tree topologies. Any topology comprises of at least one or more coordinator. In a star topology, the system comprises of one facilitator which is in charge of starting and dealing with the devices over the network. The rest of the devices are called the end devices, which are able to communicate back to the coordinator. This system is utilized where devices need to communicate back to central hub, in Water Smart this word be the sensors communicating back to the main controller.  </w:t>
      </w:r>
    </w:p>
    <w:p w:rsidR="005373C5" w:rsidRPr="00F353D8" w:rsidRDefault="005373C5" w:rsidP="00A725EC">
      <w:pPr>
        <w:spacing w:line="240" w:lineRule="auto"/>
        <w:ind w:left="0" w:firstLine="0"/>
        <w:rPr>
          <w:rFonts w:ascii="Helvetica" w:hAnsi="Helvetica" w:cs="Helvetica"/>
          <w:sz w:val="24"/>
          <w:szCs w:val="24"/>
        </w:rPr>
      </w:pPr>
      <w:r w:rsidRPr="00F353D8">
        <w:rPr>
          <w:rFonts w:ascii="Helvetica" w:hAnsi="Helvetica" w:cs="Helvetica"/>
          <w:sz w:val="24"/>
          <w:szCs w:val="24"/>
        </w:rPr>
        <w:t xml:space="preserve">The last two topologies, mesh and cluster tree, extension of ZigBee's network is accomplished by routers where the coordinator is responsible for enabling them. In these setups, devices are able to communicate to any adjacent node, providing redundancy for information. In an event of a failure of failure of a node(s), the information is then directed automatically to other devices on these topologies. The mesh topology is mostly used today because of its redundancy setup. With the cluster tree topology, each cluster consist of a coordinator with leaf nodes, the coordinator being able to connect to parent which starts the full network. The figure below shows a depiction of each topology. </w:t>
      </w:r>
    </w:p>
    <w:p w:rsidR="00C861A0" w:rsidRPr="00F353D8" w:rsidRDefault="005373C5" w:rsidP="00C861A0">
      <w:pPr>
        <w:keepNext/>
        <w:spacing w:line="240" w:lineRule="auto"/>
        <w:ind w:left="0" w:firstLine="0"/>
        <w:rPr>
          <w:rFonts w:ascii="Helvetica" w:hAnsi="Helvetica" w:cs="Helvetica"/>
        </w:rPr>
      </w:pPr>
      <w:r w:rsidRPr="00F353D8">
        <w:rPr>
          <w:rFonts w:ascii="Helvetica" w:hAnsi="Helvetica" w:cs="Helvetica"/>
          <w:noProof/>
        </w:rPr>
        <w:drawing>
          <wp:inline distT="0" distB="0" distL="0" distR="0" wp14:anchorId="005CC2C5" wp14:editId="01A8B299">
            <wp:extent cx="5086328" cy="3650620"/>
            <wp:effectExtent l="0" t="0" r="635" b="6985"/>
            <wp:docPr id="3" name="Picture 3" descr="ZigBee network topologies: star, cluster tree and m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gBee network topologies: star, cluster tree and mes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16742" cy="3672449"/>
                    </a:xfrm>
                    <a:prstGeom prst="rect">
                      <a:avLst/>
                    </a:prstGeom>
                    <a:noFill/>
                    <a:ln>
                      <a:noFill/>
                    </a:ln>
                  </pic:spPr>
                </pic:pic>
              </a:graphicData>
            </a:graphic>
          </wp:inline>
        </w:drawing>
      </w:r>
    </w:p>
    <w:p w:rsidR="005373C5" w:rsidRPr="00F353D8" w:rsidRDefault="00C861A0" w:rsidP="00C861A0">
      <w:pPr>
        <w:pStyle w:val="Caption"/>
        <w:rPr>
          <w:rFonts w:ascii="Helvetica" w:hAnsi="Helvetica" w:cs="Helvetica"/>
          <w:sz w:val="20"/>
          <w:szCs w:val="20"/>
        </w:rPr>
      </w:pPr>
      <w:bookmarkStart w:id="142" w:name="_Toc519832018"/>
      <w:r w:rsidRPr="00F353D8">
        <w:rPr>
          <w:rFonts w:ascii="Helvetica" w:hAnsi="Helvetica" w:cs="Helvetica"/>
          <w:sz w:val="20"/>
          <w:szCs w:val="20"/>
        </w:rPr>
        <w:t xml:space="preserve">Figure </w:t>
      </w:r>
      <w:r w:rsidRPr="00F353D8">
        <w:rPr>
          <w:rFonts w:ascii="Helvetica" w:hAnsi="Helvetica" w:cs="Helvetica"/>
          <w:sz w:val="20"/>
          <w:szCs w:val="20"/>
        </w:rPr>
        <w:fldChar w:fldCharType="begin"/>
      </w:r>
      <w:r w:rsidRPr="00F353D8">
        <w:rPr>
          <w:rFonts w:ascii="Helvetica" w:hAnsi="Helvetica" w:cs="Helvetica"/>
          <w:sz w:val="20"/>
          <w:szCs w:val="20"/>
        </w:rPr>
        <w:instrText xml:space="preserve"> SEQ Figure \* ARABIC </w:instrText>
      </w:r>
      <w:r w:rsidRPr="00F353D8">
        <w:rPr>
          <w:rFonts w:ascii="Helvetica" w:hAnsi="Helvetica" w:cs="Helvetica"/>
          <w:sz w:val="20"/>
          <w:szCs w:val="20"/>
        </w:rPr>
        <w:fldChar w:fldCharType="separate"/>
      </w:r>
      <w:r w:rsidR="00643A31">
        <w:rPr>
          <w:rFonts w:ascii="Helvetica" w:hAnsi="Helvetica" w:cs="Helvetica"/>
          <w:noProof/>
          <w:sz w:val="20"/>
          <w:szCs w:val="20"/>
        </w:rPr>
        <w:t>14</w:t>
      </w:r>
      <w:r w:rsidRPr="00F353D8">
        <w:rPr>
          <w:rFonts w:ascii="Helvetica" w:hAnsi="Helvetica" w:cs="Helvetica"/>
          <w:sz w:val="20"/>
          <w:szCs w:val="20"/>
        </w:rPr>
        <w:fldChar w:fldCharType="end"/>
      </w:r>
      <w:r w:rsidRPr="00F353D8">
        <w:rPr>
          <w:rFonts w:ascii="Helvetica" w:hAnsi="Helvetica" w:cs="Helvetica"/>
          <w:sz w:val="20"/>
          <w:szCs w:val="20"/>
        </w:rPr>
        <w:t>: ZigBee topologies, ZC- ZigBee coordinator, ZR-ZigBee router, ZED-ZigBee end device.</w:t>
      </w:r>
      <w:bookmarkEnd w:id="142"/>
      <w:r w:rsidR="00022CBF">
        <w:rPr>
          <w:rFonts w:ascii="Helvetica" w:hAnsi="Helvetica" w:cs="Helvetica"/>
          <w:sz w:val="20"/>
          <w:szCs w:val="20"/>
        </w:rPr>
        <w:t xml:space="preserve"> Permission to </w:t>
      </w:r>
      <w:r w:rsidR="000B7A0B">
        <w:rPr>
          <w:rFonts w:ascii="Helvetica" w:hAnsi="Helvetica" w:cs="Helvetica"/>
          <w:sz w:val="20"/>
          <w:szCs w:val="20"/>
        </w:rPr>
        <w:t>reuse</w:t>
      </w:r>
      <w:r w:rsidR="00022CBF">
        <w:rPr>
          <w:rFonts w:ascii="Helvetica" w:hAnsi="Helvetica" w:cs="Helvetica"/>
          <w:sz w:val="20"/>
          <w:szCs w:val="20"/>
        </w:rPr>
        <w:t xml:space="preserve">. </w:t>
      </w:r>
    </w:p>
    <w:p w:rsidR="005373C5" w:rsidRPr="004F6425" w:rsidRDefault="005373C5" w:rsidP="00D12793">
      <w:pPr>
        <w:pStyle w:val="ListParagraph"/>
        <w:numPr>
          <w:ilvl w:val="2"/>
          <w:numId w:val="16"/>
        </w:numPr>
        <w:spacing w:line="240" w:lineRule="auto"/>
        <w:rPr>
          <w:rFonts w:ascii="Helvetica" w:hAnsi="Helvetica" w:cs="Helvetica"/>
          <w:b/>
          <w:sz w:val="34"/>
          <w:szCs w:val="34"/>
        </w:rPr>
      </w:pPr>
      <w:bookmarkStart w:id="143" w:name="_Hlk519768355"/>
      <w:r w:rsidRPr="004F6425">
        <w:rPr>
          <w:rFonts w:ascii="Helvetica" w:hAnsi="Helvetica" w:cs="Helvetica"/>
          <w:b/>
          <w:sz w:val="34"/>
          <w:szCs w:val="34"/>
        </w:rPr>
        <w:t>Wireless Communication Conclusion</w:t>
      </w:r>
    </w:p>
    <w:bookmarkEnd w:id="143"/>
    <w:p w:rsidR="005373C5" w:rsidRDefault="005373C5" w:rsidP="00A725EC">
      <w:pPr>
        <w:spacing w:line="240" w:lineRule="auto"/>
        <w:ind w:left="0" w:firstLine="0"/>
        <w:rPr>
          <w:rFonts w:ascii="Helvetica" w:hAnsi="Helvetica" w:cs="Helvetica"/>
          <w:sz w:val="24"/>
          <w:szCs w:val="24"/>
        </w:rPr>
      </w:pPr>
      <w:r w:rsidRPr="00F353D8">
        <w:rPr>
          <w:rFonts w:ascii="Helvetica" w:hAnsi="Helvetica" w:cs="Helvetica"/>
          <w:sz w:val="24"/>
          <w:szCs w:val="24"/>
        </w:rPr>
        <w:t xml:space="preserve">Each communication system discussed in earlier allowed for a deeper understanding of how they worked. One system is not better than the other but can implemented together in order to create the best communication network for Water Smart. Parameters that need to be considered range, amount of data needed to be transferred, power consumption, number of devices that can connect, and the price of each system. The goal is to keep the project’s cost as low as possible while creating a reliable and working system. It is for certain that a Wi-Fi will be needed due to the fact it is commonly used to connect one or more devices to a router that allow the devices to exchange information just like a wired LAN. With implementing Wi-Fi, precautions will need to be put in place to limit security threats. In the table below, will list the benefits of each system. </w:t>
      </w:r>
    </w:p>
    <w:p w:rsidR="0070192B" w:rsidRPr="0070192B" w:rsidRDefault="0070192B" w:rsidP="0070192B">
      <w:pPr>
        <w:pStyle w:val="Caption"/>
        <w:jc w:val="center"/>
        <w:rPr>
          <w:rFonts w:ascii="Helvetica" w:hAnsi="Helvetica" w:cs="Helvetica"/>
          <w:sz w:val="22"/>
          <w:szCs w:val="20"/>
        </w:rPr>
      </w:pPr>
      <w:bookmarkStart w:id="144" w:name="_Toc520688440"/>
      <w:r w:rsidRPr="0070192B">
        <w:rPr>
          <w:rFonts w:ascii="Helvetica" w:hAnsi="Helvetica" w:cs="Helvetica"/>
          <w:sz w:val="22"/>
          <w:szCs w:val="20"/>
        </w:rPr>
        <w:t xml:space="preserve">Table </w:t>
      </w:r>
      <w:r w:rsidR="00B86919">
        <w:rPr>
          <w:rFonts w:ascii="Helvetica" w:hAnsi="Helvetica" w:cs="Helvetica"/>
          <w:sz w:val="22"/>
          <w:szCs w:val="20"/>
        </w:rPr>
        <w:fldChar w:fldCharType="begin"/>
      </w:r>
      <w:r w:rsidR="00B86919">
        <w:rPr>
          <w:rFonts w:ascii="Helvetica" w:hAnsi="Helvetica" w:cs="Helvetica"/>
          <w:sz w:val="22"/>
          <w:szCs w:val="20"/>
        </w:rPr>
        <w:instrText xml:space="preserve"> SEQ Table \* ARABIC </w:instrText>
      </w:r>
      <w:r w:rsidR="00B86919">
        <w:rPr>
          <w:rFonts w:ascii="Helvetica" w:hAnsi="Helvetica" w:cs="Helvetica"/>
          <w:sz w:val="22"/>
          <w:szCs w:val="20"/>
        </w:rPr>
        <w:fldChar w:fldCharType="separate"/>
      </w:r>
      <w:r w:rsidR="00DD52FE">
        <w:rPr>
          <w:rFonts w:ascii="Helvetica" w:hAnsi="Helvetica" w:cs="Helvetica"/>
          <w:noProof/>
          <w:sz w:val="22"/>
          <w:szCs w:val="20"/>
        </w:rPr>
        <w:t>10</w:t>
      </w:r>
      <w:r w:rsidR="00B86919">
        <w:rPr>
          <w:rFonts w:ascii="Helvetica" w:hAnsi="Helvetica" w:cs="Helvetica"/>
          <w:sz w:val="22"/>
          <w:szCs w:val="20"/>
        </w:rPr>
        <w:fldChar w:fldCharType="end"/>
      </w:r>
      <w:r w:rsidRPr="0070192B">
        <w:rPr>
          <w:rFonts w:ascii="Helvetica" w:hAnsi="Helvetica" w:cs="Helvetica"/>
          <w:sz w:val="22"/>
          <w:szCs w:val="20"/>
        </w:rPr>
        <w:t>: Wireless Communication Advantages and Disadvantages</w:t>
      </w:r>
      <w:bookmarkEnd w:id="144"/>
    </w:p>
    <w:tbl>
      <w:tblPr>
        <w:tblStyle w:val="TableGrid"/>
        <w:tblW w:w="0" w:type="auto"/>
        <w:tblInd w:w="-5" w:type="dxa"/>
        <w:tblLook w:val="04A0" w:firstRow="1" w:lastRow="0" w:firstColumn="1" w:lastColumn="0" w:noHBand="0" w:noVBand="1"/>
      </w:tblPr>
      <w:tblGrid>
        <w:gridCol w:w="2007"/>
        <w:gridCol w:w="1901"/>
        <w:gridCol w:w="2161"/>
        <w:gridCol w:w="2342"/>
      </w:tblGrid>
      <w:tr w:rsidR="005373C5" w:rsidRPr="00F353D8" w:rsidTr="00B27D08">
        <w:trPr>
          <w:trHeight w:val="456"/>
        </w:trPr>
        <w:tc>
          <w:tcPr>
            <w:tcW w:w="2007" w:type="dxa"/>
          </w:tcPr>
          <w:p w:rsidR="005373C5" w:rsidRPr="00F353D8" w:rsidRDefault="0070192B" w:rsidP="00A725EC">
            <w:pPr>
              <w:spacing w:line="240" w:lineRule="auto"/>
              <w:ind w:left="0" w:firstLine="0"/>
              <w:rPr>
                <w:rFonts w:ascii="Helvetica" w:hAnsi="Helvetica" w:cs="Helvetica"/>
                <w:i/>
                <w:sz w:val="24"/>
                <w:szCs w:val="24"/>
              </w:rPr>
            </w:pPr>
            <w:r>
              <w:rPr>
                <w:rFonts w:ascii="Helvetica" w:hAnsi="Helvetica" w:cs="Helvetica"/>
                <w:i/>
                <w:sz w:val="24"/>
                <w:szCs w:val="24"/>
              </w:rPr>
              <w:t>W</w:t>
            </w:r>
            <w:r w:rsidR="005373C5" w:rsidRPr="00F353D8">
              <w:rPr>
                <w:rFonts w:ascii="Helvetica" w:hAnsi="Helvetica" w:cs="Helvetica"/>
                <w:i/>
                <w:sz w:val="24"/>
                <w:szCs w:val="24"/>
              </w:rPr>
              <w:t>ireless Communication</w:t>
            </w:r>
          </w:p>
        </w:tc>
        <w:tc>
          <w:tcPr>
            <w:tcW w:w="1901" w:type="dxa"/>
          </w:tcPr>
          <w:p w:rsidR="005373C5" w:rsidRPr="00F353D8" w:rsidRDefault="005373C5" w:rsidP="00A725EC">
            <w:pPr>
              <w:spacing w:line="240" w:lineRule="auto"/>
              <w:ind w:left="0" w:firstLine="0"/>
              <w:rPr>
                <w:rFonts w:ascii="Helvetica" w:hAnsi="Helvetica" w:cs="Helvetica"/>
                <w:i/>
                <w:sz w:val="24"/>
                <w:szCs w:val="24"/>
              </w:rPr>
            </w:pPr>
            <w:r w:rsidRPr="00F353D8">
              <w:rPr>
                <w:rFonts w:ascii="Helvetica" w:hAnsi="Helvetica" w:cs="Helvetica"/>
                <w:i/>
                <w:sz w:val="24"/>
                <w:szCs w:val="24"/>
              </w:rPr>
              <w:t>Wi-Fi</w:t>
            </w:r>
          </w:p>
        </w:tc>
        <w:tc>
          <w:tcPr>
            <w:tcW w:w="2161" w:type="dxa"/>
          </w:tcPr>
          <w:p w:rsidR="005373C5" w:rsidRPr="00F353D8" w:rsidRDefault="005373C5" w:rsidP="00A725EC">
            <w:pPr>
              <w:spacing w:line="240" w:lineRule="auto"/>
              <w:ind w:left="0" w:firstLine="0"/>
              <w:rPr>
                <w:rFonts w:ascii="Helvetica" w:hAnsi="Helvetica" w:cs="Helvetica"/>
                <w:i/>
                <w:sz w:val="24"/>
                <w:szCs w:val="24"/>
              </w:rPr>
            </w:pPr>
            <w:r w:rsidRPr="00F353D8">
              <w:rPr>
                <w:rFonts w:ascii="Helvetica" w:hAnsi="Helvetica" w:cs="Helvetica"/>
                <w:i/>
                <w:sz w:val="24"/>
                <w:szCs w:val="24"/>
              </w:rPr>
              <w:t>Bluetooth</w:t>
            </w:r>
          </w:p>
        </w:tc>
        <w:tc>
          <w:tcPr>
            <w:tcW w:w="2342" w:type="dxa"/>
          </w:tcPr>
          <w:p w:rsidR="005373C5" w:rsidRPr="00F353D8" w:rsidRDefault="005373C5" w:rsidP="00A725EC">
            <w:pPr>
              <w:spacing w:line="240" w:lineRule="auto"/>
              <w:ind w:left="0" w:firstLine="0"/>
              <w:rPr>
                <w:rFonts w:ascii="Helvetica" w:hAnsi="Helvetica" w:cs="Helvetica"/>
                <w:i/>
                <w:sz w:val="24"/>
                <w:szCs w:val="24"/>
              </w:rPr>
            </w:pPr>
            <w:r w:rsidRPr="00F353D8">
              <w:rPr>
                <w:rFonts w:ascii="Helvetica" w:hAnsi="Helvetica" w:cs="Helvetica"/>
                <w:i/>
                <w:sz w:val="24"/>
                <w:szCs w:val="24"/>
              </w:rPr>
              <w:t>ZigBee</w:t>
            </w:r>
          </w:p>
        </w:tc>
      </w:tr>
      <w:tr w:rsidR="005373C5" w:rsidRPr="00F353D8" w:rsidTr="00B27D08">
        <w:trPr>
          <w:trHeight w:val="1069"/>
        </w:trPr>
        <w:tc>
          <w:tcPr>
            <w:tcW w:w="2007" w:type="dxa"/>
          </w:tcPr>
          <w:p w:rsidR="005373C5" w:rsidRPr="0070192B" w:rsidRDefault="005373C5" w:rsidP="00A725EC">
            <w:pPr>
              <w:spacing w:line="240" w:lineRule="auto"/>
              <w:ind w:left="0" w:firstLine="0"/>
              <w:rPr>
                <w:rFonts w:ascii="Helvetica" w:hAnsi="Helvetica" w:cs="Helvetica"/>
                <w:i/>
                <w:sz w:val="22"/>
              </w:rPr>
            </w:pPr>
            <w:r w:rsidRPr="0070192B">
              <w:rPr>
                <w:rFonts w:ascii="Helvetica" w:hAnsi="Helvetica" w:cs="Helvetica"/>
                <w:i/>
                <w:sz w:val="22"/>
              </w:rPr>
              <w:t>Range</w:t>
            </w:r>
          </w:p>
        </w:tc>
        <w:tc>
          <w:tcPr>
            <w:tcW w:w="1901" w:type="dxa"/>
          </w:tcPr>
          <w:p w:rsidR="005373C5" w:rsidRPr="0070192B" w:rsidRDefault="005373C5" w:rsidP="00813139">
            <w:pPr>
              <w:spacing w:line="240" w:lineRule="auto"/>
              <w:ind w:left="0" w:firstLine="0"/>
              <w:jc w:val="center"/>
              <w:rPr>
                <w:rFonts w:ascii="Helvetica" w:hAnsi="Helvetica" w:cs="Helvetica"/>
                <w:sz w:val="22"/>
              </w:rPr>
            </w:pPr>
            <w:r w:rsidRPr="0070192B">
              <w:rPr>
                <w:rFonts w:ascii="Helvetica" w:hAnsi="Helvetica" w:cs="Helvetica"/>
                <w:sz w:val="22"/>
              </w:rPr>
              <w:t>2.4 GHz band reach up to 150 feet (46 m) indoors and 300 feet (92 m)</w:t>
            </w:r>
          </w:p>
        </w:tc>
        <w:tc>
          <w:tcPr>
            <w:tcW w:w="2161" w:type="dxa"/>
          </w:tcPr>
          <w:p w:rsidR="005373C5" w:rsidRPr="0070192B" w:rsidRDefault="005373C5" w:rsidP="00813139">
            <w:pPr>
              <w:spacing w:line="240" w:lineRule="auto"/>
              <w:ind w:left="0" w:firstLine="0"/>
              <w:jc w:val="center"/>
              <w:rPr>
                <w:rFonts w:ascii="Helvetica" w:hAnsi="Helvetica" w:cs="Helvetica"/>
                <w:sz w:val="22"/>
              </w:rPr>
            </w:pPr>
            <w:r w:rsidRPr="0070192B">
              <w:rPr>
                <w:rFonts w:ascii="Helvetica" w:hAnsi="Helvetica" w:cs="Helvetica"/>
                <w:sz w:val="22"/>
              </w:rPr>
              <w:t>Class 1: up to 330 feet (100m) but typical range is 32.8 feet (10m)</w:t>
            </w:r>
          </w:p>
        </w:tc>
        <w:tc>
          <w:tcPr>
            <w:tcW w:w="2342" w:type="dxa"/>
          </w:tcPr>
          <w:p w:rsidR="005373C5" w:rsidRPr="0070192B" w:rsidRDefault="005373C5" w:rsidP="00813139">
            <w:pPr>
              <w:spacing w:line="240" w:lineRule="auto"/>
              <w:ind w:left="0" w:firstLine="0"/>
              <w:jc w:val="center"/>
              <w:rPr>
                <w:rFonts w:ascii="Helvetica" w:hAnsi="Helvetica" w:cs="Helvetica"/>
                <w:sz w:val="22"/>
              </w:rPr>
            </w:pPr>
            <w:r w:rsidRPr="0070192B">
              <w:rPr>
                <w:rFonts w:ascii="Helvetica" w:hAnsi="Helvetica" w:cs="Helvetica"/>
                <w:sz w:val="22"/>
              </w:rPr>
              <w:t>1-328 feet (1-100m)</w:t>
            </w:r>
          </w:p>
        </w:tc>
      </w:tr>
      <w:tr w:rsidR="005373C5" w:rsidRPr="00F353D8" w:rsidTr="00B27D08">
        <w:trPr>
          <w:trHeight w:val="714"/>
        </w:trPr>
        <w:tc>
          <w:tcPr>
            <w:tcW w:w="2007" w:type="dxa"/>
          </w:tcPr>
          <w:p w:rsidR="005373C5" w:rsidRPr="0070192B" w:rsidRDefault="005373C5" w:rsidP="00A725EC">
            <w:pPr>
              <w:spacing w:line="240" w:lineRule="auto"/>
              <w:ind w:left="0" w:firstLine="0"/>
              <w:rPr>
                <w:rFonts w:ascii="Helvetica" w:hAnsi="Helvetica" w:cs="Helvetica"/>
                <w:i/>
                <w:sz w:val="22"/>
              </w:rPr>
            </w:pPr>
            <w:r w:rsidRPr="0070192B">
              <w:rPr>
                <w:rFonts w:ascii="Helvetica" w:hAnsi="Helvetica" w:cs="Helvetica"/>
                <w:i/>
                <w:sz w:val="22"/>
              </w:rPr>
              <w:t>Power Consumption</w:t>
            </w:r>
          </w:p>
        </w:tc>
        <w:tc>
          <w:tcPr>
            <w:tcW w:w="1901" w:type="dxa"/>
          </w:tcPr>
          <w:p w:rsidR="005373C5" w:rsidRPr="0070192B" w:rsidRDefault="005373C5" w:rsidP="00813139">
            <w:pPr>
              <w:spacing w:line="240" w:lineRule="auto"/>
              <w:ind w:left="0" w:firstLine="0"/>
              <w:jc w:val="center"/>
              <w:rPr>
                <w:rFonts w:ascii="Helvetica" w:hAnsi="Helvetica" w:cs="Helvetica"/>
                <w:sz w:val="22"/>
              </w:rPr>
            </w:pPr>
            <w:r w:rsidRPr="0070192B">
              <w:rPr>
                <w:rFonts w:ascii="Helvetica" w:hAnsi="Helvetica" w:cs="Helvetica"/>
                <w:sz w:val="22"/>
              </w:rPr>
              <w:t>High</w:t>
            </w:r>
          </w:p>
        </w:tc>
        <w:tc>
          <w:tcPr>
            <w:tcW w:w="2161" w:type="dxa"/>
          </w:tcPr>
          <w:p w:rsidR="005373C5" w:rsidRPr="0070192B" w:rsidRDefault="005373C5" w:rsidP="00813139">
            <w:pPr>
              <w:spacing w:line="240" w:lineRule="auto"/>
              <w:ind w:left="0" w:firstLine="0"/>
              <w:jc w:val="center"/>
              <w:rPr>
                <w:rFonts w:ascii="Helvetica" w:hAnsi="Helvetica" w:cs="Helvetica"/>
                <w:sz w:val="22"/>
              </w:rPr>
            </w:pPr>
            <w:r w:rsidRPr="0070192B">
              <w:rPr>
                <w:rFonts w:ascii="Helvetica" w:hAnsi="Helvetica" w:cs="Helvetica"/>
                <w:sz w:val="22"/>
              </w:rPr>
              <w:t>Low</w:t>
            </w:r>
          </w:p>
        </w:tc>
        <w:tc>
          <w:tcPr>
            <w:tcW w:w="2342" w:type="dxa"/>
          </w:tcPr>
          <w:p w:rsidR="005373C5" w:rsidRPr="0070192B" w:rsidRDefault="005373C5" w:rsidP="00813139">
            <w:pPr>
              <w:spacing w:line="240" w:lineRule="auto"/>
              <w:ind w:left="0" w:firstLine="0"/>
              <w:jc w:val="center"/>
              <w:rPr>
                <w:rFonts w:ascii="Helvetica" w:hAnsi="Helvetica" w:cs="Helvetica"/>
                <w:sz w:val="22"/>
              </w:rPr>
            </w:pPr>
            <w:r w:rsidRPr="0070192B">
              <w:rPr>
                <w:rFonts w:ascii="Helvetica" w:hAnsi="Helvetica" w:cs="Helvetica"/>
                <w:sz w:val="22"/>
              </w:rPr>
              <w:t>Lowest</w:t>
            </w:r>
          </w:p>
        </w:tc>
      </w:tr>
      <w:tr w:rsidR="005373C5" w:rsidRPr="00F353D8" w:rsidTr="00B27D08">
        <w:trPr>
          <w:trHeight w:val="479"/>
        </w:trPr>
        <w:tc>
          <w:tcPr>
            <w:tcW w:w="2007" w:type="dxa"/>
          </w:tcPr>
          <w:p w:rsidR="005373C5" w:rsidRPr="0070192B" w:rsidRDefault="005373C5" w:rsidP="00A725EC">
            <w:pPr>
              <w:spacing w:line="240" w:lineRule="auto"/>
              <w:ind w:left="0" w:firstLine="0"/>
              <w:rPr>
                <w:rFonts w:ascii="Helvetica" w:hAnsi="Helvetica" w:cs="Helvetica"/>
                <w:i/>
                <w:sz w:val="22"/>
              </w:rPr>
            </w:pPr>
            <w:r w:rsidRPr="0070192B">
              <w:rPr>
                <w:rFonts w:ascii="Helvetica" w:hAnsi="Helvetica" w:cs="Helvetica"/>
                <w:i/>
                <w:sz w:val="22"/>
              </w:rPr>
              <w:t>Bit Rate</w:t>
            </w:r>
          </w:p>
        </w:tc>
        <w:tc>
          <w:tcPr>
            <w:tcW w:w="1901" w:type="dxa"/>
          </w:tcPr>
          <w:p w:rsidR="005373C5" w:rsidRPr="0070192B" w:rsidRDefault="005373C5" w:rsidP="00813139">
            <w:pPr>
              <w:spacing w:line="240" w:lineRule="auto"/>
              <w:ind w:left="0" w:firstLine="0"/>
              <w:jc w:val="center"/>
              <w:rPr>
                <w:rFonts w:ascii="Helvetica" w:hAnsi="Helvetica" w:cs="Helvetica"/>
                <w:sz w:val="22"/>
              </w:rPr>
            </w:pPr>
            <w:r w:rsidRPr="0070192B">
              <w:rPr>
                <w:rFonts w:ascii="Helvetica" w:hAnsi="Helvetica" w:cs="Helvetica"/>
                <w:sz w:val="22"/>
              </w:rPr>
              <w:t>600 Mbps</w:t>
            </w:r>
          </w:p>
        </w:tc>
        <w:tc>
          <w:tcPr>
            <w:tcW w:w="2161" w:type="dxa"/>
          </w:tcPr>
          <w:p w:rsidR="005373C5" w:rsidRPr="0070192B" w:rsidRDefault="005373C5" w:rsidP="00813139">
            <w:pPr>
              <w:spacing w:line="240" w:lineRule="auto"/>
              <w:ind w:left="0" w:firstLine="0"/>
              <w:jc w:val="center"/>
              <w:rPr>
                <w:rFonts w:ascii="Helvetica" w:hAnsi="Helvetica" w:cs="Helvetica"/>
                <w:sz w:val="22"/>
              </w:rPr>
            </w:pPr>
            <w:r w:rsidRPr="0070192B">
              <w:rPr>
                <w:rFonts w:ascii="Helvetica" w:hAnsi="Helvetica" w:cs="Helvetica"/>
                <w:sz w:val="22"/>
              </w:rPr>
              <w:t>1-3.1 Mbps</w:t>
            </w:r>
          </w:p>
        </w:tc>
        <w:tc>
          <w:tcPr>
            <w:tcW w:w="2342" w:type="dxa"/>
          </w:tcPr>
          <w:p w:rsidR="005373C5" w:rsidRPr="0070192B" w:rsidRDefault="005373C5" w:rsidP="00813139">
            <w:pPr>
              <w:spacing w:line="240" w:lineRule="auto"/>
              <w:ind w:left="0" w:firstLine="0"/>
              <w:jc w:val="center"/>
              <w:rPr>
                <w:rFonts w:ascii="Helvetica" w:hAnsi="Helvetica" w:cs="Helvetica"/>
                <w:sz w:val="22"/>
              </w:rPr>
            </w:pPr>
            <w:r w:rsidRPr="0070192B">
              <w:rPr>
                <w:rFonts w:ascii="Helvetica" w:hAnsi="Helvetica" w:cs="Helvetica"/>
                <w:sz w:val="22"/>
              </w:rPr>
              <w:t>250 kbps</w:t>
            </w:r>
          </w:p>
        </w:tc>
      </w:tr>
      <w:tr w:rsidR="005373C5" w:rsidRPr="00F353D8" w:rsidTr="00B27D08">
        <w:trPr>
          <w:trHeight w:val="456"/>
        </w:trPr>
        <w:tc>
          <w:tcPr>
            <w:tcW w:w="2007" w:type="dxa"/>
          </w:tcPr>
          <w:p w:rsidR="005373C5" w:rsidRPr="0070192B" w:rsidRDefault="005373C5" w:rsidP="00A725EC">
            <w:pPr>
              <w:spacing w:line="240" w:lineRule="auto"/>
              <w:ind w:left="0" w:firstLine="0"/>
              <w:rPr>
                <w:rFonts w:ascii="Helvetica" w:hAnsi="Helvetica" w:cs="Helvetica"/>
                <w:i/>
                <w:sz w:val="22"/>
              </w:rPr>
            </w:pPr>
            <w:r w:rsidRPr="0070192B">
              <w:rPr>
                <w:rFonts w:ascii="Helvetica" w:hAnsi="Helvetica" w:cs="Helvetica"/>
                <w:i/>
                <w:sz w:val="22"/>
              </w:rPr>
              <w:t>Frequency</w:t>
            </w:r>
          </w:p>
        </w:tc>
        <w:tc>
          <w:tcPr>
            <w:tcW w:w="1901" w:type="dxa"/>
          </w:tcPr>
          <w:p w:rsidR="005373C5" w:rsidRPr="0070192B" w:rsidRDefault="005373C5" w:rsidP="00813139">
            <w:pPr>
              <w:spacing w:line="240" w:lineRule="auto"/>
              <w:ind w:left="0" w:firstLine="0"/>
              <w:jc w:val="center"/>
              <w:rPr>
                <w:rFonts w:ascii="Helvetica" w:hAnsi="Helvetica" w:cs="Helvetica"/>
                <w:sz w:val="22"/>
              </w:rPr>
            </w:pPr>
            <w:r w:rsidRPr="0070192B">
              <w:rPr>
                <w:rFonts w:ascii="Helvetica" w:hAnsi="Helvetica" w:cs="Helvetica"/>
                <w:sz w:val="22"/>
              </w:rPr>
              <w:t>2.4 GHz/5 GHz</w:t>
            </w:r>
          </w:p>
        </w:tc>
        <w:tc>
          <w:tcPr>
            <w:tcW w:w="2161" w:type="dxa"/>
          </w:tcPr>
          <w:p w:rsidR="005373C5" w:rsidRPr="0070192B" w:rsidRDefault="005373C5" w:rsidP="00813139">
            <w:pPr>
              <w:spacing w:line="240" w:lineRule="auto"/>
              <w:ind w:left="0" w:firstLine="0"/>
              <w:jc w:val="center"/>
              <w:rPr>
                <w:rFonts w:ascii="Helvetica" w:hAnsi="Helvetica" w:cs="Helvetica"/>
                <w:sz w:val="22"/>
              </w:rPr>
            </w:pPr>
            <w:r w:rsidRPr="0070192B">
              <w:rPr>
                <w:rFonts w:ascii="Helvetica" w:hAnsi="Helvetica" w:cs="Helvetica"/>
                <w:sz w:val="22"/>
              </w:rPr>
              <w:t>2.4 GHz</w:t>
            </w:r>
          </w:p>
        </w:tc>
        <w:tc>
          <w:tcPr>
            <w:tcW w:w="2342" w:type="dxa"/>
          </w:tcPr>
          <w:p w:rsidR="005373C5" w:rsidRPr="0070192B" w:rsidRDefault="005373C5" w:rsidP="00813139">
            <w:pPr>
              <w:spacing w:line="240" w:lineRule="auto"/>
              <w:ind w:left="0" w:firstLine="0"/>
              <w:jc w:val="center"/>
              <w:rPr>
                <w:rFonts w:ascii="Helvetica" w:hAnsi="Helvetica" w:cs="Helvetica"/>
                <w:sz w:val="22"/>
              </w:rPr>
            </w:pPr>
            <w:r w:rsidRPr="0070192B">
              <w:rPr>
                <w:rFonts w:ascii="Helvetica" w:hAnsi="Helvetica" w:cs="Helvetica"/>
                <w:sz w:val="22"/>
              </w:rPr>
              <w:t>2.4GHz/ 915MHz/868MHz</w:t>
            </w:r>
          </w:p>
        </w:tc>
      </w:tr>
      <w:tr w:rsidR="005373C5" w:rsidRPr="00F353D8" w:rsidTr="00B27D08">
        <w:trPr>
          <w:trHeight w:val="689"/>
        </w:trPr>
        <w:tc>
          <w:tcPr>
            <w:tcW w:w="2007" w:type="dxa"/>
          </w:tcPr>
          <w:p w:rsidR="005373C5" w:rsidRPr="0070192B" w:rsidRDefault="005373C5" w:rsidP="00A725EC">
            <w:pPr>
              <w:spacing w:line="240" w:lineRule="auto"/>
              <w:ind w:left="0" w:firstLine="0"/>
              <w:rPr>
                <w:rFonts w:ascii="Helvetica" w:hAnsi="Helvetica" w:cs="Helvetica"/>
                <w:i/>
                <w:sz w:val="22"/>
              </w:rPr>
            </w:pPr>
            <w:r w:rsidRPr="0070192B">
              <w:rPr>
                <w:rFonts w:ascii="Helvetica" w:hAnsi="Helvetica" w:cs="Helvetica"/>
                <w:i/>
                <w:sz w:val="22"/>
              </w:rPr>
              <w:t>Network Topology</w:t>
            </w:r>
          </w:p>
        </w:tc>
        <w:tc>
          <w:tcPr>
            <w:tcW w:w="1901" w:type="dxa"/>
          </w:tcPr>
          <w:p w:rsidR="005373C5" w:rsidRPr="0070192B" w:rsidRDefault="005373C5" w:rsidP="00813139">
            <w:pPr>
              <w:spacing w:line="240" w:lineRule="auto"/>
              <w:ind w:left="0" w:firstLine="0"/>
              <w:jc w:val="center"/>
              <w:rPr>
                <w:rFonts w:ascii="Helvetica" w:hAnsi="Helvetica" w:cs="Helvetica"/>
                <w:sz w:val="22"/>
              </w:rPr>
            </w:pPr>
            <w:r w:rsidRPr="0070192B">
              <w:rPr>
                <w:rFonts w:ascii="Helvetica" w:hAnsi="Helvetica" w:cs="Helvetica"/>
                <w:sz w:val="22"/>
              </w:rPr>
              <w:t>Star</w:t>
            </w:r>
          </w:p>
        </w:tc>
        <w:tc>
          <w:tcPr>
            <w:tcW w:w="2161" w:type="dxa"/>
          </w:tcPr>
          <w:p w:rsidR="005373C5" w:rsidRPr="0070192B" w:rsidRDefault="005373C5" w:rsidP="00813139">
            <w:pPr>
              <w:spacing w:line="240" w:lineRule="auto"/>
              <w:ind w:left="0" w:firstLine="0"/>
              <w:jc w:val="center"/>
              <w:rPr>
                <w:rFonts w:ascii="Helvetica" w:hAnsi="Helvetica" w:cs="Helvetica"/>
                <w:sz w:val="22"/>
              </w:rPr>
            </w:pPr>
            <w:r w:rsidRPr="0070192B">
              <w:rPr>
                <w:rFonts w:ascii="Helvetica" w:hAnsi="Helvetica" w:cs="Helvetica"/>
                <w:sz w:val="22"/>
              </w:rPr>
              <w:t>Point-to-Point, Mesh on Bluetooth 4.0, Scatternet, Star</w:t>
            </w:r>
          </w:p>
        </w:tc>
        <w:tc>
          <w:tcPr>
            <w:tcW w:w="2342" w:type="dxa"/>
          </w:tcPr>
          <w:p w:rsidR="005373C5" w:rsidRPr="0070192B" w:rsidRDefault="005373C5" w:rsidP="00813139">
            <w:pPr>
              <w:spacing w:line="240" w:lineRule="auto"/>
              <w:ind w:left="0" w:firstLine="0"/>
              <w:jc w:val="center"/>
              <w:rPr>
                <w:rFonts w:ascii="Helvetica" w:hAnsi="Helvetica" w:cs="Helvetica"/>
                <w:sz w:val="22"/>
              </w:rPr>
            </w:pPr>
            <w:r w:rsidRPr="0070192B">
              <w:rPr>
                <w:rFonts w:ascii="Helvetica" w:hAnsi="Helvetica" w:cs="Helvetica"/>
                <w:sz w:val="22"/>
              </w:rPr>
              <w:t>Mesh, Star, Cluster Tree</w:t>
            </w:r>
          </w:p>
        </w:tc>
      </w:tr>
      <w:tr w:rsidR="005373C5" w:rsidRPr="00F353D8" w:rsidTr="00B27D08">
        <w:trPr>
          <w:trHeight w:val="479"/>
        </w:trPr>
        <w:tc>
          <w:tcPr>
            <w:tcW w:w="2007" w:type="dxa"/>
          </w:tcPr>
          <w:p w:rsidR="005373C5" w:rsidRPr="0070192B" w:rsidRDefault="005373C5" w:rsidP="00A725EC">
            <w:pPr>
              <w:spacing w:line="240" w:lineRule="auto"/>
              <w:ind w:left="0" w:firstLine="0"/>
              <w:rPr>
                <w:rFonts w:ascii="Helvetica" w:hAnsi="Helvetica" w:cs="Helvetica"/>
                <w:i/>
                <w:sz w:val="22"/>
              </w:rPr>
            </w:pPr>
            <w:r w:rsidRPr="0070192B">
              <w:rPr>
                <w:rFonts w:ascii="Helvetica" w:hAnsi="Helvetica" w:cs="Helvetica"/>
                <w:i/>
                <w:sz w:val="22"/>
              </w:rPr>
              <w:t>Latency</w:t>
            </w:r>
          </w:p>
        </w:tc>
        <w:tc>
          <w:tcPr>
            <w:tcW w:w="1901" w:type="dxa"/>
          </w:tcPr>
          <w:p w:rsidR="005373C5" w:rsidRPr="0070192B" w:rsidRDefault="005373C5" w:rsidP="00813139">
            <w:pPr>
              <w:spacing w:line="240" w:lineRule="auto"/>
              <w:ind w:left="0" w:firstLine="0"/>
              <w:jc w:val="center"/>
              <w:rPr>
                <w:rFonts w:ascii="Helvetica" w:hAnsi="Helvetica" w:cs="Helvetica"/>
                <w:sz w:val="22"/>
              </w:rPr>
            </w:pPr>
            <w:r w:rsidRPr="0070192B">
              <w:rPr>
                <w:rFonts w:ascii="Helvetica" w:hAnsi="Helvetica" w:cs="Helvetica"/>
                <w:sz w:val="22"/>
              </w:rPr>
              <w:t>150 ms</w:t>
            </w:r>
          </w:p>
        </w:tc>
        <w:tc>
          <w:tcPr>
            <w:tcW w:w="2161" w:type="dxa"/>
          </w:tcPr>
          <w:p w:rsidR="005373C5" w:rsidRPr="0070192B" w:rsidRDefault="005373C5" w:rsidP="00813139">
            <w:pPr>
              <w:spacing w:line="240" w:lineRule="auto"/>
              <w:ind w:left="0" w:firstLine="0"/>
              <w:jc w:val="center"/>
              <w:rPr>
                <w:rFonts w:ascii="Helvetica" w:hAnsi="Helvetica" w:cs="Helvetica"/>
                <w:sz w:val="22"/>
              </w:rPr>
            </w:pPr>
            <w:r w:rsidRPr="0070192B">
              <w:rPr>
                <w:rFonts w:ascii="Helvetica" w:hAnsi="Helvetica" w:cs="Helvetica"/>
                <w:sz w:val="22"/>
              </w:rPr>
              <w:t>200 ms</w:t>
            </w:r>
          </w:p>
        </w:tc>
        <w:tc>
          <w:tcPr>
            <w:tcW w:w="2342" w:type="dxa"/>
          </w:tcPr>
          <w:p w:rsidR="005373C5" w:rsidRPr="0070192B" w:rsidRDefault="00797EC7" w:rsidP="00813139">
            <w:pPr>
              <w:spacing w:line="240" w:lineRule="auto"/>
              <w:ind w:left="0" w:firstLine="0"/>
              <w:jc w:val="center"/>
              <w:rPr>
                <w:rFonts w:ascii="Helvetica" w:hAnsi="Helvetica" w:cs="Helvetica"/>
                <w:sz w:val="22"/>
              </w:rPr>
            </w:pPr>
            <w:r>
              <w:rPr>
                <w:rFonts w:ascii="Helvetica" w:hAnsi="Helvetica" w:cs="Helvetica"/>
                <w:sz w:val="22"/>
              </w:rPr>
              <w:t>15 ms</w:t>
            </w:r>
          </w:p>
        </w:tc>
      </w:tr>
      <w:tr w:rsidR="005373C5" w:rsidRPr="00F353D8" w:rsidTr="00B27D08">
        <w:trPr>
          <w:trHeight w:val="714"/>
        </w:trPr>
        <w:tc>
          <w:tcPr>
            <w:tcW w:w="2007" w:type="dxa"/>
          </w:tcPr>
          <w:p w:rsidR="005373C5" w:rsidRPr="0070192B" w:rsidRDefault="005373C5" w:rsidP="00A725EC">
            <w:pPr>
              <w:spacing w:line="240" w:lineRule="auto"/>
              <w:ind w:left="0" w:firstLine="0"/>
              <w:rPr>
                <w:rFonts w:ascii="Helvetica" w:hAnsi="Helvetica" w:cs="Helvetica"/>
                <w:i/>
                <w:sz w:val="22"/>
              </w:rPr>
            </w:pPr>
            <w:r w:rsidRPr="0070192B">
              <w:rPr>
                <w:rFonts w:ascii="Helvetica" w:hAnsi="Helvetica" w:cs="Helvetica"/>
                <w:i/>
                <w:sz w:val="22"/>
              </w:rPr>
              <w:t>Bandwidth (KB/s</w:t>
            </w:r>
          </w:p>
        </w:tc>
        <w:tc>
          <w:tcPr>
            <w:tcW w:w="1901" w:type="dxa"/>
          </w:tcPr>
          <w:p w:rsidR="005373C5" w:rsidRPr="0070192B" w:rsidRDefault="005373C5" w:rsidP="00813139">
            <w:pPr>
              <w:spacing w:line="240" w:lineRule="auto"/>
              <w:ind w:left="0" w:firstLine="0"/>
              <w:jc w:val="center"/>
              <w:rPr>
                <w:rFonts w:ascii="Helvetica" w:hAnsi="Helvetica" w:cs="Helvetica"/>
                <w:sz w:val="22"/>
              </w:rPr>
            </w:pPr>
            <w:r w:rsidRPr="0070192B">
              <w:rPr>
                <w:rFonts w:ascii="Helvetica" w:hAnsi="Helvetica" w:cs="Helvetica"/>
                <w:sz w:val="22"/>
              </w:rPr>
              <w:t>11,000</w:t>
            </w:r>
          </w:p>
        </w:tc>
        <w:tc>
          <w:tcPr>
            <w:tcW w:w="2161" w:type="dxa"/>
          </w:tcPr>
          <w:p w:rsidR="005373C5" w:rsidRPr="0070192B" w:rsidRDefault="005373C5" w:rsidP="00813139">
            <w:pPr>
              <w:spacing w:line="240" w:lineRule="auto"/>
              <w:ind w:left="0" w:firstLine="0"/>
              <w:jc w:val="center"/>
              <w:rPr>
                <w:rFonts w:ascii="Helvetica" w:hAnsi="Helvetica" w:cs="Helvetica"/>
                <w:sz w:val="22"/>
              </w:rPr>
            </w:pPr>
            <w:r w:rsidRPr="0070192B">
              <w:rPr>
                <w:rFonts w:ascii="Helvetica" w:hAnsi="Helvetica" w:cs="Helvetica"/>
                <w:sz w:val="22"/>
              </w:rPr>
              <w:t>720</w:t>
            </w:r>
          </w:p>
        </w:tc>
        <w:tc>
          <w:tcPr>
            <w:tcW w:w="2342" w:type="dxa"/>
          </w:tcPr>
          <w:p w:rsidR="005373C5" w:rsidRPr="0070192B" w:rsidRDefault="005373C5" w:rsidP="00813139">
            <w:pPr>
              <w:spacing w:line="240" w:lineRule="auto"/>
              <w:ind w:left="0" w:firstLine="0"/>
              <w:jc w:val="center"/>
              <w:rPr>
                <w:rFonts w:ascii="Helvetica" w:hAnsi="Helvetica" w:cs="Helvetica"/>
                <w:sz w:val="22"/>
              </w:rPr>
            </w:pPr>
            <w:r w:rsidRPr="0070192B">
              <w:rPr>
                <w:rFonts w:ascii="Helvetica" w:hAnsi="Helvetica" w:cs="Helvetica"/>
                <w:sz w:val="22"/>
              </w:rPr>
              <w:t>20-250</w:t>
            </w:r>
          </w:p>
        </w:tc>
      </w:tr>
      <w:tr w:rsidR="005373C5" w:rsidRPr="00F353D8" w:rsidTr="00B27D08">
        <w:trPr>
          <w:trHeight w:val="479"/>
        </w:trPr>
        <w:tc>
          <w:tcPr>
            <w:tcW w:w="2007" w:type="dxa"/>
          </w:tcPr>
          <w:p w:rsidR="005373C5" w:rsidRPr="0070192B" w:rsidRDefault="005373C5" w:rsidP="00A725EC">
            <w:pPr>
              <w:spacing w:line="240" w:lineRule="auto"/>
              <w:ind w:left="0" w:firstLine="0"/>
              <w:rPr>
                <w:rFonts w:ascii="Helvetica" w:hAnsi="Helvetica" w:cs="Helvetica"/>
                <w:i/>
                <w:sz w:val="22"/>
              </w:rPr>
            </w:pPr>
            <w:r w:rsidRPr="0070192B">
              <w:rPr>
                <w:rFonts w:ascii="Helvetica" w:hAnsi="Helvetica" w:cs="Helvetica"/>
                <w:i/>
                <w:sz w:val="22"/>
              </w:rPr>
              <w:t>Network Size</w:t>
            </w:r>
          </w:p>
        </w:tc>
        <w:tc>
          <w:tcPr>
            <w:tcW w:w="1901" w:type="dxa"/>
          </w:tcPr>
          <w:p w:rsidR="005373C5" w:rsidRPr="0070192B" w:rsidRDefault="005373C5" w:rsidP="00813139">
            <w:pPr>
              <w:spacing w:line="240" w:lineRule="auto"/>
              <w:ind w:left="0" w:firstLine="0"/>
              <w:jc w:val="center"/>
              <w:rPr>
                <w:rFonts w:ascii="Helvetica" w:hAnsi="Helvetica" w:cs="Helvetica"/>
                <w:sz w:val="22"/>
              </w:rPr>
            </w:pPr>
            <w:r w:rsidRPr="0070192B">
              <w:rPr>
                <w:rFonts w:ascii="Helvetica" w:hAnsi="Helvetica" w:cs="Helvetica"/>
                <w:sz w:val="22"/>
              </w:rPr>
              <w:t>32</w:t>
            </w:r>
          </w:p>
        </w:tc>
        <w:tc>
          <w:tcPr>
            <w:tcW w:w="2161" w:type="dxa"/>
          </w:tcPr>
          <w:p w:rsidR="005373C5" w:rsidRPr="0070192B" w:rsidRDefault="005373C5" w:rsidP="00813139">
            <w:pPr>
              <w:spacing w:line="240" w:lineRule="auto"/>
              <w:ind w:left="0" w:firstLine="0"/>
              <w:jc w:val="center"/>
              <w:rPr>
                <w:rFonts w:ascii="Helvetica" w:hAnsi="Helvetica" w:cs="Helvetica"/>
                <w:sz w:val="22"/>
              </w:rPr>
            </w:pPr>
            <w:r w:rsidRPr="0070192B">
              <w:rPr>
                <w:rFonts w:ascii="Helvetica" w:hAnsi="Helvetica" w:cs="Helvetica"/>
                <w:sz w:val="22"/>
              </w:rPr>
              <w:t>7</w:t>
            </w:r>
          </w:p>
        </w:tc>
        <w:tc>
          <w:tcPr>
            <w:tcW w:w="2342" w:type="dxa"/>
          </w:tcPr>
          <w:p w:rsidR="005373C5" w:rsidRPr="0070192B" w:rsidRDefault="005373C5" w:rsidP="00813139">
            <w:pPr>
              <w:spacing w:line="240" w:lineRule="auto"/>
              <w:ind w:left="0" w:firstLine="0"/>
              <w:jc w:val="center"/>
              <w:rPr>
                <w:rFonts w:ascii="Helvetica" w:hAnsi="Helvetica" w:cs="Helvetica"/>
                <w:sz w:val="22"/>
              </w:rPr>
            </w:pPr>
            <w:r w:rsidRPr="0070192B">
              <w:rPr>
                <w:rFonts w:ascii="Helvetica" w:hAnsi="Helvetica" w:cs="Helvetica"/>
                <w:sz w:val="22"/>
              </w:rPr>
              <w:t>Unlimited</w:t>
            </w:r>
          </w:p>
        </w:tc>
      </w:tr>
      <w:tr w:rsidR="005373C5" w:rsidRPr="00F353D8" w:rsidTr="00B27D08">
        <w:trPr>
          <w:trHeight w:val="580"/>
        </w:trPr>
        <w:tc>
          <w:tcPr>
            <w:tcW w:w="2007" w:type="dxa"/>
          </w:tcPr>
          <w:p w:rsidR="005373C5" w:rsidRPr="0070192B" w:rsidRDefault="005373C5" w:rsidP="00A725EC">
            <w:pPr>
              <w:spacing w:line="240" w:lineRule="auto"/>
              <w:ind w:left="0" w:firstLine="0"/>
              <w:rPr>
                <w:rFonts w:ascii="Helvetica" w:hAnsi="Helvetica" w:cs="Helvetica"/>
                <w:i/>
                <w:sz w:val="22"/>
              </w:rPr>
            </w:pPr>
            <w:r w:rsidRPr="0070192B">
              <w:rPr>
                <w:rFonts w:ascii="Helvetica" w:hAnsi="Helvetica" w:cs="Helvetica"/>
                <w:i/>
                <w:sz w:val="22"/>
              </w:rPr>
              <w:t>Application Focus</w:t>
            </w:r>
          </w:p>
        </w:tc>
        <w:tc>
          <w:tcPr>
            <w:tcW w:w="1901" w:type="dxa"/>
          </w:tcPr>
          <w:p w:rsidR="005373C5" w:rsidRPr="0070192B" w:rsidRDefault="005373C5" w:rsidP="00813139">
            <w:pPr>
              <w:spacing w:line="240" w:lineRule="auto"/>
              <w:ind w:left="0" w:firstLine="0"/>
              <w:jc w:val="center"/>
              <w:rPr>
                <w:rFonts w:ascii="Helvetica" w:hAnsi="Helvetica" w:cs="Helvetica"/>
                <w:sz w:val="22"/>
              </w:rPr>
            </w:pPr>
            <w:r w:rsidRPr="0070192B">
              <w:rPr>
                <w:rFonts w:ascii="Helvetica" w:hAnsi="Helvetica" w:cs="Helvetica"/>
                <w:sz w:val="22"/>
              </w:rPr>
              <w:t>Web, Email, Video</w:t>
            </w:r>
          </w:p>
        </w:tc>
        <w:tc>
          <w:tcPr>
            <w:tcW w:w="2161" w:type="dxa"/>
          </w:tcPr>
          <w:p w:rsidR="005373C5" w:rsidRPr="0070192B" w:rsidRDefault="005373C5" w:rsidP="00813139">
            <w:pPr>
              <w:spacing w:line="240" w:lineRule="auto"/>
              <w:ind w:left="0" w:firstLine="0"/>
              <w:jc w:val="center"/>
              <w:rPr>
                <w:rFonts w:ascii="Helvetica" w:hAnsi="Helvetica" w:cs="Helvetica"/>
                <w:sz w:val="22"/>
              </w:rPr>
            </w:pPr>
            <w:r w:rsidRPr="0070192B">
              <w:rPr>
                <w:rFonts w:ascii="Helvetica" w:hAnsi="Helvetica" w:cs="Helvetica"/>
                <w:sz w:val="22"/>
              </w:rPr>
              <w:t>Cable Replacement</w:t>
            </w:r>
          </w:p>
        </w:tc>
        <w:tc>
          <w:tcPr>
            <w:tcW w:w="2342" w:type="dxa"/>
          </w:tcPr>
          <w:p w:rsidR="005373C5" w:rsidRPr="0070192B" w:rsidRDefault="005373C5" w:rsidP="00C861A0">
            <w:pPr>
              <w:keepNext/>
              <w:spacing w:line="240" w:lineRule="auto"/>
              <w:ind w:left="0" w:firstLine="0"/>
              <w:jc w:val="center"/>
              <w:rPr>
                <w:rFonts w:ascii="Helvetica" w:hAnsi="Helvetica" w:cs="Helvetica"/>
                <w:sz w:val="22"/>
              </w:rPr>
            </w:pPr>
            <w:r w:rsidRPr="0070192B">
              <w:rPr>
                <w:rFonts w:ascii="Helvetica" w:hAnsi="Helvetica" w:cs="Helvetica"/>
                <w:sz w:val="22"/>
              </w:rPr>
              <w:t>Monitoring &amp; Control</w:t>
            </w:r>
          </w:p>
        </w:tc>
      </w:tr>
    </w:tbl>
    <w:p w:rsidR="00022CBF" w:rsidRPr="004F6425" w:rsidRDefault="00022CBF" w:rsidP="00022CBF">
      <w:pPr>
        <w:pStyle w:val="ListParagraph"/>
        <w:numPr>
          <w:ilvl w:val="1"/>
          <w:numId w:val="16"/>
        </w:numPr>
        <w:rPr>
          <w:rFonts w:ascii="Helvetica" w:hAnsi="Helvetica" w:cs="Helvetica"/>
          <w:b/>
          <w:sz w:val="36"/>
          <w:szCs w:val="36"/>
        </w:rPr>
      </w:pPr>
      <w:bookmarkStart w:id="145" w:name="_Toc518627881"/>
      <w:r w:rsidRPr="004F6425">
        <w:rPr>
          <w:rFonts w:ascii="Helvetica" w:hAnsi="Helvetica" w:cs="Helvetica"/>
          <w:b/>
          <w:sz w:val="36"/>
          <w:szCs w:val="36"/>
        </w:rPr>
        <w:t xml:space="preserve">Serial Communication </w:t>
      </w:r>
    </w:p>
    <w:p w:rsidR="00022CBF" w:rsidRPr="00D239E3" w:rsidRDefault="00022CBF" w:rsidP="00022CBF">
      <w:pPr>
        <w:ind w:left="0" w:firstLine="0"/>
        <w:rPr>
          <w:rFonts w:ascii="Helvetica" w:hAnsi="Helvetica" w:cs="Helvetica"/>
          <w:sz w:val="24"/>
          <w:szCs w:val="24"/>
        </w:rPr>
      </w:pPr>
      <w:r w:rsidRPr="00D239E3">
        <w:rPr>
          <w:rFonts w:ascii="Helvetica" w:hAnsi="Helvetica" w:cs="Helvetica"/>
          <w:sz w:val="24"/>
          <w:szCs w:val="24"/>
        </w:rPr>
        <w:t xml:space="preserve">Serial communication will allow Water Smart’s communication modules to interface with the PCB enabling a two way a two-way communication scheme but what is serial communication? It is communication which allows a device to send data one bit at a time over communication channel or bus. Full duplexing, which is the most commonly used transmission mode and bidirectional, allows for both sender and receiver to transmit and receive a single bit of data at the same time. This is different from parallel communication which uses a transmission mode called half duplex which allows both sender and receiver to transmit and receive a byte of data one at a time. Serial communication despite only being able to transmit a bit a time is actually better than parallel communication for many reasons other than the modes of transmission. The advantages are that there are fewer conductors which limits the amount of EMI or electromagnetic interference which causes a phenomenon known as cross-talk. Installation cost usually lower and better for lone haul communication purposes. They are also becoming common in shorter distances as well. The clock skew issue which arises from the interconnections of the different channels becomes less of an issue with serial communication.  </w:t>
      </w:r>
      <w:r w:rsidR="000B7A0B">
        <w:rPr>
          <w:rFonts w:ascii="Helvetica" w:hAnsi="Helvetica" w:cs="Helvetica"/>
          <w:sz w:val="24"/>
          <w:szCs w:val="24"/>
        </w:rPr>
        <w:t>Below in the figure 15</w:t>
      </w:r>
      <w:r w:rsidRPr="00D239E3">
        <w:rPr>
          <w:rFonts w:ascii="Helvetica" w:hAnsi="Helvetica" w:cs="Helvetica"/>
          <w:sz w:val="24"/>
          <w:szCs w:val="24"/>
        </w:rPr>
        <w:t xml:space="preserve"> is depiction of full and half duplexing. </w:t>
      </w:r>
    </w:p>
    <w:p w:rsidR="00D239E3" w:rsidRDefault="00022CBF" w:rsidP="00D239E3">
      <w:pPr>
        <w:keepNext/>
        <w:ind w:left="0" w:firstLine="0"/>
        <w:jc w:val="center"/>
      </w:pPr>
      <w:r w:rsidRPr="00493336">
        <w:rPr>
          <w:rFonts w:ascii="Helvetica" w:hAnsi="Helvetica" w:cs="Helvetica"/>
          <w:noProof/>
          <w:sz w:val="22"/>
        </w:rPr>
        <w:drawing>
          <wp:inline distT="0" distB="0" distL="0" distR="0" wp14:anchorId="4B10D436" wp14:editId="5FA9ECC3">
            <wp:extent cx="4500438" cy="29176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96609" cy="2979952"/>
                    </a:xfrm>
                    <a:prstGeom prst="rect">
                      <a:avLst/>
                    </a:prstGeom>
                  </pic:spPr>
                </pic:pic>
              </a:graphicData>
            </a:graphic>
          </wp:inline>
        </w:drawing>
      </w:r>
    </w:p>
    <w:p w:rsidR="00022CBF" w:rsidRPr="0070192B" w:rsidRDefault="00D239E3" w:rsidP="00D239E3">
      <w:pPr>
        <w:pStyle w:val="Caption"/>
        <w:jc w:val="center"/>
        <w:rPr>
          <w:rFonts w:ascii="Helvetica" w:hAnsi="Helvetica" w:cs="Helvetica"/>
          <w:sz w:val="24"/>
          <w:szCs w:val="22"/>
        </w:rPr>
      </w:pPr>
      <w:r w:rsidRPr="0070192B">
        <w:rPr>
          <w:rFonts w:ascii="Helvetica" w:hAnsi="Helvetica" w:cs="Helvetica"/>
          <w:sz w:val="20"/>
        </w:rPr>
        <w:t xml:space="preserve">Figure </w:t>
      </w:r>
      <w:r w:rsidRPr="0070192B">
        <w:rPr>
          <w:rFonts w:ascii="Helvetica" w:hAnsi="Helvetica" w:cs="Helvetica"/>
          <w:sz w:val="20"/>
        </w:rPr>
        <w:fldChar w:fldCharType="begin"/>
      </w:r>
      <w:r w:rsidRPr="0070192B">
        <w:rPr>
          <w:rFonts w:ascii="Helvetica" w:hAnsi="Helvetica" w:cs="Helvetica"/>
          <w:sz w:val="20"/>
        </w:rPr>
        <w:instrText xml:space="preserve"> SEQ Figure \* ARABIC </w:instrText>
      </w:r>
      <w:r w:rsidRPr="0070192B">
        <w:rPr>
          <w:rFonts w:ascii="Helvetica" w:hAnsi="Helvetica" w:cs="Helvetica"/>
          <w:sz w:val="20"/>
        </w:rPr>
        <w:fldChar w:fldCharType="separate"/>
      </w:r>
      <w:r w:rsidR="00643A31">
        <w:rPr>
          <w:rFonts w:ascii="Helvetica" w:hAnsi="Helvetica" w:cs="Helvetica"/>
          <w:noProof/>
          <w:sz w:val="20"/>
        </w:rPr>
        <w:t>15</w:t>
      </w:r>
      <w:r w:rsidRPr="0070192B">
        <w:rPr>
          <w:rFonts w:ascii="Helvetica" w:hAnsi="Helvetica" w:cs="Helvetica"/>
          <w:sz w:val="20"/>
        </w:rPr>
        <w:fldChar w:fldCharType="end"/>
      </w:r>
      <w:r w:rsidRPr="0070192B">
        <w:rPr>
          <w:rFonts w:ascii="Helvetica" w:hAnsi="Helvetica" w:cs="Helvetica"/>
          <w:sz w:val="20"/>
        </w:rPr>
        <w:t>: Depiction of Full and Half Multiplexing</w:t>
      </w:r>
    </w:p>
    <w:p w:rsidR="00022CBF" w:rsidRDefault="00022CBF" w:rsidP="00022CBF">
      <w:pPr>
        <w:ind w:left="0" w:firstLine="0"/>
        <w:rPr>
          <w:rFonts w:ascii="Helvetica" w:hAnsi="Helvetica" w:cs="Helvetica"/>
        </w:rPr>
      </w:pPr>
      <w:r w:rsidRPr="00493336">
        <w:rPr>
          <w:rFonts w:ascii="Helvetica" w:hAnsi="Helvetica" w:cs="Helvetica"/>
          <w:sz w:val="24"/>
          <w:szCs w:val="24"/>
        </w:rPr>
        <w:t xml:space="preserve">In this section, we will discuss the various common types of interfaces which use serial communication. The typical ones are SPI, I²C, </w:t>
      </w:r>
      <w:r w:rsidR="00493336" w:rsidRPr="00493336">
        <w:rPr>
          <w:rFonts w:ascii="Helvetica" w:hAnsi="Helvetica" w:cs="Helvetica"/>
          <w:sz w:val="24"/>
          <w:szCs w:val="24"/>
        </w:rPr>
        <w:t>and UART</w:t>
      </w:r>
      <w:r w:rsidRPr="00493336">
        <w:rPr>
          <w:rFonts w:ascii="Helvetica" w:hAnsi="Helvetica" w:cs="Helvetica"/>
        </w:rPr>
        <w:t>.</w:t>
      </w:r>
    </w:p>
    <w:p w:rsidR="00D239E3" w:rsidRPr="00493336" w:rsidRDefault="00D239E3" w:rsidP="00022CBF">
      <w:pPr>
        <w:ind w:left="0" w:firstLine="0"/>
        <w:rPr>
          <w:rFonts w:ascii="Helvetica" w:hAnsi="Helvetica" w:cs="Helvetica"/>
        </w:rPr>
      </w:pPr>
    </w:p>
    <w:p w:rsidR="00022CBF" w:rsidRPr="004F6425" w:rsidRDefault="00493336" w:rsidP="00493336">
      <w:pPr>
        <w:pStyle w:val="ListParagraph"/>
        <w:numPr>
          <w:ilvl w:val="2"/>
          <w:numId w:val="16"/>
        </w:numPr>
        <w:rPr>
          <w:rFonts w:ascii="Helvetica" w:hAnsi="Helvetica" w:cs="Helvetica"/>
          <w:b/>
          <w:sz w:val="34"/>
          <w:szCs w:val="34"/>
        </w:rPr>
      </w:pPr>
      <w:r w:rsidRPr="004F6425">
        <w:rPr>
          <w:rFonts w:ascii="Helvetica" w:hAnsi="Helvetica" w:cs="Helvetica"/>
          <w:b/>
          <w:sz w:val="34"/>
          <w:szCs w:val="34"/>
        </w:rPr>
        <w:t xml:space="preserve">SPI </w:t>
      </w:r>
      <w:r w:rsidRPr="004F6425">
        <w:rPr>
          <w:rFonts w:ascii="Helvetica" w:hAnsi="Helvetica" w:cs="Helvetica"/>
          <w:b/>
          <w:sz w:val="34"/>
          <w:szCs w:val="34"/>
        </w:rPr>
        <w:tab/>
      </w:r>
      <w:r w:rsidRPr="004F6425">
        <w:rPr>
          <w:rFonts w:ascii="Helvetica" w:hAnsi="Helvetica" w:cs="Helvetica"/>
          <w:b/>
          <w:sz w:val="34"/>
          <w:szCs w:val="34"/>
        </w:rPr>
        <w:tab/>
      </w:r>
    </w:p>
    <w:p w:rsidR="00022CBF" w:rsidRPr="00493336" w:rsidRDefault="00022CBF" w:rsidP="00493336">
      <w:pPr>
        <w:ind w:left="0" w:firstLine="0"/>
        <w:rPr>
          <w:rFonts w:ascii="Helvetica" w:hAnsi="Helvetica" w:cs="Helvetica"/>
          <w:sz w:val="24"/>
          <w:szCs w:val="24"/>
        </w:rPr>
      </w:pPr>
      <w:r w:rsidRPr="00493336">
        <w:rPr>
          <w:rFonts w:ascii="Helvetica" w:hAnsi="Helvetica" w:cs="Helvetica"/>
          <w:sz w:val="24"/>
          <w:szCs w:val="24"/>
        </w:rPr>
        <w:t xml:space="preserve">SPI or Serial Peripheral Interface is a synchronous serial communication interface </w:t>
      </w:r>
      <w:r w:rsidR="00493336" w:rsidRPr="00493336">
        <w:rPr>
          <w:rFonts w:ascii="Helvetica" w:hAnsi="Helvetica" w:cs="Helvetica"/>
          <w:sz w:val="24"/>
          <w:szCs w:val="24"/>
        </w:rPr>
        <w:t>and the</w:t>
      </w:r>
      <w:r w:rsidRPr="00493336">
        <w:rPr>
          <w:rFonts w:ascii="Helvetica" w:hAnsi="Helvetica" w:cs="Helvetica"/>
          <w:sz w:val="24"/>
          <w:szCs w:val="24"/>
        </w:rPr>
        <w:t xml:space="preserve"> simplest protocol in general use which is utilized for short distance communication, most notably seen in embedded systems. It was developed by Motorola in the 1980s and is now Freescale and only real problem is that it is not a fixed standard like I²C and other protocols. Applications which use SPI are SD cards and LCD screens. Devices on this protocol can send and receive data in the full duplexing mode, which is depicted in figure # above. One device is set up as the master and the other device is the slave. The master device delivers the clock for both devices and a signal to select which enables the slave device, but the path followed by the data is identical in each. SPI essentially requires four wires.  Two wires are assigned to the data connection with the nomenclature, assigned by Motorola, as listed; (MISO) or “Master In, Master Out” is the data output of the slave and (MOSI) or “Master Out, Slave In” is the data output of the master. The last two wires are assigned to the (SCLK) or Serial Clock (output from master) and the (SS) Slave Select. </w:t>
      </w:r>
      <w:r w:rsidR="000B7A0B">
        <w:rPr>
          <w:rFonts w:ascii="Helvetica" w:hAnsi="Helvetica" w:cs="Helvetica"/>
          <w:sz w:val="24"/>
          <w:szCs w:val="24"/>
        </w:rPr>
        <w:t>In the figure 16</w:t>
      </w:r>
      <w:r w:rsidRPr="00493336">
        <w:rPr>
          <w:rFonts w:ascii="Helvetica" w:hAnsi="Helvetica" w:cs="Helvetica"/>
          <w:sz w:val="24"/>
          <w:szCs w:val="24"/>
        </w:rPr>
        <w:t xml:space="preserve"> below will give a better visualization of the 4-wire setup between two devices. It is important to include that there can be multiple slaves not just one but only one master for the multipole slave devices [</w:t>
      </w:r>
      <w:r w:rsidR="000B7A0B">
        <w:rPr>
          <w:rFonts w:ascii="Helvetica" w:hAnsi="Helvetica" w:cs="Helvetica"/>
          <w:sz w:val="24"/>
          <w:szCs w:val="24"/>
        </w:rPr>
        <w:t>23</w:t>
      </w:r>
      <w:r w:rsidRPr="00493336">
        <w:rPr>
          <w:rFonts w:ascii="Helvetica" w:hAnsi="Helvetica" w:cs="Helvetica"/>
          <w:sz w:val="24"/>
          <w:szCs w:val="24"/>
        </w:rPr>
        <w:t xml:space="preserve">]. </w:t>
      </w:r>
    </w:p>
    <w:p w:rsidR="00D239E3" w:rsidRDefault="00022CBF" w:rsidP="00D239E3">
      <w:pPr>
        <w:keepNext/>
        <w:ind w:left="0" w:firstLine="0"/>
        <w:jc w:val="center"/>
      </w:pPr>
      <w:r w:rsidRPr="00493336">
        <w:rPr>
          <w:rFonts w:ascii="Helvetica" w:hAnsi="Helvetica" w:cs="Helvetica"/>
          <w:noProof/>
        </w:rPr>
        <w:drawing>
          <wp:inline distT="0" distB="0" distL="0" distR="0" wp14:anchorId="14ECEA2E" wp14:editId="5FE0AB6B">
            <wp:extent cx="5535080" cy="1764000"/>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818" r="1677"/>
                    <a:stretch/>
                  </pic:blipFill>
                  <pic:spPr bwMode="auto">
                    <a:xfrm>
                      <a:off x="0" y="0"/>
                      <a:ext cx="5562875" cy="1772858"/>
                    </a:xfrm>
                    <a:prstGeom prst="rect">
                      <a:avLst/>
                    </a:prstGeom>
                    <a:ln>
                      <a:noFill/>
                    </a:ln>
                    <a:extLst>
                      <a:ext uri="{53640926-AAD7-44D8-BBD7-CCE9431645EC}">
                        <a14:shadowObscured xmlns:a14="http://schemas.microsoft.com/office/drawing/2010/main"/>
                      </a:ext>
                    </a:extLst>
                  </pic:spPr>
                </pic:pic>
              </a:graphicData>
            </a:graphic>
          </wp:inline>
        </w:drawing>
      </w:r>
    </w:p>
    <w:p w:rsidR="00022CBF" w:rsidRPr="0070192B" w:rsidRDefault="00D239E3" w:rsidP="00D239E3">
      <w:pPr>
        <w:pStyle w:val="Caption"/>
        <w:jc w:val="center"/>
        <w:rPr>
          <w:rFonts w:ascii="Helvetica" w:hAnsi="Helvetica" w:cs="Helvetica"/>
          <w:sz w:val="20"/>
        </w:rPr>
      </w:pPr>
      <w:r w:rsidRPr="0070192B">
        <w:rPr>
          <w:rFonts w:ascii="Helvetica" w:hAnsi="Helvetica" w:cs="Helvetica"/>
          <w:sz w:val="20"/>
        </w:rPr>
        <w:t xml:space="preserve">Figure </w:t>
      </w:r>
      <w:r w:rsidRPr="0070192B">
        <w:rPr>
          <w:rFonts w:ascii="Helvetica" w:hAnsi="Helvetica" w:cs="Helvetica"/>
          <w:sz w:val="20"/>
        </w:rPr>
        <w:fldChar w:fldCharType="begin"/>
      </w:r>
      <w:r w:rsidRPr="0070192B">
        <w:rPr>
          <w:rFonts w:ascii="Helvetica" w:hAnsi="Helvetica" w:cs="Helvetica"/>
          <w:sz w:val="20"/>
        </w:rPr>
        <w:instrText xml:space="preserve"> SEQ Figure \* ARABIC </w:instrText>
      </w:r>
      <w:r w:rsidRPr="0070192B">
        <w:rPr>
          <w:rFonts w:ascii="Helvetica" w:hAnsi="Helvetica" w:cs="Helvetica"/>
          <w:sz w:val="20"/>
        </w:rPr>
        <w:fldChar w:fldCharType="separate"/>
      </w:r>
      <w:r w:rsidR="00643A31">
        <w:rPr>
          <w:rFonts w:ascii="Helvetica" w:hAnsi="Helvetica" w:cs="Helvetica"/>
          <w:noProof/>
          <w:sz w:val="20"/>
        </w:rPr>
        <w:t>16</w:t>
      </w:r>
      <w:r w:rsidRPr="0070192B">
        <w:rPr>
          <w:rFonts w:ascii="Helvetica" w:hAnsi="Helvetica" w:cs="Helvetica"/>
          <w:sz w:val="20"/>
        </w:rPr>
        <w:fldChar w:fldCharType="end"/>
      </w:r>
      <w:r w:rsidRPr="0070192B">
        <w:rPr>
          <w:rFonts w:ascii="Helvetica" w:hAnsi="Helvetica" w:cs="Helvetica"/>
          <w:sz w:val="20"/>
        </w:rPr>
        <w:t>: Depiction of the basic setup for SPI master and slave device</w:t>
      </w:r>
    </w:p>
    <w:p w:rsidR="00022CBF" w:rsidRPr="004F6425" w:rsidRDefault="00493336" w:rsidP="00493336">
      <w:pPr>
        <w:pStyle w:val="ListParagraph"/>
        <w:numPr>
          <w:ilvl w:val="3"/>
          <w:numId w:val="16"/>
        </w:numPr>
        <w:rPr>
          <w:rFonts w:ascii="Helvetica" w:hAnsi="Helvetica" w:cs="Helvetica"/>
          <w:b/>
          <w:sz w:val="34"/>
          <w:szCs w:val="34"/>
        </w:rPr>
      </w:pPr>
      <w:r w:rsidRPr="004F6425">
        <w:rPr>
          <w:rFonts w:ascii="Helvetica" w:hAnsi="Helvetica" w:cs="Helvetica"/>
          <w:b/>
          <w:sz w:val="34"/>
          <w:szCs w:val="34"/>
        </w:rPr>
        <w:t xml:space="preserve">What Does It </w:t>
      </w:r>
      <w:r w:rsidR="00022CBF" w:rsidRPr="004F6425">
        <w:rPr>
          <w:rFonts w:ascii="Helvetica" w:hAnsi="Helvetica" w:cs="Helvetica"/>
          <w:b/>
          <w:sz w:val="34"/>
          <w:szCs w:val="34"/>
        </w:rPr>
        <w:t>Mean?</w:t>
      </w:r>
    </w:p>
    <w:p w:rsidR="00D239E3" w:rsidRDefault="00022CBF" w:rsidP="00D239E3">
      <w:pPr>
        <w:keepNext/>
        <w:ind w:left="0" w:firstLine="0"/>
      </w:pPr>
      <w:r w:rsidRPr="00493336">
        <w:rPr>
          <w:rFonts w:ascii="Helvetica" w:hAnsi="Helvetica" w:cs="Helvetica"/>
          <w:sz w:val="24"/>
          <w:szCs w:val="24"/>
        </w:rPr>
        <w:t>So how does SPI actually work? SPI uses a synchronous bus which has a separate line(s) for data and a separate line(s) for the clock which allow for perfect synchronization. The signals coming from the clock tells receiver when to pull from the data line(s). The receiver can read at two instances on the clock signal which is the rising edge or positive edge as the name implies low to high or the falling edge or negative edge which is high to low. A particular edge is selected based on application which it is used for. After the edge is detected by the receiver, the data that is the data line(s) will be reading accordingly. The speed at which the data is being read is not as important due to the fact that the clock and data work together. One advantage of using SPI is the hardware used for receiving the data is usually a simple shift register. Which is simpler than the UART hardware—later explained in the Serial Communication section. Below in figure # shows the basic depiction of a synchronous set up</w:t>
      </w:r>
      <w:r w:rsidR="000B7A0B">
        <w:rPr>
          <w:rFonts w:ascii="Helvetica" w:hAnsi="Helvetica" w:cs="Helvetica"/>
          <w:sz w:val="24"/>
          <w:szCs w:val="24"/>
        </w:rPr>
        <w:t xml:space="preserve"> [23</w:t>
      </w:r>
      <w:r w:rsidRPr="00493336">
        <w:rPr>
          <w:rFonts w:ascii="Helvetica" w:hAnsi="Helvetica" w:cs="Helvetica"/>
          <w:sz w:val="24"/>
          <w:szCs w:val="24"/>
        </w:rPr>
        <w:t xml:space="preserve">]. </w:t>
      </w:r>
      <w:r w:rsidRPr="00493336">
        <w:rPr>
          <w:rFonts w:ascii="Helvetica" w:hAnsi="Helvetica" w:cs="Helvetica"/>
          <w:sz w:val="24"/>
          <w:szCs w:val="24"/>
        </w:rPr>
        <w:tab/>
      </w:r>
      <w:r w:rsidRPr="00493336">
        <w:rPr>
          <w:rFonts w:ascii="Helvetica" w:hAnsi="Helvetica" w:cs="Helvetica"/>
        </w:rPr>
        <w:tab/>
      </w:r>
      <w:r w:rsidRPr="00493336">
        <w:rPr>
          <w:rFonts w:ascii="Helvetica" w:hAnsi="Helvetica" w:cs="Helvetica"/>
          <w:noProof/>
        </w:rPr>
        <w:drawing>
          <wp:inline distT="0" distB="0" distL="0" distR="0" wp14:anchorId="491D175D" wp14:editId="7C162F69">
            <wp:extent cx="5369831" cy="2411055"/>
            <wp:effectExtent l="0" t="0" r="254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429" t="3374" r="1668" b="2491"/>
                    <a:stretch/>
                  </pic:blipFill>
                  <pic:spPr bwMode="auto">
                    <a:xfrm>
                      <a:off x="0" y="0"/>
                      <a:ext cx="5371863" cy="2411967"/>
                    </a:xfrm>
                    <a:prstGeom prst="rect">
                      <a:avLst/>
                    </a:prstGeom>
                    <a:ln>
                      <a:noFill/>
                    </a:ln>
                    <a:extLst>
                      <a:ext uri="{53640926-AAD7-44D8-BBD7-CCE9431645EC}">
                        <a14:shadowObscured xmlns:a14="http://schemas.microsoft.com/office/drawing/2010/main"/>
                      </a:ext>
                    </a:extLst>
                  </pic:spPr>
                </pic:pic>
              </a:graphicData>
            </a:graphic>
          </wp:inline>
        </w:drawing>
      </w:r>
    </w:p>
    <w:p w:rsidR="00022CBF" w:rsidRPr="0070192B" w:rsidRDefault="00D239E3" w:rsidP="00D239E3">
      <w:pPr>
        <w:pStyle w:val="Caption"/>
        <w:jc w:val="center"/>
        <w:rPr>
          <w:rFonts w:ascii="Helvetica" w:hAnsi="Helvetica" w:cs="Helvetica"/>
          <w:sz w:val="20"/>
        </w:rPr>
      </w:pPr>
      <w:r w:rsidRPr="0070192B">
        <w:rPr>
          <w:rFonts w:ascii="Helvetica" w:hAnsi="Helvetica" w:cs="Helvetica"/>
          <w:sz w:val="20"/>
        </w:rPr>
        <w:t xml:space="preserve">Figure </w:t>
      </w:r>
      <w:r w:rsidRPr="0070192B">
        <w:rPr>
          <w:rFonts w:ascii="Helvetica" w:hAnsi="Helvetica" w:cs="Helvetica"/>
          <w:sz w:val="20"/>
        </w:rPr>
        <w:fldChar w:fldCharType="begin"/>
      </w:r>
      <w:r w:rsidRPr="0070192B">
        <w:rPr>
          <w:rFonts w:ascii="Helvetica" w:hAnsi="Helvetica" w:cs="Helvetica"/>
          <w:sz w:val="20"/>
        </w:rPr>
        <w:instrText xml:space="preserve"> SEQ Figure \* ARABIC </w:instrText>
      </w:r>
      <w:r w:rsidRPr="0070192B">
        <w:rPr>
          <w:rFonts w:ascii="Helvetica" w:hAnsi="Helvetica" w:cs="Helvetica"/>
          <w:sz w:val="20"/>
        </w:rPr>
        <w:fldChar w:fldCharType="separate"/>
      </w:r>
      <w:r w:rsidR="00643A31">
        <w:rPr>
          <w:rFonts w:ascii="Helvetica" w:hAnsi="Helvetica" w:cs="Helvetica"/>
          <w:noProof/>
          <w:sz w:val="20"/>
        </w:rPr>
        <w:t>17</w:t>
      </w:r>
      <w:r w:rsidRPr="0070192B">
        <w:rPr>
          <w:rFonts w:ascii="Helvetica" w:hAnsi="Helvetica" w:cs="Helvetica"/>
          <w:sz w:val="20"/>
        </w:rPr>
        <w:fldChar w:fldCharType="end"/>
      </w:r>
      <w:r w:rsidRPr="0070192B">
        <w:rPr>
          <w:rFonts w:ascii="Helvetica" w:hAnsi="Helvetica" w:cs="Helvetica"/>
          <w:sz w:val="20"/>
        </w:rPr>
        <w:t>: Data is read at the positive edge of the clock</w:t>
      </w:r>
    </w:p>
    <w:p w:rsidR="00022CBF" w:rsidRPr="00493336" w:rsidRDefault="00022CBF" w:rsidP="00022CBF">
      <w:pPr>
        <w:ind w:left="0" w:firstLine="0"/>
        <w:rPr>
          <w:rFonts w:ascii="Helvetica" w:hAnsi="Helvetica" w:cs="Helvetica"/>
          <w:sz w:val="24"/>
          <w:szCs w:val="24"/>
        </w:rPr>
      </w:pPr>
      <w:r w:rsidRPr="00493336">
        <w:rPr>
          <w:rFonts w:ascii="Helvetica" w:hAnsi="Helvetica" w:cs="Helvetica"/>
          <w:sz w:val="24"/>
          <w:szCs w:val="24"/>
        </w:rPr>
        <w:t>As mentioned before, SPI, has one master and a slave or slaves as depicted in figure # above. The clock signal is generated on the master side which is usually called the SCLK. Data that is coming from the master to the slave is done so by the MOSI data line. If the slave has to respond back to the master, then it is done so via the MISO data line with the clock signals prearranged by the master</w:t>
      </w:r>
      <w:r w:rsidR="000B7A0B">
        <w:rPr>
          <w:rFonts w:ascii="Helvetica" w:hAnsi="Helvetica" w:cs="Helvetica"/>
          <w:sz w:val="24"/>
          <w:szCs w:val="24"/>
        </w:rPr>
        <w:t xml:space="preserve"> [23</w:t>
      </w:r>
      <w:r w:rsidRPr="00493336">
        <w:rPr>
          <w:rFonts w:ascii="Helvetica" w:hAnsi="Helvetica" w:cs="Helvetica"/>
          <w:sz w:val="24"/>
          <w:szCs w:val="24"/>
        </w:rPr>
        <w:t>].</w:t>
      </w:r>
    </w:p>
    <w:p w:rsidR="00493336" w:rsidRDefault="00022CBF" w:rsidP="00022CBF">
      <w:pPr>
        <w:ind w:left="0" w:firstLine="0"/>
        <w:rPr>
          <w:rFonts w:ascii="Helvetica" w:hAnsi="Helvetica" w:cs="Helvetica"/>
          <w:sz w:val="24"/>
          <w:szCs w:val="24"/>
        </w:rPr>
      </w:pPr>
      <w:r w:rsidRPr="00493336">
        <w:rPr>
          <w:rFonts w:ascii="Helvetica" w:hAnsi="Helvetica" w:cs="Helvetica"/>
          <w:sz w:val="24"/>
          <w:szCs w:val="24"/>
        </w:rPr>
        <w:t xml:space="preserve">The last of the 4-wire configuration of SPI, is the SS or Slave select. This notifies the slave when to wake up and receive/send data. SS is also used when multiple slave devices are connected, enabling the user to select the appropriate device they want to talk to. The line disconnects the slave from the SPI bus by having the SS line held at active low. The slave is activated as data is about to be sent by bringing the line to low. The line is brought back to high when the slave is finished being used. This mechanism relates to the latch input of the shift register which allows for the transferring of received data to output lines.  </w:t>
      </w:r>
    </w:p>
    <w:p w:rsidR="00493336" w:rsidRPr="004F6425" w:rsidRDefault="00022CBF" w:rsidP="00C174EB">
      <w:pPr>
        <w:pStyle w:val="ListParagraph"/>
        <w:numPr>
          <w:ilvl w:val="3"/>
          <w:numId w:val="16"/>
        </w:numPr>
        <w:ind w:left="0" w:firstLine="0"/>
        <w:rPr>
          <w:rFonts w:ascii="Helvetica" w:hAnsi="Helvetica" w:cs="Helvetica"/>
          <w:b/>
        </w:rPr>
      </w:pPr>
      <w:r w:rsidRPr="004F6425">
        <w:rPr>
          <w:rFonts w:ascii="Helvetica" w:hAnsi="Helvetica" w:cs="Helvetica"/>
          <w:b/>
          <w:sz w:val="34"/>
          <w:szCs w:val="34"/>
        </w:rPr>
        <w:t>Connection of Slaves</w:t>
      </w:r>
      <w:r w:rsidR="00493336" w:rsidRPr="004F6425">
        <w:rPr>
          <w:rFonts w:ascii="Helvetica" w:hAnsi="Helvetica" w:cs="Helvetica"/>
          <w:b/>
          <w:sz w:val="34"/>
          <w:szCs w:val="34"/>
        </w:rPr>
        <w:t xml:space="preserve">    </w:t>
      </w:r>
    </w:p>
    <w:p w:rsidR="00493336" w:rsidRPr="00493336" w:rsidRDefault="00493336" w:rsidP="00493336">
      <w:pPr>
        <w:pStyle w:val="ListParagraph"/>
        <w:ind w:left="0" w:firstLine="0"/>
        <w:rPr>
          <w:rFonts w:ascii="Helvetica" w:hAnsi="Helvetica" w:cs="Helvetica"/>
        </w:rPr>
      </w:pPr>
      <w:r w:rsidRPr="00493336">
        <w:rPr>
          <w:rFonts w:ascii="Helvetica" w:hAnsi="Helvetica" w:cs="Helvetica"/>
          <w:sz w:val="34"/>
          <w:szCs w:val="34"/>
        </w:rPr>
        <w:t xml:space="preserve">         </w:t>
      </w:r>
    </w:p>
    <w:p w:rsidR="00022CBF" w:rsidRPr="00493336" w:rsidRDefault="00022CBF" w:rsidP="00493336">
      <w:pPr>
        <w:pStyle w:val="ListParagraph"/>
        <w:ind w:left="0" w:firstLine="0"/>
        <w:rPr>
          <w:rFonts w:ascii="Helvetica" w:hAnsi="Helvetica" w:cs="Helvetica"/>
          <w:sz w:val="24"/>
          <w:szCs w:val="24"/>
        </w:rPr>
      </w:pPr>
      <w:r w:rsidRPr="00493336">
        <w:rPr>
          <w:rFonts w:ascii="Helvetica" w:hAnsi="Helvetica" w:cs="Helvetica"/>
          <w:sz w:val="24"/>
          <w:szCs w:val="24"/>
        </w:rPr>
        <w:t xml:space="preserve">When connecting multiple slave devices to an SPI interface, each slave will usually use its own SS line. It’s worth noting that </w:t>
      </w:r>
      <w:r w:rsidR="00493336" w:rsidRPr="00493336">
        <w:rPr>
          <w:rFonts w:ascii="Helvetica" w:hAnsi="Helvetica" w:cs="Helvetica"/>
          <w:sz w:val="24"/>
          <w:szCs w:val="24"/>
        </w:rPr>
        <w:t>it’s</w:t>
      </w:r>
      <w:r w:rsidRPr="00493336">
        <w:rPr>
          <w:rFonts w:ascii="Helvetica" w:hAnsi="Helvetica" w:cs="Helvetica"/>
          <w:sz w:val="24"/>
          <w:szCs w:val="24"/>
        </w:rPr>
        <w:t xml:space="preserve"> sometimes referred to as individually </w:t>
      </w:r>
      <w:r w:rsidR="00493336" w:rsidRPr="00493336">
        <w:rPr>
          <w:rFonts w:ascii="Helvetica" w:hAnsi="Helvetica" w:cs="Helvetica"/>
          <w:sz w:val="24"/>
          <w:szCs w:val="24"/>
        </w:rPr>
        <w:t>select</w:t>
      </w:r>
      <w:r w:rsidRPr="00493336">
        <w:rPr>
          <w:rFonts w:ascii="Helvetica" w:hAnsi="Helvetica" w:cs="Helvetica"/>
          <w:sz w:val="24"/>
          <w:szCs w:val="24"/>
        </w:rPr>
        <w:t xml:space="preserve">. If the user is trying to communicate with one out of the many slave devices present, it can be accomplished by having the slave’s SS line that you are looking to </w:t>
      </w:r>
      <w:r w:rsidR="00493336" w:rsidRPr="00493336">
        <w:rPr>
          <w:rFonts w:ascii="Helvetica" w:hAnsi="Helvetica" w:cs="Helvetica"/>
          <w:sz w:val="24"/>
          <w:szCs w:val="24"/>
        </w:rPr>
        <w:t>communicate to/from go to low a</w:t>
      </w:r>
      <w:r w:rsidRPr="00493336">
        <w:rPr>
          <w:rFonts w:ascii="Helvetica" w:hAnsi="Helvetica" w:cs="Helvetica"/>
          <w:sz w:val="24"/>
          <w:szCs w:val="24"/>
        </w:rPr>
        <w:t xml:space="preserve">nd keep the rest of the slaves at high. Having many slaves require more SS lines which moves away from the normal 4-wire setup of SPI. This is a big disadvantage to this set up. </w:t>
      </w:r>
    </w:p>
    <w:p w:rsidR="00022CBF" w:rsidRPr="00493336" w:rsidRDefault="00022CBF" w:rsidP="00022CBF">
      <w:pPr>
        <w:ind w:left="0" w:firstLine="0"/>
        <w:rPr>
          <w:rFonts w:ascii="Helvetica" w:hAnsi="Helvetica" w:cs="Helvetica"/>
          <w:sz w:val="24"/>
          <w:szCs w:val="24"/>
        </w:rPr>
      </w:pPr>
      <w:r w:rsidRPr="00493336">
        <w:rPr>
          <w:rFonts w:ascii="Helvetica" w:hAnsi="Helvetica" w:cs="Helvetica"/>
          <w:sz w:val="24"/>
          <w:szCs w:val="24"/>
        </w:rPr>
        <w:t>The other method of connecting slaves is through a “daisy chain” which allows all the slaves to get updated together. The MISO of one slave connects to the MOSI of the following slave. The MOSI of the final slave connects to the MOSI of the master. This connection allows for all the slave shift registers to connect as one allowing for the master’s shift register length to become the sum of the lengths of the individual slave registers. This is usually done by the software. While SS line is kept active the slaves will allow data to be clocked through them visibly and will react to new data only at the release of the SS line. As mentioned before the slaves are all updated together, it’s not possible to update individual slaves with a daisy chain set up. Also, data overflows from one slave to the subsequent slave. In order to send data to a particular slave, enough data needs to transmit to reach all slaves.</w:t>
      </w:r>
    </w:p>
    <w:p w:rsidR="00022CBF" w:rsidRPr="004F6425" w:rsidRDefault="00022CBF" w:rsidP="001105C7">
      <w:pPr>
        <w:pStyle w:val="ListParagraph"/>
        <w:numPr>
          <w:ilvl w:val="2"/>
          <w:numId w:val="16"/>
        </w:numPr>
        <w:tabs>
          <w:tab w:val="left" w:pos="900"/>
        </w:tabs>
        <w:rPr>
          <w:rFonts w:ascii="Helvetica" w:hAnsi="Helvetica" w:cs="Helvetica"/>
          <w:b/>
          <w:sz w:val="34"/>
          <w:szCs w:val="34"/>
        </w:rPr>
      </w:pPr>
      <w:bookmarkStart w:id="146" w:name="_Hlk520651275"/>
      <w:r w:rsidRPr="004F6425">
        <w:rPr>
          <w:rFonts w:ascii="Helvetica" w:hAnsi="Helvetica" w:cs="Helvetica"/>
          <w:b/>
          <w:sz w:val="34"/>
          <w:szCs w:val="34"/>
        </w:rPr>
        <w:t>UART</w:t>
      </w:r>
    </w:p>
    <w:bookmarkEnd w:id="146"/>
    <w:p w:rsidR="00022CBF" w:rsidRPr="00493336" w:rsidRDefault="00022CBF" w:rsidP="00022CBF">
      <w:pPr>
        <w:ind w:left="0" w:firstLine="0"/>
        <w:rPr>
          <w:rFonts w:ascii="Helvetica" w:hAnsi="Helvetica" w:cs="Helvetica"/>
          <w:sz w:val="24"/>
          <w:szCs w:val="24"/>
        </w:rPr>
      </w:pPr>
      <w:r w:rsidRPr="00493336">
        <w:rPr>
          <w:rFonts w:ascii="Helvetica" w:hAnsi="Helvetica" w:cs="Helvetica"/>
          <w:sz w:val="24"/>
          <w:szCs w:val="24"/>
        </w:rPr>
        <w:t>The UART which stands for universal asynchronous receiver/transmitter was first designed by Gordon Bell of DEC and it took up an entire circuit board called a line unit [2</w:t>
      </w:r>
      <w:r w:rsidR="000B7A0B">
        <w:rPr>
          <w:rFonts w:ascii="Helvetica" w:hAnsi="Helvetica" w:cs="Helvetica"/>
          <w:sz w:val="24"/>
          <w:szCs w:val="24"/>
        </w:rPr>
        <w:t>4</w:t>
      </w:r>
      <w:r w:rsidRPr="00493336">
        <w:rPr>
          <w:rFonts w:ascii="Helvetica" w:hAnsi="Helvetica" w:cs="Helvetica"/>
          <w:sz w:val="24"/>
          <w:szCs w:val="24"/>
        </w:rPr>
        <w:t>]. The main function of the UART is to transmit and receive serial data and provide full-duplexing capabilities along with strong communication and at good speeds. The hardware utilizes only two signal wires: Tx (transmitted serial data), Rx (received serial data).  It different from SPI and the later explained I2C protocols because it does not operate via a clock signal synchronizing the data. Instead, a start/stop signaling method is used. In the next paragraph will explain in more detail more about how the UART works [</w:t>
      </w:r>
      <w:r w:rsidR="000B7A0B">
        <w:rPr>
          <w:rFonts w:ascii="Helvetica" w:hAnsi="Helvetica" w:cs="Helvetica"/>
          <w:sz w:val="24"/>
          <w:szCs w:val="24"/>
        </w:rPr>
        <w:t>25</w:t>
      </w:r>
      <w:r w:rsidRPr="00493336">
        <w:rPr>
          <w:rFonts w:ascii="Helvetica" w:hAnsi="Helvetica" w:cs="Helvetica"/>
          <w:sz w:val="24"/>
          <w:szCs w:val="24"/>
        </w:rPr>
        <w:t xml:space="preserve">]. </w:t>
      </w:r>
    </w:p>
    <w:p w:rsidR="00022CBF" w:rsidRPr="004F6425" w:rsidRDefault="00022CBF" w:rsidP="00493336">
      <w:pPr>
        <w:pStyle w:val="ListParagraph"/>
        <w:numPr>
          <w:ilvl w:val="3"/>
          <w:numId w:val="16"/>
        </w:numPr>
        <w:rPr>
          <w:rFonts w:ascii="Helvetica" w:hAnsi="Helvetica" w:cs="Helvetica"/>
          <w:b/>
          <w:sz w:val="34"/>
          <w:szCs w:val="34"/>
        </w:rPr>
      </w:pPr>
      <w:r w:rsidRPr="004F6425">
        <w:rPr>
          <w:rFonts w:ascii="Helvetica" w:hAnsi="Helvetica" w:cs="Helvetica"/>
          <w:b/>
          <w:sz w:val="34"/>
          <w:szCs w:val="34"/>
        </w:rPr>
        <w:t>How UART Works</w:t>
      </w:r>
    </w:p>
    <w:p w:rsidR="00022CBF" w:rsidRPr="00493336" w:rsidRDefault="00022CBF" w:rsidP="00022CBF">
      <w:pPr>
        <w:ind w:left="0" w:firstLine="0"/>
        <w:rPr>
          <w:rFonts w:ascii="Helvetica" w:hAnsi="Helvetica" w:cs="Helvetica"/>
          <w:sz w:val="24"/>
          <w:szCs w:val="24"/>
        </w:rPr>
      </w:pPr>
      <w:r w:rsidRPr="00493336">
        <w:rPr>
          <w:rFonts w:ascii="Helvetica" w:hAnsi="Helvetica" w:cs="Helvetica"/>
          <w:sz w:val="24"/>
          <w:szCs w:val="24"/>
        </w:rPr>
        <w:t>The UART assigns START and STOP bits to the data packets that are in route of transmission. Start, as the word implies, specifies the beginning of the data and stop specifies the end of it. This gives the UART a place where to start reading the data. The Tx line is usually held at a high, when data is not being transmitted. In order to start data transmission, the transmission line shifts from high voltage to low voltage for a clock cycle [</w:t>
      </w:r>
      <w:r w:rsidR="000B7A0B">
        <w:rPr>
          <w:rFonts w:ascii="Helvetica" w:hAnsi="Helvetica" w:cs="Helvetica"/>
          <w:sz w:val="24"/>
          <w:szCs w:val="24"/>
        </w:rPr>
        <w:t>25</w:t>
      </w:r>
      <w:r w:rsidRPr="00493336">
        <w:rPr>
          <w:rFonts w:ascii="Helvetica" w:hAnsi="Helvetica" w:cs="Helvetica"/>
          <w:sz w:val="24"/>
          <w:szCs w:val="24"/>
        </w:rPr>
        <w:t xml:space="preserve">]. The receiver on the UART detects the first transition edge, the START bit. On the receiving end, the START bit allows the UART to beginning reading the incoming bits, sequentially, from the data pack at specified baud rate. The baud rate is the rate at which the bits are transferred per second. All bits are read until the STOP bit is reached. </w:t>
      </w:r>
    </w:p>
    <w:p w:rsidR="00022CBF" w:rsidRPr="00493336" w:rsidRDefault="00022CBF" w:rsidP="00022CBF">
      <w:pPr>
        <w:ind w:left="0" w:firstLine="0"/>
        <w:rPr>
          <w:rFonts w:ascii="Helvetica" w:hAnsi="Helvetica" w:cs="Helvetica"/>
          <w:sz w:val="24"/>
          <w:szCs w:val="24"/>
        </w:rPr>
      </w:pPr>
      <w:r w:rsidRPr="00493336">
        <w:rPr>
          <w:rFonts w:ascii="Helvetica" w:hAnsi="Helvetica" w:cs="Helvetica"/>
          <w:sz w:val="24"/>
          <w:szCs w:val="24"/>
        </w:rPr>
        <w:t>The UART receives data from a data bus that is gets it data from a neighboring device like a microcontroller. The data is received via the UART in a parallel fashion. Data is transferred from the data bus to the transmitting UART in parallel form. It then assigns start, stop and parity bits—used for error detecting-- to the data packet before transmission. The data is then transmitted in a serial fashion, bit by bit via the Tx pin. On the other end, the UART that is receiving the bits, do so by reading each bit via the Rx pin. After all bits are received, the bits are put back into the parallel fashion that it was before the serial transmission. The assigned bits that were added are discarded. Lastly, the receiving UART transmits the data packet to the data bus on the receiving end [</w:t>
      </w:r>
      <w:r w:rsidR="000B7A0B">
        <w:rPr>
          <w:rFonts w:ascii="Helvetica" w:hAnsi="Helvetica" w:cs="Helvetica"/>
          <w:sz w:val="24"/>
          <w:szCs w:val="24"/>
        </w:rPr>
        <w:t>25</w:t>
      </w:r>
      <w:r w:rsidRPr="00493336">
        <w:rPr>
          <w:rFonts w:ascii="Helvetica" w:hAnsi="Helvetica" w:cs="Helvetica"/>
          <w:sz w:val="24"/>
          <w:szCs w:val="24"/>
        </w:rPr>
        <w:t xml:space="preserve">].  </w:t>
      </w:r>
    </w:p>
    <w:p w:rsidR="00022CBF" w:rsidRPr="004F6425" w:rsidRDefault="00022CBF" w:rsidP="00493336">
      <w:pPr>
        <w:pStyle w:val="ListParagraph"/>
        <w:numPr>
          <w:ilvl w:val="2"/>
          <w:numId w:val="16"/>
        </w:numPr>
        <w:rPr>
          <w:rFonts w:ascii="Helvetica" w:hAnsi="Helvetica" w:cs="Helvetica"/>
          <w:b/>
          <w:sz w:val="34"/>
          <w:szCs w:val="34"/>
        </w:rPr>
      </w:pPr>
      <w:r w:rsidRPr="004F6425">
        <w:rPr>
          <w:rFonts w:ascii="Helvetica" w:hAnsi="Helvetica" w:cs="Helvetica"/>
          <w:b/>
          <w:sz w:val="34"/>
          <w:szCs w:val="34"/>
        </w:rPr>
        <w:t>I²C</w:t>
      </w:r>
    </w:p>
    <w:p w:rsidR="00022CBF" w:rsidRPr="00493336" w:rsidRDefault="00022CBF" w:rsidP="00022CBF">
      <w:pPr>
        <w:ind w:left="0" w:firstLine="0"/>
        <w:rPr>
          <w:rFonts w:ascii="Helvetica" w:hAnsi="Helvetica" w:cs="Helvetica"/>
          <w:sz w:val="24"/>
          <w:szCs w:val="24"/>
        </w:rPr>
      </w:pPr>
      <w:r w:rsidRPr="00493336">
        <w:rPr>
          <w:rFonts w:ascii="Helvetica" w:hAnsi="Helvetica" w:cs="Helvetica"/>
          <w:sz w:val="24"/>
          <w:szCs w:val="24"/>
        </w:rPr>
        <w:t xml:space="preserve">The last serial communication protocol considered for Water Smart is I²C, which stands for Inter-Integrated Circuit. It was originally developed by Philips in 1982 and allowed </w:t>
      </w:r>
      <w:r w:rsidR="00493336" w:rsidRPr="00493336">
        <w:rPr>
          <w:rFonts w:ascii="Helvetica" w:hAnsi="Helvetica" w:cs="Helvetica"/>
          <w:sz w:val="24"/>
          <w:szCs w:val="24"/>
        </w:rPr>
        <w:t>100 kHz</w:t>
      </w:r>
      <w:r w:rsidRPr="00493336">
        <w:rPr>
          <w:rFonts w:ascii="Helvetica" w:hAnsi="Helvetica" w:cs="Helvetica"/>
          <w:sz w:val="24"/>
          <w:szCs w:val="24"/>
        </w:rPr>
        <w:t xml:space="preserve"> for communication, 7-bit addresses and a maximum of 112 devices could be connected to the bus. It was later expanded to a 10-bit address space at a max of </w:t>
      </w:r>
      <w:r w:rsidR="00493336" w:rsidRPr="00493336">
        <w:rPr>
          <w:rFonts w:ascii="Helvetica" w:hAnsi="Helvetica" w:cs="Helvetica"/>
          <w:sz w:val="24"/>
          <w:szCs w:val="24"/>
        </w:rPr>
        <w:t>400 kHz</w:t>
      </w:r>
      <w:r w:rsidRPr="00493336">
        <w:rPr>
          <w:rFonts w:ascii="Helvetica" w:hAnsi="Helvetica" w:cs="Helvetica"/>
          <w:sz w:val="24"/>
          <w:szCs w:val="24"/>
        </w:rPr>
        <w:t>. Today, I²C is available to the public for without any requirement for a license. In the coming paragraphs, I²C will be explained in greater detail [</w:t>
      </w:r>
      <w:r w:rsidR="000B7A0B">
        <w:rPr>
          <w:rFonts w:ascii="Helvetica" w:hAnsi="Helvetica" w:cs="Helvetica"/>
          <w:sz w:val="24"/>
          <w:szCs w:val="24"/>
        </w:rPr>
        <w:t>26</w:t>
      </w:r>
      <w:r w:rsidRPr="00493336">
        <w:rPr>
          <w:rFonts w:ascii="Helvetica" w:hAnsi="Helvetica" w:cs="Helvetica"/>
          <w:sz w:val="24"/>
          <w:szCs w:val="24"/>
        </w:rPr>
        <w:t xml:space="preserve">]. </w:t>
      </w:r>
    </w:p>
    <w:p w:rsidR="00022CBF" w:rsidRPr="004F6425" w:rsidRDefault="00022CBF" w:rsidP="00493336">
      <w:pPr>
        <w:pStyle w:val="ListParagraph"/>
        <w:numPr>
          <w:ilvl w:val="3"/>
          <w:numId w:val="16"/>
        </w:numPr>
        <w:rPr>
          <w:rFonts w:ascii="Helvetica" w:hAnsi="Helvetica" w:cs="Helvetica"/>
          <w:b/>
          <w:sz w:val="34"/>
          <w:szCs w:val="34"/>
        </w:rPr>
      </w:pPr>
      <w:bookmarkStart w:id="147" w:name="_Hlk520655346"/>
      <w:r w:rsidRPr="004F6425">
        <w:rPr>
          <w:rFonts w:ascii="Helvetica" w:hAnsi="Helvetica" w:cs="Helvetica"/>
          <w:b/>
          <w:sz w:val="34"/>
          <w:szCs w:val="34"/>
        </w:rPr>
        <w:t>Why I²C?</w:t>
      </w:r>
    </w:p>
    <w:p w:rsidR="00022CBF" w:rsidRPr="00493336" w:rsidRDefault="00022CBF" w:rsidP="00022CBF">
      <w:pPr>
        <w:ind w:left="0" w:firstLine="0"/>
        <w:rPr>
          <w:rFonts w:ascii="Helvetica" w:hAnsi="Helvetica" w:cs="Helvetica"/>
          <w:sz w:val="24"/>
          <w:szCs w:val="24"/>
        </w:rPr>
      </w:pPr>
      <w:bookmarkStart w:id="148" w:name="_Hlk520653016"/>
      <w:bookmarkEnd w:id="147"/>
      <w:r w:rsidRPr="00493336">
        <w:rPr>
          <w:rFonts w:ascii="Helvetica" w:hAnsi="Helvetica" w:cs="Helvetica"/>
          <w:sz w:val="24"/>
          <w:szCs w:val="24"/>
        </w:rPr>
        <w:t>What makes I²C so special? Like the UART, I²C utilizes two wires which are able to support up to 1008 slave devices.</w:t>
      </w:r>
      <w:bookmarkEnd w:id="148"/>
      <w:r w:rsidRPr="00493336">
        <w:rPr>
          <w:rFonts w:ascii="Helvetica" w:hAnsi="Helvetica" w:cs="Helvetica"/>
          <w:sz w:val="24"/>
          <w:szCs w:val="24"/>
        </w:rPr>
        <w:t xml:space="preserve"> Full-duplexing is still accomplished with this protocol. What makes it very different from SPI is that it can support more than one master which enables multiple masters communication with multiple slaves. As mention before, devices can communicate at </w:t>
      </w:r>
      <w:r w:rsidR="00493336" w:rsidRPr="00493336">
        <w:rPr>
          <w:rFonts w:ascii="Helvetica" w:hAnsi="Helvetica" w:cs="Helvetica"/>
          <w:sz w:val="24"/>
          <w:szCs w:val="24"/>
        </w:rPr>
        <w:t>100 kHz</w:t>
      </w:r>
      <w:r w:rsidRPr="00493336">
        <w:rPr>
          <w:rFonts w:ascii="Helvetica" w:hAnsi="Helvetica" w:cs="Helvetica"/>
          <w:sz w:val="24"/>
          <w:szCs w:val="24"/>
        </w:rPr>
        <w:t xml:space="preserve"> or </w:t>
      </w:r>
      <w:r w:rsidR="00493336" w:rsidRPr="00493336">
        <w:rPr>
          <w:rFonts w:ascii="Helvetica" w:hAnsi="Helvetica" w:cs="Helvetica"/>
          <w:sz w:val="24"/>
          <w:szCs w:val="24"/>
        </w:rPr>
        <w:t>400 kHz</w:t>
      </w:r>
      <w:r w:rsidRPr="00493336">
        <w:rPr>
          <w:rFonts w:ascii="Helvetica" w:hAnsi="Helvetica" w:cs="Helvetica"/>
          <w:sz w:val="24"/>
          <w:szCs w:val="24"/>
        </w:rPr>
        <w:t xml:space="preserve">, so it between asynchronous and SPI. It is worth noting that for every 8 bits sent, an extra bit for the “ACK/NACK” must be transmitted, this creates slight overhead. I²C gives you the versatility of the previous two protocols talked </w:t>
      </w:r>
      <w:r w:rsidR="00493336" w:rsidRPr="00493336">
        <w:rPr>
          <w:rFonts w:ascii="Helvetica" w:hAnsi="Helvetica" w:cs="Helvetica"/>
          <w:sz w:val="24"/>
          <w:szCs w:val="24"/>
        </w:rPr>
        <w:t>about [</w:t>
      </w:r>
      <w:r w:rsidR="000B7A0B">
        <w:rPr>
          <w:rFonts w:ascii="Helvetica" w:hAnsi="Helvetica" w:cs="Helvetica"/>
          <w:sz w:val="24"/>
          <w:szCs w:val="24"/>
        </w:rPr>
        <w:t>26</w:t>
      </w:r>
      <w:r w:rsidRPr="00493336">
        <w:rPr>
          <w:rFonts w:ascii="Helvetica" w:hAnsi="Helvetica" w:cs="Helvetica"/>
          <w:sz w:val="24"/>
          <w:szCs w:val="24"/>
        </w:rPr>
        <w:t xml:space="preserve">]. </w:t>
      </w:r>
    </w:p>
    <w:p w:rsidR="00022CBF" w:rsidRPr="004F6425" w:rsidRDefault="00022CBF" w:rsidP="00493336">
      <w:pPr>
        <w:pStyle w:val="ListParagraph"/>
        <w:numPr>
          <w:ilvl w:val="3"/>
          <w:numId w:val="16"/>
        </w:numPr>
        <w:rPr>
          <w:rFonts w:ascii="Helvetica" w:hAnsi="Helvetica" w:cs="Helvetica"/>
          <w:b/>
          <w:sz w:val="34"/>
          <w:szCs w:val="34"/>
        </w:rPr>
      </w:pPr>
      <w:r w:rsidRPr="004F6425">
        <w:rPr>
          <w:rFonts w:ascii="Helvetica" w:hAnsi="Helvetica" w:cs="Helvetica"/>
          <w:b/>
          <w:sz w:val="34"/>
          <w:szCs w:val="34"/>
        </w:rPr>
        <w:t xml:space="preserve"> The Workings </w:t>
      </w:r>
    </w:p>
    <w:p w:rsidR="00022CBF" w:rsidRPr="00493336" w:rsidRDefault="00022CBF" w:rsidP="00022CBF">
      <w:pPr>
        <w:ind w:left="0" w:firstLine="0"/>
        <w:rPr>
          <w:rFonts w:ascii="Helvetica" w:hAnsi="Helvetica" w:cs="Helvetica"/>
          <w:sz w:val="24"/>
          <w:szCs w:val="24"/>
        </w:rPr>
      </w:pPr>
      <w:r w:rsidRPr="00493336">
        <w:rPr>
          <w:rFonts w:ascii="Helvetica" w:hAnsi="Helvetica" w:cs="Helvetica"/>
          <w:sz w:val="24"/>
          <w:szCs w:val="24"/>
        </w:rPr>
        <w:t>I²C uses two wires to control the SCL or Serial Clock line and the SDA or the Serial Data Line. Each I2C bus consists of two signals: SCL and SDA. Just like SPI, the master generates the appropriate clock signal but can be delayed by some slaves in times of abundant data, this is known clock stretching. I²C drivers are able to bring a signal line low but not high. Pull-up resistors are implemented to enable proper restoration when there is not device is low. It is common to see pull up resistors at a maximum of 4.7kΩ</w:t>
      </w:r>
      <w:r w:rsidR="000B7A0B">
        <w:rPr>
          <w:rFonts w:ascii="Helvetica" w:hAnsi="Helvetica" w:cs="Helvetica"/>
          <w:sz w:val="24"/>
          <w:szCs w:val="24"/>
        </w:rPr>
        <w:t xml:space="preserve"> [26</w:t>
      </w:r>
      <w:r w:rsidRPr="00493336">
        <w:rPr>
          <w:rFonts w:ascii="Helvetica" w:hAnsi="Helvetica" w:cs="Helvetica"/>
          <w:sz w:val="24"/>
          <w:szCs w:val="24"/>
        </w:rPr>
        <w:t xml:space="preserve">]. </w:t>
      </w:r>
    </w:p>
    <w:p w:rsidR="00022CBF" w:rsidRPr="00493336" w:rsidRDefault="00022CBF" w:rsidP="00022CBF">
      <w:pPr>
        <w:ind w:left="0" w:firstLine="0"/>
        <w:rPr>
          <w:rFonts w:ascii="Helvetica" w:hAnsi="Helvetica" w:cs="Helvetica"/>
          <w:sz w:val="24"/>
          <w:szCs w:val="24"/>
        </w:rPr>
      </w:pPr>
      <w:r w:rsidRPr="00493336">
        <w:rPr>
          <w:rFonts w:ascii="Helvetica" w:hAnsi="Helvetica" w:cs="Helvetica"/>
          <w:sz w:val="24"/>
          <w:szCs w:val="24"/>
        </w:rPr>
        <w:t xml:space="preserve">When sending a message, it is split into two frames. One frame is an address frame which allows the master device to inform the slave to the correct message be sent and the second frame is the data frames. When the SCL is low, data is placed on the SDA line and is then sampled as SCL is put back to high. </w:t>
      </w:r>
    </w:p>
    <w:p w:rsidR="00022CBF" w:rsidRPr="00493336" w:rsidRDefault="00022CBF" w:rsidP="00022CBF">
      <w:pPr>
        <w:ind w:left="0" w:firstLine="0"/>
        <w:rPr>
          <w:rFonts w:ascii="Helvetica" w:hAnsi="Helvetica" w:cs="Helvetica"/>
          <w:sz w:val="24"/>
          <w:szCs w:val="24"/>
        </w:rPr>
      </w:pPr>
      <w:r w:rsidRPr="00493336">
        <w:rPr>
          <w:rFonts w:ascii="Helvetica" w:hAnsi="Helvetica" w:cs="Helvetica"/>
          <w:sz w:val="24"/>
          <w:szCs w:val="24"/>
        </w:rPr>
        <w:t xml:space="preserve">At the beginning, or start, slave devices become aware of transmission by having the SCL at high and SDA at low. In the situation where there are two masters fighting over the bus, the one that allows SDA to become low first has access to the bus. Next, the address frame is position of the SDA with the MSB first, and then </w:t>
      </w:r>
      <w:r w:rsidR="00493336" w:rsidRPr="00493336">
        <w:rPr>
          <w:rFonts w:ascii="Helvetica" w:hAnsi="Helvetica" w:cs="Helvetica"/>
          <w:sz w:val="24"/>
          <w:szCs w:val="24"/>
        </w:rPr>
        <w:t>an</w:t>
      </w:r>
      <w:r w:rsidRPr="00493336">
        <w:rPr>
          <w:rFonts w:ascii="Helvetica" w:hAnsi="Helvetica" w:cs="Helvetica"/>
          <w:sz w:val="24"/>
          <w:szCs w:val="24"/>
        </w:rPr>
        <w:t xml:space="preserve"> R/W bit. The last bit or the 9</w:t>
      </w:r>
      <w:r w:rsidRPr="00493336">
        <w:rPr>
          <w:rFonts w:ascii="Helvetica" w:hAnsi="Helvetica" w:cs="Helvetica"/>
          <w:sz w:val="24"/>
          <w:szCs w:val="24"/>
          <w:vertAlign w:val="superscript"/>
        </w:rPr>
        <w:t>th</w:t>
      </w:r>
      <w:r w:rsidRPr="00493336">
        <w:rPr>
          <w:rFonts w:ascii="Helvetica" w:hAnsi="Helvetica" w:cs="Helvetica"/>
          <w:sz w:val="24"/>
          <w:szCs w:val="24"/>
        </w:rPr>
        <w:t xml:space="preserve"> bit of the entire frame, called the NACK/ACK bit. When the initial 8 bits are transmitted to the receiving device, it can take control of the SDA. But it is important for the device to not initiate a pull low before the 9</w:t>
      </w:r>
      <w:r w:rsidRPr="00493336">
        <w:rPr>
          <w:rFonts w:ascii="Helvetica" w:hAnsi="Helvetica" w:cs="Helvetica"/>
          <w:sz w:val="24"/>
          <w:szCs w:val="24"/>
          <w:vertAlign w:val="superscript"/>
        </w:rPr>
        <w:t>th</w:t>
      </w:r>
      <w:r w:rsidRPr="00493336">
        <w:rPr>
          <w:rFonts w:ascii="Helvetica" w:hAnsi="Helvetica" w:cs="Helvetica"/>
          <w:sz w:val="24"/>
          <w:szCs w:val="24"/>
        </w:rPr>
        <w:t xml:space="preserve"> clock cycle because this can cause the device to interpret it as a not receive or not able to construe the message. At the data frame, data is able to be transmitted only after the address frame has been sent. Data is able to be placed on the SDA by master or slave—depends on the read or write function-- but is able to do so because of the continuous clock pulses that are generated by the master. Finally, the master generates a stop state after the data frames are sent. This is done by having SDA transition from 0 to 1 (low to high) after SCL has transitioned from 0 to 1 [4]. </w:t>
      </w:r>
    </w:p>
    <w:p w:rsidR="00357897" w:rsidRPr="004F6425" w:rsidRDefault="004D5617" w:rsidP="00D12793">
      <w:pPr>
        <w:pStyle w:val="ListParagraph"/>
        <w:numPr>
          <w:ilvl w:val="1"/>
          <w:numId w:val="16"/>
        </w:numPr>
        <w:spacing w:line="240" w:lineRule="auto"/>
        <w:jc w:val="left"/>
        <w:rPr>
          <w:rFonts w:ascii="Helvetica" w:hAnsi="Helvetica" w:cs="Helvetica"/>
          <w:b/>
          <w:sz w:val="36"/>
          <w:szCs w:val="36"/>
        </w:rPr>
      </w:pPr>
      <w:r w:rsidRPr="004F6425">
        <w:rPr>
          <w:rFonts w:ascii="Helvetica" w:hAnsi="Helvetica" w:cs="Helvetica"/>
          <w:b/>
          <w:sz w:val="36"/>
          <w:szCs w:val="36"/>
        </w:rPr>
        <w:t xml:space="preserve"> </w:t>
      </w:r>
      <w:r w:rsidR="00357897" w:rsidRPr="004F6425">
        <w:rPr>
          <w:rFonts w:ascii="Helvetica" w:hAnsi="Helvetica" w:cs="Helvetica"/>
          <w:b/>
          <w:sz w:val="36"/>
          <w:szCs w:val="36"/>
        </w:rPr>
        <w:t>Smart Controllers</w:t>
      </w:r>
    </w:p>
    <w:p w:rsidR="00357897" w:rsidRPr="00F353D8" w:rsidRDefault="00357897" w:rsidP="004D5617">
      <w:pPr>
        <w:spacing w:line="240" w:lineRule="auto"/>
        <w:ind w:left="0"/>
        <w:rPr>
          <w:rFonts w:ascii="Helvetica" w:hAnsi="Helvetica" w:cs="Helvetica"/>
          <w:sz w:val="24"/>
          <w:szCs w:val="24"/>
        </w:rPr>
      </w:pPr>
      <w:r w:rsidRPr="00F353D8">
        <w:rPr>
          <w:rFonts w:ascii="Helvetica" w:hAnsi="Helvetica" w:cs="Helvetica"/>
          <w:sz w:val="24"/>
          <w:szCs w:val="24"/>
        </w:rPr>
        <w:t xml:space="preserve">As mentioned in the market analysis section, the main developed products with a significant market share include Hunter Industries, Netafim, Baseline Inc., HydroPoint, The Toro Company, Calsense, Blossom and Green Electronics LLC, Rachio, Galcon, Orbit Irrigation Products, Valmont Industries, Blossom and Telsco Industries Inc. Generally, all of the devices have a set number of features that allow them to be called a smart irrigation system such as, automatic watering, weather prediction, water leak detection, web and mobile applications for ease of use or manual operation for set it and forget it convenience, and connectivity. The one thing that every system will undoubtedly market most is the smart controller. The popularity of different systems </w:t>
      </w:r>
      <w:r w:rsidR="00B41473" w:rsidRPr="00F353D8">
        <w:rPr>
          <w:rFonts w:ascii="Helvetica" w:hAnsi="Helvetica" w:cs="Helvetica"/>
          <w:sz w:val="24"/>
          <w:szCs w:val="24"/>
        </w:rPr>
        <w:t>is</w:t>
      </w:r>
      <w:r w:rsidRPr="00F353D8">
        <w:rPr>
          <w:rFonts w:ascii="Helvetica" w:hAnsi="Helvetica" w:cs="Helvetica"/>
          <w:sz w:val="24"/>
          <w:szCs w:val="24"/>
        </w:rPr>
        <w:t xml:space="preserve"> shown in their current market shares shown in figure </w:t>
      </w:r>
      <w:r w:rsidR="008549B4" w:rsidRPr="00F353D8">
        <w:rPr>
          <w:rFonts w:ascii="Helvetica" w:hAnsi="Helvetica" w:cs="Helvetica"/>
          <w:sz w:val="24"/>
          <w:szCs w:val="24"/>
        </w:rPr>
        <w:t>15</w:t>
      </w:r>
      <w:r w:rsidRPr="00F353D8">
        <w:rPr>
          <w:rFonts w:ascii="Helvetica" w:hAnsi="Helvetica" w:cs="Helvetica"/>
          <w:sz w:val="24"/>
          <w:szCs w:val="24"/>
        </w:rPr>
        <w:t>.</w:t>
      </w:r>
    </w:p>
    <w:p w:rsidR="00C861A0" w:rsidRPr="00F353D8" w:rsidRDefault="00357897" w:rsidP="00C861A0">
      <w:pPr>
        <w:keepNext/>
        <w:spacing w:line="240" w:lineRule="auto"/>
        <w:ind w:left="0"/>
        <w:jc w:val="center"/>
        <w:rPr>
          <w:rFonts w:ascii="Helvetica" w:hAnsi="Helvetica" w:cs="Helvetica"/>
        </w:rPr>
      </w:pPr>
      <w:r w:rsidRPr="00F353D8">
        <w:rPr>
          <w:rFonts w:ascii="Helvetica" w:hAnsi="Helvetica" w:cs="Helvetica"/>
          <w:noProof/>
        </w:rPr>
        <w:drawing>
          <wp:inline distT="0" distB="0" distL="0" distR="0" wp14:anchorId="47899315" wp14:editId="03DC650C">
            <wp:extent cx="5393525" cy="3005593"/>
            <wp:effectExtent l="0" t="0" r="17145" b="4445"/>
            <wp:docPr id="76" name="Chart 76">
              <a:extLst xmlns:a="http://schemas.openxmlformats.org/drawingml/2006/main">
                <a:ext uri="{FF2B5EF4-FFF2-40B4-BE49-F238E27FC236}">
                  <a16:creationId xmlns:a16="http://schemas.microsoft.com/office/drawing/2014/main" id="{3F743D45-95A8-46FA-BCD3-BDEEBFAABF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57897" w:rsidRPr="00F353D8" w:rsidRDefault="00C861A0" w:rsidP="00C861A0">
      <w:pPr>
        <w:pStyle w:val="Caption"/>
        <w:jc w:val="center"/>
        <w:rPr>
          <w:rFonts w:ascii="Helvetica" w:hAnsi="Helvetica" w:cs="Helvetica"/>
          <w:sz w:val="20"/>
          <w:szCs w:val="20"/>
        </w:rPr>
      </w:pPr>
      <w:bookmarkStart w:id="149" w:name="_Toc519832019"/>
      <w:r w:rsidRPr="00F353D8">
        <w:rPr>
          <w:rFonts w:ascii="Helvetica" w:hAnsi="Helvetica" w:cs="Helvetica"/>
          <w:sz w:val="20"/>
          <w:szCs w:val="20"/>
        </w:rPr>
        <w:t xml:space="preserve">Figure </w:t>
      </w:r>
      <w:r w:rsidRPr="00F353D8">
        <w:rPr>
          <w:rFonts w:ascii="Helvetica" w:hAnsi="Helvetica" w:cs="Helvetica"/>
          <w:sz w:val="20"/>
          <w:szCs w:val="20"/>
        </w:rPr>
        <w:fldChar w:fldCharType="begin"/>
      </w:r>
      <w:r w:rsidRPr="00F353D8">
        <w:rPr>
          <w:rFonts w:ascii="Helvetica" w:hAnsi="Helvetica" w:cs="Helvetica"/>
          <w:sz w:val="20"/>
          <w:szCs w:val="20"/>
        </w:rPr>
        <w:instrText xml:space="preserve"> SEQ Figure \* ARABIC </w:instrText>
      </w:r>
      <w:r w:rsidRPr="00F353D8">
        <w:rPr>
          <w:rFonts w:ascii="Helvetica" w:hAnsi="Helvetica" w:cs="Helvetica"/>
          <w:sz w:val="20"/>
          <w:szCs w:val="20"/>
        </w:rPr>
        <w:fldChar w:fldCharType="separate"/>
      </w:r>
      <w:r w:rsidR="00643A31">
        <w:rPr>
          <w:rFonts w:ascii="Helvetica" w:hAnsi="Helvetica" w:cs="Helvetica"/>
          <w:noProof/>
          <w:sz w:val="20"/>
          <w:szCs w:val="20"/>
        </w:rPr>
        <w:t>18</w:t>
      </w:r>
      <w:r w:rsidRPr="00F353D8">
        <w:rPr>
          <w:rFonts w:ascii="Helvetica" w:hAnsi="Helvetica" w:cs="Helvetica"/>
          <w:sz w:val="20"/>
          <w:szCs w:val="20"/>
        </w:rPr>
        <w:fldChar w:fldCharType="end"/>
      </w:r>
      <w:r w:rsidRPr="00F353D8">
        <w:rPr>
          <w:rFonts w:ascii="Helvetica" w:hAnsi="Helvetica" w:cs="Helvetica"/>
          <w:sz w:val="20"/>
          <w:szCs w:val="20"/>
        </w:rPr>
        <w:t>: Global Automated Irrigation System Market Share</w:t>
      </w:r>
      <w:bookmarkEnd w:id="149"/>
    </w:p>
    <w:p w:rsidR="00357897" w:rsidRPr="004F6425" w:rsidRDefault="00357897" w:rsidP="00D12793">
      <w:pPr>
        <w:pStyle w:val="ListParagraph"/>
        <w:numPr>
          <w:ilvl w:val="2"/>
          <w:numId w:val="16"/>
        </w:numPr>
        <w:spacing w:line="240" w:lineRule="auto"/>
        <w:jc w:val="left"/>
        <w:rPr>
          <w:rFonts w:ascii="Helvetica" w:hAnsi="Helvetica" w:cs="Helvetica"/>
          <w:b/>
          <w:sz w:val="34"/>
          <w:szCs w:val="34"/>
        </w:rPr>
      </w:pPr>
      <w:r w:rsidRPr="004F6425">
        <w:rPr>
          <w:rFonts w:ascii="Helvetica" w:hAnsi="Helvetica" w:cs="Helvetica"/>
          <w:b/>
          <w:sz w:val="34"/>
          <w:szCs w:val="34"/>
        </w:rPr>
        <w:t>Weather Based Smart Controllers</w:t>
      </w:r>
    </w:p>
    <w:p w:rsidR="00357897" w:rsidRPr="00F353D8" w:rsidRDefault="00357897" w:rsidP="004D5617">
      <w:pPr>
        <w:spacing w:line="240" w:lineRule="auto"/>
        <w:ind w:left="0"/>
        <w:rPr>
          <w:rFonts w:ascii="Helvetica" w:hAnsi="Helvetica" w:cs="Helvetica"/>
          <w:sz w:val="24"/>
          <w:szCs w:val="24"/>
        </w:rPr>
      </w:pPr>
      <w:r w:rsidRPr="00F353D8">
        <w:rPr>
          <w:rFonts w:ascii="Helvetica" w:hAnsi="Helvetica" w:cs="Helvetica"/>
          <w:sz w:val="24"/>
          <w:szCs w:val="24"/>
        </w:rPr>
        <w:t xml:space="preserve">One method of conserving water is by setting the watering schedule based on the local weather. Some systems create their own weather station there on premises while other systems use the nearest local weather station. Real-time data will allow controllers to decide to skip a watering session for example, if the precipitation chances for the day are up past 50%. Usually, the weather is based on zip code of the system. The draw back to the system, as many Florida residents know well, are the unpredictable weather conditions of an environment. The local weather station may have 60% chance of rain which is correct for a portion of the locality, but the location of the actual system may never feel that rain. Other times, Florida rain showers may cause the system to skip a watering session, but the shower may only last for 15 minutes and not water the landscape properly. Common </w:t>
      </w:r>
      <w:r w:rsidR="00B41473" w:rsidRPr="00F353D8">
        <w:rPr>
          <w:rFonts w:ascii="Helvetica" w:hAnsi="Helvetica" w:cs="Helvetica"/>
          <w:sz w:val="24"/>
          <w:szCs w:val="24"/>
        </w:rPr>
        <w:t>weather-based</w:t>
      </w:r>
      <w:r w:rsidRPr="00F353D8">
        <w:rPr>
          <w:rFonts w:ascii="Helvetica" w:hAnsi="Helvetica" w:cs="Helvetica"/>
          <w:sz w:val="24"/>
          <w:szCs w:val="24"/>
        </w:rPr>
        <w:t xml:space="preserve"> systems include Rachio, Rain Bird’s ESP-42TME, and Toro’s Evolution controller.</w:t>
      </w:r>
    </w:p>
    <w:p w:rsidR="00357897" w:rsidRPr="004F6425" w:rsidRDefault="00357897" w:rsidP="00D12793">
      <w:pPr>
        <w:pStyle w:val="ListParagraph"/>
        <w:numPr>
          <w:ilvl w:val="2"/>
          <w:numId w:val="16"/>
        </w:numPr>
        <w:spacing w:line="240" w:lineRule="auto"/>
        <w:jc w:val="left"/>
        <w:rPr>
          <w:rFonts w:ascii="Helvetica" w:hAnsi="Helvetica" w:cs="Helvetica"/>
          <w:b/>
          <w:sz w:val="34"/>
          <w:szCs w:val="34"/>
        </w:rPr>
      </w:pPr>
      <w:r w:rsidRPr="004F6425">
        <w:rPr>
          <w:rFonts w:ascii="Helvetica" w:hAnsi="Helvetica" w:cs="Helvetica"/>
          <w:b/>
          <w:sz w:val="34"/>
          <w:szCs w:val="34"/>
        </w:rPr>
        <w:t>Sensor-Based Controllers</w:t>
      </w:r>
    </w:p>
    <w:p w:rsidR="00357897" w:rsidRPr="00F353D8" w:rsidRDefault="00357897" w:rsidP="004D5617">
      <w:pPr>
        <w:spacing w:line="240" w:lineRule="auto"/>
        <w:ind w:left="0"/>
        <w:rPr>
          <w:rFonts w:ascii="Helvetica" w:hAnsi="Helvetica" w:cs="Helvetica"/>
          <w:sz w:val="24"/>
          <w:szCs w:val="24"/>
        </w:rPr>
      </w:pPr>
      <w:r w:rsidRPr="00F353D8">
        <w:rPr>
          <w:rFonts w:ascii="Helvetica" w:hAnsi="Helvetica" w:cs="Helvetica"/>
          <w:sz w:val="24"/>
          <w:szCs w:val="24"/>
        </w:rPr>
        <w:t>Sensor-based systems implement their own weather analysis using strategically placed sensors to measure the environment. These systems are generally more accurate and efficient do to the real-time data transmitted from the sensors. Data such as soil moisture can tell when the landscape hasn’t been properly watered, and data coming from rain sensors can help with skipping watering session as they sense rain coming. These are best implemented alongside an onsite weather station to also tell when rain is coming prior to a watering session. If not, an afternoon shower paired with a morning scheduled watering session may cause overwatering and will reduce the water usage efficiency that smart irrigation systems are designed for. Sensor based systems include Baseline’s WaterTec S100 soil moisture sensor, Hunter’s Rain-Clik Wireless Rain Sensor, and Irritrol’s Climate Logic Wireless Weather Sensor.</w:t>
      </w:r>
    </w:p>
    <w:p w:rsidR="00357897" w:rsidRPr="004F6425" w:rsidRDefault="00357897" w:rsidP="00D12793">
      <w:pPr>
        <w:pStyle w:val="ListParagraph"/>
        <w:numPr>
          <w:ilvl w:val="2"/>
          <w:numId w:val="16"/>
        </w:numPr>
        <w:spacing w:line="240" w:lineRule="auto"/>
        <w:jc w:val="left"/>
        <w:rPr>
          <w:rFonts w:ascii="Helvetica" w:hAnsi="Helvetica" w:cs="Helvetica"/>
          <w:b/>
          <w:sz w:val="34"/>
          <w:szCs w:val="34"/>
        </w:rPr>
      </w:pPr>
      <w:r w:rsidRPr="004F6425">
        <w:rPr>
          <w:rFonts w:ascii="Helvetica" w:hAnsi="Helvetica" w:cs="Helvetica"/>
          <w:b/>
          <w:sz w:val="34"/>
          <w:szCs w:val="34"/>
        </w:rPr>
        <w:t>Evapotranspiration-based Controllers</w:t>
      </w:r>
    </w:p>
    <w:p w:rsidR="00357897" w:rsidRPr="00F353D8" w:rsidRDefault="00357897" w:rsidP="004D5617">
      <w:pPr>
        <w:spacing w:line="240" w:lineRule="auto"/>
        <w:ind w:left="0"/>
        <w:rPr>
          <w:rFonts w:ascii="Helvetica" w:hAnsi="Helvetica" w:cs="Helvetica"/>
          <w:sz w:val="24"/>
          <w:szCs w:val="24"/>
        </w:rPr>
      </w:pPr>
      <w:r w:rsidRPr="00F353D8">
        <w:rPr>
          <w:rFonts w:ascii="Helvetica" w:hAnsi="Helvetica" w:cs="Helvetica"/>
          <w:sz w:val="24"/>
          <w:szCs w:val="24"/>
        </w:rPr>
        <w:t xml:space="preserve">Evapotranspiration (ET) Controllers water based on the soil and the amount of water loss by the soil. They take into account things such as air temperature, humidity, rainfall, wind speed, solar radiation, and other data points. Technically they could be considered in the </w:t>
      </w:r>
      <w:r w:rsidR="00B27D08" w:rsidRPr="00F353D8">
        <w:rPr>
          <w:rFonts w:ascii="Helvetica" w:hAnsi="Helvetica" w:cs="Helvetica"/>
          <w:sz w:val="24"/>
          <w:szCs w:val="24"/>
        </w:rPr>
        <w:t>sensor-based</w:t>
      </w:r>
      <w:r w:rsidRPr="00F353D8">
        <w:rPr>
          <w:rFonts w:ascii="Helvetica" w:hAnsi="Helvetica" w:cs="Helvetica"/>
          <w:sz w:val="24"/>
          <w:szCs w:val="24"/>
        </w:rPr>
        <w:t xml:space="preserve"> systems, but the difference in focus warranted it to have </w:t>
      </w:r>
      <w:r w:rsidR="00B27D08" w:rsidRPr="00F353D8">
        <w:rPr>
          <w:rFonts w:ascii="Helvetica" w:hAnsi="Helvetica" w:cs="Helvetica"/>
          <w:sz w:val="24"/>
          <w:szCs w:val="24"/>
        </w:rPr>
        <w:t>its</w:t>
      </w:r>
      <w:r w:rsidRPr="00F353D8">
        <w:rPr>
          <w:rFonts w:ascii="Helvetica" w:hAnsi="Helvetica" w:cs="Helvetica"/>
          <w:sz w:val="24"/>
          <w:szCs w:val="24"/>
        </w:rPr>
        <w:t xml:space="preserve"> own section. This system is also very accurate and efficient in </w:t>
      </w:r>
      <w:r w:rsidR="00B27D08" w:rsidRPr="00F353D8">
        <w:rPr>
          <w:rFonts w:ascii="Helvetica" w:hAnsi="Helvetica" w:cs="Helvetica"/>
          <w:sz w:val="24"/>
          <w:szCs w:val="24"/>
        </w:rPr>
        <w:t>watering,</w:t>
      </w:r>
      <w:r w:rsidRPr="00F353D8">
        <w:rPr>
          <w:rFonts w:ascii="Helvetica" w:hAnsi="Helvetica" w:cs="Helvetica"/>
          <w:sz w:val="24"/>
          <w:szCs w:val="24"/>
        </w:rPr>
        <w:t xml:space="preserve"> but it depends on more data such as root depth, plant </w:t>
      </w:r>
      <w:r w:rsidR="00B13C96" w:rsidRPr="00F353D8">
        <w:rPr>
          <w:rFonts w:ascii="Helvetica" w:hAnsi="Helvetica" w:cs="Helvetica"/>
          <w:sz w:val="24"/>
          <w:szCs w:val="24"/>
        </w:rPr>
        <w:t>types</w:t>
      </w:r>
      <w:r w:rsidRPr="00F353D8">
        <w:rPr>
          <w:rFonts w:ascii="Helvetica" w:hAnsi="Helvetica" w:cs="Helvetica"/>
          <w:sz w:val="24"/>
          <w:szCs w:val="24"/>
        </w:rPr>
        <w:t>, type of soil, latitude of location, and the application of the irrigation. It is mostly used in agricultural applications and places that need all of the data points that it uses to best grow whatever crops are being grown in a given season.</w:t>
      </w:r>
    </w:p>
    <w:p w:rsidR="00357897" w:rsidRPr="004F6425" w:rsidRDefault="00357897" w:rsidP="00D12793">
      <w:pPr>
        <w:pStyle w:val="ListParagraph"/>
        <w:numPr>
          <w:ilvl w:val="2"/>
          <w:numId w:val="16"/>
        </w:numPr>
        <w:spacing w:line="240" w:lineRule="auto"/>
        <w:jc w:val="left"/>
        <w:rPr>
          <w:rFonts w:ascii="Helvetica" w:hAnsi="Helvetica" w:cs="Helvetica"/>
          <w:b/>
          <w:sz w:val="34"/>
          <w:szCs w:val="34"/>
        </w:rPr>
      </w:pPr>
      <w:r w:rsidRPr="004F6425">
        <w:rPr>
          <w:rFonts w:ascii="Helvetica" w:hAnsi="Helvetica" w:cs="Helvetica"/>
          <w:b/>
          <w:sz w:val="34"/>
          <w:szCs w:val="34"/>
        </w:rPr>
        <w:t>Example Smart Controllers</w:t>
      </w:r>
    </w:p>
    <w:p w:rsidR="00357897" w:rsidRPr="00F353D8" w:rsidRDefault="00357897" w:rsidP="004D5617">
      <w:pPr>
        <w:spacing w:line="240" w:lineRule="auto"/>
        <w:ind w:left="0"/>
        <w:rPr>
          <w:rFonts w:ascii="Helvetica" w:hAnsi="Helvetica" w:cs="Helvetica"/>
          <w:sz w:val="24"/>
          <w:szCs w:val="24"/>
        </w:rPr>
      </w:pPr>
      <w:r w:rsidRPr="00F353D8">
        <w:rPr>
          <w:rFonts w:ascii="Helvetica" w:hAnsi="Helvetica" w:cs="Helvetica"/>
          <w:sz w:val="24"/>
          <w:szCs w:val="24"/>
        </w:rPr>
        <w:t>Below are highlights of the main advertised features of the devices that the companies use to set them apart from each other and from other unnamed devices in the smart irrigation system market.</w:t>
      </w:r>
    </w:p>
    <w:p w:rsidR="00357897" w:rsidRPr="004F6425" w:rsidRDefault="00357897" w:rsidP="00D12793">
      <w:pPr>
        <w:pStyle w:val="ListParagraph"/>
        <w:numPr>
          <w:ilvl w:val="2"/>
          <w:numId w:val="16"/>
        </w:numPr>
        <w:spacing w:line="240" w:lineRule="auto"/>
        <w:jc w:val="left"/>
        <w:rPr>
          <w:rFonts w:ascii="Helvetica" w:hAnsi="Helvetica" w:cs="Helvetica"/>
          <w:b/>
          <w:sz w:val="34"/>
          <w:szCs w:val="34"/>
        </w:rPr>
      </w:pPr>
      <w:r w:rsidRPr="004F6425">
        <w:rPr>
          <w:rFonts w:ascii="Helvetica" w:hAnsi="Helvetica" w:cs="Helvetica"/>
          <w:b/>
          <w:sz w:val="34"/>
          <w:szCs w:val="34"/>
        </w:rPr>
        <w:t>Rachio Smart Controller</w:t>
      </w:r>
    </w:p>
    <w:p w:rsidR="00357897" w:rsidRPr="00F353D8" w:rsidRDefault="00357897" w:rsidP="004D5617">
      <w:pPr>
        <w:spacing w:line="240" w:lineRule="auto"/>
        <w:ind w:left="0"/>
        <w:rPr>
          <w:rFonts w:ascii="Helvetica" w:hAnsi="Helvetica" w:cs="Helvetica"/>
          <w:sz w:val="24"/>
          <w:szCs w:val="24"/>
        </w:rPr>
      </w:pPr>
      <w:r w:rsidRPr="00F353D8">
        <w:rPr>
          <w:rFonts w:ascii="Helvetica" w:hAnsi="Helvetica" w:cs="Helvetica"/>
          <w:sz w:val="24"/>
          <w:szCs w:val="24"/>
        </w:rPr>
        <w:t xml:space="preserve">Prominent features include extended connectivity using dual band </w:t>
      </w:r>
      <w:r w:rsidR="00B13C96" w:rsidRPr="00F353D8">
        <w:rPr>
          <w:rFonts w:ascii="Helvetica" w:hAnsi="Helvetica" w:cs="Helvetica"/>
          <w:sz w:val="24"/>
          <w:szCs w:val="24"/>
        </w:rPr>
        <w:t>Wi-Fi</w:t>
      </w:r>
      <w:r w:rsidRPr="00F353D8">
        <w:rPr>
          <w:rFonts w:ascii="Helvetica" w:hAnsi="Helvetica" w:cs="Helvetica"/>
          <w:sz w:val="24"/>
          <w:szCs w:val="24"/>
        </w:rPr>
        <w:t xml:space="preserve"> and extended range with long-distance Flex radio, easy installation allowing for installation using wires from previous controllers as well as the ability to complete the setup using the Rachio mobile application, pinpoint forecasting using their trademarked Premium Weather Intelligence</w:t>
      </w:r>
      <w:r w:rsidRPr="00F353D8">
        <w:rPr>
          <w:rFonts w:ascii="Helvetica" w:hAnsi="Helvetica" w:cs="Helvetica"/>
          <w:sz w:val="24"/>
          <w:szCs w:val="24"/>
          <w:vertAlign w:val="superscript"/>
        </w:rPr>
        <w:t>TM</w:t>
      </w:r>
      <w:r w:rsidRPr="00F353D8">
        <w:rPr>
          <w:rFonts w:ascii="Helvetica" w:hAnsi="Helvetica" w:cs="Helvetica"/>
          <w:sz w:val="24"/>
          <w:szCs w:val="24"/>
        </w:rPr>
        <w:t xml:space="preserve"> Plus which gets the forecast for your exact location using over a 250,000 data sources along with flow meter data provided wirelessly. The controller integrates with other smart home products such as Google Assistant, Amazon Alexa, SmartThings, IFTTT, and Nest. One last thing to note when comparing competitor products is the clean and sleek looking controller hardware that they provide. [1]</w:t>
      </w:r>
    </w:p>
    <w:p w:rsidR="00357897" w:rsidRPr="004F6425" w:rsidRDefault="00357897" w:rsidP="00D12793">
      <w:pPr>
        <w:pStyle w:val="ListParagraph"/>
        <w:numPr>
          <w:ilvl w:val="2"/>
          <w:numId w:val="16"/>
        </w:numPr>
        <w:tabs>
          <w:tab w:val="left" w:pos="1590"/>
        </w:tabs>
        <w:spacing w:line="240" w:lineRule="auto"/>
        <w:jc w:val="left"/>
        <w:rPr>
          <w:rFonts w:ascii="Helvetica" w:hAnsi="Helvetica" w:cs="Helvetica"/>
          <w:b/>
          <w:sz w:val="34"/>
          <w:szCs w:val="34"/>
        </w:rPr>
      </w:pPr>
      <w:r w:rsidRPr="004F6425">
        <w:rPr>
          <w:rFonts w:ascii="Helvetica" w:hAnsi="Helvetica" w:cs="Helvetica"/>
          <w:b/>
          <w:sz w:val="34"/>
          <w:szCs w:val="34"/>
        </w:rPr>
        <w:t>Hunter Industries Pro-C</w:t>
      </w:r>
    </w:p>
    <w:p w:rsidR="00357897" w:rsidRPr="00F353D8" w:rsidRDefault="00357897" w:rsidP="004D5617">
      <w:pPr>
        <w:tabs>
          <w:tab w:val="left" w:pos="1590"/>
        </w:tabs>
        <w:spacing w:line="240" w:lineRule="auto"/>
        <w:ind w:left="0"/>
        <w:rPr>
          <w:rFonts w:ascii="Helvetica" w:hAnsi="Helvetica" w:cs="Helvetica"/>
          <w:sz w:val="24"/>
          <w:szCs w:val="24"/>
        </w:rPr>
      </w:pPr>
      <w:r w:rsidRPr="00F353D8">
        <w:rPr>
          <w:rFonts w:ascii="Helvetica" w:hAnsi="Helvetica" w:cs="Helvetica"/>
          <w:sz w:val="24"/>
          <w:szCs w:val="24"/>
        </w:rPr>
        <w:t>In their words, considered the “the most reliable and robust controller in the industry”. They boast an unparalleled modularity that allows it to be able to expand as need develops and affordability when there is no need to expand for residential areas. It has a dial for manual operation, upgrades, and programming. It does not include an app for remote operation and instead chooses to incorporate programming locally although it still contains many of the same popular features such as adjustment based on local weather conditions, evapotranspiration monitoring, and automatic watering using the programs on the controller. [2]</w:t>
      </w:r>
    </w:p>
    <w:p w:rsidR="00357897" w:rsidRPr="004F6425" w:rsidRDefault="00357897" w:rsidP="00D12793">
      <w:pPr>
        <w:pStyle w:val="ListParagraph"/>
        <w:numPr>
          <w:ilvl w:val="2"/>
          <w:numId w:val="16"/>
        </w:numPr>
        <w:tabs>
          <w:tab w:val="left" w:pos="1590"/>
        </w:tabs>
        <w:spacing w:line="240" w:lineRule="auto"/>
        <w:jc w:val="left"/>
        <w:rPr>
          <w:rFonts w:ascii="Helvetica" w:hAnsi="Helvetica" w:cs="Helvetica"/>
          <w:b/>
          <w:sz w:val="34"/>
          <w:szCs w:val="34"/>
        </w:rPr>
      </w:pPr>
      <w:r w:rsidRPr="004F6425">
        <w:rPr>
          <w:rFonts w:ascii="Helvetica" w:hAnsi="Helvetica" w:cs="Helvetica"/>
          <w:b/>
          <w:sz w:val="34"/>
          <w:szCs w:val="34"/>
        </w:rPr>
        <w:t>Smart Controller Program</w:t>
      </w:r>
    </w:p>
    <w:p w:rsidR="00357897" w:rsidRDefault="00357897" w:rsidP="00B41473">
      <w:pPr>
        <w:tabs>
          <w:tab w:val="left" w:pos="1590"/>
        </w:tabs>
        <w:spacing w:line="240" w:lineRule="auto"/>
        <w:ind w:left="0"/>
        <w:rPr>
          <w:rFonts w:ascii="Helvetica" w:hAnsi="Helvetica" w:cs="Helvetica"/>
          <w:sz w:val="24"/>
          <w:szCs w:val="24"/>
        </w:rPr>
      </w:pPr>
      <w:r w:rsidRPr="00F353D8">
        <w:rPr>
          <w:rFonts w:ascii="Helvetica" w:hAnsi="Helvetica" w:cs="Helvetica"/>
          <w:sz w:val="24"/>
          <w:szCs w:val="24"/>
        </w:rPr>
        <w:t xml:space="preserve">Smart controllers have been already </w:t>
      </w:r>
      <w:r w:rsidR="00B27D08" w:rsidRPr="00F353D8">
        <w:rPr>
          <w:rFonts w:ascii="Helvetica" w:hAnsi="Helvetica" w:cs="Helvetica"/>
          <w:sz w:val="24"/>
          <w:szCs w:val="24"/>
        </w:rPr>
        <w:t>being</w:t>
      </w:r>
      <w:r w:rsidRPr="00F353D8">
        <w:rPr>
          <w:rFonts w:ascii="Helvetica" w:hAnsi="Helvetica" w:cs="Helvetica"/>
          <w:sz w:val="24"/>
          <w:szCs w:val="24"/>
        </w:rPr>
        <w:t xml:space="preserve"> explained to be great ways to save water, give customers more control, and better irrigate landscapes, but there is still a major benefit for Florida residents for having a smart controller with the water sense designation. Water Sense is a program created as a voluntary partnership that is being sponsored by the EPA to promote water-efficient products. Water Sense advertises certain water saving products that fall within their criteria of saving at least 20% of water, saving energy, and still providing high performance. The partnership extends to all industries that can help in outfitting homes with these products such as, homebuilders, irrigation companies, and utilities corporations. An excerpt of the specifications required for smart controllers to qualify for the program is shown below</w:t>
      </w:r>
      <w:r w:rsidR="0070192B">
        <w:rPr>
          <w:rFonts w:ascii="Helvetica" w:hAnsi="Helvetica" w:cs="Helvetica"/>
          <w:sz w:val="24"/>
          <w:szCs w:val="24"/>
        </w:rPr>
        <w:t xml:space="preserve"> in the table</w:t>
      </w:r>
      <w:r w:rsidR="00A26BF9">
        <w:rPr>
          <w:rFonts w:ascii="Helvetica" w:hAnsi="Helvetica" w:cs="Helvetica"/>
          <w:sz w:val="24"/>
          <w:szCs w:val="24"/>
        </w:rPr>
        <w:t>. [28]</w:t>
      </w:r>
      <w:r w:rsidR="0070192B">
        <w:rPr>
          <w:rFonts w:ascii="Helvetica" w:hAnsi="Helvetica" w:cs="Helvetica"/>
          <w:sz w:val="24"/>
          <w:szCs w:val="24"/>
        </w:rPr>
        <w:t xml:space="preserve"> </w:t>
      </w:r>
    </w:p>
    <w:p w:rsidR="00A26BF9" w:rsidRPr="00A26BF9" w:rsidRDefault="00A26BF9" w:rsidP="00A26BF9">
      <w:pPr>
        <w:pStyle w:val="Caption"/>
        <w:keepNext/>
        <w:jc w:val="center"/>
        <w:rPr>
          <w:rFonts w:ascii="Helvetica" w:hAnsi="Helvetica" w:cs="Helvetica"/>
          <w:sz w:val="20"/>
          <w:szCs w:val="20"/>
        </w:rPr>
      </w:pPr>
      <w:bookmarkStart w:id="150" w:name="_Toc520688441"/>
      <w:r w:rsidRPr="00A26BF9">
        <w:rPr>
          <w:rFonts w:ascii="Helvetica" w:hAnsi="Helvetica" w:cs="Helvetica"/>
          <w:sz w:val="20"/>
          <w:szCs w:val="20"/>
        </w:rPr>
        <w:t xml:space="preserve">Table </w:t>
      </w:r>
      <w:r w:rsidR="00B86919">
        <w:rPr>
          <w:rFonts w:ascii="Helvetica" w:hAnsi="Helvetica" w:cs="Helvetica"/>
          <w:sz w:val="20"/>
          <w:szCs w:val="20"/>
        </w:rPr>
        <w:fldChar w:fldCharType="begin"/>
      </w:r>
      <w:r w:rsidR="00B86919">
        <w:rPr>
          <w:rFonts w:ascii="Helvetica" w:hAnsi="Helvetica" w:cs="Helvetica"/>
          <w:sz w:val="20"/>
          <w:szCs w:val="20"/>
        </w:rPr>
        <w:instrText xml:space="preserve"> SEQ Table \* ARABIC </w:instrText>
      </w:r>
      <w:r w:rsidR="00B86919">
        <w:rPr>
          <w:rFonts w:ascii="Helvetica" w:hAnsi="Helvetica" w:cs="Helvetica"/>
          <w:sz w:val="20"/>
          <w:szCs w:val="20"/>
        </w:rPr>
        <w:fldChar w:fldCharType="separate"/>
      </w:r>
      <w:r w:rsidR="00DD52FE">
        <w:rPr>
          <w:rFonts w:ascii="Helvetica" w:hAnsi="Helvetica" w:cs="Helvetica"/>
          <w:noProof/>
          <w:sz w:val="20"/>
          <w:szCs w:val="20"/>
        </w:rPr>
        <w:t>11</w:t>
      </w:r>
      <w:r w:rsidR="00B86919">
        <w:rPr>
          <w:rFonts w:ascii="Helvetica" w:hAnsi="Helvetica" w:cs="Helvetica"/>
          <w:sz w:val="20"/>
          <w:szCs w:val="20"/>
        </w:rPr>
        <w:fldChar w:fldCharType="end"/>
      </w:r>
      <w:r w:rsidRPr="00A26BF9">
        <w:rPr>
          <w:rFonts w:ascii="Helvetica" w:hAnsi="Helvetica" w:cs="Helvetica"/>
          <w:sz w:val="20"/>
          <w:szCs w:val="20"/>
        </w:rPr>
        <w:t>: Water Sense Specifications</w:t>
      </w:r>
      <w:bookmarkEnd w:id="150"/>
    </w:p>
    <w:tbl>
      <w:tblPr>
        <w:tblStyle w:val="TableGrid"/>
        <w:tblW w:w="0" w:type="auto"/>
        <w:tblLook w:val="04A0" w:firstRow="1" w:lastRow="0" w:firstColumn="1" w:lastColumn="0" w:noHBand="0" w:noVBand="1"/>
      </w:tblPr>
      <w:tblGrid>
        <w:gridCol w:w="8630"/>
      </w:tblGrid>
      <w:tr w:rsidR="0070192B" w:rsidRPr="00A26BF9" w:rsidTr="0070192B">
        <w:tc>
          <w:tcPr>
            <w:tcW w:w="8630" w:type="dxa"/>
          </w:tcPr>
          <w:p w:rsidR="0070192B" w:rsidRPr="00A26BF9" w:rsidRDefault="00A26BF9" w:rsidP="00A26BF9">
            <w:pPr>
              <w:tabs>
                <w:tab w:val="left" w:pos="1590"/>
              </w:tabs>
              <w:spacing w:line="240" w:lineRule="auto"/>
              <w:ind w:left="0"/>
              <w:rPr>
                <w:rFonts w:ascii="Helvetica" w:hAnsi="Helvetica" w:cs="Helvetica"/>
                <w:sz w:val="20"/>
                <w:szCs w:val="20"/>
              </w:rPr>
            </w:pPr>
            <w:r w:rsidRPr="00A26BF9">
              <w:rPr>
                <w:rFonts w:ascii="Helvetica" w:hAnsi="Helvetica" w:cs="Helvetica"/>
                <w:sz w:val="20"/>
                <w:szCs w:val="20"/>
              </w:rPr>
              <w:t>The controller shall be capable of preserving the contents of the irrigation program settings when the power source is lost and without relying on an external battery backup.</w:t>
            </w:r>
          </w:p>
        </w:tc>
      </w:tr>
      <w:tr w:rsidR="0070192B" w:rsidRPr="00A26BF9" w:rsidTr="0070192B">
        <w:tc>
          <w:tcPr>
            <w:tcW w:w="8630" w:type="dxa"/>
          </w:tcPr>
          <w:p w:rsidR="0070192B" w:rsidRPr="00A26BF9" w:rsidRDefault="00A26BF9" w:rsidP="00A26BF9">
            <w:pPr>
              <w:tabs>
                <w:tab w:val="left" w:pos="1590"/>
              </w:tabs>
              <w:spacing w:line="240" w:lineRule="auto"/>
              <w:ind w:left="0"/>
              <w:rPr>
                <w:rFonts w:ascii="Helvetica" w:hAnsi="Helvetica" w:cs="Helvetica"/>
                <w:sz w:val="20"/>
                <w:szCs w:val="20"/>
              </w:rPr>
            </w:pPr>
            <w:r w:rsidRPr="00A26BF9">
              <w:rPr>
                <w:rFonts w:ascii="Helvetica" w:hAnsi="Helvetica" w:cs="Helvetica"/>
                <w:sz w:val="20"/>
                <w:szCs w:val="20"/>
              </w:rPr>
              <w:t xml:space="preserve">The controller shall either be capable of independent, zone-specific programming or storing a minimum of three different programs to allow for separate schedules for zones with differing water needs. </w:t>
            </w:r>
          </w:p>
        </w:tc>
      </w:tr>
      <w:tr w:rsidR="0070192B" w:rsidRPr="00A26BF9" w:rsidTr="0070192B">
        <w:tc>
          <w:tcPr>
            <w:tcW w:w="8630" w:type="dxa"/>
          </w:tcPr>
          <w:p w:rsidR="0070192B" w:rsidRPr="00A26BF9" w:rsidRDefault="00A26BF9" w:rsidP="00A26BF9">
            <w:pPr>
              <w:tabs>
                <w:tab w:val="left" w:pos="1590"/>
              </w:tabs>
              <w:spacing w:line="240" w:lineRule="auto"/>
              <w:ind w:left="0"/>
              <w:rPr>
                <w:rFonts w:ascii="Helvetica" w:hAnsi="Helvetica" w:cs="Helvetica"/>
                <w:sz w:val="20"/>
                <w:szCs w:val="20"/>
              </w:rPr>
            </w:pPr>
            <w:r w:rsidRPr="00A26BF9">
              <w:rPr>
                <w:rFonts w:ascii="Helvetica" w:hAnsi="Helvetica" w:cs="Helvetica"/>
                <w:sz w:val="20"/>
                <w:szCs w:val="20"/>
              </w:rPr>
              <w:t>The controller shall be capable of indicating to the user when it is not receiving a signal or local sensor input and is not adjusting irrigation based on current weather conditions.</w:t>
            </w:r>
          </w:p>
        </w:tc>
      </w:tr>
      <w:tr w:rsidR="0070192B" w:rsidRPr="00A26BF9" w:rsidTr="0070192B">
        <w:tc>
          <w:tcPr>
            <w:tcW w:w="8630" w:type="dxa"/>
          </w:tcPr>
          <w:p w:rsidR="0070192B" w:rsidRPr="00A26BF9" w:rsidRDefault="00A26BF9" w:rsidP="00A26BF9">
            <w:pPr>
              <w:tabs>
                <w:tab w:val="left" w:pos="1590"/>
              </w:tabs>
              <w:spacing w:line="240" w:lineRule="auto"/>
              <w:ind w:left="0"/>
              <w:rPr>
                <w:rFonts w:ascii="Helvetica" w:hAnsi="Helvetica" w:cs="Helvetica"/>
                <w:sz w:val="20"/>
                <w:szCs w:val="20"/>
              </w:rPr>
            </w:pPr>
            <w:r w:rsidRPr="00A26BF9">
              <w:rPr>
                <w:rFonts w:ascii="Helvetica" w:hAnsi="Helvetica" w:cs="Helvetica"/>
                <w:sz w:val="20"/>
                <w:szCs w:val="20"/>
              </w:rPr>
              <w:t xml:space="preserve">The controller shall be capable of interfacing with a rainfall device. </w:t>
            </w:r>
          </w:p>
        </w:tc>
      </w:tr>
      <w:tr w:rsidR="0070192B" w:rsidRPr="00A26BF9" w:rsidTr="0070192B">
        <w:tc>
          <w:tcPr>
            <w:tcW w:w="8630" w:type="dxa"/>
          </w:tcPr>
          <w:p w:rsidR="0070192B" w:rsidRPr="00A26BF9" w:rsidRDefault="00A26BF9" w:rsidP="00A26BF9">
            <w:pPr>
              <w:tabs>
                <w:tab w:val="left" w:pos="1590"/>
              </w:tabs>
              <w:spacing w:line="240" w:lineRule="auto"/>
              <w:ind w:left="0"/>
              <w:rPr>
                <w:rFonts w:ascii="Helvetica" w:hAnsi="Helvetica" w:cs="Helvetica"/>
                <w:sz w:val="20"/>
                <w:szCs w:val="20"/>
              </w:rPr>
            </w:pPr>
            <w:r w:rsidRPr="00A26BF9">
              <w:rPr>
                <w:rFonts w:ascii="Helvetica" w:hAnsi="Helvetica" w:cs="Helvetica"/>
                <w:sz w:val="20"/>
                <w:szCs w:val="20"/>
              </w:rPr>
              <w:t>The controller shall be capable of accommodating watering restrictions as follows: Operation on a prescribed day(s)-of-week schedule (e.g., Monday, Wednesday, Friday, Tuesday, Thursday, and Saturday; any two days; any single day, etc.)</w:t>
            </w:r>
          </w:p>
        </w:tc>
      </w:tr>
      <w:tr w:rsidR="0070192B" w:rsidRPr="00A26BF9" w:rsidTr="0070192B">
        <w:tc>
          <w:tcPr>
            <w:tcW w:w="8630" w:type="dxa"/>
          </w:tcPr>
          <w:p w:rsidR="0070192B" w:rsidRPr="00A26BF9" w:rsidRDefault="00A26BF9" w:rsidP="00A26BF9">
            <w:pPr>
              <w:tabs>
                <w:tab w:val="left" w:pos="1590"/>
              </w:tabs>
              <w:spacing w:line="240" w:lineRule="auto"/>
              <w:ind w:left="0"/>
              <w:rPr>
                <w:rFonts w:ascii="Helvetica" w:hAnsi="Helvetica" w:cs="Helvetica"/>
                <w:sz w:val="20"/>
                <w:szCs w:val="20"/>
              </w:rPr>
            </w:pPr>
            <w:r w:rsidRPr="00A26BF9">
              <w:rPr>
                <w:rFonts w:ascii="Helvetica" w:hAnsi="Helvetica" w:cs="Helvetica"/>
                <w:sz w:val="20"/>
                <w:szCs w:val="20"/>
              </w:rPr>
              <w:t>Either even day or odd day scheduling, or any day interval scheduling between two and seven days.</w:t>
            </w:r>
          </w:p>
        </w:tc>
      </w:tr>
      <w:tr w:rsidR="0070192B" w:rsidRPr="00A26BF9" w:rsidTr="0070192B">
        <w:tc>
          <w:tcPr>
            <w:tcW w:w="8630" w:type="dxa"/>
          </w:tcPr>
          <w:p w:rsidR="0070192B" w:rsidRPr="00A26BF9" w:rsidRDefault="00A26BF9" w:rsidP="00A26BF9">
            <w:pPr>
              <w:tabs>
                <w:tab w:val="left" w:pos="1590"/>
              </w:tabs>
              <w:spacing w:line="240" w:lineRule="auto"/>
              <w:ind w:left="0"/>
              <w:rPr>
                <w:rFonts w:ascii="Helvetica" w:hAnsi="Helvetica" w:cs="Helvetica"/>
                <w:sz w:val="20"/>
                <w:szCs w:val="20"/>
              </w:rPr>
            </w:pPr>
            <w:r w:rsidRPr="00A26BF9">
              <w:rPr>
                <w:rFonts w:ascii="Helvetica" w:hAnsi="Helvetica" w:cs="Helvetica"/>
                <w:sz w:val="20"/>
                <w:szCs w:val="20"/>
              </w:rPr>
              <w:t xml:space="preserve">Complete shutoff (e.g., on/off switch) to accommodate outdoor irrigation prohibition restrictions. </w:t>
            </w:r>
          </w:p>
        </w:tc>
      </w:tr>
      <w:tr w:rsidR="0070192B" w:rsidRPr="00A26BF9" w:rsidTr="0070192B">
        <w:tc>
          <w:tcPr>
            <w:tcW w:w="8630" w:type="dxa"/>
          </w:tcPr>
          <w:p w:rsidR="0070192B" w:rsidRPr="00A26BF9" w:rsidRDefault="00A26BF9" w:rsidP="00A26BF9">
            <w:pPr>
              <w:tabs>
                <w:tab w:val="left" w:pos="1590"/>
              </w:tabs>
              <w:spacing w:line="240" w:lineRule="auto"/>
              <w:ind w:left="0"/>
              <w:rPr>
                <w:rFonts w:ascii="Helvetica" w:hAnsi="Helvetica" w:cs="Helvetica"/>
                <w:sz w:val="20"/>
                <w:szCs w:val="20"/>
              </w:rPr>
            </w:pPr>
            <w:r w:rsidRPr="00A26BF9">
              <w:rPr>
                <w:rFonts w:ascii="Helvetica" w:hAnsi="Helvetica" w:cs="Helvetica"/>
                <w:sz w:val="20"/>
                <w:szCs w:val="20"/>
              </w:rPr>
              <w:t>The controller shall include a percent adjust (water budget) feature.</w:t>
            </w:r>
          </w:p>
        </w:tc>
      </w:tr>
      <w:tr w:rsidR="00A26BF9" w:rsidRPr="00A26BF9" w:rsidTr="0070192B">
        <w:tc>
          <w:tcPr>
            <w:tcW w:w="8630" w:type="dxa"/>
          </w:tcPr>
          <w:p w:rsidR="00A26BF9" w:rsidRPr="00A26BF9" w:rsidRDefault="00A26BF9" w:rsidP="00A26BF9">
            <w:pPr>
              <w:tabs>
                <w:tab w:val="left" w:pos="1590"/>
              </w:tabs>
              <w:spacing w:line="240" w:lineRule="auto"/>
              <w:ind w:left="0"/>
              <w:rPr>
                <w:rFonts w:ascii="Helvetica" w:hAnsi="Helvetica" w:cs="Helvetica"/>
                <w:sz w:val="20"/>
                <w:szCs w:val="20"/>
              </w:rPr>
            </w:pPr>
            <w:r w:rsidRPr="00A26BF9">
              <w:rPr>
                <w:rFonts w:ascii="Helvetica" w:hAnsi="Helvetica" w:cs="Helvetica"/>
                <w:sz w:val="20"/>
                <w:szCs w:val="20"/>
              </w:rPr>
              <w:t>The ability to set irrigation runtimes to avoid watering during a prohibited time of day (e.g., between 9:00a.m. and 9:00p.m.).</w:t>
            </w:r>
          </w:p>
        </w:tc>
      </w:tr>
      <w:tr w:rsidR="0070192B" w:rsidRPr="00A26BF9" w:rsidTr="0070192B">
        <w:tc>
          <w:tcPr>
            <w:tcW w:w="8630" w:type="dxa"/>
          </w:tcPr>
          <w:p w:rsidR="0070192B" w:rsidRPr="00A26BF9" w:rsidRDefault="00A26BF9" w:rsidP="00A26BF9">
            <w:pPr>
              <w:tabs>
                <w:tab w:val="left" w:pos="1590"/>
              </w:tabs>
              <w:spacing w:line="240" w:lineRule="auto"/>
              <w:ind w:left="0"/>
              <w:rPr>
                <w:rFonts w:ascii="Helvetica" w:hAnsi="Helvetica" w:cs="Helvetica"/>
                <w:sz w:val="20"/>
                <w:szCs w:val="20"/>
              </w:rPr>
            </w:pPr>
            <w:r w:rsidRPr="00A26BF9">
              <w:rPr>
                <w:rFonts w:ascii="Helvetica" w:hAnsi="Helvetica" w:cs="Helvetica"/>
                <w:sz w:val="20"/>
                <w:szCs w:val="20"/>
              </w:rPr>
              <w:t>If the primary source of weather information is lost, the controller shall be capable of reverting to either a proxy of historical weather data or a percent adjusts (water budget) feature</w:t>
            </w:r>
          </w:p>
        </w:tc>
      </w:tr>
    </w:tbl>
    <w:p w:rsidR="003D4BD5" w:rsidRPr="00F353D8" w:rsidRDefault="003D4BD5" w:rsidP="00D12793">
      <w:pPr>
        <w:pStyle w:val="Heading1"/>
        <w:numPr>
          <w:ilvl w:val="0"/>
          <w:numId w:val="17"/>
        </w:numPr>
        <w:spacing w:line="240" w:lineRule="auto"/>
        <w:rPr>
          <w:rFonts w:ascii="Helvetica" w:hAnsi="Helvetica" w:cs="Helvetica"/>
          <w:sz w:val="40"/>
          <w:szCs w:val="40"/>
          <w:lang w:eastAsia="zh-CN"/>
        </w:rPr>
      </w:pPr>
      <w:bookmarkStart w:id="151" w:name="_Toc520688283"/>
      <w:r w:rsidRPr="00F353D8">
        <w:rPr>
          <w:rFonts w:ascii="Helvetica" w:hAnsi="Helvetica" w:cs="Helvetica"/>
          <w:sz w:val="40"/>
          <w:szCs w:val="40"/>
          <w:lang w:eastAsia="zh-CN"/>
        </w:rPr>
        <w:t>Design</w:t>
      </w:r>
      <w:bookmarkEnd w:id="151"/>
      <w:r w:rsidRPr="00F353D8">
        <w:rPr>
          <w:rFonts w:ascii="Helvetica" w:hAnsi="Helvetica" w:cs="Helvetica"/>
          <w:sz w:val="40"/>
          <w:szCs w:val="40"/>
          <w:lang w:eastAsia="zh-CN"/>
        </w:rPr>
        <w:t xml:space="preserve"> </w:t>
      </w:r>
      <w:bookmarkEnd w:id="145"/>
    </w:p>
    <w:p w:rsidR="00A725EC" w:rsidRPr="00F353D8" w:rsidRDefault="00A725EC" w:rsidP="00A725EC">
      <w:pPr>
        <w:spacing w:line="240" w:lineRule="auto"/>
        <w:ind w:left="0" w:firstLine="0"/>
        <w:rPr>
          <w:rFonts w:ascii="Helvetica" w:hAnsi="Helvetica" w:cs="Helvetica"/>
          <w:sz w:val="24"/>
          <w:szCs w:val="24"/>
          <w:lang w:eastAsia="zh-CN"/>
        </w:rPr>
      </w:pPr>
      <w:r w:rsidRPr="00F353D8">
        <w:rPr>
          <w:rFonts w:ascii="Helvetica" w:hAnsi="Helvetica" w:cs="Helvetica"/>
          <w:sz w:val="24"/>
          <w:szCs w:val="24"/>
          <w:lang w:eastAsia="zh-CN"/>
        </w:rPr>
        <w:t xml:space="preserve">With extensive research on the relevant technologies needed for this project and considering the benefits and the drawbacks of all the technologies researched, taking in consideration the goals for low-cost and efficient, staying within the guidelines of standards specified, and the different features that can be accomplished if time permits, this section will go into detail about the complete design of Water Smart. The Design section will go over the selected hardware i.e. sensors, valves, communication modules, processors and etc. This section will also go over the required software needed to accomplish what Water Smart is intended to do. </w:t>
      </w:r>
    </w:p>
    <w:p w:rsidR="00A725EC" w:rsidRPr="00F353D8" w:rsidRDefault="00A725EC" w:rsidP="00A725EC">
      <w:pPr>
        <w:spacing w:line="240" w:lineRule="auto"/>
        <w:ind w:left="0" w:firstLine="0"/>
        <w:rPr>
          <w:rFonts w:ascii="Helvetica" w:hAnsi="Helvetica" w:cs="Helvetica"/>
          <w:sz w:val="24"/>
          <w:szCs w:val="24"/>
          <w:lang w:eastAsia="zh-CN"/>
        </w:rPr>
      </w:pPr>
      <w:r w:rsidRPr="00F353D8">
        <w:rPr>
          <w:rFonts w:ascii="Helvetica" w:hAnsi="Helvetica" w:cs="Helvetica"/>
          <w:sz w:val="24"/>
          <w:szCs w:val="24"/>
          <w:lang w:eastAsia="zh-CN"/>
        </w:rPr>
        <w:t>In this section it will contain:</w:t>
      </w:r>
    </w:p>
    <w:p w:rsidR="00F20BB7" w:rsidRPr="00F353D8" w:rsidRDefault="00A725EC" w:rsidP="00D12793">
      <w:pPr>
        <w:numPr>
          <w:ilvl w:val="0"/>
          <w:numId w:val="12"/>
        </w:numPr>
        <w:spacing w:line="240" w:lineRule="auto"/>
        <w:rPr>
          <w:rFonts w:ascii="Helvetica" w:hAnsi="Helvetica" w:cs="Helvetica"/>
          <w:sz w:val="24"/>
          <w:szCs w:val="24"/>
          <w:lang w:eastAsia="zh-CN"/>
        </w:rPr>
      </w:pPr>
      <w:r w:rsidRPr="00F353D8">
        <w:rPr>
          <w:rFonts w:ascii="Helvetica" w:hAnsi="Helvetica" w:cs="Helvetica"/>
          <w:sz w:val="24"/>
          <w:szCs w:val="24"/>
          <w:lang w:eastAsia="zh-CN"/>
        </w:rPr>
        <w:t xml:space="preserve">Both hardware and software block diagrams for clearer picture of what is going on </w:t>
      </w:r>
    </w:p>
    <w:p w:rsidR="00F20BB7" w:rsidRPr="00F353D8" w:rsidRDefault="00A725EC" w:rsidP="00D12793">
      <w:pPr>
        <w:numPr>
          <w:ilvl w:val="0"/>
          <w:numId w:val="12"/>
        </w:numPr>
        <w:spacing w:line="240" w:lineRule="auto"/>
        <w:rPr>
          <w:rFonts w:ascii="Helvetica" w:hAnsi="Helvetica" w:cs="Helvetica"/>
          <w:sz w:val="24"/>
          <w:szCs w:val="24"/>
          <w:lang w:eastAsia="zh-CN"/>
        </w:rPr>
      </w:pPr>
      <w:r w:rsidRPr="00F353D8">
        <w:rPr>
          <w:rFonts w:ascii="Helvetica" w:hAnsi="Helvetica" w:cs="Helvetica"/>
          <w:sz w:val="24"/>
          <w:szCs w:val="24"/>
          <w:lang w:eastAsia="zh-CN"/>
        </w:rPr>
        <w:t>Required hardware and software, in detail, needed to have a complete functioning project</w:t>
      </w:r>
    </w:p>
    <w:p w:rsidR="00A725EC" w:rsidRPr="00F353D8" w:rsidRDefault="00A725EC" w:rsidP="00D12793">
      <w:pPr>
        <w:numPr>
          <w:ilvl w:val="0"/>
          <w:numId w:val="12"/>
        </w:numPr>
        <w:spacing w:line="240" w:lineRule="auto"/>
        <w:rPr>
          <w:rFonts w:ascii="Helvetica" w:hAnsi="Helvetica" w:cs="Helvetica"/>
          <w:sz w:val="24"/>
          <w:szCs w:val="24"/>
          <w:lang w:eastAsia="zh-CN"/>
        </w:rPr>
      </w:pPr>
      <w:r w:rsidRPr="00F353D8">
        <w:rPr>
          <w:rFonts w:ascii="Helvetica" w:hAnsi="Helvetica" w:cs="Helvetica"/>
          <w:sz w:val="24"/>
          <w:szCs w:val="24"/>
          <w:lang w:eastAsia="zh-CN"/>
        </w:rPr>
        <w:t xml:space="preserve">Required schematics showing the interfacing of the various hardware components i.e. power conversion, communication, </w:t>
      </w:r>
      <w:r w:rsidR="00BD4836" w:rsidRPr="00F353D8">
        <w:rPr>
          <w:rFonts w:ascii="Helvetica" w:hAnsi="Helvetica" w:cs="Helvetica"/>
          <w:sz w:val="24"/>
          <w:szCs w:val="24"/>
          <w:lang w:eastAsia="zh-CN"/>
        </w:rPr>
        <w:t>etc.</w:t>
      </w:r>
    </w:p>
    <w:p w:rsidR="00A725EC" w:rsidRPr="002C4833" w:rsidRDefault="00A725EC" w:rsidP="002C4833">
      <w:pPr>
        <w:pStyle w:val="Heading2"/>
        <w:numPr>
          <w:ilvl w:val="1"/>
          <w:numId w:val="17"/>
        </w:numPr>
        <w:spacing w:line="240" w:lineRule="auto"/>
        <w:ind w:left="720" w:hanging="720"/>
        <w:rPr>
          <w:rFonts w:ascii="Helvetica" w:hAnsi="Helvetica" w:cs="Helvetica"/>
          <w:sz w:val="36"/>
          <w:szCs w:val="36"/>
          <w:lang w:eastAsia="zh-CN"/>
        </w:rPr>
      </w:pPr>
      <w:bookmarkStart w:id="152" w:name="_Toc520688284"/>
      <w:bookmarkStart w:id="153" w:name="_Hlk519775489"/>
      <w:r w:rsidRPr="002C4833">
        <w:rPr>
          <w:rFonts w:ascii="Helvetica" w:hAnsi="Helvetica" w:cs="Helvetica"/>
          <w:sz w:val="36"/>
          <w:szCs w:val="36"/>
          <w:lang w:eastAsia="zh-CN"/>
        </w:rPr>
        <w:t>Hardware Design</w:t>
      </w:r>
      <w:bookmarkEnd w:id="152"/>
    </w:p>
    <w:bookmarkEnd w:id="153"/>
    <w:p w:rsidR="00A725EC" w:rsidRPr="00F353D8" w:rsidRDefault="00A725EC" w:rsidP="00A725EC">
      <w:pPr>
        <w:spacing w:line="240" w:lineRule="auto"/>
        <w:ind w:left="0" w:firstLine="0"/>
        <w:rPr>
          <w:rFonts w:ascii="Helvetica" w:hAnsi="Helvetica" w:cs="Helvetica"/>
          <w:sz w:val="24"/>
          <w:szCs w:val="24"/>
          <w:lang w:eastAsia="zh-CN"/>
        </w:rPr>
      </w:pPr>
      <w:r w:rsidRPr="00F353D8">
        <w:rPr>
          <w:rFonts w:ascii="Helvetica" w:hAnsi="Helvetica" w:cs="Helvetica"/>
          <w:sz w:val="24"/>
          <w:szCs w:val="24"/>
          <w:lang w:eastAsia="zh-CN"/>
        </w:rPr>
        <w:t xml:space="preserve">Water Smart’s hardware consists of many sensors like motions sensors, soil sensors and flow meter. Wireless communication modules, actuators with shutoff valves, microprocessors, power supply, </w:t>
      </w:r>
      <w:r w:rsidR="00B13C96" w:rsidRPr="00F353D8">
        <w:rPr>
          <w:rFonts w:ascii="Helvetica" w:hAnsi="Helvetica" w:cs="Helvetica"/>
          <w:sz w:val="24"/>
          <w:szCs w:val="24"/>
          <w:lang w:eastAsia="zh-CN"/>
        </w:rPr>
        <w:t>PVC</w:t>
      </w:r>
      <w:r w:rsidRPr="00F353D8">
        <w:rPr>
          <w:rFonts w:ascii="Helvetica" w:hAnsi="Helvetica" w:cs="Helvetica"/>
          <w:sz w:val="24"/>
          <w:szCs w:val="24"/>
          <w:lang w:eastAsia="zh-CN"/>
        </w:rPr>
        <w:t>, pipes and an apparatus of the entire system. The selected devices in this section will be expanded on in detail for by their functionality, the necessity for it being part of the entire system and the specifications of them. All the components spec</w:t>
      </w:r>
      <w:r w:rsidR="00B13C96" w:rsidRPr="00F353D8">
        <w:rPr>
          <w:rFonts w:ascii="Helvetica" w:hAnsi="Helvetica" w:cs="Helvetica"/>
          <w:sz w:val="24"/>
          <w:szCs w:val="24"/>
          <w:lang w:eastAsia="zh-CN"/>
        </w:rPr>
        <w:t xml:space="preserve">ified in this section will need </w:t>
      </w:r>
      <w:r w:rsidRPr="00F353D8">
        <w:rPr>
          <w:rFonts w:ascii="Helvetica" w:hAnsi="Helvetica" w:cs="Helvetica"/>
          <w:sz w:val="24"/>
          <w:szCs w:val="24"/>
          <w:lang w:eastAsia="zh-CN"/>
        </w:rPr>
        <w:t>to meet the required specifications mention in Section 2.4 Requirements and Specifications.</w:t>
      </w:r>
    </w:p>
    <w:p w:rsidR="00A725EC" w:rsidRPr="00BD5524" w:rsidRDefault="00A725EC" w:rsidP="002C4833">
      <w:pPr>
        <w:pStyle w:val="Heading3"/>
        <w:numPr>
          <w:ilvl w:val="2"/>
          <w:numId w:val="17"/>
        </w:numPr>
        <w:rPr>
          <w:rFonts w:ascii="Helvetica" w:hAnsi="Helvetica" w:cs="Helvetica"/>
          <w:sz w:val="34"/>
          <w:szCs w:val="34"/>
          <w:lang w:eastAsia="zh-CN"/>
        </w:rPr>
      </w:pPr>
      <w:bookmarkStart w:id="154" w:name="_Toc520688285"/>
      <w:bookmarkStart w:id="155" w:name="_Hlk519807927"/>
      <w:r w:rsidRPr="00BD5524">
        <w:rPr>
          <w:rFonts w:ascii="Helvetica" w:hAnsi="Helvetica" w:cs="Helvetica"/>
          <w:sz w:val="34"/>
          <w:szCs w:val="34"/>
          <w:lang w:eastAsia="zh-CN"/>
        </w:rPr>
        <w:t>Hardware Block Diagram</w:t>
      </w:r>
      <w:bookmarkEnd w:id="154"/>
      <w:r w:rsidR="00D5404E" w:rsidRPr="00BD5524">
        <w:rPr>
          <w:rFonts w:ascii="Helvetica" w:hAnsi="Helvetica" w:cs="Helvetica"/>
          <w:sz w:val="34"/>
          <w:szCs w:val="34"/>
          <w:lang w:eastAsia="zh-CN"/>
        </w:rPr>
        <w:tab/>
      </w:r>
    </w:p>
    <w:bookmarkEnd w:id="155"/>
    <w:p w:rsidR="00A725EC" w:rsidRPr="00F353D8" w:rsidRDefault="00A725EC" w:rsidP="00A725EC">
      <w:pPr>
        <w:spacing w:line="240" w:lineRule="auto"/>
        <w:ind w:left="0" w:firstLine="0"/>
        <w:rPr>
          <w:rFonts w:ascii="Helvetica" w:hAnsi="Helvetica" w:cs="Helvetica"/>
          <w:sz w:val="24"/>
          <w:szCs w:val="24"/>
          <w:lang w:eastAsia="zh-CN"/>
        </w:rPr>
      </w:pPr>
      <w:r w:rsidRPr="00F353D8">
        <w:rPr>
          <w:rFonts w:ascii="Helvetica" w:hAnsi="Helvetica" w:cs="Helvetica"/>
          <w:sz w:val="24"/>
          <w:szCs w:val="24"/>
          <w:lang w:eastAsia="zh-CN"/>
        </w:rPr>
        <w:t xml:space="preserve">Given below is the hardware block diagram on how the hardware components will work together in order for the system to do what it is designed for. Water Smart main control unit will run off of 9V rechargeable battery that will be charged by mono-crystalline solar panels that supply 5V but will need boost converter circuit implemented in it for it to charge a 9V battery. It is recommended to use at least solar panels that supply 12V. Protection measure will be need i.e. overvoltage protection etc. The 9V will be regulated using a switching regulator in order to get the desired 5V for the rain sensor. The 9V will also be step down to 3.3V for the MCU. The MCU will power the Wi-Fi module and the ZigBee/Bluetooth module. Wi-Fi will enable weather updates from the local weather stations and enable the user to interface with the system. The ZigBee/Bluetooth module will be set as the coordinator/master device which will communicate the individual sprinklers. On the individual sprinklers, </w:t>
      </w:r>
      <w:r w:rsidR="00A37B1B" w:rsidRPr="00F353D8">
        <w:rPr>
          <w:rFonts w:ascii="Helvetica" w:hAnsi="Helvetica" w:cs="Helvetica"/>
          <w:sz w:val="24"/>
          <w:szCs w:val="24"/>
          <w:lang w:eastAsia="zh-CN"/>
        </w:rPr>
        <w:t>ZigBee</w:t>
      </w:r>
      <w:r w:rsidRPr="00F353D8">
        <w:rPr>
          <w:rFonts w:ascii="Helvetica" w:hAnsi="Helvetica" w:cs="Helvetica"/>
          <w:sz w:val="24"/>
          <w:szCs w:val="24"/>
          <w:lang w:eastAsia="zh-CN"/>
        </w:rPr>
        <w:t>/Bluetooth, which will require a step down from 9V to 5V, will be implemented and only talk back to the main unit. They will be the end-devices/slaves. The sprinklers will use a 12V water generator to charge a 9V rechargeable battery. The power from the battery will power a 6-12V actuator with a shutoff valve which is normally closed. Moving on, a flow meter will be implemented to notify the user if there is a broken pipe. The 9V will be stepped down to 5V to power an ultrasonic motion sensor to detect moving objects. The ZigBee/Bluetooth modules will be interfaced through the UART interface. Below in figure # will give a road map of how the components will come together to set up Water Smart.</w:t>
      </w:r>
    </w:p>
    <w:p w:rsidR="00C861A0" w:rsidRPr="00F353D8" w:rsidRDefault="00A725EC" w:rsidP="00C861A0">
      <w:pPr>
        <w:keepNext/>
        <w:spacing w:line="240" w:lineRule="auto"/>
        <w:ind w:left="0" w:firstLine="0"/>
        <w:rPr>
          <w:rFonts w:ascii="Helvetica" w:hAnsi="Helvetica" w:cs="Helvetica"/>
        </w:rPr>
      </w:pPr>
      <w:r w:rsidRPr="00F353D8">
        <w:rPr>
          <w:rFonts w:ascii="Helvetica" w:hAnsi="Helvetica" w:cs="Helvetica"/>
          <w:noProof/>
          <w:sz w:val="24"/>
          <w:szCs w:val="24"/>
        </w:rPr>
        <mc:AlternateContent>
          <mc:Choice Requires="wpi">
            <w:drawing>
              <wp:anchor distT="0" distB="0" distL="114300" distR="114300" simplePos="0" relativeHeight="251692032" behindDoc="0" locked="0" layoutInCell="1" allowOverlap="1" wp14:anchorId="47B128B2" wp14:editId="727312B2">
                <wp:simplePos x="0" y="0"/>
                <wp:positionH relativeFrom="column">
                  <wp:posOffset>4439377</wp:posOffset>
                </wp:positionH>
                <wp:positionV relativeFrom="paragraph">
                  <wp:posOffset>4900067</wp:posOffset>
                </wp:positionV>
                <wp:extent cx="222250" cy="105062"/>
                <wp:effectExtent l="38100" t="38100" r="44450" b="47625"/>
                <wp:wrapNone/>
                <wp:docPr id="17" name="Ink 17"/>
                <wp:cNvGraphicFramePr/>
                <a:graphic xmlns:a="http://schemas.openxmlformats.org/drawingml/2006/main">
                  <a:graphicData uri="http://schemas.microsoft.com/office/word/2010/wordprocessingInk">
                    <w14:contentPart bwMode="auto" r:id="rId32">
                      <w14:nvContentPartPr>
                        <w14:cNvContentPartPr/>
                      </w14:nvContentPartPr>
                      <w14:xfrm>
                        <a:off x="0" y="0"/>
                        <a:ext cx="222250" cy="105062"/>
                      </w14:xfrm>
                    </w14:contentPart>
                  </a:graphicData>
                </a:graphic>
              </wp:anchor>
            </w:drawing>
          </mc:Choice>
          <mc:Fallback>
            <w:pict>
              <v:shapetype w14:anchorId="5E0F51F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7" o:spid="_x0000_s1026" type="#_x0000_t75" style="position:absolute;margin-left:348.85pt;margin-top:385.15pt;width:18.9pt;height:9.6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">
                <v:imagedata r:id="rId33" o:title=""/>
              </v:shape>
            </w:pict>
          </mc:Fallback>
        </mc:AlternateContent>
      </w:r>
      <w:r w:rsidRPr="00F353D8">
        <w:rPr>
          <w:rFonts w:ascii="Helvetica" w:hAnsi="Helvetica" w:cs="Helvetica"/>
          <w:noProof/>
          <w:sz w:val="24"/>
          <w:szCs w:val="24"/>
        </w:rPr>
        <mc:AlternateContent>
          <mc:Choice Requires="wpi">
            <w:drawing>
              <wp:anchor distT="0" distB="0" distL="114300" distR="114300" simplePos="0" relativeHeight="251691008" behindDoc="0" locked="0" layoutInCell="1" allowOverlap="1" wp14:anchorId="43A1354B" wp14:editId="1A865730">
                <wp:simplePos x="0" y="0"/>
                <wp:positionH relativeFrom="column">
                  <wp:posOffset>-705028</wp:posOffset>
                </wp:positionH>
                <wp:positionV relativeFrom="paragraph">
                  <wp:posOffset>4864957</wp:posOffset>
                </wp:positionV>
                <wp:extent cx="263" cy="264"/>
                <wp:effectExtent l="0" t="0" r="0" b="0"/>
                <wp:wrapNone/>
                <wp:docPr id="6" name="Ink 6"/>
                <wp:cNvGraphicFramePr/>
                <a:graphic xmlns:a="http://schemas.openxmlformats.org/drawingml/2006/main">
                  <a:graphicData uri="http://schemas.microsoft.com/office/word/2010/wordprocessingInk">
                    <w14:contentPart bwMode="auto" r:id="rId34">
                      <w14:nvContentPartPr>
                        <w14:cNvContentPartPr/>
                      </w14:nvContentPartPr>
                      <w14:xfrm>
                        <a:off x="0" y="0"/>
                        <a:ext cx="263" cy="264"/>
                      </w14:xfrm>
                    </w14:contentPart>
                  </a:graphicData>
                </a:graphic>
              </wp:anchor>
            </w:drawing>
          </mc:Choice>
          <mc:Fallback>
            <w:pict>
              <v:shape w14:anchorId="5F54AEB0" id="Ink 6" o:spid="_x0000_s1026" type="#_x0000_t75" style="position:absolute;margin-left:-56pt;margin-top:382.55pt;width:1.05pt;height:1.0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">
                <v:imagedata r:id="rId35" o:title=""/>
              </v:shape>
            </w:pict>
          </mc:Fallback>
        </mc:AlternateContent>
      </w:r>
      <w:r w:rsidRPr="00F353D8">
        <w:rPr>
          <w:rFonts w:ascii="Helvetica" w:hAnsi="Helvetica" w:cs="Helvetica"/>
          <w:lang w:eastAsia="zh-CN"/>
        </w:rPr>
        <w:t xml:space="preserve"> </w:t>
      </w:r>
      <w:r w:rsidRPr="00F353D8">
        <w:rPr>
          <w:rFonts w:ascii="Helvetica" w:hAnsi="Helvetica" w:cs="Helvetica"/>
          <w:noProof/>
        </w:rPr>
        <w:drawing>
          <wp:inline distT="0" distB="0" distL="0" distR="0" wp14:anchorId="2ECB9738" wp14:editId="5374FD75">
            <wp:extent cx="5486400" cy="55581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86400" cy="5558155"/>
                    </a:xfrm>
                    <a:prstGeom prst="rect">
                      <a:avLst/>
                    </a:prstGeom>
                  </pic:spPr>
                </pic:pic>
              </a:graphicData>
            </a:graphic>
          </wp:inline>
        </w:drawing>
      </w:r>
    </w:p>
    <w:p w:rsidR="00A725EC" w:rsidRPr="00F353D8" w:rsidRDefault="00C861A0" w:rsidP="00C861A0">
      <w:pPr>
        <w:pStyle w:val="Caption"/>
        <w:jc w:val="center"/>
        <w:rPr>
          <w:rFonts w:ascii="Helvetica" w:hAnsi="Helvetica" w:cs="Helvetica"/>
          <w:sz w:val="20"/>
          <w:szCs w:val="20"/>
          <w:lang w:eastAsia="zh-CN"/>
        </w:rPr>
      </w:pPr>
      <w:bookmarkStart w:id="156" w:name="_Toc519832020"/>
      <w:r w:rsidRPr="00F353D8">
        <w:rPr>
          <w:rFonts w:ascii="Helvetica" w:hAnsi="Helvetica" w:cs="Helvetica"/>
          <w:sz w:val="20"/>
          <w:szCs w:val="20"/>
        </w:rPr>
        <w:t xml:space="preserve">Figure </w:t>
      </w:r>
      <w:r w:rsidRPr="00F353D8">
        <w:rPr>
          <w:rFonts w:ascii="Helvetica" w:hAnsi="Helvetica" w:cs="Helvetica"/>
          <w:sz w:val="20"/>
          <w:szCs w:val="20"/>
        </w:rPr>
        <w:fldChar w:fldCharType="begin"/>
      </w:r>
      <w:r w:rsidRPr="00F353D8">
        <w:rPr>
          <w:rFonts w:ascii="Helvetica" w:hAnsi="Helvetica" w:cs="Helvetica"/>
          <w:sz w:val="20"/>
          <w:szCs w:val="20"/>
        </w:rPr>
        <w:instrText xml:space="preserve"> SEQ Figure \* ARABIC </w:instrText>
      </w:r>
      <w:r w:rsidRPr="00F353D8">
        <w:rPr>
          <w:rFonts w:ascii="Helvetica" w:hAnsi="Helvetica" w:cs="Helvetica"/>
          <w:sz w:val="20"/>
          <w:szCs w:val="20"/>
        </w:rPr>
        <w:fldChar w:fldCharType="separate"/>
      </w:r>
      <w:r w:rsidR="00643A31">
        <w:rPr>
          <w:rFonts w:ascii="Helvetica" w:hAnsi="Helvetica" w:cs="Helvetica"/>
          <w:noProof/>
          <w:sz w:val="20"/>
          <w:szCs w:val="20"/>
        </w:rPr>
        <w:t>19</w:t>
      </w:r>
      <w:r w:rsidRPr="00F353D8">
        <w:rPr>
          <w:rFonts w:ascii="Helvetica" w:hAnsi="Helvetica" w:cs="Helvetica"/>
          <w:sz w:val="20"/>
          <w:szCs w:val="20"/>
        </w:rPr>
        <w:fldChar w:fldCharType="end"/>
      </w:r>
      <w:r w:rsidRPr="00F353D8">
        <w:rPr>
          <w:rFonts w:ascii="Helvetica" w:hAnsi="Helvetica" w:cs="Helvetica"/>
          <w:sz w:val="20"/>
          <w:szCs w:val="20"/>
        </w:rPr>
        <w:t>:  A block diagram on the plan of connecting the components.</w:t>
      </w:r>
      <w:bookmarkEnd w:id="156"/>
    </w:p>
    <w:p w:rsidR="00A725EC" w:rsidRPr="00F353D8" w:rsidRDefault="00A725EC" w:rsidP="00B27D08">
      <w:pPr>
        <w:spacing w:line="240" w:lineRule="auto"/>
        <w:ind w:left="0" w:firstLine="0"/>
        <w:rPr>
          <w:rFonts w:ascii="Helvetica" w:hAnsi="Helvetica" w:cs="Helvetica"/>
          <w:lang w:eastAsia="zh-CN"/>
        </w:rPr>
      </w:pPr>
    </w:p>
    <w:p w:rsidR="00A725EC" w:rsidRPr="00BD5524" w:rsidRDefault="00A725EC" w:rsidP="002C4833">
      <w:pPr>
        <w:pStyle w:val="Heading3"/>
        <w:numPr>
          <w:ilvl w:val="2"/>
          <w:numId w:val="17"/>
        </w:numPr>
        <w:rPr>
          <w:rFonts w:ascii="Helvetica" w:hAnsi="Helvetica" w:cs="Helvetica"/>
          <w:sz w:val="34"/>
          <w:szCs w:val="34"/>
          <w:lang w:eastAsia="zh-CN"/>
        </w:rPr>
      </w:pPr>
      <w:bookmarkStart w:id="157" w:name="_Toc520688286"/>
      <w:r w:rsidRPr="00BD5524">
        <w:rPr>
          <w:rFonts w:ascii="Helvetica" w:hAnsi="Helvetica" w:cs="Helvetica"/>
          <w:sz w:val="34"/>
          <w:szCs w:val="34"/>
          <w:lang w:eastAsia="zh-CN"/>
        </w:rPr>
        <w:t>Hardware Blocks: Selected Parts</w:t>
      </w:r>
      <w:bookmarkEnd w:id="157"/>
    </w:p>
    <w:p w:rsidR="00A725EC" w:rsidRPr="00F353D8" w:rsidRDefault="00A725EC" w:rsidP="00A725EC">
      <w:pPr>
        <w:spacing w:line="240" w:lineRule="auto"/>
        <w:ind w:left="0" w:firstLine="0"/>
        <w:rPr>
          <w:rFonts w:ascii="Helvetica" w:hAnsi="Helvetica" w:cs="Helvetica"/>
          <w:sz w:val="24"/>
          <w:szCs w:val="24"/>
          <w:lang w:eastAsia="zh-CN"/>
        </w:rPr>
      </w:pPr>
      <w:r w:rsidRPr="00F353D8">
        <w:rPr>
          <w:rFonts w:ascii="Helvetica" w:hAnsi="Helvetica" w:cs="Helvetica"/>
          <w:sz w:val="24"/>
          <w:szCs w:val="24"/>
          <w:lang w:eastAsia="zh-CN"/>
        </w:rPr>
        <w:t xml:space="preserve">This section will go into detail the various parts intended to be integrated together in order to create the Water Smart project. The components will try to follow the hardware block diagram in figure # above.  It is worth noting that because of the time constraints that were given on some orders, the members of Water Smart instead ordered alternate parts to what will listed in Hardware Design only for testing purposes only. The intended components for this project have been ordered and are expected to come in during the first week of August. </w:t>
      </w:r>
    </w:p>
    <w:p w:rsidR="00A725EC" w:rsidRPr="00F353D8" w:rsidRDefault="00A725EC" w:rsidP="00A725EC">
      <w:pPr>
        <w:spacing w:line="240" w:lineRule="auto"/>
        <w:ind w:left="0" w:firstLine="0"/>
        <w:rPr>
          <w:rFonts w:ascii="Helvetica" w:hAnsi="Helvetica" w:cs="Helvetica"/>
          <w:lang w:eastAsia="zh-CN"/>
        </w:rPr>
      </w:pPr>
    </w:p>
    <w:p w:rsidR="003D4BD5" w:rsidRPr="00F353D8" w:rsidRDefault="003D4BD5" w:rsidP="00A725EC">
      <w:pPr>
        <w:spacing w:before="100" w:beforeAutospacing="1" w:after="100" w:afterAutospacing="1" w:line="240" w:lineRule="auto"/>
        <w:ind w:left="0" w:firstLine="0"/>
        <w:rPr>
          <w:rFonts w:ascii="Helvetica" w:eastAsia="SimSun" w:hAnsi="Helvetica" w:cs="Helvetica"/>
          <w:color w:val="auto"/>
          <w:sz w:val="24"/>
          <w:szCs w:val="24"/>
          <w:lang w:eastAsia="zh-CN"/>
        </w:rPr>
      </w:pPr>
      <w:r w:rsidRPr="00F353D8">
        <w:rPr>
          <w:rFonts w:ascii="Helvetica" w:eastAsia="SimSun" w:hAnsi="Helvetica" w:cs="Helvetica"/>
          <w:color w:val="auto"/>
          <w:sz w:val="24"/>
          <w:szCs w:val="24"/>
          <w:lang w:eastAsia="zh-CN"/>
        </w:rPr>
        <w:t>The next figure will be a</w:t>
      </w:r>
      <w:r w:rsidR="0099224E" w:rsidRPr="00F353D8">
        <w:rPr>
          <w:rFonts w:ascii="Helvetica" w:eastAsia="SimSun" w:hAnsi="Helvetica" w:cs="Helvetica"/>
          <w:color w:val="auto"/>
          <w:sz w:val="24"/>
          <w:szCs w:val="24"/>
          <w:lang w:eastAsia="zh-CN"/>
        </w:rPr>
        <w:t>n</w:t>
      </w:r>
      <w:r w:rsidRPr="00F353D8">
        <w:rPr>
          <w:rFonts w:ascii="Helvetica" w:eastAsia="SimSun" w:hAnsi="Helvetica" w:cs="Helvetica"/>
          <w:color w:val="auto"/>
          <w:sz w:val="24"/>
          <w:szCs w:val="24"/>
          <w:lang w:eastAsia="zh-CN"/>
        </w:rPr>
        <w:t xml:space="preserve"> example of the compon</w:t>
      </w:r>
      <w:r w:rsidR="00F7310B" w:rsidRPr="00F353D8">
        <w:rPr>
          <w:rFonts w:ascii="Helvetica" w:eastAsia="SimSun" w:hAnsi="Helvetica" w:cs="Helvetica"/>
          <w:color w:val="auto"/>
          <w:sz w:val="24"/>
          <w:szCs w:val="24"/>
          <w:lang w:eastAsia="zh-CN"/>
        </w:rPr>
        <w:t>ents when attached to a home. It will</w:t>
      </w:r>
      <w:r w:rsidRPr="00F353D8">
        <w:rPr>
          <w:rFonts w:ascii="Helvetica" w:eastAsia="SimSun" w:hAnsi="Helvetica" w:cs="Helvetica"/>
          <w:color w:val="auto"/>
          <w:sz w:val="24"/>
          <w:szCs w:val="24"/>
          <w:lang w:eastAsia="zh-CN"/>
        </w:rPr>
        <w:t xml:space="preserve"> show this display </w:t>
      </w:r>
      <w:r w:rsidR="00132EED" w:rsidRPr="00F353D8">
        <w:rPr>
          <w:rFonts w:ascii="Helvetica" w:eastAsia="SimSun" w:hAnsi="Helvetica" w:cs="Helvetica"/>
          <w:color w:val="auto"/>
          <w:sz w:val="24"/>
          <w:szCs w:val="24"/>
          <w:lang w:eastAsia="zh-CN"/>
        </w:rPr>
        <w:t>to</w:t>
      </w:r>
      <w:r w:rsidR="00F7310B" w:rsidRPr="00F353D8">
        <w:rPr>
          <w:rFonts w:ascii="Helvetica" w:eastAsia="SimSun" w:hAnsi="Helvetica" w:cs="Helvetica"/>
          <w:color w:val="auto"/>
          <w:sz w:val="24"/>
          <w:szCs w:val="24"/>
          <w:lang w:eastAsia="zh-CN"/>
        </w:rPr>
        <w:t xml:space="preserve"> have a better </w:t>
      </w:r>
      <w:r w:rsidRPr="00F353D8">
        <w:rPr>
          <w:rFonts w:ascii="Helvetica" w:eastAsia="SimSun" w:hAnsi="Helvetica" w:cs="Helvetica"/>
          <w:color w:val="auto"/>
          <w:sz w:val="24"/>
          <w:szCs w:val="24"/>
          <w:lang w:eastAsia="zh-CN"/>
        </w:rPr>
        <w:t>u</w:t>
      </w:r>
      <w:r w:rsidR="0099224E" w:rsidRPr="00F353D8">
        <w:rPr>
          <w:rFonts w:ascii="Helvetica" w:eastAsia="SimSun" w:hAnsi="Helvetica" w:cs="Helvetica"/>
          <w:color w:val="auto"/>
          <w:sz w:val="24"/>
          <w:szCs w:val="24"/>
          <w:lang w:eastAsia="zh-CN"/>
        </w:rPr>
        <w:t xml:space="preserve">nderstanding of what will be </w:t>
      </w:r>
      <w:r w:rsidRPr="00F353D8">
        <w:rPr>
          <w:rFonts w:ascii="Helvetica" w:eastAsia="SimSun" w:hAnsi="Helvetica" w:cs="Helvetica"/>
          <w:color w:val="auto"/>
          <w:sz w:val="24"/>
          <w:szCs w:val="24"/>
          <w:lang w:eastAsia="zh-CN"/>
        </w:rPr>
        <w:t>going underground and what wil</w:t>
      </w:r>
      <w:r w:rsidR="0099224E" w:rsidRPr="00F353D8">
        <w:rPr>
          <w:rFonts w:ascii="Helvetica" w:eastAsia="SimSun" w:hAnsi="Helvetica" w:cs="Helvetica"/>
          <w:color w:val="auto"/>
          <w:sz w:val="24"/>
          <w:szCs w:val="24"/>
          <w:lang w:eastAsia="zh-CN"/>
        </w:rPr>
        <w:t xml:space="preserve">l be above ground. With </w:t>
      </w:r>
      <w:r w:rsidR="005D0090" w:rsidRPr="00F353D8">
        <w:rPr>
          <w:rFonts w:ascii="Helvetica" w:eastAsia="SimSun" w:hAnsi="Helvetica" w:cs="Helvetica"/>
          <w:i/>
          <w:color w:val="auto"/>
          <w:sz w:val="24"/>
          <w:szCs w:val="24"/>
          <w:lang w:eastAsia="zh-CN"/>
        </w:rPr>
        <w:t>F</w:t>
      </w:r>
      <w:r w:rsidR="0099224E" w:rsidRPr="00F353D8">
        <w:rPr>
          <w:rFonts w:ascii="Helvetica" w:eastAsia="SimSun" w:hAnsi="Helvetica" w:cs="Helvetica"/>
          <w:i/>
          <w:color w:val="auto"/>
          <w:sz w:val="24"/>
          <w:szCs w:val="24"/>
          <w:lang w:eastAsia="zh-CN"/>
        </w:rPr>
        <w:t>igure 14,</w:t>
      </w:r>
      <w:r w:rsidRPr="00F353D8">
        <w:rPr>
          <w:rFonts w:ascii="Helvetica" w:eastAsia="SimSun" w:hAnsi="Helvetica" w:cs="Helvetica"/>
          <w:color w:val="auto"/>
          <w:sz w:val="24"/>
          <w:szCs w:val="24"/>
          <w:lang w:eastAsia="zh-CN"/>
        </w:rPr>
        <w:t xml:space="preserve"> you will</w:t>
      </w:r>
      <w:r w:rsidR="00AB018E" w:rsidRPr="00F353D8">
        <w:rPr>
          <w:rFonts w:ascii="Helvetica" w:eastAsia="SimSun" w:hAnsi="Helvetica" w:cs="Helvetica"/>
          <w:color w:val="auto"/>
          <w:sz w:val="24"/>
          <w:szCs w:val="24"/>
          <w:lang w:eastAsia="zh-CN"/>
        </w:rPr>
        <w:t xml:space="preserve"> be able to see how </w:t>
      </w:r>
      <w:r w:rsidRPr="00F353D8">
        <w:rPr>
          <w:rFonts w:ascii="Helvetica" w:eastAsia="SimSun" w:hAnsi="Helvetica" w:cs="Helvetica"/>
          <w:color w:val="auto"/>
          <w:sz w:val="24"/>
          <w:szCs w:val="24"/>
          <w:lang w:eastAsia="zh-CN"/>
        </w:rPr>
        <w:t xml:space="preserve">the four components underground </w:t>
      </w:r>
      <w:r w:rsidR="00AB018E" w:rsidRPr="00F353D8">
        <w:rPr>
          <w:rFonts w:ascii="Helvetica" w:eastAsia="SimSun" w:hAnsi="Helvetica" w:cs="Helvetica"/>
          <w:color w:val="auto"/>
          <w:sz w:val="24"/>
          <w:szCs w:val="24"/>
          <w:lang w:eastAsia="zh-CN"/>
        </w:rPr>
        <w:t xml:space="preserve">will implemented </w:t>
      </w:r>
      <w:r w:rsidRPr="00F353D8">
        <w:rPr>
          <w:rFonts w:ascii="Helvetica" w:eastAsia="SimSun" w:hAnsi="Helvetica" w:cs="Helvetica"/>
          <w:color w:val="auto"/>
          <w:sz w:val="24"/>
          <w:szCs w:val="24"/>
          <w:lang w:eastAsia="zh-CN"/>
        </w:rPr>
        <w:t>that include</w:t>
      </w:r>
      <w:r w:rsidR="0099224E" w:rsidRPr="00F353D8">
        <w:rPr>
          <w:rFonts w:ascii="Helvetica" w:eastAsia="SimSun" w:hAnsi="Helvetica" w:cs="Helvetica"/>
          <w:color w:val="auto"/>
          <w:sz w:val="24"/>
          <w:szCs w:val="24"/>
          <w:lang w:eastAsia="zh-CN"/>
        </w:rPr>
        <w:t>s the actuator with valve</w:t>
      </w:r>
      <w:r w:rsidRPr="00F353D8">
        <w:rPr>
          <w:rFonts w:ascii="Helvetica" w:eastAsia="SimSun" w:hAnsi="Helvetica" w:cs="Helvetica"/>
          <w:color w:val="auto"/>
          <w:sz w:val="24"/>
          <w:szCs w:val="24"/>
          <w:lang w:eastAsia="zh-CN"/>
        </w:rPr>
        <w:t>, soil sensor, pressu</w:t>
      </w:r>
      <w:r w:rsidR="00F7310B" w:rsidRPr="00F353D8">
        <w:rPr>
          <w:rFonts w:ascii="Helvetica" w:eastAsia="SimSun" w:hAnsi="Helvetica" w:cs="Helvetica"/>
          <w:color w:val="auto"/>
          <w:sz w:val="24"/>
          <w:szCs w:val="24"/>
          <w:lang w:eastAsia="zh-CN"/>
        </w:rPr>
        <w:t>re sensor, and water turbine. The items will be</w:t>
      </w:r>
      <w:r w:rsidRPr="00F353D8">
        <w:rPr>
          <w:rFonts w:ascii="Helvetica" w:eastAsia="SimSun" w:hAnsi="Helvetica" w:cs="Helvetica"/>
          <w:color w:val="auto"/>
          <w:sz w:val="24"/>
          <w:szCs w:val="24"/>
          <w:lang w:eastAsia="zh-CN"/>
        </w:rPr>
        <w:t xml:space="preserve"> place</w:t>
      </w:r>
      <w:r w:rsidR="00F7310B" w:rsidRPr="00F353D8">
        <w:rPr>
          <w:rFonts w:ascii="Helvetica" w:eastAsia="SimSun" w:hAnsi="Helvetica" w:cs="Helvetica"/>
          <w:color w:val="auto"/>
          <w:sz w:val="24"/>
          <w:szCs w:val="24"/>
          <w:lang w:eastAsia="zh-CN"/>
        </w:rPr>
        <w:t xml:space="preserve">d in the same area to reduce the </w:t>
      </w:r>
      <w:r w:rsidR="0039258C" w:rsidRPr="00F353D8">
        <w:rPr>
          <w:rFonts w:ascii="Helvetica" w:eastAsia="SimSun" w:hAnsi="Helvetica" w:cs="Helvetica"/>
          <w:color w:val="auto"/>
          <w:sz w:val="24"/>
          <w:szCs w:val="24"/>
          <w:lang w:eastAsia="zh-CN"/>
        </w:rPr>
        <w:t xml:space="preserve">number of PCBs needed. </w:t>
      </w:r>
      <w:r w:rsidRPr="00F353D8">
        <w:rPr>
          <w:rFonts w:ascii="Helvetica" w:eastAsia="SimSun" w:hAnsi="Helvetica" w:cs="Helvetica"/>
          <w:color w:val="auto"/>
          <w:sz w:val="24"/>
          <w:szCs w:val="24"/>
          <w:lang w:eastAsia="zh-CN"/>
        </w:rPr>
        <w:t xml:space="preserve">All PCBs will include a </w:t>
      </w:r>
      <w:r w:rsidR="0099224E" w:rsidRPr="00F353D8">
        <w:rPr>
          <w:rFonts w:ascii="Helvetica" w:eastAsia="SimSun" w:hAnsi="Helvetica" w:cs="Helvetica"/>
          <w:color w:val="auto"/>
          <w:sz w:val="24"/>
          <w:szCs w:val="24"/>
          <w:lang w:eastAsia="zh-CN"/>
        </w:rPr>
        <w:t>Wi-Fi</w:t>
      </w:r>
      <w:r w:rsidRPr="00F353D8">
        <w:rPr>
          <w:rFonts w:ascii="Helvetica" w:eastAsia="SimSun" w:hAnsi="Helvetica" w:cs="Helvetica"/>
          <w:color w:val="auto"/>
          <w:sz w:val="24"/>
          <w:szCs w:val="24"/>
          <w:lang w:eastAsia="zh-CN"/>
        </w:rPr>
        <w:t xml:space="preserve"> controller in order to be </w:t>
      </w:r>
      <w:r w:rsidR="0099224E" w:rsidRPr="00F353D8">
        <w:rPr>
          <w:rFonts w:ascii="Helvetica" w:eastAsia="SimSun" w:hAnsi="Helvetica" w:cs="Helvetica"/>
          <w:color w:val="auto"/>
          <w:sz w:val="24"/>
          <w:szCs w:val="24"/>
          <w:lang w:eastAsia="zh-CN"/>
        </w:rPr>
        <w:t>controlled</w:t>
      </w:r>
      <w:r w:rsidRPr="00F353D8">
        <w:rPr>
          <w:rFonts w:ascii="Helvetica" w:eastAsia="SimSun" w:hAnsi="Helvetica" w:cs="Helvetica"/>
          <w:color w:val="auto"/>
          <w:sz w:val="24"/>
          <w:szCs w:val="24"/>
          <w:lang w:eastAsia="zh-CN"/>
        </w:rPr>
        <w:t xml:space="preserve"> and managed from the base.     </w:t>
      </w:r>
    </w:p>
    <w:p w:rsidR="00C861A0" w:rsidRPr="00F353D8" w:rsidRDefault="003D4BD5" w:rsidP="00C861A0">
      <w:pPr>
        <w:keepNext/>
        <w:spacing w:before="100" w:beforeAutospacing="1" w:after="100" w:afterAutospacing="1" w:line="240" w:lineRule="auto"/>
        <w:ind w:left="0" w:firstLine="0"/>
        <w:jc w:val="center"/>
        <w:rPr>
          <w:rFonts w:ascii="Helvetica" w:hAnsi="Helvetica" w:cs="Helvetica"/>
        </w:rPr>
      </w:pPr>
      <w:r w:rsidRPr="00F353D8">
        <w:rPr>
          <w:rFonts w:ascii="Helvetica" w:eastAsia="SimSun" w:hAnsi="Helvetica" w:cs="Helvetica"/>
          <w:noProof/>
          <w:color w:val="auto"/>
          <w:sz w:val="40"/>
          <w:szCs w:val="40"/>
        </w:rPr>
        <w:drawing>
          <wp:inline distT="0" distB="0" distL="0" distR="0" wp14:anchorId="361D2340" wp14:editId="16DE270B">
            <wp:extent cx="5331250" cy="4190337"/>
            <wp:effectExtent l="0" t="0" r="317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esign Schematic.jpg"/>
                    <pic:cNvPicPr/>
                  </pic:nvPicPr>
                  <pic:blipFill>
                    <a:blip r:embed="rId37">
                      <a:extLst>
                        <a:ext uri="{28A0092B-C50C-407E-A947-70E740481C1C}">
                          <a14:useLocalDpi xmlns:a14="http://schemas.microsoft.com/office/drawing/2010/main" val="0"/>
                        </a:ext>
                      </a:extLst>
                    </a:blip>
                    <a:stretch>
                      <a:fillRect/>
                    </a:stretch>
                  </pic:blipFill>
                  <pic:spPr>
                    <a:xfrm>
                      <a:off x="0" y="0"/>
                      <a:ext cx="5363936" cy="4216028"/>
                    </a:xfrm>
                    <a:prstGeom prst="rect">
                      <a:avLst/>
                    </a:prstGeom>
                  </pic:spPr>
                </pic:pic>
              </a:graphicData>
            </a:graphic>
          </wp:inline>
        </w:drawing>
      </w:r>
    </w:p>
    <w:p w:rsidR="00CB7F0A" w:rsidRPr="00F353D8" w:rsidRDefault="00C861A0" w:rsidP="00C861A0">
      <w:pPr>
        <w:pStyle w:val="Caption"/>
        <w:jc w:val="center"/>
        <w:rPr>
          <w:rFonts w:ascii="Helvetica" w:hAnsi="Helvetica" w:cs="Helvetica"/>
          <w:sz w:val="20"/>
          <w:szCs w:val="20"/>
        </w:rPr>
      </w:pPr>
      <w:bookmarkStart w:id="158" w:name="_Toc519832021"/>
      <w:r w:rsidRPr="00F353D8">
        <w:rPr>
          <w:rFonts w:ascii="Helvetica" w:hAnsi="Helvetica" w:cs="Helvetica"/>
          <w:sz w:val="20"/>
          <w:szCs w:val="20"/>
        </w:rPr>
        <w:t xml:space="preserve">Figure </w:t>
      </w:r>
      <w:r w:rsidRPr="00F353D8">
        <w:rPr>
          <w:rFonts w:ascii="Helvetica" w:hAnsi="Helvetica" w:cs="Helvetica"/>
          <w:sz w:val="20"/>
          <w:szCs w:val="20"/>
        </w:rPr>
        <w:fldChar w:fldCharType="begin"/>
      </w:r>
      <w:r w:rsidRPr="00F353D8">
        <w:rPr>
          <w:rFonts w:ascii="Helvetica" w:hAnsi="Helvetica" w:cs="Helvetica"/>
          <w:sz w:val="20"/>
          <w:szCs w:val="20"/>
        </w:rPr>
        <w:instrText xml:space="preserve"> SEQ Figure \* ARABIC </w:instrText>
      </w:r>
      <w:r w:rsidRPr="00F353D8">
        <w:rPr>
          <w:rFonts w:ascii="Helvetica" w:hAnsi="Helvetica" w:cs="Helvetica"/>
          <w:sz w:val="20"/>
          <w:szCs w:val="20"/>
        </w:rPr>
        <w:fldChar w:fldCharType="separate"/>
      </w:r>
      <w:r w:rsidR="00643A31">
        <w:rPr>
          <w:rFonts w:ascii="Helvetica" w:hAnsi="Helvetica" w:cs="Helvetica"/>
          <w:noProof/>
          <w:sz w:val="20"/>
          <w:szCs w:val="20"/>
        </w:rPr>
        <w:t>20</w:t>
      </w:r>
      <w:r w:rsidRPr="00F353D8">
        <w:rPr>
          <w:rFonts w:ascii="Helvetica" w:hAnsi="Helvetica" w:cs="Helvetica"/>
          <w:sz w:val="20"/>
          <w:szCs w:val="20"/>
        </w:rPr>
        <w:fldChar w:fldCharType="end"/>
      </w:r>
      <w:r w:rsidRPr="00F353D8">
        <w:rPr>
          <w:rFonts w:ascii="Helvetica" w:hAnsi="Helvetica" w:cs="Helvetica"/>
          <w:sz w:val="20"/>
          <w:szCs w:val="20"/>
        </w:rPr>
        <w:t>: Physical Configuration</w:t>
      </w:r>
      <w:bookmarkEnd w:id="158"/>
    </w:p>
    <w:p w:rsidR="00D5404E" w:rsidRPr="00F353D8" w:rsidRDefault="003D4BD5" w:rsidP="00A725EC">
      <w:pPr>
        <w:spacing w:before="100" w:beforeAutospacing="1" w:after="100" w:afterAutospacing="1" w:line="240" w:lineRule="auto"/>
        <w:ind w:left="0" w:firstLine="0"/>
        <w:rPr>
          <w:rFonts w:ascii="Helvetica" w:eastAsia="SimSun" w:hAnsi="Helvetica" w:cs="Helvetica"/>
          <w:color w:val="auto"/>
          <w:sz w:val="24"/>
          <w:szCs w:val="24"/>
          <w:lang w:eastAsia="zh-CN"/>
        </w:rPr>
      </w:pPr>
      <w:r w:rsidRPr="00F353D8">
        <w:rPr>
          <w:rFonts w:ascii="Helvetica" w:eastAsia="SimSun" w:hAnsi="Helvetica" w:cs="Helvetica"/>
          <w:color w:val="auto"/>
          <w:sz w:val="24"/>
          <w:szCs w:val="24"/>
          <w:lang w:eastAsia="zh-CN"/>
        </w:rPr>
        <w:t>In the figure you will notice components requir</w:t>
      </w:r>
      <w:r w:rsidR="00C80B6F" w:rsidRPr="00F353D8">
        <w:rPr>
          <w:rFonts w:ascii="Helvetica" w:eastAsia="SimSun" w:hAnsi="Helvetica" w:cs="Helvetica"/>
          <w:color w:val="auto"/>
          <w:sz w:val="24"/>
          <w:szCs w:val="24"/>
          <w:lang w:eastAsia="zh-CN"/>
        </w:rPr>
        <w:t>ed to be above ground. The Wi-Fi</w:t>
      </w:r>
      <w:r w:rsidRPr="00F353D8">
        <w:rPr>
          <w:rFonts w:ascii="Helvetica" w:eastAsia="SimSun" w:hAnsi="Helvetica" w:cs="Helvetica"/>
          <w:color w:val="auto"/>
          <w:sz w:val="24"/>
          <w:szCs w:val="24"/>
          <w:lang w:eastAsia="zh-CN"/>
        </w:rPr>
        <w:t xml:space="preserve"> is above ground attached to the PCB due to signal interference. Motion detector due the need to detect motion was placed above ground. Another is the solar panel used to power </w:t>
      </w:r>
      <w:r w:rsidR="00DA4B2C" w:rsidRPr="00F353D8">
        <w:rPr>
          <w:rFonts w:ascii="Helvetica" w:eastAsia="SimSun" w:hAnsi="Helvetica" w:cs="Helvetica"/>
          <w:color w:val="auto"/>
          <w:sz w:val="24"/>
          <w:szCs w:val="24"/>
          <w:lang w:eastAsia="zh-CN"/>
        </w:rPr>
        <w:t>the</w:t>
      </w:r>
      <w:r w:rsidRPr="00F353D8">
        <w:rPr>
          <w:rFonts w:ascii="Helvetica" w:eastAsia="SimSun" w:hAnsi="Helvetica" w:cs="Helvetica"/>
          <w:color w:val="auto"/>
          <w:sz w:val="24"/>
          <w:szCs w:val="24"/>
          <w:lang w:eastAsia="zh-CN"/>
        </w:rPr>
        <w:t xml:space="preserve"> controller along </w:t>
      </w:r>
      <w:r w:rsidR="0099224E" w:rsidRPr="00F353D8">
        <w:rPr>
          <w:rFonts w:ascii="Helvetica" w:eastAsia="SimSun" w:hAnsi="Helvetica" w:cs="Helvetica"/>
          <w:color w:val="auto"/>
          <w:sz w:val="24"/>
          <w:szCs w:val="24"/>
          <w:lang w:eastAsia="zh-CN"/>
        </w:rPr>
        <w:t>without</w:t>
      </w:r>
      <w:r w:rsidRPr="00F353D8">
        <w:rPr>
          <w:rFonts w:ascii="Helvetica" w:eastAsia="SimSun" w:hAnsi="Helvetica" w:cs="Helvetica"/>
          <w:color w:val="auto"/>
          <w:sz w:val="24"/>
          <w:szCs w:val="24"/>
          <w:lang w:eastAsia="zh-CN"/>
        </w:rPr>
        <w:t xml:space="preserve"> rain sensor is another item above ground. The rain sensor has been placed near the main controller because of its ability to be at a higher altitud</w:t>
      </w:r>
      <w:r w:rsidR="00AB018E" w:rsidRPr="00F353D8">
        <w:rPr>
          <w:rFonts w:ascii="Helvetica" w:eastAsia="SimSun" w:hAnsi="Helvetica" w:cs="Helvetica"/>
          <w:color w:val="auto"/>
          <w:sz w:val="24"/>
          <w:szCs w:val="24"/>
          <w:lang w:eastAsia="zh-CN"/>
        </w:rPr>
        <w:t>e and need for only one. T</w:t>
      </w:r>
      <w:r w:rsidRPr="00F353D8">
        <w:rPr>
          <w:rFonts w:ascii="Helvetica" w:eastAsia="SimSun" w:hAnsi="Helvetica" w:cs="Helvetica"/>
          <w:color w:val="auto"/>
          <w:sz w:val="24"/>
          <w:szCs w:val="24"/>
          <w:lang w:eastAsia="zh-CN"/>
        </w:rPr>
        <w:t xml:space="preserve">he water turbine </w:t>
      </w:r>
      <w:r w:rsidR="00AB018E" w:rsidRPr="00F353D8">
        <w:rPr>
          <w:rFonts w:ascii="Helvetica" w:eastAsia="SimSun" w:hAnsi="Helvetica" w:cs="Helvetica"/>
          <w:color w:val="auto"/>
          <w:sz w:val="24"/>
          <w:szCs w:val="24"/>
          <w:lang w:eastAsia="zh-CN"/>
        </w:rPr>
        <w:t xml:space="preserve">has been chosen to be used </w:t>
      </w:r>
      <w:r w:rsidRPr="00F353D8">
        <w:rPr>
          <w:rFonts w:ascii="Helvetica" w:eastAsia="SimSun" w:hAnsi="Helvetica" w:cs="Helvetica"/>
          <w:color w:val="auto"/>
          <w:sz w:val="24"/>
          <w:szCs w:val="24"/>
          <w:lang w:eastAsia="zh-CN"/>
        </w:rPr>
        <w:t xml:space="preserve">because of the space </w:t>
      </w:r>
      <w:r w:rsidR="0099224E" w:rsidRPr="00F353D8">
        <w:rPr>
          <w:rFonts w:ascii="Helvetica" w:eastAsia="SimSun" w:hAnsi="Helvetica" w:cs="Helvetica"/>
          <w:color w:val="auto"/>
          <w:sz w:val="24"/>
          <w:szCs w:val="24"/>
          <w:lang w:eastAsia="zh-CN"/>
        </w:rPr>
        <w:t>alternate</w:t>
      </w:r>
      <w:r w:rsidRPr="00F353D8">
        <w:rPr>
          <w:rFonts w:ascii="Helvetica" w:eastAsia="SimSun" w:hAnsi="Helvetica" w:cs="Helvetica"/>
          <w:color w:val="auto"/>
          <w:sz w:val="24"/>
          <w:szCs w:val="24"/>
          <w:lang w:eastAsia="zh-CN"/>
        </w:rPr>
        <w:t xml:space="preserve"> power source would ha</w:t>
      </w:r>
      <w:r w:rsidR="00AB018E" w:rsidRPr="00F353D8">
        <w:rPr>
          <w:rFonts w:ascii="Helvetica" w:eastAsia="SimSun" w:hAnsi="Helvetica" w:cs="Helvetica"/>
          <w:color w:val="auto"/>
          <w:sz w:val="24"/>
          <w:szCs w:val="24"/>
          <w:lang w:eastAsia="zh-CN"/>
        </w:rPr>
        <w:t>ve consumed had the solar panels been chosen</w:t>
      </w:r>
      <w:r w:rsidRPr="00F353D8">
        <w:rPr>
          <w:rFonts w:ascii="Helvetica" w:eastAsia="SimSun" w:hAnsi="Helvetica" w:cs="Helvetica"/>
          <w:color w:val="auto"/>
          <w:sz w:val="24"/>
          <w:szCs w:val="24"/>
          <w:lang w:eastAsia="zh-CN"/>
        </w:rPr>
        <w:t xml:space="preserve"> for the sprinkle</w:t>
      </w:r>
      <w:r w:rsidR="00AB018E" w:rsidRPr="00F353D8">
        <w:rPr>
          <w:rFonts w:ascii="Helvetica" w:eastAsia="SimSun" w:hAnsi="Helvetica" w:cs="Helvetica"/>
          <w:color w:val="auto"/>
          <w:sz w:val="24"/>
          <w:szCs w:val="24"/>
          <w:lang w:eastAsia="zh-CN"/>
        </w:rPr>
        <w:t>r</w:t>
      </w:r>
      <w:r w:rsidRPr="00F353D8">
        <w:rPr>
          <w:rFonts w:ascii="Helvetica" w:eastAsia="SimSun" w:hAnsi="Helvetica" w:cs="Helvetica"/>
          <w:color w:val="auto"/>
          <w:sz w:val="24"/>
          <w:szCs w:val="24"/>
          <w:lang w:eastAsia="zh-CN"/>
        </w:rPr>
        <w:t xml:space="preserve"> controller.   </w:t>
      </w:r>
    </w:p>
    <w:p w:rsidR="00D5404E" w:rsidRPr="00F353D8" w:rsidRDefault="00D5404E">
      <w:pPr>
        <w:spacing w:after="160" w:line="259" w:lineRule="auto"/>
        <w:ind w:left="0" w:firstLine="0"/>
        <w:jc w:val="left"/>
        <w:rPr>
          <w:rFonts w:ascii="Helvetica" w:eastAsia="SimSun" w:hAnsi="Helvetica" w:cs="Helvetica"/>
          <w:color w:val="auto"/>
          <w:sz w:val="24"/>
          <w:szCs w:val="24"/>
          <w:lang w:eastAsia="zh-CN"/>
        </w:rPr>
      </w:pPr>
      <w:r w:rsidRPr="00F353D8">
        <w:rPr>
          <w:rFonts w:ascii="Helvetica" w:eastAsia="SimSun" w:hAnsi="Helvetica" w:cs="Helvetica"/>
          <w:color w:val="auto"/>
          <w:sz w:val="24"/>
          <w:szCs w:val="24"/>
          <w:lang w:eastAsia="zh-CN"/>
        </w:rPr>
        <w:br w:type="page"/>
      </w:r>
    </w:p>
    <w:p w:rsidR="006D4B3C" w:rsidRPr="00BD5524" w:rsidRDefault="006D4B3C" w:rsidP="002C4833">
      <w:pPr>
        <w:pStyle w:val="Heading3"/>
        <w:numPr>
          <w:ilvl w:val="2"/>
          <w:numId w:val="17"/>
        </w:numPr>
        <w:rPr>
          <w:rFonts w:ascii="Helvetica" w:hAnsi="Helvetica" w:cs="Helvetica"/>
          <w:sz w:val="34"/>
          <w:szCs w:val="34"/>
        </w:rPr>
      </w:pPr>
      <w:bookmarkStart w:id="159" w:name="_Toc520688287"/>
      <w:r w:rsidRPr="00BD5524">
        <w:rPr>
          <w:rFonts w:ascii="Helvetica" w:hAnsi="Helvetica" w:cs="Helvetica"/>
          <w:sz w:val="34"/>
          <w:szCs w:val="34"/>
        </w:rPr>
        <w:t>PCB Designing</w:t>
      </w:r>
      <w:bookmarkEnd w:id="159"/>
    </w:p>
    <w:p w:rsidR="006D4B3C" w:rsidRPr="00F353D8" w:rsidRDefault="006D4B3C" w:rsidP="006D4B3C">
      <w:pPr>
        <w:spacing w:before="100" w:beforeAutospacing="1" w:after="100" w:afterAutospacing="1" w:line="240" w:lineRule="auto"/>
        <w:ind w:left="14" w:hanging="14"/>
        <w:rPr>
          <w:rFonts w:ascii="Helvetica" w:hAnsi="Helvetica" w:cs="Helvetica"/>
          <w:sz w:val="24"/>
          <w:szCs w:val="24"/>
        </w:rPr>
      </w:pPr>
      <w:r w:rsidRPr="00F353D8">
        <w:rPr>
          <w:rFonts w:ascii="Helvetica" w:hAnsi="Helvetica" w:cs="Helvetica"/>
          <w:sz w:val="24"/>
          <w:szCs w:val="24"/>
        </w:rPr>
        <w:t>To design the PCB we will have voltage regulators that will be designed with the TI WEBENCH® Power Designer. The circuits that we obtain from the program are exported to the CAD program of this project choosing. Programs like OrCAD, Altium, KiCAD and others are option to import the designs from TI WEBENCH® Power Designer. Eagle is a free software with limitations on size within the free software, since the specifications of the PCBs will be within the minimal size this software will be our choice in completing the design. The other software like OrCAD had limitations on size and components for its free version, KiCAD would have to be paid for along with Atium. Since we were familiar with and found success in previous projects with the Eagle software as well brought us to the reasoning on choosing it to complete the designing process.</w:t>
      </w:r>
    </w:p>
    <w:p w:rsidR="006D4B3C" w:rsidRPr="00F353D8" w:rsidRDefault="006D4B3C" w:rsidP="006D4B3C">
      <w:pPr>
        <w:spacing w:before="100" w:beforeAutospacing="1" w:after="100" w:afterAutospacing="1" w:line="240" w:lineRule="auto"/>
        <w:ind w:left="14" w:hanging="14"/>
        <w:rPr>
          <w:rFonts w:ascii="Helvetica" w:hAnsi="Helvetica" w:cs="Helvetica"/>
          <w:sz w:val="24"/>
          <w:szCs w:val="24"/>
        </w:rPr>
      </w:pPr>
      <w:r w:rsidRPr="00F353D8">
        <w:rPr>
          <w:rFonts w:ascii="Helvetica" w:hAnsi="Helvetica" w:cs="Helvetica"/>
          <w:sz w:val="24"/>
          <w:szCs w:val="24"/>
        </w:rPr>
        <w:t xml:space="preserve">We begin with importing the TI-MSP430 board schematics to the eagle software and removing component we will not use for the project. We then find the locations for us to connect the components with in the reference PCB. We add the schematic from the DC/DC conversion and lead it to the designated power source and output. The components will lead to the MCU to control it powering up or collecting information. Once all components are connected correctly we will transfer it to the board design and find the best layout to allow all connections to connect without over breaking other paths. We will have one main controller but multiple sprinkler controllers with </w:t>
      </w:r>
      <w:r w:rsidR="00B13C96" w:rsidRPr="00F353D8">
        <w:rPr>
          <w:rFonts w:ascii="Helvetica" w:hAnsi="Helvetica" w:cs="Helvetica"/>
          <w:sz w:val="24"/>
          <w:szCs w:val="24"/>
        </w:rPr>
        <w:t>Wi-Fi</w:t>
      </w:r>
      <w:r w:rsidRPr="00F353D8">
        <w:rPr>
          <w:rFonts w:ascii="Helvetica" w:hAnsi="Helvetica" w:cs="Helvetica"/>
          <w:sz w:val="24"/>
          <w:szCs w:val="24"/>
        </w:rPr>
        <w:t xml:space="preserve"> attached to send signals between the base and microcontrollers. In total we will have to design two PCBs one for the base and one for the sprinklers. The board layout created will be transferred to the vendor selected as a CAD file.</w:t>
      </w:r>
    </w:p>
    <w:p w:rsidR="006D4B3C" w:rsidRPr="00BD5524" w:rsidRDefault="006D4B3C" w:rsidP="002C4833">
      <w:pPr>
        <w:pStyle w:val="Heading3"/>
        <w:numPr>
          <w:ilvl w:val="2"/>
          <w:numId w:val="17"/>
        </w:numPr>
        <w:rPr>
          <w:rFonts w:ascii="Helvetica" w:hAnsi="Helvetica" w:cs="Helvetica"/>
          <w:sz w:val="34"/>
          <w:szCs w:val="34"/>
        </w:rPr>
      </w:pPr>
      <w:bookmarkStart w:id="160" w:name="_Toc520688288"/>
      <w:r w:rsidRPr="00BD5524">
        <w:rPr>
          <w:rFonts w:ascii="Helvetica" w:hAnsi="Helvetica" w:cs="Helvetica"/>
          <w:sz w:val="34"/>
          <w:szCs w:val="34"/>
        </w:rPr>
        <w:t>PCB Vendor Selection</w:t>
      </w:r>
      <w:bookmarkEnd w:id="160"/>
    </w:p>
    <w:p w:rsidR="006D4B3C" w:rsidRPr="00F353D8" w:rsidRDefault="006D4B3C" w:rsidP="006D4B3C">
      <w:pPr>
        <w:spacing w:before="100" w:beforeAutospacing="1" w:after="100" w:afterAutospacing="1" w:line="240" w:lineRule="auto"/>
        <w:ind w:left="14" w:hanging="14"/>
        <w:rPr>
          <w:rFonts w:ascii="Helvetica" w:hAnsi="Helvetica" w:cs="Helvetica"/>
          <w:sz w:val="24"/>
          <w:szCs w:val="24"/>
        </w:rPr>
      </w:pPr>
      <w:r w:rsidRPr="00F353D8">
        <w:rPr>
          <w:rFonts w:ascii="Helvetica" w:hAnsi="Helvetica" w:cs="Helvetica"/>
          <w:sz w:val="24"/>
          <w:szCs w:val="24"/>
        </w:rPr>
        <w:t>To choose the best vendor one of the main concerns is when we will get the board and how well it would come out in quality and display because it’s one thing to see it on computer and another too see it in person. In the project we will be using four PCB boards that will be interconnected. The issue we may encounter is one going bad. The goal is to purchase multiple boards in the case a burnout or error in assembly. If the issue is an error in layout then we will need to order whole new boards. Looking through manufactures like Tempo offered fast turnarounds within three days. One thing that they brought to our attention was that a good thing to consider was to export CAD instead of Gerber files. The Gerber files are 2-D ASCII files and popular to PCB designers. Most of the manufactures we considered can use Gerber files. The issue with the Gerber files is that it is distributed of multiple files where each contain a portion of the design if there is an issue with the design you will back and forth with the distributor. In worse cases you may have to create a whole new one. The benefit of Cad is that it is only one file and reduces to time consumed to find source errors. CAD files also undergo DFM check for errors to avoid the errors your distributor may find later. We are still going to create Gerber files but will be sending out we use CAD files predominantly due to the vendor Tempo preferring it. If a need to switch vendors presents itself, we will use the Gerber files if requested.</w:t>
      </w:r>
    </w:p>
    <w:p w:rsidR="006D4B3C" w:rsidRPr="00BD5524" w:rsidRDefault="006D4B3C" w:rsidP="002C4833">
      <w:pPr>
        <w:pStyle w:val="Heading3"/>
        <w:numPr>
          <w:ilvl w:val="2"/>
          <w:numId w:val="17"/>
        </w:numPr>
        <w:rPr>
          <w:rFonts w:ascii="Helvetica" w:hAnsi="Helvetica" w:cs="Helvetica"/>
          <w:sz w:val="34"/>
          <w:szCs w:val="34"/>
        </w:rPr>
      </w:pPr>
      <w:bookmarkStart w:id="161" w:name="_Toc520688289"/>
      <w:r w:rsidRPr="00BD5524">
        <w:rPr>
          <w:rFonts w:ascii="Helvetica" w:hAnsi="Helvetica" w:cs="Helvetica"/>
          <w:sz w:val="34"/>
          <w:szCs w:val="34"/>
        </w:rPr>
        <w:t>Power Distribution</w:t>
      </w:r>
      <w:bookmarkEnd w:id="161"/>
      <w:r w:rsidRPr="00BD5524">
        <w:rPr>
          <w:rFonts w:ascii="Helvetica" w:hAnsi="Helvetica" w:cs="Helvetica"/>
          <w:sz w:val="34"/>
          <w:szCs w:val="34"/>
        </w:rPr>
        <w:t xml:space="preserve"> </w:t>
      </w:r>
    </w:p>
    <w:p w:rsidR="006D4B3C" w:rsidRPr="00F353D8" w:rsidRDefault="006D4B3C" w:rsidP="006D4B3C">
      <w:pPr>
        <w:ind w:left="0"/>
        <w:rPr>
          <w:rFonts w:ascii="Helvetica" w:hAnsi="Helvetica" w:cs="Helvetica"/>
          <w:color w:val="222222"/>
          <w:shd w:val="clear" w:color="auto" w:fill="FFFFFF"/>
        </w:rPr>
      </w:pPr>
      <w:r w:rsidRPr="00F353D8">
        <w:rPr>
          <w:rFonts w:ascii="Helvetica" w:hAnsi="Helvetica" w:cs="Helvetica"/>
          <w:color w:val="222222"/>
          <w:shd w:val="clear" w:color="auto" w:fill="FFFFFF"/>
        </w:rPr>
        <w:t xml:space="preserve">The power distribution of the project was going to require the use of both multiple types of converters. In this section we will display and discuss the schematics for power sections on the project. With all the parts being powered by the 9V power source we use different converters and schematics to accommodate the different components to this project. Figure 21 is the overall diagram to the sprinkler system. </w:t>
      </w:r>
    </w:p>
    <w:p w:rsidR="006D4B3C" w:rsidRPr="00F353D8" w:rsidRDefault="006D4B3C" w:rsidP="006D4B3C">
      <w:pPr>
        <w:keepNext/>
        <w:ind w:left="0"/>
        <w:rPr>
          <w:rFonts w:ascii="Helvetica" w:hAnsi="Helvetica" w:cs="Helvetica"/>
        </w:rPr>
      </w:pPr>
      <w:r w:rsidRPr="00F353D8">
        <w:rPr>
          <w:rFonts w:ascii="Helvetica" w:hAnsi="Helvetica" w:cs="Helvetica"/>
          <w:noProof/>
        </w:rPr>
        <w:drawing>
          <wp:inline distT="0" distB="0" distL="0" distR="0" wp14:anchorId="6E9D02F1" wp14:editId="1886CFBD">
            <wp:extent cx="5437748" cy="360194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467" t="4208" r="1189" b="1574"/>
                    <a:stretch/>
                  </pic:blipFill>
                  <pic:spPr bwMode="auto">
                    <a:xfrm>
                      <a:off x="0" y="0"/>
                      <a:ext cx="5447809" cy="3608605"/>
                    </a:xfrm>
                    <a:prstGeom prst="rect">
                      <a:avLst/>
                    </a:prstGeom>
                    <a:ln>
                      <a:noFill/>
                    </a:ln>
                    <a:extLst>
                      <a:ext uri="{53640926-AAD7-44D8-BBD7-CCE9431645EC}">
                        <a14:shadowObscured xmlns:a14="http://schemas.microsoft.com/office/drawing/2010/main"/>
                      </a:ext>
                    </a:extLst>
                  </pic:spPr>
                </pic:pic>
              </a:graphicData>
            </a:graphic>
          </wp:inline>
        </w:drawing>
      </w:r>
    </w:p>
    <w:p w:rsidR="006D4B3C" w:rsidRPr="00F353D8" w:rsidRDefault="006D4B3C" w:rsidP="006D4B3C">
      <w:pPr>
        <w:pStyle w:val="Caption"/>
        <w:jc w:val="center"/>
        <w:rPr>
          <w:rFonts w:ascii="Helvetica" w:hAnsi="Helvetica" w:cs="Helvetica"/>
          <w:sz w:val="20"/>
          <w:szCs w:val="20"/>
        </w:rPr>
      </w:pPr>
      <w:bookmarkStart w:id="162" w:name="_Toc519832025"/>
      <w:r w:rsidRPr="00F353D8">
        <w:rPr>
          <w:rFonts w:ascii="Helvetica" w:hAnsi="Helvetica" w:cs="Helvetica"/>
          <w:sz w:val="20"/>
          <w:szCs w:val="20"/>
        </w:rPr>
        <w:t xml:space="preserve">Figure </w:t>
      </w:r>
      <w:r w:rsidRPr="00F353D8">
        <w:rPr>
          <w:rFonts w:ascii="Helvetica" w:hAnsi="Helvetica" w:cs="Helvetica"/>
          <w:sz w:val="20"/>
          <w:szCs w:val="20"/>
        </w:rPr>
        <w:fldChar w:fldCharType="begin"/>
      </w:r>
      <w:r w:rsidRPr="00F353D8">
        <w:rPr>
          <w:rFonts w:ascii="Helvetica" w:hAnsi="Helvetica" w:cs="Helvetica"/>
          <w:sz w:val="20"/>
          <w:szCs w:val="20"/>
        </w:rPr>
        <w:instrText xml:space="preserve"> SEQ Figure \* ARABIC </w:instrText>
      </w:r>
      <w:r w:rsidRPr="00F353D8">
        <w:rPr>
          <w:rFonts w:ascii="Helvetica" w:hAnsi="Helvetica" w:cs="Helvetica"/>
          <w:sz w:val="20"/>
          <w:szCs w:val="20"/>
        </w:rPr>
        <w:fldChar w:fldCharType="separate"/>
      </w:r>
      <w:r w:rsidR="00643A31">
        <w:rPr>
          <w:rFonts w:ascii="Helvetica" w:hAnsi="Helvetica" w:cs="Helvetica"/>
          <w:noProof/>
          <w:sz w:val="20"/>
          <w:szCs w:val="20"/>
        </w:rPr>
        <w:t>21</w:t>
      </w:r>
      <w:r w:rsidRPr="00F353D8">
        <w:rPr>
          <w:rFonts w:ascii="Helvetica" w:hAnsi="Helvetica" w:cs="Helvetica"/>
          <w:sz w:val="20"/>
          <w:szCs w:val="20"/>
        </w:rPr>
        <w:fldChar w:fldCharType="end"/>
      </w:r>
      <w:r w:rsidR="00B13C96" w:rsidRPr="00F353D8">
        <w:rPr>
          <w:rFonts w:ascii="Helvetica" w:hAnsi="Helvetica" w:cs="Helvetica"/>
          <w:sz w:val="20"/>
          <w:szCs w:val="20"/>
        </w:rPr>
        <w:t>: Sprinkler</w:t>
      </w:r>
      <w:r w:rsidRPr="00F353D8">
        <w:rPr>
          <w:rFonts w:ascii="Helvetica" w:hAnsi="Helvetica" w:cs="Helvetica"/>
          <w:sz w:val="20"/>
          <w:szCs w:val="20"/>
        </w:rPr>
        <w:t xml:space="preserve"> Power Distribution (TI Webench Developed)</w:t>
      </w:r>
      <w:bookmarkEnd w:id="162"/>
    </w:p>
    <w:p w:rsidR="006D4B3C" w:rsidRPr="00F353D8" w:rsidRDefault="006D4B3C" w:rsidP="006D4B3C">
      <w:pPr>
        <w:ind w:left="0"/>
        <w:rPr>
          <w:rFonts w:ascii="Helvetica" w:hAnsi="Helvetica" w:cs="Helvetica"/>
          <w:sz w:val="24"/>
          <w:szCs w:val="24"/>
        </w:rPr>
      </w:pPr>
      <w:r w:rsidRPr="00F353D8">
        <w:rPr>
          <w:rFonts w:ascii="Helvetica" w:hAnsi="Helvetica" w:cs="Helvetica"/>
          <w:sz w:val="24"/>
          <w:szCs w:val="24"/>
        </w:rPr>
        <w:t xml:space="preserve">We use LMR62014X switcher for the water solenoid valve.  The switcher used at this section is to power only the water solenoid alone due to it being the only component with the requirement being to step up the voltage from 9V to 12V. In the diagram we placed 8.4V compensating if the battery does not give us the full 9V.  In order to have a better understanding of what is done in this section you can take a look at Figure 22 shows the schematic for the water solenoid valve. </w:t>
      </w:r>
    </w:p>
    <w:p w:rsidR="006D4B3C" w:rsidRPr="00F353D8" w:rsidRDefault="006D4B3C" w:rsidP="006D4B3C">
      <w:pPr>
        <w:keepNext/>
        <w:ind w:left="0"/>
        <w:rPr>
          <w:rFonts w:ascii="Helvetica" w:hAnsi="Helvetica" w:cs="Helvetica"/>
        </w:rPr>
      </w:pPr>
      <w:r w:rsidRPr="00F353D8">
        <w:rPr>
          <w:rFonts w:ascii="Helvetica" w:hAnsi="Helvetica" w:cs="Helvetica"/>
          <w:noProof/>
        </w:rPr>
        <w:drawing>
          <wp:inline distT="0" distB="0" distL="0" distR="0" wp14:anchorId="06DC46A0" wp14:editId="4B8E2E1C">
            <wp:extent cx="5565913" cy="2205823"/>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 r="920"/>
                    <a:stretch/>
                  </pic:blipFill>
                  <pic:spPr bwMode="auto">
                    <a:xfrm>
                      <a:off x="0" y="0"/>
                      <a:ext cx="5594144" cy="2217011"/>
                    </a:xfrm>
                    <a:prstGeom prst="rect">
                      <a:avLst/>
                    </a:prstGeom>
                    <a:ln>
                      <a:noFill/>
                    </a:ln>
                    <a:extLst>
                      <a:ext uri="{53640926-AAD7-44D8-BBD7-CCE9431645EC}">
                        <a14:shadowObscured xmlns:a14="http://schemas.microsoft.com/office/drawing/2010/main"/>
                      </a:ext>
                    </a:extLst>
                  </pic:spPr>
                </pic:pic>
              </a:graphicData>
            </a:graphic>
          </wp:inline>
        </w:drawing>
      </w:r>
    </w:p>
    <w:p w:rsidR="006D4B3C" w:rsidRPr="00F353D8" w:rsidRDefault="006D4B3C" w:rsidP="006D4B3C">
      <w:pPr>
        <w:pStyle w:val="Caption"/>
        <w:ind w:left="0"/>
        <w:jc w:val="center"/>
        <w:rPr>
          <w:rFonts w:ascii="Helvetica" w:hAnsi="Helvetica" w:cs="Helvetica"/>
          <w:sz w:val="20"/>
          <w:szCs w:val="20"/>
        </w:rPr>
      </w:pPr>
      <w:bookmarkStart w:id="163" w:name="_Toc519832026"/>
      <w:r w:rsidRPr="00F353D8">
        <w:rPr>
          <w:rFonts w:ascii="Helvetica" w:hAnsi="Helvetica" w:cs="Helvetica"/>
          <w:sz w:val="20"/>
          <w:szCs w:val="20"/>
        </w:rPr>
        <w:t xml:space="preserve">Figure </w:t>
      </w:r>
      <w:r w:rsidRPr="00F353D8">
        <w:rPr>
          <w:rFonts w:ascii="Helvetica" w:hAnsi="Helvetica" w:cs="Helvetica"/>
          <w:sz w:val="20"/>
          <w:szCs w:val="20"/>
        </w:rPr>
        <w:fldChar w:fldCharType="begin"/>
      </w:r>
      <w:r w:rsidRPr="00F353D8">
        <w:rPr>
          <w:rFonts w:ascii="Helvetica" w:hAnsi="Helvetica" w:cs="Helvetica"/>
          <w:sz w:val="20"/>
          <w:szCs w:val="20"/>
        </w:rPr>
        <w:instrText xml:space="preserve"> SEQ Figure \* ARABIC </w:instrText>
      </w:r>
      <w:r w:rsidRPr="00F353D8">
        <w:rPr>
          <w:rFonts w:ascii="Helvetica" w:hAnsi="Helvetica" w:cs="Helvetica"/>
          <w:sz w:val="20"/>
          <w:szCs w:val="20"/>
        </w:rPr>
        <w:fldChar w:fldCharType="separate"/>
      </w:r>
      <w:r w:rsidR="00643A31">
        <w:rPr>
          <w:rFonts w:ascii="Helvetica" w:hAnsi="Helvetica" w:cs="Helvetica"/>
          <w:noProof/>
          <w:sz w:val="20"/>
          <w:szCs w:val="20"/>
        </w:rPr>
        <w:t>22</w:t>
      </w:r>
      <w:r w:rsidRPr="00F353D8">
        <w:rPr>
          <w:rFonts w:ascii="Helvetica" w:hAnsi="Helvetica" w:cs="Helvetica"/>
          <w:sz w:val="20"/>
          <w:szCs w:val="20"/>
        </w:rPr>
        <w:fldChar w:fldCharType="end"/>
      </w:r>
      <w:r w:rsidR="00B13C96" w:rsidRPr="00F353D8">
        <w:rPr>
          <w:rFonts w:ascii="Helvetica" w:hAnsi="Helvetica" w:cs="Helvetica"/>
          <w:sz w:val="20"/>
          <w:szCs w:val="20"/>
        </w:rPr>
        <w:t>: Water</w:t>
      </w:r>
      <w:r w:rsidRPr="00F353D8">
        <w:rPr>
          <w:rFonts w:ascii="Helvetica" w:hAnsi="Helvetica" w:cs="Helvetica"/>
          <w:sz w:val="20"/>
          <w:szCs w:val="20"/>
        </w:rPr>
        <w:t xml:space="preserve"> Solenoid Valve</w:t>
      </w:r>
      <w:bookmarkEnd w:id="163"/>
    </w:p>
    <w:p w:rsidR="006D4B3C" w:rsidRPr="00F353D8" w:rsidRDefault="002C4833" w:rsidP="006D4B3C">
      <w:pPr>
        <w:ind w:left="0"/>
        <w:rPr>
          <w:rFonts w:ascii="Helvetica" w:hAnsi="Helvetica" w:cs="Helvetica"/>
          <w:sz w:val="24"/>
          <w:szCs w:val="24"/>
        </w:rPr>
      </w:pPr>
      <w:r>
        <w:rPr>
          <w:rFonts w:ascii="Helvetica" w:hAnsi="Helvetica" w:cs="Helvetica"/>
          <w:sz w:val="24"/>
          <w:szCs w:val="24"/>
        </w:rPr>
        <w:t>In Figure 23</w:t>
      </w:r>
      <w:r w:rsidR="006D4B3C" w:rsidRPr="00F353D8">
        <w:rPr>
          <w:rFonts w:ascii="Helvetica" w:hAnsi="Helvetica" w:cs="Helvetica"/>
          <w:sz w:val="24"/>
          <w:szCs w:val="24"/>
        </w:rPr>
        <w:t xml:space="preserve"> you will notice components outside of the switcher. Those components include capacitors, resistors, inductors, and a diode. The reason these components are added are to control the switcher to function the way we would like it to. For instance, based on the data sheet. An input capacitor is required to serve as an energy reservoir for the current which must flow into the coil each time the switch turns ON. This capacitor must have extremely low ESR, so ceramic is the best choice. Its recommend a nominal value of 2.2 µF, but larger values can be used. This capacitor reduces the amount of voltage ripple seen at the input pin, it also reduces the amount of EMI passed back along that line to another circuitry</w:t>
      </w:r>
      <w:r w:rsidR="00C174EB">
        <w:rPr>
          <w:rFonts w:ascii="Helvetica" w:hAnsi="Helvetica" w:cs="Helvetica"/>
          <w:sz w:val="24"/>
          <w:szCs w:val="24"/>
        </w:rPr>
        <w:t xml:space="preserve"> [30].</w:t>
      </w:r>
      <w:r w:rsidR="006D4B3C" w:rsidRPr="00F353D8">
        <w:rPr>
          <w:rFonts w:ascii="Helvetica" w:hAnsi="Helvetica" w:cs="Helvetica"/>
          <w:sz w:val="24"/>
          <w:szCs w:val="24"/>
        </w:rPr>
        <w:t xml:space="preserve"> </w:t>
      </w:r>
    </w:p>
    <w:p w:rsidR="006D4B3C" w:rsidRPr="00F353D8" w:rsidRDefault="006D4B3C" w:rsidP="006D4B3C">
      <w:pPr>
        <w:ind w:left="0"/>
        <w:rPr>
          <w:rFonts w:ascii="Helvetica" w:hAnsi="Helvetica" w:cs="Helvetica"/>
          <w:sz w:val="24"/>
          <w:szCs w:val="24"/>
        </w:rPr>
      </w:pPr>
      <w:r w:rsidRPr="00F353D8">
        <w:rPr>
          <w:rFonts w:ascii="Helvetica" w:hAnsi="Helvetica" w:cs="Helvetica"/>
          <w:sz w:val="24"/>
          <w:szCs w:val="24"/>
        </w:rPr>
        <w:t>For the motion detector and flow meter we use the TPS71550DCKR LDO converter. This type of regulator is used due to it requiring a simple schematic and it only being required to step down the voltage. It is inexpensive and only has a few exterior components to control it. This was chosen based on TI WEBENCH giving it 92% efficiency rating compared to the switcher which was an 82%. The switcher would require mo</w:t>
      </w:r>
      <w:r w:rsidR="002C4833">
        <w:rPr>
          <w:rFonts w:ascii="Helvetica" w:hAnsi="Helvetica" w:cs="Helvetica"/>
          <w:sz w:val="24"/>
          <w:szCs w:val="24"/>
        </w:rPr>
        <w:t>re exterior components as well.</w:t>
      </w:r>
      <w:r w:rsidRPr="00F353D8">
        <w:rPr>
          <w:rFonts w:ascii="Helvetica" w:hAnsi="Helvetica" w:cs="Helvetica"/>
          <w:sz w:val="24"/>
          <w:szCs w:val="24"/>
        </w:rPr>
        <w:t xml:space="preserve"> Figure 23 is the schematic used for the power distribution of the motion and flow sensors displaying the reduced components compared to the switcher used for the water solenoid valve.      </w:t>
      </w:r>
    </w:p>
    <w:p w:rsidR="006D4B3C" w:rsidRPr="00F353D8" w:rsidRDefault="006D4B3C" w:rsidP="006D4B3C">
      <w:pPr>
        <w:keepNext/>
        <w:ind w:left="0"/>
        <w:jc w:val="center"/>
        <w:rPr>
          <w:rFonts w:ascii="Helvetica" w:hAnsi="Helvetica" w:cs="Helvetica"/>
        </w:rPr>
      </w:pPr>
      <w:r w:rsidRPr="00F353D8">
        <w:rPr>
          <w:rFonts w:ascii="Helvetica" w:hAnsi="Helvetica" w:cs="Helvetica"/>
          <w:noProof/>
        </w:rPr>
        <w:drawing>
          <wp:inline distT="0" distB="0" distL="0" distR="0" wp14:anchorId="288BB4AD" wp14:editId="129F15C9">
            <wp:extent cx="5548162" cy="2759103"/>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457" r="1116"/>
                    <a:stretch/>
                  </pic:blipFill>
                  <pic:spPr bwMode="auto">
                    <a:xfrm>
                      <a:off x="0" y="0"/>
                      <a:ext cx="5583811" cy="2776831"/>
                    </a:xfrm>
                    <a:prstGeom prst="rect">
                      <a:avLst/>
                    </a:prstGeom>
                    <a:ln>
                      <a:noFill/>
                    </a:ln>
                    <a:extLst>
                      <a:ext uri="{53640926-AAD7-44D8-BBD7-CCE9431645EC}">
                        <a14:shadowObscured xmlns:a14="http://schemas.microsoft.com/office/drawing/2010/main"/>
                      </a:ext>
                    </a:extLst>
                  </pic:spPr>
                </pic:pic>
              </a:graphicData>
            </a:graphic>
          </wp:inline>
        </w:drawing>
      </w:r>
    </w:p>
    <w:p w:rsidR="006D4B3C" w:rsidRPr="00F353D8" w:rsidRDefault="006D4B3C" w:rsidP="006D4B3C">
      <w:pPr>
        <w:pStyle w:val="Caption"/>
        <w:ind w:left="0"/>
        <w:jc w:val="center"/>
        <w:rPr>
          <w:rFonts w:ascii="Helvetica" w:hAnsi="Helvetica" w:cs="Helvetica"/>
          <w:sz w:val="20"/>
          <w:szCs w:val="20"/>
        </w:rPr>
      </w:pPr>
      <w:bookmarkStart w:id="164" w:name="_Toc519832027"/>
      <w:r w:rsidRPr="00F353D8">
        <w:rPr>
          <w:rFonts w:ascii="Helvetica" w:hAnsi="Helvetica" w:cs="Helvetica"/>
          <w:sz w:val="20"/>
          <w:szCs w:val="20"/>
        </w:rPr>
        <w:t xml:space="preserve">Figure </w:t>
      </w:r>
      <w:r w:rsidRPr="00F353D8">
        <w:rPr>
          <w:rFonts w:ascii="Helvetica" w:hAnsi="Helvetica" w:cs="Helvetica"/>
          <w:sz w:val="20"/>
          <w:szCs w:val="20"/>
        </w:rPr>
        <w:fldChar w:fldCharType="begin"/>
      </w:r>
      <w:r w:rsidRPr="00F353D8">
        <w:rPr>
          <w:rFonts w:ascii="Helvetica" w:hAnsi="Helvetica" w:cs="Helvetica"/>
          <w:sz w:val="20"/>
          <w:szCs w:val="20"/>
        </w:rPr>
        <w:instrText xml:space="preserve"> SEQ Figure \* ARABIC </w:instrText>
      </w:r>
      <w:r w:rsidRPr="00F353D8">
        <w:rPr>
          <w:rFonts w:ascii="Helvetica" w:hAnsi="Helvetica" w:cs="Helvetica"/>
          <w:sz w:val="20"/>
          <w:szCs w:val="20"/>
        </w:rPr>
        <w:fldChar w:fldCharType="separate"/>
      </w:r>
      <w:r w:rsidR="00643A31">
        <w:rPr>
          <w:rFonts w:ascii="Helvetica" w:hAnsi="Helvetica" w:cs="Helvetica"/>
          <w:noProof/>
          <w:sz w:val="20"/>
          <w:szCs w:val="20"/>
        </w:rPr>
        <w:t>23</w:t>
      </w:r>
      <w:r w:rsidRPr="00F353D8">
        <w:rPr>
          <w:rFonts w:ascii="Helvetica" w:hAnsi="Helvetica" w:cs="Helvetica"/>
          <w:sz w:val="20"/>
          <w:szCs w:val="20"/>
        </w:rPr>
        <w:fldChar w:fldCharType="end"/>
      </w:r>
      <w:r w:rsidRPr="00F353D8">
        <w:rPr>
          <w:rFonts w:ascii="Helvetica" w:hAnsi="Helvetica" w:cs="Helvetica"/>
          <w:sz w:val="20"/>
          <w:szCs w:val="20"/>
        </w:rPr>
        <w:t>: Power Conversion for Flow and Motion Sensor (Eagle Developed)</w:t>
      </w:r>
      <w:bookmarkEnd w:id="164"/>
    </w:p>
    <w:p w:rsidR="006D4B3C" w:rsidRPr="00F353D8" w:rsidRDefault="006D4B3C" w:rsidP="006D4B3C">
      <w:pPr>
        <w:ind w:left="0"/>
        <w:rPr>
          <w:rFonts w:ascii="Helvetica" w:hAnsi="Helvetica" w:cs="Helvetica"/>
          <w:noProof/>
          <w:sz w:val="22"/>
        </w:rPr>
      </w:pPr>
      <w:r w:rsidRPr="00F353D8">
        <w:rPr>
          <w:rFonts w:ascii="Helvetica" w:hAnsi="Helvetica" w:cs="Helvetica"/>
          <w:sz w:val="24"/>
          <w:szCs w:val="24"/>
        </w:rPr>
        <w:t xml:space="preserve">The MSP430 and the Wi-Fi have similar requirements when it come to power. If the Wi-Fi is over powered it has been known to fry as does the MSP430. The requirement was to go from 9V to 3.3V. The project uses TPS563210. The regulator is a switcher just as the LMR62014X was the only difference is that this is stepping down the voltage instead of stepping up. This regulator does not require the use of a diode as the previous switcher did. Figure 24 displays the schematic for switcher used for the MSP430 and Wi-Fi. </w:t>
      </w:r>
      <w:r w:rsidRPr="00F353D8">
        <w:rPr>
          <w:rFonts w:ascii="Helvetica" w:hAnsi="Helvetica" w:cs="Helvetica"/>
          <w:noProof/>
          <w:sz w:val="22"/>
        </w:rPr>
        <w:t xml:space="preserve"> </w:t>
      </w:r>
    </w:p>
    <w:p w:rsidR="006D4B3C" w:rsidRPr="00F353D8" w:rsidRDefault="006D4B3C" w:rsidP="006D4B3C">
      <w:pPr>
        <w:keepNext/>
        <w:ind w:left="0"/>
        <w:rPr>
          <w:rFonts w:ascii="Helvetica" w:hAnsi="Helvetica" w:cs="Helvetica"/>
          <w:sz w:val="20"/>
          <w:szCs w:val="20"/>
        </w:rPr>
      </w:pPr>
      <w:r w:rsidRPr="00F353D8">
        <w:rPr>
          <w:rFonts w:ascii="Helvetica" w:hAnsi="Helvetica" w:cs="Helvetica"/>
          <w:noProof/>
          <w:sz w:val="20"/>
          <w:szCs w:val="20"/>
        </w:rPr>
        <w:drawing>
          <wp:inline distT="0" distB="0" distL="0" distR="0" wp14:anchorId="7C1377B0" wp14:editId="11E39992">
            <wp:extent cx="5781675" cy="17780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81675" cy="1778000"/>
                    </a:xfrm>
                    <a:prstGeom prst="rect">
                      <a:avLst/>
                    </a:prstGeom>
                  </pic:spPr>
                </pic:pic>
              </a:graphicData>
            </a:graphic>
          </wp:inline>
        </w:drawing>
      </w:r>
    </w:p>
    <w:p w:rsidR="006D4B3C" w:rsidRPr="00F353D8" w:rsidRDefault="006D4B3C" w:rsidP="006D4B3C">
      <w:pPr>
        <w:pStyle w:val="Caption"/>
        <w:jc w:val="center"/>
        <w:rPr>
          <w:rFonts w:ascii="Helvetica" w:hAnsi="Helvetica" w:cs="Helvetica"/>
          <w:sz w:val="20"/>
          <w:szCs w:val="20"/>
        </w:rPr>
      </w:pPr>
      <w:bookmarkStart w:id="165" w:name="_Toc519832028"/>
      <w:r w:rsidRPr="00F353D8">
        <w:rPr>
          <w:rFonts w:ascii="Helvetica" w:hAnsi="Helvetica" w:cs="Helvetica"/>
          <w:sz w:val="20"/>
          <w:szCs w:val="20"/>
        </w:rPr>
        <w:t xml:space="preserve">Figure </w:t>
      </w:r>
      <w:r w:rsidRPr="00F353D8">
        <w:rPr>
          <w:rFonts w:ascii="Helvetica" w:hAnsi="Helvetica" w:cs="Helvetica"/>
          <w:sz w:val="20"/>
          <w:szCs w:val="20"/>
        </w:rPr>
        <w:fldChar w:fldCharType="begin"/>
      </w:r>
      <w:r w:rsidRPr="00F353D8">
        <w:rPr>
          <w:rFonts w:ascii="Helvetica" w:hAnsi="Helvetica" w:cs="Helvetica"/>
          <w:sz w:val="20"/>
          <w:szCs w:val="20"/>
        </w:rPr>
        <w:instrText xml:space="preserve"> SEQ Figure \* ARABIC </w:instrText>
      </w:r>
      <w:r w:rsidRPr="00F353D8">
        <w:rPr>
          <w:rFonts w:ascii="Helvetica" w:hAnsi="Helvetica" w:cs="Helvetica"/>
          <w:sz w:val="20"/>
          <w:szCs w:val="20"/>
        </w:rPr>
        <w:fldChar w:fldCharType="separate"/>
      </w:r>
      <w:r w:rsidR="00643A31">
        <w:rPr>
          <w:rFonts w:ascii="Helvetica" w:hAnsi="Helvetica" w:cs="Helvetica"/>
          <w:noProof/>
          <w:sz w:val="20"/>
          <w:szCs w:val="20"/>
        </w:rPr>
        <w:t>24</w:t>
      </w:r>
      <w:r w:rsidRPr="00F353D8">
        <w:rPr>
          <w:rFonts w:ascii="Helvetica" w:hAnsi="Helvetica" w:cs="Helvetica"/>
          <w:sz w:val="20"/>
          <w:szCs w:val="20"/>
        </w:rPr>
        <w:fldChar w:fldCharType="end"/>
      </w:r>
      <w:r w:rsidRPr="00F353D8">
        <w:rPr>
          <w:rFonts w:ascii="Helvetica" w:hAnsi="Helvetica" w:cs="Helvetica"/>
          <w:sz w:val="20"/>
          <w:szCs w:val="20"/>
        </w:rPr>
        <w:t>: Power Distribution for MSP430 and Wi-Fi</w:t>
      </w:r>
      <w:bookmarkEnd w:id="165"/>
    </w:p>
    <w:p w:rsidR="006D4B3C" w:rsidRDefault="006D4B3C" w:rsidP="006D4B3C">
      <w:pPr>
        <w:ind w:left="0"/>
        <w:rPr>
          <w:rFonts w:ascii="Helvetica" w:hAnsi="Helvetica" w:cs="Helvetica"/>
          <w:sz w:val="24"/>
          <w:szCs w:val="24"/>
        </w:rPr>
      </w:pPr>
      <w:r w:rsidRPr="00F353D8">
        <w:rPr>
          <w:rFonts w:ascii="Helvetica" w:hAnsi="Helvetica" w:cs="Helvetica"/>
          <w:sz w:val="24"/>
          <w:szCs w:val="24"/>
        </w:rPr>
        <w:t>The power schematics were chosen by the help of TI WEBENCH software. The reason for choosing different regulators based on components was to follow the power requirement based on the respective components datasheet.</w:t>
      </w:r>
    </w:p>
    <w:p w:rsidR="00022CBF" w:rsidRPr="00D239E3" w:rsidRDefault="00BD5524" w:rsidP="002C4833">
      <w:pPr>
        <w:pStyle w:val="Heading3"/>
        <w:numPr>
          <w:ilvl w:val="0"/>
          <w:numId w:val="0"/>
        </w:numPr>
        <w:tabs>
          <w:tab w:val="left" w:pos="1080"/>
        </w:tabs>
        <w:rPr>
          <w:rFonts w:ascii="Helvetica" w:hAnsi="Helvetica" w:cs="Helvetica"/>
          <w:sz w:val="34"/>
          <w:szCs w:val="34"/>
        </w:rPr>
      </w:pPr>
      <w:bookmarkStart w:id="166" w:name="_Toc520688290"/>
      <w:r>
        <w:rPr>
          <w:rFonts w:ascii="Helvetica" w:hAnsi="Helvetica" w:cs="Helvetica"/>
          <w:sz w:val="34"/>
          <w:szCs w:val="34"/>
        </w:rPr>
        <w:t>6.1.6</w:t>
      </w:r>
      <w:r>
        <w:rPr>
          <w:rFonts w:ascii="Helvetica" w:hAnsi="Helvetica" w:cs="Helvetica"/>
          <w:sz w:val="34"/>
          <w:szCs w:val="34"/>
        </w:rPr>
        <w:tab/>
      </w:r>
      <w:r w:rsidR="00022CBF" w:rsidRPr="00BD5524">
        <w:rPr>
          <w:rFonts w:ascii="Helvetica" w:hAnsi="Helvetica" w:cs="Helvetica"/>
          <w:sz w:val="34"/>
          <w:szCs w:val="34"/>
        </w:rPr>
        <w:t>Hard</w:t>
      </w:r>
      <w:r w:rsidR="00022CBF" w:rsidRPr="00D239E3">
        <w:rPr>
          <w:rFonts w:ascii="Helvetica" w:hAnsi="Helvetica" w:cs="Helvetica"/>
          <w:sz w:val="34"/>
          <w:szCs w:val="34"/>
        </w:rPr>
        <w:t>ware Schematic</w:t>
      </w:r>
      <w:bookmarkEnd w:id="166"/>
    </w:p>
    <w:p w:rsidR="00022CBF" w:rsidRPr="00022CBF" w:rsidRDefault="00022CBF" w:rsidP="00022CBF">
      <w:pPr>
        <w:ind w:left="0" w:firstLine="0"/>
        <w:rPr>
          <w:rFonts w:ascii="Helvetica" w:hAnsi="Helvetica" w:cs="Helvetica"/>
          <w:sz w:val="24"/>
          <w:szCs w:val="24"/>
        </w:rPr>
      </w:pPr>
      <w:r w:rsidRPr="00022CBF">
        <w:rPr>
          <w:rFonts w:ascii="Helvetica" w:hAnsi="Helvetica" w:cs="Helvetica"/>
          <w:sz w:val="24"/>
          <w:szCs w:val="24"/>
        </w:rPr>
        <w:t xml:space="preserve">After testing the major components, we removed the parts of the MSP430 that were not required for the project. We left the programing connectors on the board to still allow a connection to the original board to program. The led was left on for testing purposes to mimic a sprinkler in order to avoid having to disconnect and reconnect the board. Two schematics were made one for the main base which would be near the home and another for sprinkler head locations. </w:t>
      </w:r>
    </w:p>
    <w:p w:rsidR="00022CBF" w:rsidRPr="00D239E3" w:rsidRDefault="00022CBF" w:rsidP="002C4833">
      <w:pPr>
        <w:pStyle w:val="ListParagraph"/>
        <w:numPr>
          <w:ilvl w:val="3"/>
          <w:numId w:val="35"/>
        </w:numPr>
        <w:spacing w:after="160" w:line="259" w:lineRule="auto"/>
        <w:ind w:left="630" w:hanging="630"/>
        <w:jc w:val="left"/>
        <w:rPr>
          <w:rFonts w:ascii="Helvetica" w:hAnsi="Helvetica" w:cs="Helvetica"/>
          <w:b/>
          <w:sz w:val="34"/>
          <w:szCs w:val="34"/>
        </w:rPr>
      </w:pPr>
      <w:r w:rsidRPr="00D239E3">
        <w:rPr>
          <w:rFonts w:ascii="Helvetica" w:hAnsi="Helvetica" w:cs="Helvetica"/>
          <w:b/>
          <w:sz w:val="34"/>
          <w:szCs w:val="34"/>
        </w:rPr>
        <w:t>Base Schematic</w:t>
      </w:r>
    </w:p>
    <w:p w:rsidR="00022CBF" w:rsidRDefault="00022CBF" w:rsidP="00022CBF">
      <w:pPr>
        <w:pStyle w:val="ListParagraph"/>
        <w:spacing w:after="160" w:line="259" w:lineRule="auto"/>
        <w:ind w:left="1080" w:firstLine="0"/>
        <w:jc w:val="left"/>
      </w:pPr>
      <w:r>
        <w:t xml:space="preserve"> </w:t>
      </w:r>
    </w:p>
    <w:p w:rsidR="00022CBF" w:rsidRPr="00022CBF" w:rsidRDefault="00022CBF" w:rsidP="00022CBF">
      <w:pPr>
        <w:ind w:left="0" w:hanging="14"/>
        <w:rPr>
          <w:rFonts w:ascii="Helvetica" w:hAnsi="Helvetica" w:cs="Helvetica"/>
          <w:sz w:val="24"/>
          <w:szCs w:val="24"/>
        </w:rPr>
      </w:pPr>
      <w:r w:rsidRPr="00022CBF">
        <w:rPr>
          <w:rFonts w:ascii="Helvetica" w:hAnsi="Helvetica" w:cs="Helvetica"/>
          <w:sz w:val="24"/>
          <w:szCs w:val="24"/>
        </w:rPr>
        <w:t xml:space="preserve"> A 5V port is used and a</w:t>
      </w:r>
      <w:r w:rsidR="00643A5C">
        <w:rPr>
          <w:rFonts w:ascii="Helvetica" w:hAnsi="Helvetica" w:cs="Helvetica"/>
          <w:sz w:val="24"/>
          <w:szCs w:val="24"/>
        </w:rPr>
        <w:t xml:space="preserve"> switch port along with ground.</w:t>
      </w:r>
      <w:r w:rsidRPr="00022CBF">
        <w:rPr>
          <w:rFonts w:ascii="Helvetica" w:hAnsi="Helvetica" w:cs="Helvetica"/>
          <w:sz w:val="24"/>
          <w:szCs w:val="24"/>
        </w:rPr>
        <w:t xml:space="preserve">This is being presented due to it being part of the schematic for the base. You can see that a switch is connect to the board, that switch is used to send a signal to turn on or off the power. The 5V connected is used to supply the required power for the relay. The relay will be used for the pump. Having this relay will allow integration for most water pumps. In this section the schematic detail for the base of the project will be viewed. The connection of the relay was brought forth to have an understanding on why it was part of the schematic. In </w:t>
      </w:r>
      <w:r w:rsidRPr="00022CBF">
        <w:rPr>
          <w:rFonts w:ascii="Helvetica" w:hAnsi="Helvetica" w:cs="Helvetica"/>
          <w:sz w:val="24"/>
          <w:szCs w:val="24"/>
        </w:rPr>
        <w:fldChar w:fldCharType="begin"/>
      </w:r>
      <w:r w:rsidRPr="00022CBF">
        <w:rPr>
          <w:rFonts w:ascii="Helvetica" w:hAnsi="Helvetica" w:cs="Helvetica"/>
          <w:sz w:val="24"/>
          <w:szCs w:val="24"/>
        </w:rPr>
        <w:instrText xml:space="preserve"> REF _Ref520650683 \h  \* MERGEFORMAT </w:instrText>
      </w:r>
      <w:r w:rsidRPr="00022CBF">
        <w:rPr>
          <w:rFonts w:ascii="Helvetica" w:hAnsi="Helvetica" w:cs="Helvetica"/>
          <w:sz w:val="24"/>
          <w:szCs w:val="24"/>
        </w:rPr>
      </w:r>
      <w:r w:rsidRPr="00022CBF">
        <w:rPr>
          <w:rFonts w:ascii="Helvetica" w:hAnsi="Helvetica" w:cs="Helvetica"/>
          <w:sz w:val="24"/>
          <w:szCs w:val="24"/>
        </w:rPr>
        <w:fldChar w:fldCharType="separate"/>
      </w:r>
      <w:r w:rsidRPr="00022CBF">
        <w:rPr>
          <w:rFonts w:ascii="Helvetica" w:hAnsi="Helvetica" w:cs="Helvetica"/>
          <w:sz w:val="24"/>
          <w:szCs w:val="24"/>
        </w:rPr>
        <w:t xml:space="preserve">Figure </w:t>
      </w:r>
      <w:r w:rsidRPr="00022CBF">
        <w:rPr>
          <w:rFonts w:ascii="Helvetica" w:hAnsi="Helvetica" w:cs="Helvetica"/>
          <w:noProof/>
          <w:sz w:val="24"/>
          <w:szCs w:val="24"/>
        </w:rPr>
        <w:t>7</w:t>
      </w:r>
      <w:r w:rsidRPr="00022CBF">
        <w:rPr>
          <w:rFonts w:ascii="Helvetica" w:hAnsi="Helvetica" w:cs="Helvetica"/>
          <w:sz w:val="24"/>
          <w:szCs w:val="24"/>
        </w:rPr>
        <w:fldChar w:fldCharType="end"/>
      </w:r>
      <w:r w:rsidRPr="00022CBF">
        <w:rPr>
          <w:rFonts w:ascii="Helvetica" w:hAnsi="Helvetica" w:cs="Helvetica"/>
          <w:sz w:val="24"/>
          <w:szCs w:val="24"/>
        </w:rPr>
        <w:t xml:space="preserve"> you see the schematics for the main board. </w:t>
      </w:r>
    </w:p>
    <w:p w:rsidR="00022CBF" w:rsidRPr="00022CBF" w:rsidRDefault="00022CBF" w:rsidP="00022CBF">
      <w:pPr>
        <w:keepNext/>
        <w:ind w:left="0" w:hanging="14"/>
        <w:jc w:val="center"/>
        <w:rPr>
          <w:rFonts w:ascii="Helvetica" w:hAnsi="Helvetica" w:cs="Helvetica"/>
          <w:sz w:val="24"/>
          <w:szCs w:val="24"/>
        </w:rPr>
      </w:pPr>
      <w:r w:rsidRPr="00022CBF">
        <w:rPr>
          <w:rFonts w:ascii="Helvetica" w:hAnsi="Helvetica" w:cs="Helvetica"/>
          <w:noProof/>
          <w:sz w:val="24"/>
          <w:szCs w:val="24"/>
        </w:rPr>
        <w:drawing>
          <wp:inline distT="0" distB="0" distL="0" distR="0" wp14:anchorId="6D033F12" wp14:editId="309776CC">
            <wp:extent cx="6248604" cy="4732237"/>
            <wp:effectExtent l="0" t="381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rot="16200000">
                      <a:off x="0" y="0"/>
                      <a:ext cx="6280615" cy="4756480"/>
                    </a:xfrm>
                    <a:prstGeom prst="rect">
                      <a:avLst/>
                    </a:prstGeom>
                  </pic:spPr>
                </pic:pic>
              </a:graphicData>
            </a:graphic>
          </wp:inline>
        </w:drawing>
      </w:r>
    </w:p>
    <w:p w:rsidR="00022CBF" w:rsidRPr="00022CBF" w:rsidRDefault="00022CBF" w:rsidP="00022CBF">
      <w:pPr>
        <w:pStyle w:val="Caption"/>
        <w:ind w:left="0" w:hanging="14"/>
        <w:jc w:val="center"/>
        <w:rPr>
          <w:rFonts w:ascii="Helvetica" w:hAnsi="Helvetica" w:cs="Helvetica"/>
          <w:sz w:val="24"/>
          <w:szCs w:val="24"/>
        </w:rPr>
      </w:pPr>
      <w:bookmarkStart w:id="167" w:name="_Ref520650683"/>
      <w:r w:rsidRPr="00022CBF">
        <w:rPr>
          <w:rFonts w:ascii="Helvetica" w:hAnsi="Helvetica" w:cs="Helvetica"/>
          <w:sz w:val="24"/>
          <w:szCs w:val="24"/>
        </w:rPr>
        <w:t xml:space="preserve">Figure </w:t>
      </w:r>
      <w:r w:rsidRPr="00022CBF">
        <w:rPr>
          <w:rFonts w:ascii="Helvetica" w:hAnsi="Helvetica" w:cs="Helvetica"/>
          <w:sz w:val="24"/>
          <w:szCs w:val="24"/>
        </w:rPr>
        <w:fldChar w:fldCharType="begin"/>
      </w:r>
      <w:r w:rsidRPr="00022CBF">
        <w:rPr>
          <w:rFonts w:ascii="Helvetica" w:hAnsi="Helvetica" w:cs="Helvetica"/>
          <w:sz w:val="24"/>
          <w:szCs w:val="24"/>
        </w:rPr>
        <w:instrText xml:space="preserve"> SEQ Figure \* ARABIC </w:instrText>
      </w:r>
      <w:r w:rsidRPr="00022CBF">
        <w:rPr>
          <w:rFonts w:ascii="Helvetica" w:hAnsi="Helvetica" w:cs="Helvetica"/>
          <w:sz w:val="24"/>
          <w:szCs w:val="24"/>
        </w:rPr>
        <w:fldChar w:fldCharType="separate"/>
      </w:r>
      <w:r w:rsidR="00643A31">
        <w:rPr>
          <w:rFonts w:ascii="Helvetica" w:hAnsi="Helvetica" w:cs="Helvetica"/>
          <w:noProof/>
          <w:sz w:val="24"/>
          <w:szCs w:val="24"/>
        </w:rPr>
        <w:t>25</w:t>
      </w:r>
      <w:r w:rsidRPr="00022CBF">
        <w:rPr>
          <w:rFonts w:ascii="Helvetica" w:hAnsi="Helvetica" w:cs="Helvetica"/>
          <w:sz w:val="24"/>
          <w:szCs w:val="24"/>
        </w:rPr>
        <w:fldChar w:fldCharType="end"/>
      </w:r>
      <w:bookmarkEnd w:id="167"/>
      <w:r w:rsidR="00D239E3" w:rsidRPr="00022CBF">
        <w:rPr>
          <w:rFonts w:ascii="Helvetica" w:hAnsi="Helvetica" w:cs="Helvetica"/>
          <w:sz w:val="24"/>
          <w:szCs w:val="24"/>
        </w:rPr>
        <w:t>: Main</w:t>
      </w:r>
      <w:r w:rsidRPr="00022CBF">
        <w:rPr>
          <w:rFonts w:ascii="Helvetica" w:hAnsi="Helvetica" w:cs="Helvetica"/>
          <w:sz w:val="24"/>
          <w:szCs w:val="24"/>
        </w:rPr>
        <w:t xml:space="preserve"> Base Schematic</w:t>
      </w:r>
    </w:p>
    <w:p w:rsidR="00022CBF" w:rsidRPr="00022CBF" w:rsidRDefault="00022CBF" w:rsidP="00022CBF">
      <w:pPr>
        <w:ind w:left="0" w:hanging="14"/>
        <w:rPr>
          <w:rFonts w:ascii="Helvetica" w:hAnsi="Helvetica" w:cs="Helvetica"/>
          <w:noProof/>
          <w:sz w:val="24"/>
          <w:szCs w:val="24"/>
        </w:rPr>
      </w:pPr>
      <w:r w:rsidRPr="00022CBF">
        <w:rPr>
          <w:rFonts w:ascii="Helvetica" w:hAnsi="Helvetica" w:cs="Helvetica"/>
          <w:sz w:val="24"/>
          <w:szCs w:val="24"/>
        </w:rPr>
        <w:t xml:space="preserve">The first schematic includes the main processor with the connection to the Wi-Fi. The reset button for cases were an emergency reset was required it remained on the board. The Wi-Fi only required power and data transmit and receive. Though the Wi-Fi has the ability to be the main base for the board, for this project it was only used to remotely send and receive information to and from the board, user interface and sprinkler head. The ports used to transmit and receive data was P3.4 and P3.3 respectively. The send will go to the </w:t>
      </w:r>
      <w:r w:rsidR="00D239E3" w:rsidRPr="00022CBF">
        <w:rPr>
          <w:rFonts w:ascii="Helvetica" w:hAnsi="Helvetica" w:cs="Helvetica"/>
          <w:sz w:val="24"/>
          <w:szCs w:val="24"/>
        </w:rPr>
        <w:t>receiver</w:t>
      </w:r>
      <w:r w:rsidRPr="00022CBF">
        <w:rPr>
          <w:rFonts w:ascii="Helvetica" w:hAnsi="Helvetica" w:cs="Helvetica"/>
          <w:sz w:val="24"/>
          <w:szCs w:val="24"/>
        </w:rPr>
        <w:t xml:space="preserve"> of the MCU and the receive</w:t>
      </w:r>
      <w:r w:rsidR="00D239E3">
        <w:rPr>
          <w:rFonts w:ascii="Helvetica" w:hAnsi="Helvetica" w:cs="Helvetica"/>
          <w:sz w:val="24"/>
          <w:szCs w:val="24"/>
        </w:rPr>
        <w:t>r</w:t>
      </w:r>
      <w:r w:rsidRPr="00022CBF">
        <w:rPr>
          <w:rFonts w:ascii="Helvetica" w:hAnsi="Helvetica" w:cs="Helvetica"/>
          <w:sz w:val="24"/>
          <w:szCs w:val="24"/>
        </w:rPr>
        <w:t xml:space="preserve"> will go to transmit of the MCU. The Main base schematic has two pages to follow easier. The layout of the first page is the same on that will be used for the sprinkler head as well.  The second page carries the external components of the project which changed based on it being the base or sprinkler head. It includes the connecters to program same as the original board but changed in type of connector. Let us take a look at </w:t>
      </w:r>
      <w:r w:rsidRPr="00022CBF">
        <w:rPr>
          <w:rFonts w:ascii="Helvetica" w:hAnsi="Helvetica" w:cs="Helvetica"/>
          <w:sz w:val="24"/>
          <w:szCs w:val="24"/>
        </w:rPr>
        <w:fldChar w:fldCharType="begin"/>
      </w:r>
      <w:r w:rsidRPr="00022CBF">
        <w:rPr>
          <w:rFonts w:ascii="Helvetica" w:hAnsi="Helvetica" w:cs="Helvetica"/>
          <w:sz w:val="24"/>
          <w:szCs w:val="24"/>
        </w:rPr>
        <w:instrText xml:space="preserve"> REF _Ref520651075 \h  \* MERGEFORMAT </w:instrText>
      </w:r>
      <w:r w:rsidRPr="00022CBF">
        <w:rPr>
          <w:rFonts w:ascii="Helvetica" w:hAnsi="Helvetica" w:cs="Helvetica"/>
          <w:sz w:val="24"/>
          <w:szCs w:val="24"/>
        </w:rPr>
      </w:r>
      <w:r w:rsidRPr="00022CBF">
        <w:rPr>
          <w:rFonts w:ascii="Helvetica" w:hAnsi="Helvetica" w:cs="Helvetica"/>
          <w:sz w:val="24"/>
          <w:szCs w:val="24"/>
        </w:rPr>
        <w:fldChar w:fldCharType="separate"/>
      </w:r>
      <w:r w:rsidRPr="00022CBF">
        <w:rPr>
          <w:rFonts w:ascii="Helvetica" w:hAnsi="Helvetica" w:cs="Helvetica"/>
          <w:sz w:val="24"/>
          <w:szCs w:val="24"/>
        </w:rPr>
        <w:t xml:space="preserve">Figure </w:t>
      </w:r>
      <w:r w:rsidRPr="00022CBF">
        <w:rPr>
          <w:rFonts w:ascii="Helvetica" w:hAnsi="Helvetica" w:cs="Helvetica"/>
          <w:noProof/>
          <w:sz w:val="24"/>
          <w:szCs w:val="24"/>
        </w:rPr>
        <w:t>8</w:t>
      </w:r>
      <w:r w:rsidRPr="00022CBF">
        <w:rPr>
          <w:rFonts w:ascii="Helvetica" w:hAnsi="Helvetica" w:cs="Helvetica"/>
          <w:sz w:val="24"/>
          <w:szCs w:val="24"/>
        </w:rPr>
        <w:fldChar w:fldCharType="end"/>
      </w:r>
      <w:r w:rsidRPr="00022CBF">
        <w:rPr>
          <w:rFonts w:ascii="Helvetica" w:hAnsi="Helvetica" w:cs="Helvetica"/>
          <w:sz w:val="24"/>
          <w:szCs w:val="24"/>
        </w:rPr>
        <w:t xml:space="preserve"> were we have the second page of the base schematic.  </w:t>
      </w:r>
    </w:p>
    <w:p w:rsidR="00022CBF" w:rsidRPr="00022CBF" w:rsidRDefault="00022CBF" w:rsidP="00022CBF">
      <w:pPr>
        <w:keepNext/>
        <w:ind w:left="0" w:hanging="14"/>
        <w:jc w:val="center"/>
        <w:rPr>
          <w:rFonts w:ascii="Helvetica" w:hAnsi="Helvetica" w:cs="Helvetica"/>
          <w:sz w:val="24"/>
          <w:szCs w:val="24"/>
        </w:rPr>
      </w:pPr>
      <w:r w:rsidRPr="00022CBF">
        <w:rPr>
          <w:rFonts w:ascii="Helvetica" w:hAnsi="Helvetica" w:cs="Helvetica"/>
          <w:noProof/>
          <w:sz w:val="24"/>
          <w:szCs w:val="24"/>
        </w:rPr>
        <w:drawing>
          <wp:inline distT="0" distB="0" distL="0" distR="0" wp14:anchorId="3DB54142" wp14:editId="6D954FF3">
            <wp:extent cx="6265876" cy="4357439"/>
            <wp:effectExtent l="1588" t="0" r="3492" b="3493"/>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rot="16200000">
                      <a:off x="0" y="0"/>
                      <a:ext cx="6301487" cy="4382204"/>
                    </a:xfrm>
                    <a:prstGeom prst="rect">
                      <a:avLst/>
                    </a:prstGeom>
                  </pic:spPr>
                </pic:pic>
              </a:graphicData>
            </a:graphic>
          </wp:inline>
        </w:drawing>
      </w:r>
    </w:p>
    <w:p w:rsidR="00022CBF" w:rsidRPr="00E43FF6" w:rsidRDefault="00022CBF" w:rsidP="00022CBF">
      <w:pPr>
        <w:pStyle w:val="Caption"/>
        <w:ind w:left="0" w:hanging="14"/>
        <w:jc w:val="center"/>
        <w:rPr>
          <w:rFonts w:ascii="Helvetica" w:hAnsi="Helvetica" w:cs="Helvetica"/>
          <w:sz w:val="22"/>
          <w:szCs w:val="22"/>
        </w:rPr>
      </w:pPr>
      <w:bookmarkStart w:id="168" w:name="_Ref520651075"/>
      <w:r w:rsidRPr="00E43FF6">
        <w:rPr>
          <w:rFonts w:ascii="Helvetica" w:hAnsi="Helvetica" w:cs="Helvetica"/>
          <w:sz w:val="22"/>
          <w:szCs w:val="22"/>
        </w:rPr>
        <w:t xml:space="preserve">Figure </w:t>
      </w:r>
      <w:r w:rsidRPr="00E43FF6">
        <w:rPr>
          <w:rFonts w:ascii="Helvetica" w:hAnsi="Helvetica" w:cs="Helvetica"/>
          <w:sz w:val="22"/>
          <w:szCs w:val="22"/>
        </w:rPr>
        <w:fldChar w:fldCharType="begin"/>
      </w:r>
      <w:r w:rsidRPr="00E43FF6">
        <w:rPr>
          <w:rFonts w:ascii="Helvetica" w:hAnsi="Helvetica" w:cs="Helvetica"/>
          <w:sz w:val="22"/>
          <w:szCs w:val="22"/>
        </w:rPr>
        <w:instrText xml:space="preserve"> SEQ Figure \* ARABIC </w:instrText>
      </w:r>
      <w:r w:rsidRPr="00E43FF6">
        <w:rPr>
          <w:rFonts w:ascii="Helvetica" w:hAnsi="Helvetica" w:cs="Helvetica"/>
          <w:sz w:val="22"/>
          <w:szCs w:val="22"/>
        </w:rPr>
        <w:fldChar w:fldCharType="separate"/>
      </w:r>
      <w:r w:rsidR="00643A31">
        <w:rPr>
          <w:rFonts w:ascii="Helvetica" w:hAnsi="Helvetica" w:cs="Helvetica"/>
          <w:noProof/>
          <w:sz w:val="22"/>
          <w:szCs w:val="22"/>
        </w:rPr>
        <w:t>26</w:t>
      </w:r>
      <w:r w:rsidRPr="00E43FF6">
        <w:rPr>
          <w:rFonts w:ascii="Helvetica" w:hAnsi="Helvetica" w:cs="Helvetica"/>
          <w:sz w:val="22"/>
          <w:szCs w:val="22"/>
        </w:rPr>
        <w:fldChar w:fldCharType="end"/>
      </w:r>
      <w:bookmarkEnd w:id="168"/>
      <w:r w:rsidR="00D239E3" w:rsidRPr="00E43FF6">
        <w:rPr>
          <w:rFonts w:ascii="Helvetica" w:hAnsi="Helvetica" w:cs="Helvetica"/>
          <w:sz w:val="22"/>
          <w:szCs w:val="22"/>
        </w:rPr>
        <w:t>: Base</w:t>
      </w:r>
      <w:r w:rsidRPr="00E43FF6">
        <w:rPr>
          <w:rFonts w:ascii="Helvetica" w:hAnsi="Helvetica" w:cs="Helvetica"/>
          <w:sz w:val="22"/>
          <w:szCs w:val="22"/>
        </w:rPr>
        <w:t xml:space="preserve"> Layout</w:t>
      </w:r>
    </w:p>
    <w:p w:rsidR="00022CBF" w:rsidRPr="00022CBF" w:rsidRDefault="00022CBF" w:rsidP="00022CBF">
      <w:pPr>
        <w:ind w:left="0" w:hanging="14"/>
        <w:rPr>
          <w:rFonts w:ascii="Helvetica" w:hAnsi="Helvetica" w:cs="Helvetica"/>
          <w:sz w:val="24"/>
          <w:szCs w:val="24"/>
        </w:rPr>
      </w:pPr>
      <w:r w:rsidRPr="00022CBF">
        <w:rPr>
          <w:rFonts w:ascii="Helvetica" w:hAnsi="Helvetica" w:cs="Helvetica"/>
          <w:sz w:val="24"/>
          <w:szCs w:val="24"/>
        </w:rPr>
        <w:t xml:space="preserve">In this figure we have the connection to program the PCB similar to the original referenced MSP430. In the project the LEDs was left on for one to be used as a test light to resemble the sprinkler and also left the secondary LED to be reference for power. Two power connection are on one for 3V power and another for 5V power due to the alternating component requirements. The external components for this particular board will be the relay and the rain sensor. The relay will be using the 5V source and switch signal will be sent through P4.3. As explained previously regarding the relay, to trigger the relay we need a port programed to trigger it on or off. The rain sensor was connected was connected to the 5V and to a voltage divider leading to P6.1. P6.1 is an analog port which will be used to collect data from the rain sensor.  This conclude the main board. Our next schematic will be on the sprinkler head in. </w:t>
      </w:r>
    </w:p>
    <w:p w:rsidR="00022CBF" w:rsidRPr="00BD5524" w:rsidRDefault="00022CBF" w:rsidP="00BD5524">
      <w:pPr>
        <w:pStyle w:val="ListParagraph"/>
        <w:numPr>
          <w:ilvl w:val="3"/>
          <w:numId w:val="35"/>
        </w:numPr>
        <w:ind w:left="720"/>
        <w:rPr>
          <w:rFonts w:ascii="Helvetica" w:hAnsi="Helvetica" w:cs="Helvetica"/>
          <w:b/>
          <w:sz w:val="34"/>
          <w:szCs w:val="34"/>
        </w:rPr>
      </w:pPr>
      <w:r w:rsidRPr="00BD5524">
        <w:rPr>
          <w:rFonts w:ascii="Helvetica" w:hAnsi="Helvetica" w:cs="Helvetica"/>
          <w:b/>
          <w:sz w:val="34"/>
          <w:szCs w:val="34"/>
        </w:rPr>
        <w:t xml:space="preserve">Sprinkler Head Schematic </w:t>
      </w:r>
    </w:p>
    <w:p w:rsidR="00022CBF" w:rsidRPr="00022CBF" w:rsidRDefault="00022CBF" w:rsidP="00022CBF">
      <w:pPr>
        <w:ind w:left="0"/>
        <w:rPr>
          <w:rFonts w:ascii="Helvetica" w:hAnsi="Helvetica" w:cs="Helvetica"/>
          <w:sz w:val="24"/>
          <w:szCs w:val="24"/>
        </w:rPr>
      </w:pPr>
      <w:r w:rsidRPr="00022CBF">
        <w:rPr>
          <w:rFonts w:ascii="Helvetica" w:hAnsi="Helvetica" w:cs="Helvetica"/>
          <w:sz w:val="24"/>
          <w:szCs w:val="24"/>
        </w:rPr>
        <w:t xml:space="preserve">For the sprinkler head the schematic is two pages as well, the first page will be the same layout as the main base. In which we will have the Wi-Fi connected. We have not added the Bluetooth yet due to the case the project may have a work around by only using the Wi-Fi. The Bluetooth was purchased for situation were the Wi-Fi would be an issue due to distance. The second page of the sprinkler head differs because of the components required. The project no longer required the use of a rain sensor at the sprinkler her due to the sprinkler drops mat affect results. The relay switch is still required due to the power being supplied to the solenoid being 6-12V  it can be given with the use of the from the 9v battery and the use of the power supplied by the board. </w:t>
      </w:r>
      <w:r w:rsidRPr="00022CBF">
        <w:rPr>
          <w:rFonts w:ascii="Helvetica" w:hAnsi="Helvetica" w:cs="Helvetica"/>
          <w:sz w:val="24"/>
          <w:szCs w:val="24"/>
        </w:rPr>
        <w:fldChar w:fldCharType="begin"/>
      </w:r>
      <w:r w:rsidRPr="00022CBF">
        <w:rPr>
          <w:rFonts w:ascii="Helvetica" w:hAnsi="Helvetica" w:cs="Helvetica"/>
          <w:sz w:val="24"/>
          <w:szCs w:val="24"/>
        </w:rPr>
        <w:instrText xml:space="preserve"> REF _Ref520658866 \h  \* MERGEFORMAT </w:instrText>
      </w:r>
      <w:r w:rsidRPr="00022CBF">
        <w:rPr>
          <w:rFonts w:ascii="Helvetica" w:hAnsi="Helvetica" w:cs="Helvetica"/>
          <w:sz w:val="24"/>
          <w:szCs w:val="24"/>
        </w:rPr>
      </w:r>
      <w:r w:rsidRPr="00022CBF">
        <w:rPr>
          <w:rFonts w:ascii="Helvetica" w:hAnsi="Helvetica" w:cs="Helvetica"/>
          <w:sz w:val="24"/>
          <w:szCs w:val="24"/>
        </w:rPr>
        <w:fldChar w:fldCharType="separate"/>
      </w:r>
      <w:r w:rsidRPr="00022CBF">
        <w:rPr>
          <w:rFonts w:ascii="Helvetica" w:hAnsi="Helvetica" w:cs="Helvetica"/>
          <w:sz w:val="24"/>
          <w:szCs w:val="24"/>
        </w:rPr>
        <w:t xml:space="preserve">Figure </w:t>
      </w:r>
      <w:r w:rsidRPr="00022CBF">
        <w:rPr>
          <w:rFonts w:ascii="Helvetica" w:hAnsi="Helvetica" w:cs="Helvetica"/>
          <w:noProof/>
          <w:sz w:val="24"/>
          <w:szCs w:val="24"/>
        </w:rPr>
        <w:t>9</w:t>
      </w:r>
      <w:r w:rsidRPr="00022CBF">
        <w:rPr>
          <w:rFonts w:ascii="Helvetica" w:hAnsi="Helvetica" w:cs="Helvetica"/>
          <w:sz w:val="24"/>
          <w:szCs w:val="24"/>
        </w:rPr>
        <w:fldChar w:fldCharType="end"/>
      </w:r>
      <w:r w:rsidRPr="00022CBF">
        <w:rPr>
          <w:rFonts w:ascii="Helvetica" w:hAnsi="Helvetica" w:cs="Helvetica"/>
          <w:sz w:val="24"/>
          <w:szCs w:val="24"/>
        </w:rPr>
        <w:t xml:space="preserve"> show the page two of the sprinkler schematics.     </w:t>
      </w:r>
    </w:p>
    <w:p w:rsidR="00022CBF" w:rsidRPr="00022CBF" w:rsidRDefault="00022CBF" w:rsidP="00022CBF">
      <w:pPr>
        <w:pStyle w:val="Caption"/>
        <w:keepNext/>
        <w:ind w:left="0"/>
        <w:jc w:val="center"/>
        <w:rPr>
          <w:rFonts w:ascii="Helvetica" w:hAnsi="Helvetica" w:cs="Helvetica"/>
          <w:sz w:val="24"/>
          <w:szCs w:val="24"/>
        </w:rPr>
      </w:pPr>
      <w:r w:rsidRPr="00022CBF">
        <w:rPr>
          <w:rFonts w:ascii="Helvetica" w:hAnsi="Helvetica" w:cs="Helvetica"/>
          <w:noProof/>
          <w:sz w:val="24"/>
          <w:szCs w:val="24"/>
        </w:rPr>
        <w:drawing>
          <wp:inline distT="0" distB="0" distL="0" distR="0" wp14:anchorId="1429085A" wp14:editId="05322DE7">
            <wp:extent cx="6160570" cy="4816913"/>
            <wp:effectExtent l="508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rot="16200000">
                      <a:off x="0" y="0"/>
                      <a:ext cx="6171266" cy="4825276"/>
                    </a:xfrm>
                    <a:prstGeom prst="rect">
                      <a:avLst/>
                    </a:prstGeom>
                  </pic:spPr>
                </pic:pic>
              </a:graphicData>
            </a:graphic>
          </wp:inline>
        </w:drawing>
      </w:r>
    </w:p>
    <w:p w:rsidR="00022CBF" w:rsidRPr="00022CBF" w:rsidRDefault="00022CBF" w:rsidP="00022CBF">
      <w:pPr>
        <w:pStyle w:val="Caption"/>
        <w:ind w:left="0"/>
        <w:jc w:val="center"/>
        <w:rPr>
          <w:rFonts w:ascii="Helvetica" w:hAnsi="Helvetica" w:cs="Helvetica"/>
          <w:sz w:val="24"/>
          <w:szCs w:val="24"/>
        </w:rPr>
      </w:pPr>
      <w:bookmarkStart w:id="169" w:name="_Ref520658866"/>
      <w:r w:rsidRPr="00022CBF">
        <w:rPr>
          <w:rFonts w:ascii="Helvetica" w:hAnsi="Helvetica" w:cs="Helvetica"/>
          <w:sz w:val="24"/>
          <w:szCs w:val="24"/>
        </w:rPr>
        <w:t xml:space="preserve">Figure </w:t>
      </w:r>
      <w:r w:rsidRPr="00022CBF">
        <w:rPr>
          <w:rFonts w:ascii="Helvetica" w:hAnsi="Helvetica" w:cs="Helvetica"/>
          <w:sz w:val="24"/>
          <w:szCs w:val="24"/>
        </w:rPr>
        <w:fldChar w:fldCharType="begin"/>
      </w:r>
      <w:r w:rsidRPr="00022CBF">
        <w:rPr>
          <w:rFonts w:ascii="Helvetica" w:hAnsi="Helvetica" w:cs="Helvetica"/>
          <w:sz w:val="24"/>
          <w:szCs w:val="24"/>
        </w:rPr>
        <w:instrText xml:space="preserve"> SEQ Figure \* ARABIC </w:instrText>
      </w:r>
      <w:r w:rsidRPr="00022CBF">
        <w:rPr>
          <w:rFonts w:ascii="Helvetica" w:hAnsi="Helvetica" w:cs="Helvetica"/>
          <w:sz w:val="24"/>
          <w:szCs w:val="24"/>
        </w:rPr>
        <w:fldChar w:fldCharType="separate"/>
      </w:r>
      <w:r w:rsidR="00643A31">
        <w:rPr>
          <w:rFonts w:ascii="Helvetica" w:hAnsi="Helvetica" w:cs="Helvetica"/>
          <w:noProof/>
          <w:sz w:val="24"/>
          <w:szCs w:val="24"/>
        </w:rPr>
        <w:t>27</w:t>
      </w:r>
      <w:r w:rsidRPr="00022CBF">
        <w:rPr>
          <w:rFonts w:ascii="Helvetica" w:hAnsi="Helvetica" w:cs="Helvetica"/>
          <w:sz w:val="24"/>
          <w:szCs w:val="24"/>
        </w:rPr>
        <w:fldChar w:fldCharType="end"/>
      </w:r>
      <w:bookmarkEnd w:id="169"/>
      <w:r w:rsidR="00D239E3" w:rsidRPr="00022CBF">
        <w:rPr>
          <w:rFonts w:ascii="Helvetica" w:hAnsi="Helvetica" w:cs="Helvetica"/>
          <w:sz w:val="24"/>
          <w:szCs w:val="24"/>
        </w:rPr>
        <w:t>: Sprinkler</w:t>
      </w:r>
      <w:r w:rsidRPr="00022CBF">
        <w:rPr>
          <w:rFonts w:ascii="Helvetica" w:hAnsi="Helvetica" w:cs="Helvetica"/>
          <w:sz w:val="24"/>
          <w:szCs w:val="24"/>
        </w:rPr>
        <w:t xml:space="preserve"> Schematics</w:t>
      </w:r>
    </w:p>
    <w:p w:rsidR="00022CBF" w:rsidRPr="00022CBF" w:rsidRDefault="00022CBF" w:rsidP="00022CBF">
      <w:pPr>
        <w:ind w:left="0"/>
        <w:rPr>
          <w:rFonts w:ascii="Helvetica" w:hAnsi="Helvetica" w:cs="Helvetica"/>
          <w:sz w:val="24"/>
          <w:szCs w:val="24"/>
        </w:rPr>
      </w:pPr>
      <w:r w:rsidRPr="00022CBF">
        <w:rPr>
          <w:rFonts w:ascii="Helvetica" w:hAnsi="Helvetica" w:cs="Helvetica"/>
          <w:sz w:val="24"/>
          <w:szCs w:val="24"/>
        </w:rPr>
        <w:t xml:space="preserve">For this schematic, the project still utilizes the programing section as describe in the main board. The LEDs are used for testing purposes and voltage sources for the board. New components differ from the main board are added that include the range sensor utilizing P1.4 for the trigger and voltage divider to P1.3, this used for the echo. The project range sensor has a voltage requirement 5V which is seen to be connected on the board. The next component added was the flowmeter which has a connection to P2.6   to send signals of how the water is flowing. This component also has requirement of 5V which is connected in the schematic. The last component added was the soil sensor which is connected using a voltage divider to P6.1. It uses the 5V power source. The relay is connected the same as the base. The project required the use of it to supply power to the solenoid valve. This concludes the schematic for the sprinkler system. </w:t>
      </w:r>
    </w:p>
    <w:p w:rsidR="00AC4406" w:rsidRPr="00BD5524" w:rsidRDefault="00AC4406" w:rsidP="002C4833">
      <w:pPr>
        <w:pStyle w:val="Heading2"/>
        <w:numPr>
          <w:ilvl w:val="1"/>
          <w:numId w:val="17"/>
        </w:numPr>
        <w:ind w:left="0"/>
        <w:rPr>
          <w:rFonts w:ascii="Helvetica" w:hAnsi="Helvetica" w:cs="Helvetica"/>
          <w:sz w:val="36"/>
          <w:szCs w:val="36"/>
        </w:rPr>
      </w:pPr>
      <w:bookmarkStart w:id="170" w:name="_Toc520688291"/>
      <w:bookmarkStart w:id="171" w:name="_Hlk518591710"/>
      <w:r w:rsidRPr="00BD5524">
        <w:rPr>
          <w:rFonts w:ascii="Helvetica" w:hAnsi="Helvetica" w:cs="Helvetica"/>
          <w:sz w:val="36"/>
          <w:szCs w:val="36"/>
        </w:rPr>
        <w:t>Software Design Plan</w:t>
      </w:r>
      <w:bookmarkEnd w:id="170"/>
    </w:p>
    <w:p w:rsidR="00AC4406" w:rsidRDefault="00AC4406" w:rsidP="00BD4836">
      <w:pPr>
        <w:spacing w:line="240" w:lineRule="auto"/>
        <w:ind w:left="0"/>
        <w:rPr>
          <w:rFonts w:ascii="Helvetica" w:hAnsi="Helvetica" w:cs="Helvetica"/>
          <w:sz w:val="24"/>
          <w:szCs w:val="24"/>
        </w:rPr>
      </w:pPr>
      <w:r w:rsidRPr="00F353D8">
        <w:rPr>
          <w:rFonts w:ascii="Helvetica" w:hAnsi="Helvetica" w:cs="Helvetica"/>
          <w:sz w:val="24"/>
          <w:szCs w:val="24"/>
        </w:rPr>
        <w:t>A solid product requires a solid plan. Proper software design and implementation is what can separate the difference between a quality product and a product that looks rushed, lacks features, doesn’t follow requirement guidelines etc. For this reason, the design was broken down into a set of steps. These steps were consolidated from common software design blogs that all tended to recommend the stages and stage artifacts. This helps to reduce spending on extra resources, changing of designs halfway through implementation and helps improve user experiences. Below is a table dictating what steps are to be taken, a small description, and the artifacts expec</w:t>
      </w:r>
      <w:r w:rsidR="00BD4836" w:rsidRPr="00F353D8">
        <w:rPr>
          <w:rFonts w:ascii="Helvetica" w:hAnsi="Helvetica" w:cs="Helvetica"/>
          <w:sz w:val="24"/>
          <w:szCs w:val="24"/>
        </w:rPr>
        <w:t>ted to come out of every stage.</w:t>
      </w:r>
    </w:p>
    <w:p w:rsidR="00BD5524" w:rsidRDefault="00BD5524" w:rsidP="00BD4836">
      <w:pPr>
        <w:spacing w:line="240" w:lineRule="auto"/>
        <w:ind w:left="0"/>
        <w:rPr>
          <w:rFonts w:ascii="Helvetica" w:hAnsi="Helvetica" w:cs="Helvetica"/>
          <w:sz w:val="24"/>
          <w:szCs w:val="24"/>
        </w:rPr>
      </w:pPr>
    </w:p>
    <w:p w:rsidR="00BD5524" w:rsidRDefault="00BD5524" w:rsidP="00BD4836">
      <w:pPr>
        <w:spacing w:line="240" w:lineRule="auto"/>
        <w:ind w:left="0"/>
        <w:rPr>
          <w:rFonts w:ascii="Helvetica" w:hAnsi="Helvetica" w:cs="Helvetica"/>
          <w:sz w:val="24"/>
          <w:szCs w:val="24"/>
        </w:rPr>
      </w:pPr>
    </w:p>
    <w:p w:rsidR="00BD5524" w:rsidRDefault="00BD5524" w:rsidP="00BD4836">
      <w:pPr>
        <w:spacing w:line="240" w:lineRule="auto"/>
        <w:ind w:left="0"/>
        <w:rPr>
          <w:rFonts w:ascii="Helvetica" w:hAnsi="Helvetica" w:cs="Helvetica"/>
          <w:sz w:val="24"/>
          <w:szCs w:val="24"/>
        </w:rPr>
      </w:pPr>
    </w:p>
    <w:p w:rsidR="00BD5524" w:rsidRDefault="00BD5524" w:rsidP="00BD4836">
      <w:pPr>
        <w:spacing w:line="240" w:lineRule="auto"/>
        <w:ind w:left="0"/>
        <w:rPr>
          <w:rFonts w:ascii="Helvetica" w:hAnsi="Helvetica" w:cs="Helvetica"/>
          <w:sz w:val="24"/>
          <w:szCs w:val="24"/>
        </w:rPr>
      </w:pPr>
    </w:p>
    <w:p w:rsidR="00BD5524" w:rsidRDefault="00BD5524" w:rsidP="00BD4836">
      <w:pPr>
        <w:spacing w:line="240" w:lineRule="auto"/>
        <w:ind w:left="0"/>
        <w:rPr>
          <w:rFonts w:ascii="Helvetica" w:hAnsi="Helvetica" w:cs="Helvetica"/>
          <w:sz w:val="24"/>
          <w:szCs w:val="24"/>
        </w:rPr>
      </w:pPr>
    </w:p>
    <w:p w:rsidR="00BD5524" w:rsidRDefault="00BD5524" w:rsidP="00BD4836">
      <w:pPr>
        <w:spacing w:line="240" w:lineRule="auto"/>
        <w:ind w:left="0"/>
        <w:rPr>
          <w:rFonts w:ascii="Helvetica" w:hAnsi="Helvetica" w:cs="Helvetica"/>
          <w:sz w:val="24"/>
          <w:szCs w:val="24"/>
        </w:rPr>
      </w:pPr>
    </w:p>
    <w:p w:rsidR="00BD5524" w:rsidRDefault="00BD5524" w:rsidP="00BD4836">
      <w:pPr>
        <w:spacing w:line="240" w:lineRule="auto"/>
        <w:ind w:left="0"/>
        <w:rPr>
          <w:rFonts w:ascii="Helvetica" w:hAnsi="Helvetica" w:cs="Helvetica"/>
          <w:sz w:val="24"/>
          <w:szCs w:val="24"/>
        </w:rPr>
      </w:pPr>
    </w:p>
    <w:p w:rsidR="00BD5524" w:rsidRDefault="00BD5524" w:rsidP="00BD4836">
      <w:pPr>
        <w:spacing w:line="240" w:lineRule="auto"/>
        <w:ind w:left="0"/>
        <w:rPr>
          <w:rFonts w:ascii="Helvetica" w:hAnsi="Helvetica" w:cs="Helvetica"/>
          <w:sz w:val="24"/>
          <w:szCs w:val="24"/>
        </w:rPr>
      </w:pPr>
    </w:p>
    <w:p w:rsidR="00BD5524" w:rsidRDefault="00BD5524" w:rsidP="00BD4836">
      <w:pPr>
        <w:spacing w:line="240" w:lineRule="auto"/>
        <w:ind w:left="0"/>
        <w:rPr>
          <w:rFonts w:ascii="Helvetica" w:hAnsi="Helvetica" w:cs="Helvetica"/>
          <w:sz w:val="24"/>
          <w:szCs w:val="24"/>
        </w:rPr>
      </w:pPr>
    </w:p>
    <w:p w:rsidR="00BD5524" w:rsidRDefault="00BD5524" w:rsidP="00BD4836">
      <w:pPr>
        <w:spacing w:line="240" w:lineRule="auto"/>
        <w:ind w:left="0"/>
        <w:rPr>
          <w:rFonts w:ascii="Helvetica" w:hAnsi="Helvetica" w:cs="Helvetica"/>
          <w:sz w:val="24"/>
          <w:szCs w:val="24"/>
        </w:rPr>
      </w:pPr>
    </w:p>
    <w:p w:rsidR="00BD5524" w:rsidRDefault="00BD5524" w:rsidP="00BD4836">
      <w:pPr>
        <w:spacing w:line="240" w:lineRule="auto"/>
        <w:ind w:left="0"/>
        <w:rPr>
          <w:rFonts w:ascii="Helvetica" w:hAnsi="Helvetica" w:cs="Helvetica"/>
          <w:sz w:val="24"/>
          <w:szCs w:val="24"/>
        </w:rPr>
      </w:pPr>
    </w:p>
    <w:p w:rsidR="00BD5524" w:rsidRDefault="00BD5524" w:rsidP="00BD4836">
      <w:pPr>
        <w:spacing w:line="240" w:lineRule="auto"/>
        <w:ind w:left="0"/>
        <w:rPr>
          <w:rFonts w:ascii="Helvetica" w:hAnsi="Helvetica" w:cs="Helvetica"/>
          <w:sz w:val="24"/>
          <w:szCs w:val="24"/>
        </w:rPr>
      </w:pPr>
    </w:p>
    <w:p w:rsidR="00BD5524" w:rsidRDefault="00BD5524" w:rsidP="00BD4836">
      <w:pPr>
        <w:spacing w:line="240" w:lineRule="auto"/>
        <w:ind w:left="0"/>
        <w:rPr>
          <w:rFonts w:ascii="Helvetica" w:hAnsi="Helvetica" w:cs="Helvetica"/>
          <w:sz w:val="24"/>
          <w:szCs w:val="24"/>
        </w:rPr>
      </w:pPr>
    </w:p>
    <w:p w:rsidR="00BD5524" w:rsidRDefault="00BD5524" w:rsidP="00BD4836">
      <w:pPr>
        <w:spacing w:line="240" w:lineRule="auto"/>
        <w:ind w:left="0"/>
        <w:rPr>
          <w:rFonts w:ascii="Helvetica" w:hAnsi="Helvetica" w:cs="Helvetica"/>
          <w:sz w:val="24"/>
          <w:szCs w:val="24"/>
        </w:rPr>
      </w:pPr>
    </w:p>
    <w:p w:rsidR="00BD5524" w:rsidRPr="00F353D8" w:rsidRDefault="00BD5524" w:rsidP="00BD4836">
      <w:pPr>
        <w:spacing w:line="240" w:lineRule="auto"/>
        <w:ind w:left="0"/>
        <w:rPr>
          <w:rFonts w:ascii="Helvetica" w:hAnsi="Helvetica" w:cs="Helvetica"/>
          <w:sz w:val="24"/>
          <w:szCs w:val="24"/>
        </w:rPr>
      </w:pPr>
    </w:p>
    <w:tbl>
      <w:tblPr>
        <w:tblStyle w:val="TableGrid"/>
        <w:tblW w:w="8941" w:type="dxa"/>
        <w:tblLook w:val="04A0" w:firstRow="1" w:lastRow="0" w:firstColumn="1" w:lastColumn="0" w:noHBand="0" w:noVBand="1"/>
      </w:tblPr>
      <w:tblGrid>
        <w:gridCol w:w="1667"/>
        <w:gridCol w:w="4515"/>
        <w:gridCol w:w="2759"/>
      </w:tblGrid>
      <w:tr w:rsidR="00AC4406" w:rsidRPr="00F353D8" w:rsidTr="00B13C96">
        <w:trPr>
          <w:trHeight w:val="562"/>
        </w:trPr>
        <w:tc>
          <w:tcPr>
            <w:tcW w:w="1667" w:type="dxa"/>
          </w:tcPr>
          <w:p w:rsidR="00AC4406" w:rsidRPr="00F353D8" w:rsidRDefault="00AC4406" w:rsidP="00B13C96">
            <w:pPr>
              <w:ind w:left="14" w:hanging="14"/>
              <w:rPr>
                <w:rFonts w:ascii="Helvetica" w:hAnsi="Helvetica" w:cs="Helvetica"/>
                <w:sz w:val="24"/>
                <w:szCs w:val="24"/>
              </w:rPr>
            </w:pPr>
            <w:r w:rsidRPr="00F353D8">
              <w:rPr>
                <w:rFonts w:ascii="Helvetica" w:hAnsi="Helvetica" w:cs="Helvetica"/>
                <w:sz w:val="24"/>
                <w:szCs w:val="24"/>
              </w:rPr>
              <w:t>Steps</w:t>
            </w:r>
          </w:p>
        </w:tc>
        <w:tc>
          <w:tcPr>
            <w:tcW w:w="4515" w:type="dxa"/>
          </w:tcPr>
          <w:p w:rsidR="00AC4406" w:rsidRPr="00F353D8" w:rsidRDefault="00AC4406" w:rsidP="00B13C96">
            <w:pPr>
              <w:ind w:left="14" w:hanging="14"/>
              <w:rPr>
                <w:rFonts w:ascii="Helvetica" w:hAnsi="Helvetica" w:cs="Helvetica"/>
                <w:sz w:val="24"/>
                <w:szCs w:val="24"/>
              </w:rPr>
            </w:pPr>
            <w:r w:rsidRPr="00F353D8">
              <w:rPr>
                <w:rFonts w:ascii="Helvetica" w:hAnsi="Helvetica" w:cs="Helvetica"/>
                <w:sz w:val="24"/>
                <w:szCs w:val="24"/>
              </w:rPr>
              <w:t>Description</w:t>
            </w:r>
          </w:p>
        </w:tc>
        <w:tc>
          <w:tcPr>
            <w:tcW w:w="2759" w:type="dxa"/>
          </w:tcPr>
          <w:p w:rsidR="00AC4406" w:rsidRPr="00F353D8" w:rsidRDefault="00AC4406" w:rsidP="00B13C96">
            <w:pPr>
              <w:ind w:left="14" w:hanging="14"/>
              <w:rPr>
                <w:rFonts w:ascii="Helvetica" w:hAnsi="Helvetica" w:cs="Helvetica"/>
                <w:sz w:val="24"/>
                <w:szCs w:val="24"/>
              </w:rPr>
            </w:pPr>
            <w:r w:rsidRPr="00F353D8">
              <w:rPr>
                <w:rFonts w:ascii="Helvetica" w:hAnsi="Helvetica" w:cs="Helvetica"/>
                <w:sz w:val="24"/>
                <w:szCs w:val="24"/>
              </w:rPr>
              <w:t>Artifacts</w:t>
            </w:r>
          </w:p>
        </w:tc>
      </w:tr>
      <w:tr w:rsidR="00AC4406" w:rsidRPr="00F353D8" w:rsidTr="00B13C96">
        <w:trPr>
          <w:trHeight w:val="853"/>
        </w:trPr>
        <w:tc>
          <w:tcPr>
            <w:tcW w:w="1667" w:type="dxa"/>
          </w:tcPr>
          <w:p w:rsidR="00AC4406" w:rsidRPr="00F353D8" w:rsidRDefault="00AC4406" w:rsidP="00B13C96">
            <w:pPr>
              <w:ind w:left="14" w:hanging="14"/>
              <w:rPr>
                <w:rFonts w:ascii="Helvetica" w:hAnsi="Helvetica" w:cs="Helvetica"/>
                <w:sz w:val="24"/>
                <w:szCs w:val="24"/>
              </w:rPr>
            </w:pPr>
            <w:r w:rsidRPr="00F353D8">
              <w:rPr>
                <w:rFonts w:ascii="Helvetica" w:hAnsi="Helvetica" w:cs="Helvetica"/>
                <w:sz w:val="24"/>
                <w:szCs w:val="24"/>
              </w:rPr>
              <w:t>Gather Information</w:t>
            </w:r>
          </w:p>
        </w:tc>
        <w:tc>
          <w:tcPr>
            <w:tcW w:w="4515" w:type="dxa"/>
          </w:tcPr>
          <w:p w:rsidR="00AC4406" w:rsidRPr="00F353D8" w:rsidRDefault="00AC4406" w:rsidP="00B13C96">
            <w:pPr>
              <w:ind w:left="14" w:hanging="14"/>
              <w:jc w:val="left"/>
              <w:rPr>
                <w:rFonts w:ascii="Helvetica" w:hAnsi="Helvetica" w:cs="Helvetica"/>
                <w:sz w:val="24"/>
                <w:szCs w:val="24"/>
              </w:rPr>
            </w:pPr>
            <w:r w:rsidRPr="00F353D8">
              <w:rPr>
                <w:rFonts w:ascii="Helvetica" w:hAnsi="Helvetica" w:cs="Helvetica"/>
                <w:sz w:val="24"/>
                <w:szCs w:val="24"/>
              </w:rPr>
              <w:t>Research and discovery of relevant purposes, and goals</w:t>
            </w:r>
          </w:p>
        </w:tc>
        <w:tc>
          <w:tcPr>
            <w:tcW w:w="2759" w:type="dxa"/>
          </w:tcPr>
          <w:p w:rsidR="00AC4406" w:rsidRPr="00F353D8" w:rsidRDefault="00AC4406" w:rsidP="00B13C96">
            <w:pPr>
              <w:ind w:left="14" w:hanging="14"/>
              <w:jc w:val="left"/>
              <w:rPr>
                <w:rFonts w:ascii="Helvetica" w:hAnsi="Helvetica" w:cs="Helvetica"/>
                <w:sz w:val="24"/>
                <w:szCs w:val="24"/>
              </w:rPr>
            </w:pPr>
            <w:r w:rsidRPr="00F353D8">
              <w:rPr>
                <w:rFonts w:ascii="Helvetica" w:hAnsi="Helvetica" w:cs="Helvetica"/>
                <w:sz w:val="24"/>
                <w:szCs w:val="24"/>
              </w:rPr>
              <w:t>Written explanations in Senior Design document</w:t>
            </w:r>
          </w:p>
        </w:tc>
      </w:tr>
      <w:tr w:rsidR="00AC4406" w:rsidRPr="00F353D8" w:rsidTr="00B13C96">
        <w:trPr>
          <w:trHeight w:val="844"/>
        </w:trPr>
        <w:tc>
          <w:tcPr>
            <w:tcW w:w="1667" w:type="dxa"/>
          </w:tcPr>
          <w:p w:rsidR="00AC4406" w:rsidRPr="00F353D8" w:rsidRDefault="00AC4406" w:rsidP="00B13C96">
            <w:pPr>
              <w:ind w:left="14" w:hanging="14"/>
              <w:rPr>
                <w:rFonts w:ascii="Helvetica" w:hAnsi="Helvetica" w:cs="Helvetica"/>
                <w:sz w:val="24"/>
                <w:szCs w:val="24"/>
              </w:rPr>
            </w:pPr>
            <w:r w:rsidRPr="00F353D8">
              <w:rPr>
                <w:rFonts w:ascii="Helvetica" w:hAnsi="Helvetica" w:cs="Helvetica"/>
                <w:sz w:val="24"/>
                <w:szCs w:val="24"/>
              </w:rPr>
              <w:t>Information Architecture</w:t>
            </w:r>
          </w:p>
        </w:tc>
        <w:tc>
          <w:tcPr>
            <w:tcW w:w="4515" w:type="dxa"/>
          </w:tcPr>
          <w:p w:rsidR="00AC4406" w:rsidRPr="00F353D8" w:rsidRDefault="00AC4406" w:rsidP="00B13C96">
            <w:pPr>
              <w:ind w:left="14" w:hanging="14"/>
              <w:jc w:val="left"/>
              <w:rPr>
                <w:rFonts w:ascii="Helvetica" w:hAnsi="Helvetica" w:cs="Helvetica"/>
                <w:sz w:val="24"/>
                <w:szCs w:val="24"/>
              </w:rPr>
            </w:pPr>
            <w:r w:rsidRPr="00F353D8">
              <w:rPr>
                <w:rFonts w:ascii="Helvetica" w:hAnsi="Helvetica" w:cs="Helvetica"/>
                <w:sz w:val="24"/>
                <w:szCs w:val="24"/>
              </w:rPr>
              <w:t>Decide on data, functionality, and organization and write them down</w:t>
            </w:r>
          </w:p>
        </w:tc>
        <w:tc>
          <w:tcPr>
            <w:tcW w:w="2759" w:type="dxa"/>
          </w:tcPr>
          <w:p w:rsidR="00AC4406" w:rsidRPr="00F353D8" w:rsidRDefault="00AC4406" w:rsidP="00B13C96">
            <w:pPr>
              <w:ind w:left="14" w:hanging="14"/>
              <w:jc w:val="left"/>
              <w:rPr>
                <w:rFonts w:ascii="Helvetica" w:hAnsi="Helvetica" w:cs="Helvetica"/>
                <w:sz w:val="24"/>
                <w:szCs w:val="24"/>
              </w:rPr>
            </w:pPr>
            <w:r w:rsidRPr="00F353D8">
              <w:rPr>
                <w:rFonts w:ascii="Helvetica" w:hAnsi="Helvetica" w:cs="Helvetica"/>
                <w:sz w:val="24"/>
                <w:szCs w:val="24"/>
              </w:rPr>
              <w:t>Site maps/User diagrams</w:t>
            </w:r>
          </w:p>
        </w:tc>
      </w:tr>
      <w:tr w:rsidR="00AC4406" w:rsidRPr="00F353D8" w:rsidTr="00B13C96">
        <w:trPr>
          <w:trHeight w:val="562"/>
        </w:trPr>
        <w:tc>
          <w:tcPr>
            <w:tcW w:w="1667" w:type="dxa"/>
          </w:tcPr>
          <w:p w:rsidR="00AC4406" w:rsidRPr="00F353D8" w:rsidRDefault="00AC4406" w:rsidP="00B13C96">
            <w:pPr>
              <w:ind w:left="14" w:hanging="14"/>
              <w:rPr>
                <w:rFonts w:ascii="Helvetica" w:hAnsi="Helvetica" w:cs="Helvetica"/>
                <w:sz w:val="24"/>
                <w:szCs w:val="24"/>
              </w:rPr>
            </w:pPr>
            <w:r w:rsidRPr="00F353D8">
              <w:rPr>
                <w:rFonts w:ascii="Helvetica" w:hAnsi="Helvetica" w:cs="Helvetica"/>
                <w:sz w:val="24"/>
                <w:szCs w:val="24"/>
              </w:rPr>
              <w:t>Wireframes</w:t>
            </w:r>
          </w:p>
        </w:tc>
        <w:tc>
          <w:tcPr>
            <w:tcW w:w="4515" w:type="dxa"/>
          </w:tcPr>
          <w:p w:rsidR="00AC4406" w:rsidRPr="00F353D8" w:rsidRDefault="00AC4406" w:rsidP="00B13C96">
            <w:pPr>
              <w:ind w:left="14" w:hanging="14"/>
              <w:jc w:val="left"/>
              <w:rPr>
                <w:rFonts w:ascii="Helvetica" w:hAnsi="Helvetica" w:cs="Helvetica"/>
                <w:sz w:val="24"/>
                <w:szCs w:val="24"/>
              </w:rPr>
            </w:pPr>
            <w:r w:rsidRPr="00F353D8">
              <w:rPr>
                <w:rFonts w:ascii="Helvetica" w:hAnsi="Helvetica" w:cs="Helvetica"/>
                <w:sz w:val="24"/>
                <w:szCs w:val="24"/>
              </w:rPr>
              <w:t>Create screens, assign functions and data</w:t>
            </w:r>
          </w:p>
        </w:tc>
        <w:tc>
          <w:tcPr>
            <w:tcW w:w="2759" w:type="dxa"/>
          </w:tcPr>
          <w:p w:rsidR="00AC4406" w:rsidRPr="00F353D8" w:rsidRDefault="00AC4406" w:rsidP="00B13C96">
            <w:pPr>
              <w:ind w:left="14" w:hanging="14"/>
              <w:jc w:val="left"/>
              <w:rPr>
                <w:rFonts w:ascii="Helvetica" w:hAnsi="Helvetica" w:cs="Helvetica"/>
                <w:sz w:val="24"/>
                <w:szCs w:val="24"/>
              </w:rPr>
            </w:pPr>
            <w:r w:rsidRPr="00F353D8">
              <w:rPr>
                <w:rFonts w:ascii="Helvetica" w:hAnsi="Helvetica" w:cs="Helvetica"/>
                <w:sz w:val="24"/>
                <w:szCs w:val="24"/>
              </w:rPr>
              <w:t>Screen drawings</w:t>
            </w:r>
          </w:p>
        </w:tc>
      </w:tr>
      <w:tr w:rsidR="00AC4406" w:rsidRPr="00F353D8" w:rsidTr="00B13C96">
        <w:trPr>
          <w:trHeight w:val="562"/>
        </w:trPr>
        <w:tc>
          <w:tcPr>
            <w:tcW w:w="1667" w:type="dxa"/>
          </w:tcPr>
          <w:p w:rsidR="00AC4406" w:rsidRPr="00F353D8" w:rsidRDefault="00AC4406" w:rsidP="00B13C96">
            <w:pPr>
              <w:ind w:left="14" w:hanging="14"/>
              <w:rPr>
                <w:rFonts w:ascii="Helvetica" w:hAnsi="Helvetica" w:cs="Helvetica"/>
                <w:sz w:val="24"/>
                <w:szCs w:val="24"/>
              </w:rPr>
            </w:pPr>
            <w:r w:rsidRPr="00F353D8">
              <w:rPr>
                <w:rFonts w:ascii="Helvetica" w:hAnsi="Helvetica" w:cs="Helvetica"/>
                <w:sz w:val="24"/>
                <w:szCs w:val="24"/>
              </w:rPr>
              <w:t>Workflows</w:t>
            </w:r>
          </w:p>
        </w:tc>
        <w:tc>
          <w:tcPr>
            <w:tcW w:w="4515" w:type="dxa"/>
          </w:tcPr>
          <w:p w:rsidR="00AC4406" w:rsidRPr="00F353D8" w:rsidRDefault="00AC4406" w:rsidP="00B13C96">
            <w:pPr>
              <w:ind w:left="14" w:hanging="14"/>
              <w:jc w:val="left"/>
              <w:rPr>
                <w:rFonts w:ascii="Helvetica" w:hAnsi="Helvetica" w:cs="Helvetica"/>
                <w:sz w:val="24"/>
                <w:szCs w:val="24"/>
              </w:rPr>
            </w:pPr>
            <w:r w:rsidRPr="00F353D8">
              <w:rPr>
                <w:rFonts w:ascii="Helvetica" w:hAnsi="Helvetica" w:cs="Helvetica"/>
                <w:sz w:val="24"/>
                <w:szCs w:val="24"/>
              </w:rPr>
              <w:t>Pathways users can travel within the app</w:t>
            </w:r>
          </w:p>
        </w:tc>
        <w:tc>
          <w:tcPr>
            <w:tcW w:w="2759" w:type="dxa"/>
          </w:tcPr>
          <w:p w:rsidR="00AC4406" w:rsidRPr="00F353D8" w:rsidRDefault="00AC4406" w:rsidP="00B13C96">
            <w:pPr>
              <w:ind w:left="14" w:hanging="14"/>
              <w:jc w:val="left"/>
              <w:rPr>
                <w:rFonts w:ascii="Helvetica" w:hAnsi="Helvetica" w:cs="Helvetica"/>
                <w:sz w:val="24"/>
                <w:szCs w:val="24"/>
              </w:rPr>
            </w:pPr>
            <w:r w:rsidRPr="00F353D8">
              <w:rPr>
                <w:rFonts w:ascii="Helvetica" w:hAnsi="Helvetica" w:cs="Helvetica"/>
                <w:sz w:val="24"/>
                <w:szCs w:val="24"/>
              </w:rPr>
              <w:t>InVision workflow model</w:t>
            </w:r>
          </w:p>
        </w:tc>
      </w:tr>
      <w:tr w:rsidR="00AC4406" w:rsidRPr="00F353D8" w:rsidTr="00B13C96">
        <w:trPr>
          <w:trHeight w:val="853"/>
        </w:trPr>
        <w:tc>
          <w:tcPr>
            <w:tcW w:w="1667" w:type="dxa"/>
          </w:tcPr>
          <w:p w:rsidR="00AC4406" w:rsidRPr="00F353D8" w:rsidRDefault="00AC4406" w:rsidP="00B13C96">
            <w:pPr>
              <w:ind w:left="14" w:hanging="14"/>
              <w:rPr>
                <w:rFonts w:ascii="Helvetica" w:hAnsi="Helvetica" w:cs="Helvetica"/>
                <w:sz w:val="24"/>
                <w:szCs w:val="24"/>
              </w:rPr>
            </w:pPr>
            <w:r w:rsidRPr="00F353D8">
              <w:rPr>
                <w:rFonts w:ascii="Helvetica" w:hAnsi="Helvetica" w:cs="Helvetica"/>
                <w:sz w:val="24"/>
                <w:szCs w:val="24"/>
              </w:rPr>
              <w:t>Click-through models</w:t>
            </w:r>
          </w:p>
        </w:tc>
        <w:tc>
          <w:tcPr>
            <w:tcW w:w="4515" w:type="dxa"/>
          </w:tcPr>
          <w:p w:rsidR="00AC4406" w:rsidRPr="00F353D8" w:rsidRDefault="00AC4406" w:rsidP="00B13C96">
            <w:pPr>
              <w:ind w:left="14" w:hanging="14"/>
              <w:jc w:val="left"/>
              <w:rPr>
                <w:rFonts w:ascii="Helvetica" w:hAnsi="Helvetica" w:cs="Helvetica"/>
                <w:sz w:val="24"/>
                <w:szCs w:val="24"/>
              </w:rPr>
            </w:pPr>
            <w:r w:rsidRPr="00F353D8">
              <w:rPr>
                <w:rFonts w:ascii="Helvetica" w:hAnsi="Helvetica" w:cs="Helvetica"/>
                <w:sz w:val="24"/>
                <w:szCs w:val="24"/>
              </w:rPr>
              <w:t>Used to test wireframes and workflows. Experience wireframes on phone for testing</w:t>
            </w:r>
          </w:p>
        </w:tc>
        <w:tc>
          <w:tcPr>
            <w:tcW w:w="2759" w:type="dxa"/>
          </w:tcPr>
          <w:p w:rsidR="00AC4406" w:rsidRPr="00F353D8" w:rsidRDefault="00AC4406" w:rsidP="00B13C96">
            <w:pPr>
              <w:ind w:left="14" w:hanging="14"/>
              <w:jc w:val="left"/>
              <w:rPr>
                <w:rFonts w:ascii="Helvetica" w:hAnsi="Helvetica" w:cs="Helvetica"/>
                <w:sz w:val="24"/>
                <w:szCs w:val="24"/>
              </w:rPr>
            </w:pPr>
            <w:r w:rsidRPr="00F353D8">
              <w:rPr>
                <w:rFonts w:ascii="Helvetica" w:hAnsi="Helvetica" w:cs="Helvetica"/>
                <w:sz w:val="24"/>
                <w:szCs w:val="24"/>
              </w:rPr>
              <w:t>N/A</w:t>
            </w:r>
          </w:p>
        </w:tc>
      </w:tr>
      <w:tr w:rsidR="00AC4406" w:rsidRPr="00F353D8" w:rsidTr="00B13C96">
        <w:trPr>
          <w:trHeight w:val="853"/>
        </w:trPr>
        <w:tc>
          <w:tcPr>
            <w:tcW w:w="1667" w:type="dxa"/>
          </w:tcPr>
          <w:p w:rsidR="00AC4406" w:rsidRPr="00F353D8" w:rsidRDefault="00AC4406" w:rsidP="00B13C96">
            <w:pPr>
              <w:ind w:left="14" w:hanging="14"/>
              <w:rPr>
                <w:rFonts w:ascii="Helvetica" w:hAnsi="Helvetica" w:cs="Helvetica"/>
                <w:sz w:val="24"/>
                <w:szCs w:val="24"/>
              </w:rPr>
            </w:pPr>
            <w:r w:rsidRPr="00F353D8">
              <w:rPr>
                <w:rFonts w:ascii="Helvetica" w:hAnsi="Helvetica" w:cs="Helvetica"/>
                <w:sz w:val="24"/>
                <w:szCs w:val="24"/>
              </w:rPr>
              <w:t>Style Guide</w:t>
            </w:r>
          </w:p>
        </w:tc>
        <w:tc>
          <w:tcPr>
            <w:tcW w:w="4515" w:type="dxa"/>
          </w:tcPr>
          <w:p w:rsidR="00AC4406" w:rsidRPr="00F353D8" w:rsidRDefault="00AC4406" w:rsidP="00B13C96">
            <w:pPr>
              <w:ind w:left="14" w:hanging="14"/>
              <w:jc w:val="left"/>
              <w:rPr>
                <w:rFonts w:ascii="Helvetica" w:hAnsi="Helvetica" w:cs="Helvetica"/>
                <w:sz w:val="24"/>
                <w:szCs w:val="24"/>
              </w:rPr>
            </w:pPr>
            <w:r w:rsidRPr="00F353D8">
              <w:rPr>
                <w:rFonts w:ascii="Helvetica" w:hAnsi="Helvetica" w:cs="Helvetica"/>
                <w:sz w:val="24"/>
                <w:szCs w:val="24"/>
              </w:rPr>
              <w:t>Building blocks of UI, consistency of theme and design throughout app</w:t>
            </w:r>
          </w:p>
        </w:tc>
        <w:tc>
          <w:tcPr>
            <w:tcW w:w="2759" w:type="dxa"/>
          </w:tcPr>
          <w:p w:rsidR="00AC4406" w:rsidRPr="00F353D8" w:rsidRDefault="00AC4406" w:rsidP="00B13C96">
            <w:pPr>
              <w:ind w:left="14" w:hanging="14"/>
              <w:jc w:val="left"/>
              <w:rPr>
                <w:rFonts w:ascii="Helvetica" w:hAnsi="Helvetica" w:cs="Helvetica"/>
                <w:sz w:val="24"/>
                <w:szCs w:val="24"/>
              </w:rPr>
            </w:pPr>
            <w:r w:rsidRPr="00F353D8">
              <w:rPr>
                <w:rFonts w:ascii="Helvetica" w:hAnsi="Helvetica" w:cs="Helvetica"/>
                <w:sz w:val="24"/>
                <w:szCs w:val="24"/>
              </w:rPr>
              <w:t>Colors, fonts, widgets used throughout design</w:t>
            </w:r>
          </w:p>
        </w:tc>
      </w:tr>
      <w:tr w:rsidR="00AC4406" w:rsidRPr="00F353D8" w:rsidTr="00B13C96">
        <w:trPr>
          <w:trHeight w:val="1143"/>
        </w:trPr>
        <w:tc>
          <w:tcPr>
            <w:tcW w:w="1667" w:type="dxa"/>
          </w:tcPr>
          <w:p w:rsidR="00AC4406" w:rsidRPr="00F353D8" w:rsidRDefault="00AC4406" w:rsidP="00B13C96">
            <w:pPr>
              <w:ind w:left="14" w:hanging="14"/>
              <w:rPr>
                <w:rFonts w:ascii="Helvetica" w:hAnsi="Helvetica" w:cs="Helvetica"/>
                <w:sz w:val="24"/>
                <w:szCs w:val="24"/>
              </w:rPr>
            </w:pPr>
            <w:r w:rsidRPr="00F353D8">
              <w:rPr>
                <w:rFonts w:ascii="Helvetica" w:hAnsi="Helvetica" w:cs="Helvetica"/>
                <w:sz w:val="24"/>
                <w:szCs w:val="24"/>
              </w:rPr>
              <w:t>Development Planning (Agile Model)</w:t>
            </w:r>
          </w:p>
        </w:tc>
        <w:tc>
          <w:tcPr>
            <w:tcW w:w="4515" w:type="dxa"/>
          </w:tcPr>
          <w:p w:rsidR="00AC4406" w:rsidRPr="00F353D8" w:rsidRDefault="00AC4406" w:rsidP="00B13C96">
            <w:pPr>
              <w:ind w:left="14" w:hanging="14"/>
              <w:jc w:val="left"/>
              <w:rPr>
                <w:rFonts w:ascii="Helvetica" w:hAnsi="Helvetica" w:cs="Helvetica"/>
                <w:sz w:val="24"/>
                <w:szCs w:val="24"/>
              </w:rPr>
            </w:pPr>
            <w:r w:rsidRPr="00F353D8">
              <w:rPr>
                <w:rFonts w:ascii="Helvetica" w:hAnsi="Helvetica" w:cs="Helvetica"/>
                <w:sz w:val="24"/>
                <w:szCs w:val="24"/>
              </w:rPr>
              <w:t>Divide tasks for each iteration</w:t>
            </w:r>
          </w:p>
        </w:tc>
        <w:tc>
          <w:tcPr>
            <w:tcW w:w="2759" w:type="dxa"/>
          </w:tcPr>
          <w:p w:rsidR="00AC4406" w:rsidRPr="00F353D8" w:rsidRDefault="00AC4406" w:rsidP="00B13C96">
            <w:pPr>
              <w:ind w:left="14" w:hanging="14"/>
              <w:jc w:val="left"/>
              <w:rPr>
                <w:rFonts w:ascii="Helvetica" w:hAnsi="Helvetica" w:cs="Helvetica"/>
                <w:sz w:val="24"/>
                <w:szCs w:val="24"/>
              </w:rPr>
            </w:pPr>
            <w:r w:rsidRPr="00F353D8">
              <w:rPr>
                <w:rFonts w:ascii="Helvetica" w:hAnsi="Helvetica" w:cs="Helvetica"/>
                <w:sz w:val="24"/>
                <w:szCs w:val="24"/>
              </w:rPr>
              <w:t>Plan</w:t>
            </w:r>
          </w:p>
        </w:tc>
      </w:tr>
      <w:tr w:rsidR="00AC4406" w:rsidRPr="00F353D8" w:rsidTr="00B13C96">
        <w:trPr>
          <w:trHeight w:val="853"/>
        </w:trPr>
        <w:tc>
          <w:tcPr>
            <w:tcW w:w="1667" w:type="dxa"/>
          </w:tcPr>
          <w:p w:rsidR="00AC4406" w:rsidRPr="00F353D8" w:rsidRDefault="00AC4406" w:rsidP="00B13C96">
            <w:pPr>
              <w:ind w:left="14" w:hanging="14"/>
              <w:rPr>
                <w:rFonts w:ascii="Helvetica" w:hAnsi="Helvetica" w:cs="Helvetica"/>
                <w:sz w:val="24"/>
                <w:szCs w:val="24"/>
              </w:rPr>
            </w:pPr>
            <w:r w:rsidRPr="00F353D8">
              <w:rPr>
                <w:rFonts w:ascii="Helvetica" w:hAnsi="Helvetica" w:cs="Helvetica"/>
                <w:sz w:val="24"/>
                <w:szCs w:val="24"/>
              </w:rPr>
              <w:t>Development</w:t>
            </w:r>
          </w:p>
        </w:tc>
        <w:tc>
          <w:tcPr>
            <w:tcW w:w="4515" w:type="dxa"/>
          </w:tcPr>
          <w:p w:rsidR="00AC4406" w:rsidRPr="00F353D8" w:rsidRDefault="00AC4406" w:rsidP="00B13C96">
            <w:pPr>
              <w:ind w:left="14" w:hanging="14"/>
              <w:jc w:val="left"/>
              <w:rPr>
                <w:rFonts w:ascii="Helvetica" w:hAnsi="Helvetica" w:cs="Helvetica"/>
                <w:sz w:val="24"/>
                <w:szCs w:val="24"/>
              </w:rPr>
            </w:pPr>
            <w:r w:rsidRPr="00F353D8">
              <w:rPr>
                <w:rFonts w:ascii="Helvetica" w:hAnsi="Helvetica" w:cs="Helvetica"/>
                <w:sz w:val="24"/>
                <w:szCs w:val="24"/>
              </w:rPr>
              <w:t>Iteratively develop application with version control</w:t>
            </w:r>
          </w:p>
        </w:tc>
        <w:tc>
          <w:tcPr>
            <w:tcW w:w="2759" w:type="dxa"/>
          </w:tcPr>
          <w:p w:rsidR="00AC4406" w:rsidRPr="00F353D8" w:rsidRDefault="00AC4406" w:rsidP="00B13C96">
            <w:pPr>
              <w:ind w:left="14" w:hanging="14"/>
              <w:jc w:val="left"/>
              <w:rPr>
                <w:rFonts w:ascii="Helvetica" w:hAnsi="Helvetica" w:cs="Helvetica"/>
                <w:sz w:val="24"/>
                <w:szCs w:val="24"/>
              </w:rPr>
            </w:pPr>
            <w:r w:rsidRPr="00F353D8">
              <w:rPr>
                <w:rFonts w:ascii="Helvetica" w:hAnsi="Helvetica" w:cs="Helvetica"/>
                <w:sz w:val="24"/>
                <w:szCs w:val="24"/>
              </w:rPr>
              <w:t>Code</w:t>
            </w:r>
          </w:p>
        </w:tc>
      </w:tr>
      <w:tr w:rsidR="00AC4406" w:rsidRPr="00F353D8" w:rsidTr="00B13C96">
        <w:trPr>
          <w:trHeight w:val="1723"/>
        </w:trPr>
        <w:tc>
          <w:tcPr>
            <w:tcW w:w="1667" w:type="dxa"/>
          </w:tcPr>
          <w:p w:rsidR="00AC4406" w:rsidRPr="00F353D8" w:rsidRDefault="00AC4406" w:rsidP="00B13C96">
            <w:pPr>
              <w:ind w:left="14" w:hanging="14"/>
              <w:rPr>
                <w:rFonts w:ascii="Helvetica" w:hAnsi="Helvetica" w:cs="Helvetica"/>
                <w:sz w:val="24"/>
                <w:szCs w:val="24"/>
              </w:rPr>
            </w:pPr>
            <w:r w:rsidRPr="00F353D8">
              <w:rPr>
                <w:rFonts w:ascii="Helvetica" w:hAnsi="Helvetica" w:cs="Helvetica"/>
                <w:sz w:val="24"/>
                <w:szCs w:val="24"/>
              </w:rPr>
              <w:t>Testing – during development</w:t>
            </w:r>
          </w:p>
        </w:tc>
        <w:tc>
          <w:tcPr>
            <w:tcW w:w="4515" w:type="dxa"/>
          </w:tcPr>
          <w:p w:rsidR="00AC4406" w:rsidRPr="00F353D8" w:rsidRDefault="00AC4406" w:rsidP="00B13C96">
            <w:pPr>
              <w:ind w:left="14" w:hanging="14"/>
              <w:jc w:val="left"/>
              <w:rPr>
                <w:rFonts w:ascii="Helvetica" w:hAnsi="Helvetica" w:cs="Helvetica"/>
                <w:sz w:val="24"/>
                <w:szCs w:val="24"/>
              </w:rPr>
            </w:pPr>
            <w:r w:rsidRPr="00F353D8">
              <w:rPr>
                <w:rFonts w:ascii="Helvetica" w:hAnsi="Helvetica" w:cs="Helvetica"/>
                <w:sz w:val="24"/>
                <w:szCs w:val="24"/>
              </w:rPr>
              <w:t>Have applications tested by non-development part of senior design group for functionality, usability, and performance. Also performed in phases after each iteration of development.</w:t>
            </w:r>
          </w:p>
        </w:tc>
        <w:tc>
          <w:tcPr>
            <w:tcW w:w="2759" w:type="dxa"/>
          </w:tcPr>
          <w:p w:rsidR="00AC4406" w:rsidRPr="00F353D8" w:rsidRDefault="00AC4406" w:rsidP="00B13C96">
            <w:pPr>
              <w:ind w:left="14" w:hanging="14"/>
              <w:jc w:val="left"/>
              <w:rPr>
                <w:rFonts w:ascii="Helvetica" w:hAnsi="Helvetica" w:cs="Helvetica"/>
                <w:sz w:val="24"/>
                <w:szCs w:val="24"/>
              </w:rPr>
            </w:pPr>
            <w:r w:rsidRPr="00F353D8">
              <w:rPr>
                <w:rFonts w:ascii="Helvetica" w:hAnsi="Helvetica" w:cs="Helvetica"/>
                <w:sz w:val="24"/>
                <w:szCs w:val="24"/>
              </w:rPr>
              <w:t>N/A</w:t>
            </w:r>
          </w:p>
        </w:tc>
      </w:tr>
      <w:tr w:rsidR="00AC4406" w:rsidRPr="00F353D8" w:rsidTr="00B13C96">
        <w:trPr>
          <w:trHeight w:val="844"/>
        </w:trPr>
        <w:tc>
          <w:tcPr>
            <w:tcW w:w="1667" w:type="dxa"/>
          </w:tcPr>
          <w:p w:rsidR="00AC4406" w:rsidRPr="00F353D8" w:rsidRDefault="00AC4406" w:rsidP="00B13C96">
            <w:pPr>
              <w:ind w:left="14" w:hanging="14"/>
              <w:rPr>
                <w:rFonts w:ascii="Helvetica" w:hAnsi="Helvetica" w:cs="Helvetica"/>
                <w:sz w:val="24"/>
                <w:szCs w:val="24"/>
              </w:rPr>
            </w:pPr>
            <w:r w:rsidRPr="00F353D8">
              <w:rPr>
                <w:rFonts w:ascii="Helvetica" w:hAnsi="Helvetica" w:cs="Helvetica"/>
                <w:sz w:val="24"/>
                <w:szCs w:val="24"/>
              </w:rPr>
              <w:t>Testing – after development</w:t>
            </w:r>
          </w:p>
        </w:tc>
        <w:tc>
          <w:tcPr>
            <w:tcW w:w="4515" w:type="dxa"/>
          </w:tcPr>
          <w:p w:rsidR="00AC4406" w:rsidRPr="00F353D8" w:rsidRDefault="00AC4406" w:rsidP="00B13C96">
            <w:pPr>
              <w:ind w:left="14" w:hanging="14"/>
              <w:jc w:val="left"/>
              <w:rPr>
                <w:rFonts w:ascii="Helvetica" w:hAnsi="Helvetica" w:cs="Helvetica"/>
                <w:sz w:val="24"/>
                <w:szCs w:val="24"/>
              </w:rPr>
            </w:pPr>
            <w:r w:rsidRPr="00F353D8">
              <w:rPr>
                <w:rFonts w:ascii="Helvetica" w:hAnsi="Helvetica" w:cs="Helvetica"/>
                <w:sz w:val="24"/>
                <w:szCs w:val="24"/>
              </w:rPr>
              <w:t>Set meetings with professors/TA’s or potential customers and have them use app</w:t>
            </w:r>
          </w:p>
        </w:tc>
        <w:tc>
          <w:tcPr>
            <w:tcW w:w="2759" w:type="dxa"/>
          </w:tcPr>
          <w:p w:rsidR="00AC4406" w:rsidRPr="00F353D8" w:rsidRDefault="00AC4406" w:rsidP="00B13C96">
            <w:pPr>
              <w:keepNext/>
              <w:ind w:left="14" w:hanging="14"/>
              <w:jc w:val="left"/>
              <w:rPr>
                <w:rFonts w:ascii="Helvetica" w:hAnsi="Helvetica" w:cs="Helvetica"/>
                <w:sz w:val="24"/>
                <w:szCs w:val="24"/>
              </w:rPr>
            </w:pPr>
            <w:r w:rsidRPr="00F353D8">
              <w:rPr>
                <w:rFonts w:ascii="Helvetica" w:hAnsi="Helvetica" w:cs="Helvetica"/>
                <w:sz w:val="24"/>
                <w:szCs w:val="24"/>
              </w:rPr>
              <w:t>N/A</w:t>
            </w:r>
          </w:p>
        </w:tc>
      </w:tr>
    </w:tbl>
    <w:p w:rsidR="00AC4406" w:rsidRDefault="00AC4406" w:rsidP="00AC4406">
      <w:pPr>
        <w:pStyle w:val="Caption"/>
        <w:ind w:left="14" w:hanging="14"/>
        <w:jc w:val="center"/>
        <w:rPr>
          <w:rFonts w:ascii="Helvetica" w:hAnsi="Helvetica" w:cs="Helvetica"/>
          <w:sz w:val="20"/>
          <w:szCs w:val="20"/>
        </w:rPr>
      </w:pPr>
      <w:bookmarkStart w:id="172" w:name="_Toc520688442"/>
      <w:r w:rsidRPr="00F353D8">
        <w:rPr>
          <w:rFonts w:ascii="Helvetica" w:hAnsi="Helvetica" w:cs="Helvetica"/>
          <w:sz w:val="20"/>
          <w:szCs w:val="20"/>
        </w:rPr>
        <w:t xml:space="preserve">Table </w:t>
      </w:r>
      <w:r w:rsidR="00B86919">
        <w:rPr>
          <w:rFonts w:ascii="Helvetica" w:hAnsi="Helvetica" w:cs="Helvetica"/>
          <w:sz w:val="20"/>
          <w:szCs w:val="20"/>
        </w:rPr>
        <w:fldChar w:fldCharType="begin"/>
      </w:r>
      <w:r w:rsidR="00B86919">
        <w:rPr>
          <w:rFonts w:ascii="Helvetica" w:hAnsi="Helvetica" w:cs="Helvetica"/>
          <w:sz w:val="20"/>
          <w:szCs w:val="20"/>
        </w:rPr>
        <w:instrText xml:space="preserve"> SEQ Table \* ARABIC </w:instrText>
      </w:r>
      <w:r w:rsidR="00B86919">
        <w:rPr>
          <w:rFonts w:ascii="Helvetica" w:hAnsi="Helvetica" w:cs="Helvetica"/>
          <w:sz w:val="20"/>
          <w:szCs w:val="20"/>
        </w:rPr>
        <w:fldChar w:fldCharType="separate"/>
      </w:r>
      <w:r w:rsidR="00DD52FE">
        <w:rPr>
          <w:rFonts w:ascii="Helvetica" w:hAnsi="Helvetica" w:cs="Helvetica"/>
          <w:noProof/>
          <w:sz w:val="20"/>
          <w:szCs w:val="20"/>
        </w:rPr>
        <w:t>12</w:t>
      </w:r>
      <w:r w:rsidR="00B86919">
        <w:rPr>
          <w:rFonts w:ascii="Helvetica" w:hAnsi="Helvetica" w:cs="Helvetica"/>
          <w:sz w:val="20"/>
          <w:szCs w:val="20"/>
        </w:rPr>
        <w:fldChar w:fldCharType="end"/>
      </w:r>
      <w:r w:rsidRPr="00F353D8">
        <w:rPr>
          <w:rFonts w:ascii="Helvetica" w:hAnsi="Helvetica" w:cs="Helvetica"/>
          <w:sz w:val="20"/>
          <w:szCs w:val="20"/>
        </w:rPr>
        <w:t>: Software Design Steps</w:t>
      </w:r>
      <w:bookmarkEnd w:id="172"/>
    </w:p>
    <w:p w:rsidR="00BD5524" w:rsidRPr="00BD5524" w:rsidRDefault="00BD5524" w:rsidP="00BD5524"/>
    <w:p w:rsidR="00AC4406" w:rsidRPr="00F353D8" w:rsidRDefault="00AC4406" w:rsidP="00AC4406">
      <w:pPr>
        <w:spacing w:line="240" w:lineRule="auto"/>
        <w:ind w:left="0"/>
        <w:rPr>
          <w:rStyle w:val="Hyperlink"/>
          <w:rFonts w:ascii="Helvetica" w:hAnsi="Helvetica" w:cs="Helvetica"/>
          <w:color w:val="auto"/>
          <w:sz w:val="24"/>
          <w:szCs w:val="24"/>
          <w:u w:val="none"/>
        </w:rPr>
      </w:pPr>
      <w:r w:rsidRPr="00F353D8">
        <w:rPr>
          <w:rStyle w:val="Hyperlink"/>
          <w:rFonts w:ascii="Helvetica" w:hAnsi="Helvetica" w:cs="Helvetica"/>
          <w:color w:val="auto"/>
          <w:sz w:val="24"/>
          <w:szCs w:val="24"/>
          <w:u w:val="none"/>
        </w:rPr>
        <w:t>After detailing what steps were necessary and what was expected to come out of them, the team came up with a schedule to hopefully stick to in order to remain on schedule for the deadlines we have set for us in this Senior Design project. Below in table 7 you’ll find the steps, starting periods, durations, and percentage completion. The graph also shows a comparison between what was planned and the actual periods and durations that each step took in the design process in table 7.</w:t>
      </w:r>
    </w:p>
    <w:p w:rsidR="00AC4406" w:rsidRPr="00F353D8" w:rsidRDefault="00AC4406" w:rsidP="00AC4406">
      <w:pPr>
        <w:keepNext/>
        <w:spacing w:line="240" w:lineRule="auto"/>
        <w:ind w:left="0"/>
        <w:jc w:val="center"/>
        <w:rPr>
          <w:rFonts w:ascii="Helvetica" w:hAnsi="Helvetica" w:cs="Helvetica"/>
        </w:rPr>
      </w:pPr>
      <w:r w:rsidRPr="00F353D8">
        <w:rPr>
          <w:rStyle w:val="Hyperlink"/>
          <w:rFonts w:ascii="Helvetica" w:hAnsi="Helvetica" w:cs="Helvetica"/>
          <w:noProof/>
          <w:color w:val="auto"/>
        </w:rPr>
        <w:drawing>
          <wp:inline distT="0" distB="0" distL="0" distR="0" wp14:anchorId="3206AD84" wp14:editId="453B64B0">
            <wp:extent cx="3822700" cy="4015067"/>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36043" cy="4029081"/>
                    </a:xfrm>
                    <a:prstGeom prst="rect">
                      <a:avLst/>
                    </a:prstGeom>
                    <a:noFill/>
                    <a:ln>
                      <a:noFill/>
                    </a:ln>
                  </pic:spPr>
                </pic:pic>
              </a:graphicData>
            </a:graphic>
          </wp:inline>
        </w:drawing>
      </w:r>
    </w:p>
    <w:p w:rsidR="00AC4406" w:rsidRPr="00F353D8" w:rsidRDefault="00AC4406" w:rsidP="00AC4406">
      <w:pPr>
        <w:pStyle w:val="Caption"/>
        <w:jc w:val="center"/>
        <w:rPr>
          <w:rStyle w:val="Hyperlink"/>
          <w:rFonts w:ascii="Helvetica" w:hAnsi="Helvetica" w:cs="Helvetica"/>
          <w:color w:val="auto"/>
          <w:sz w:val="20"/>
          <w:szCs w:val="20"/>
        </w:rPr>
      </w:pPr>
      <w:bookmarkStart w:id="173" w:name="_Toc520688443"/>
      <w:r w:rsidRPr="00F353D8">
        <w:rPr>
          <w:rFonts w:ascii="Helvetica" w:hAnsi="Helvetica" w:cs="Helvetica"/>
          <w:sz w:val="20"/>
          <w:szCs w:val="20"/>
        </w:rPr>
        <w:t xml:space="preserve">Table </w:t>
      </w:r>
      <w:r w:rsidR="00B86919">
        <w:rPr>
          <w:rFonts w:ascii="Helvetica" w:hAnsi="Helvetica" w:cs="Helvetica"/>
          <w:sz w:val="20"/>
          <w:szCs w:val="20"/>
        </w:rPr>
        <w:fldChar w:fldCharType="begin"/>
      </w:r>
      <w:r w:rsidR="00B86919">
        <w:rPr>
          <w:rFonts w:ascii="Helvetica" w:hAnsi="Helvetica" w:cs="Helvetica"/>
          <w:sz w:val="20"/>
          <w:szCs w:val="20"/>
        </w:rPr>
        <w:instrText xml:space="preserve"> SEQ Table \* ARABIC </w:instrText>
      </w:r>
      <w:r w:rsidR="00B86919">
        <w:rPr>
          <w:rFonts w:ascii="Helvetica" w:hAnsi="Helvetica" w:cs="Helvetica"/>
          <w:sz w:val="20"/>
          <w:szCs w:val="20"/>
        </w:rPr>
        <w:fldChar w:fldCharType="separate"/>
      </w:r>
      <w:r w:rsidR="00DD52FE">
        <w:rPr>
          <w:rFonts w:ascii="Helvetica" w:hAnsi="Helvetica" w:cs="Helvetica"/>
          <w:noProof/>
          <w:sz w:val="20"/>
          <w:szCs w:val="20"/>
        </w:rPr>
        <w:t>13</w:t>
      </w:r>
      <w:r w:rsidR="00B86919">
        <w:rPr>
          <w:rFonts w:ascii="Helvetica" w:hAnsi="Helvetica" w:cs="Helvetica"/>
          <w:sz w:val="20"/>
          <w:szCs w:val="20"/>
        </w:rPr>
        <w:fldChar w:fldCharType="end"/>
      </w:r>
      <w:r w:rsidRPr="00F353D8">
        <w:rPr>
          <w:rFonts w:ascii="Helvetica" w:hAnsi="Helvetica" w:cs="Helvetica"/>
          <w:sz w:val="20"/>
          <w:szCs w:val="20"/>
        </w:rPr>
        <w:t>: Development Timing</w:t>
      </w:r>
      <w:bookmarkEnd w:id="173"/>
    </w:p>
    <w:p w:rsidR="00AC4406" w:rsidRPr="00F353D8" w:rsidRDefault="00AC4406" w:rsidP="00AC4406">
      <w:pPr>
        <w:spacing w:line="240" w:lineRule="auto"/>
        <w:ind w:left="0"/>
        <w:rPr>
          <w:rStyle w:val="Hyperlink"/>
          <w:rFonts w:ascii="Helvetica" w:hAnsi="Helvetica" w:cs="Helvetica"/>
          <w:color w:val="auto"/>
          <w:sz w:val="24"/>
          <w:szCs w:val="24"/>
          <w:u w:val="none"/>
        </w:rPr>
      </w:pPr>
      <w:r w:rsidRPr="00F353D8">
        <w:rPr>
          <w:rStyle w:val="Hyperlink"/>
          <w:rFonts w:ascii="Helvetica" w:hAnsi="Helvetica" w:cs="Helvetica"/>
          <w:color w:val="auto"/>
          <w:sz w:val="24"/>
          <w:szCs w:val="24"/>
          <w:u w:val="none"/>
        </w:rPr>
        <w:t>Table of Data shown in the schedule graph. The Development, Test – During Dev, and Test – After Dev are stages that begin later in the process and thus have empty values for their actual start periods. The rest are currently in progress.</w:t>
      </w:r>
    </w:p>
    <w:p w:rsidR="00AC4406" w:rsidRPr="00F353D8" w:rsidRDefault="00AC4406" w:rsidP="00AC4406">
      <w:pPr>
        <w:keepNext/>
        <w:spacing w:line="240" w:lineRule="auto"/>
        <w:ind w:left="0"/>
        <w:jc w:val="center"/>
        <w:rPr>
          <w:rFonts w:ascii="Helvetica" w:hAnsi="Helvetica" w:cs="Helvetica"/>
        </w:rPr>
      </w:pPr>
      <w:r w:rsidRPr="00F353D8">
        <w:rPr>
          <w:rStyle w:val="Hyperlink"/>
          <w:rFonts w:ascii="Helvetica" w:hAnsi="Helvetica" w:cs="Helvetica"/>
          <w:noProof/>
          <w:color w:val="auto"/>
        </w:rPr>
        <w:drawing>
          <wp:inline distT="0" distB="0" distL="0" distR="0" wp14:anchorId="12929592" wp14:editId="1C80CF84">
            <wp:extent cx="4019550" cy="312802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39998" cy="3143937"/>
                    </a:xfrm>
                    <a:prstGeom prst="rect">
                      <a:avLst/>
                    </a:prstGeom>
                    <a:noFill/>
                    <a:ln>
                      <a:noFill/>
                    </a:ln>
                  </pic:spPr>
                </pic:pic>
              </a:graphicData>
            </a:graphic>
          </wp:inline>
        </w:drawing>
      </w:r>
    </w:p>
    <w:p w:rsidR="00AC4406" w:rsidRPr="00F353D8" w:rsidRDefault="00AC4406" w:rsidP="00AC4406">
      <w:pPr>
        <w:pStyle w:val="Caption"/>
        <w:jc w:val="center"/>
        <w:rPr>
          <w:rStyle w:val="Hyperlink"/>
          <w:rFonts w:ascii="Helvetica" w:hAnsi="Helvetica" w:cs="Helvetica"/>
          <w:color w:val="auto"/>
          <w:sz w:val="20"/>
          <w:szCs w:val="20"/>
        </w:rPr>
      </w:pPr>
      <w:bookmarkStart w:id="174" w:name="_Toc519832037"/>
      <w:r w:rsidRPr="00F353D8">
        <w:rPr>
          <w:rFonts w:ascii="Helvetica" w:hAnsi="Helvetica" w:cs="Helvetica"/>
          <w:sz w:val="20"/>
          <w:szCs w:val="20"/>
        </w:rPr>
        <w:t xml:space="preserve">Figure </w:t>
      </w:r>
      <w:r w:rsidRPr="00F353D8">
        <w:rPr>
          <w:rFonts w:ascii="Helvetica" w:hAnsi="Helvetica" w:cs="Helvetica"/>
          <w:sz w:val="20"/>
          <w:szCs w:val="20"/>
        </w:rPr>
        <w:fldChar w:fldCharType="begin"/>
      </w:r>
      <w:r w:rsidRPr="00F353D8">
        <w:rPr>
          <w:rFonts w:ascii="Helvetica" w:hAnsi="Helvetica" w:cs="Helvetica"/>
          <w:sz w:val="20"/>
          <w:szCs w:val="20"/>
        </w:rPr>
        <w:instrText xml:space="preserve"> SEQ Figure \* ARABIC </w:instrText>
      </w:r>
      <w:r w:rsidRPr="00F353D8">
        <w:rPr>
          <w:rFonts w:ascii="Helvetica" w:hAnsi="Helvetica" w:cs="Helvetica"/>
          <w:sz w:val="20"/>
          <w:szCs w:val="20"/>
        </w:rPr>
        <w:fldChar w:fldCharType="separate"/>
      </w:r>
      <w:r w:rsidR="00643A31">
        <w:rPr>
          <w:rFonts w:ascii="Helvetica" w:hAnsi="Helvetica" w:cs="Helvetica"/>
          <w:noProof/>
          <w:sz w:val="20"/>
          <w:szCs w:val="20"/>
        </w:rPr>
        <w:t>28</w:t>
      </w:r>
      <w:r w:rsidRPr="00F353D8">
        <w:rPr>
          <w:rFonts w:ascii="Helvetica" w:hAnsi="Helvetica" w:cs="Helvetica"/>
          <w:sz w:val="20"/>
          <w:szCs w:val="20"/>
        </w:rPr>
        <w:fldChar w:fldCharType="end"/>
      </w:r>
      <w:r w:rsidRPr="00F353D8">
        <w:rPr>
          <w:rFonts w:ascii="Helvetica" w:hAnsi="Helvetica" w:cs="Helvetica"/>
          <w:sz w:val="20"/>
          <w:szCs w:val="20"/>
        </w:rPr>
        <w:t>: Development Graph</w:t>
      </w:r>
      <w:bookmarkEnd w:id="174"/>
    </w:p>
    <w:p w:rsidR="00AC4406" w:rsidRPr="00F353D8" w:rsidRDefault="00AC4406" w:rsidP="00AC4406">
      <w:pPr>
        <w:spacing w:line="240" w:lineRule="auto"/>
        <w:ind w:left="0"/>
        <w:rPr>
          <w:rStyle w:val="Hyperlink"/>
          <w:rFonts w:ascii="Helvetica" w:hAnsi="Helvetica" w:cs="Helvetica"/>
          <w:color w:val="auto"/>
          <w:sz w:val="24"/>
          <w:szCs w:val="24"/>
          <w:u w:val="none"/>
        </w:rPr>
      </w:pPr>
      <w:r w:rsidRPr="00F353D8">
        <w:rPr>
          <w:rStyle w:val="Hyperlink"/>
          <w:rFonts w:ascii="Helvetica" w:hAnsi="Helvetica" w:cs="Helvetica"/>
          <w:color w:val="auto"/>
          <w:sz w:val="24"/>
          <w:szCs w:val="24"/>
          <w:u w:val="none"/>
        </w:rPr>
        <w:t>Figure 33 shows the percentage completion of each section in a list on the left side. The bar graph on the right gives a visual representation of the progress of work done and the lighter shades shows the estimated time left on each stage.</w:t>
      </w:r>
    </w:p>
    <w:p w:rsidR="00AC4406" w:rsidRPr="00BD5524" w:rsidRDefault="00AC4406" w:rsidP="002C4833">
      <w:pPr>
        <w:pStyle w:val="Heading3"/>
        <w:numPr>
          <w:ilvl w:val="2"/>
          <w:numId w:val="17"/>
        </w:numPr>
        <w:rPr>
          <w:rStyle w:val="Hyperlink"/>
          <w:rFonts w:ascii="Helvetica" w:hAnsi="Helvetica" w:cs="Helvetica"/>
          <w:b w:val="0"/>
          <w:color w:val="auto"/>
          <w:sz w:val="34"/>
          <w:szCs w:val="34"/>
          <w:u w:val="none"/>
        </w:rPr>
      </w:pPr>
      <w:bookmarkStart w:id="175" w:name="_Toc520688292"/>
      <w:r w:rsidRPr="00BD5524">
        <w:rPr>
          <w:rStyle w:val="Hyperlink"/>
          <w:rFonts w:ascii="Helvetica" w:hAnsi="Helvetica" w:cs="Helvetica"/>
          <w:color w:val="auto"/>
          <w:sz w:val="34"/>
          <w:szCs w:val="34"/>
          <w:u w:val="none"/>
        </w:rPr>
        <w:t>Gathering Information</w:t>
      </w:r>
      <w:bookmarkEnd w:id="175"/>
    </w:p>
    <w:p w:rsidR="00AC4406" w:rsidRPr="00F353D8" w:rsidRDefault="00AC4406" w:rsidP="00AC4406">
      <w:pPr>
        <w:spacing w:line="240" w:lineRule="auto"/>
        <w:ind w:left="0"/>
        <w:rPr>
          <w:rStyle w:val="Hyperlink"/>
          <w:rFonts w:ascii="Helvetica" w:hAnsi="Helvetica" w:cs="Helvetica"/>
          <w:color w:val="auto"/>
          <w:sz w:val="24"/>
          <w:szCs w:val="24"/>
          <w:u w:val="none"/>
        </w:rPr>
      </w:pPr>
      <w:r w:rsidRPr="00F353D8">
        <w:rPr>
          <w:rStyle w:val="Hyperlink"/>
          <w:rFonts w:ascii="Helvetica" w:hAnsi="Helvetica" w:cs="Helvetica"/>
          <w:color w:val="auto"/>
          <w:sz w:val="24"/>
          <w:szCs w:val="24"/>
          <w:u w:val="none"/>
        </w:rPr>
        <w:t xml:space="preserve">The gathering information stage was spent mainly reading and understanding the process of software development. A lot of the process was known by team members who have been used to software development through internships. This made some of the research easier by </w:t>
      </w:r>
      <w:r w:rsidR="00A37B1B" w:rsidRPr="00F353D8">
        <w:rPr>
          <w:rStyle w:val="Hyperlink"/>
          <w:rFonts w:ascii="Helvetica" w:hAnsi="Helvetica" w:cs="Helvetica"/>
          <w:color w:val="auto"/>
          <w:sz w:val="24"/>
          <w:szCs w:val="24"/>
          <w:u w:val="none"/>
        </w:rPr>
        <w:t>making it</w:t>
      </w:r>
      <w:r w:rsidRPr="00F353D8">
        <w:rPr>
          <w:rStyle w:val="Hyperlink"/>
          <w:rFonts w:ascii="Helvetica" w:hAnsi="Helvetica" w:cs="Helvetica"/>
          <w:color w:val="auto"/>
          <w:sz w:val="24"/>
          <w:szCs w:val="24"/>
          <w:u w:val="none"/>
        </w:rPr>
        <w:t xml:space="preserve"> </w:t>
      </w:r>
      <w:r w:rsidR="00A37B1B" w:rsidRPr="00F353D8">
        <w:rPr>
          <w:rStyle w:val="Hyperlink"/>
          <w:rFonts w:ascii="Helvetica" w:hAnsi="Helvetica" w:cs="Helvetica"/>
          <w:color w:val="auto"/>
          <w:sz w:val="24"/>
          <w:szCs w:val="24"/>
          <w:u w:val="none"/>
        </w:rPr>
        <w:t>focused</w:t>
      </w:r>
      <w:r w:rsidRPr="00F353D8">
        <w:rPr>
          <w:rStyle w:val="Hyperlink"/>
          <w:rFonts w:ascii="Helvetica" w:hAnsi="Helvetica" w:cs="Helvetica"/>
          <w:color w:val="auto"/>
          <w:sz w:val="24"/>
          <w:szCs w:val="24"/>
          <w:u w:val="none"/>
        </w:rPr>
        <w:t>. After creating the steps outlined in table 7 and coming up with a schedule, developers/designers began the first step to help create an idea of what the final product would need to look like. The artifact from that first step is the site map in figure 33 below. The site map outlines the basic design of the application as a web interface and the different pages that users can view when they navigate to the smart irrigation system website.</w:t>
      </w:r>
    </w:p>
    <w:p w:rsidR="00AC4406" w:rsidRPr="00F353D8" w:rsidRDefault="00AC4406" w:rsidP="00AC4406">
      <w:pPr>
        <w:keepNext/>
        <w:spacing w:line="240" w:lineRule="auto"/>
        <w:ind w:left="0"/>
        <w:rPr>
          <w:rFonts w:ascii="Helvetica" w:hAnsi="Helvetica" w:cs="Helvetica"/>
        </w:rPr>
      </w:pPr>
      <w:r w:rsidRPr="00F353D8">
        <w:rPr>
          <w:rStyle w:val="Hyperlink"/>
          <w:rFonts w:ascii="Helvetica" w:hAnsi="Helvetica" w:cs="Helvetica"/>
          <w:noProof/>
          <w:color w:val="auto"/>
          <w:sz w:val="24"/>
          <w:szCs w:val="24"/>
        </w:rPr>
        <w:drawing>
          <wp:inline distT="0" distB="0" distL="0" distR="0" wp14:anchorId="14A5CDC0" wp14:editId="37D30D93">
            <wp:extent cx="5370456" cy="2129742"/>
            <wp:effectExtent l="0" t="0" r="1905"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70456" cy="2129742"/>
                    </a:xfrm>
                    <a:prstGeom prst="rect">
                      <a:avLst/>
                    </a:prstGeom>
                    <a:noFill/>
                    <a:ln>
                      <a:noFill/>
                    </a:ln>
                  </pic:spPr>
                </pic:pic>
              </a:graphicData>
            </a:graphic>
          </wp:inline>
        </w:drawing>
      </w:r>
    </w:p>
    <w:p w:rsidR="00AC4406" w:rsidRDefault="00AC4406" w:rsidP="00AC4406">
      <w:pPr>
        <w:pStyle w:val="Caption"/>
        <w:jc w:val="center"/>
        <w:rPr>
          <w:rFonts w:ascii="Helvetica" w:hAnsi="Helvetica" w:cs="Helvetica"/>
          <w:sz w:val="20"/>
          <w:szCs w:val="20"/>
        </w:rPr>
      </w:pPr>
      <w:bookmarkStart w:id="176" w:name="_Toc519832038"/>
      <w:r w:rsidRPr="00F353D8">
        <w:rPr>
          <w:rFonts w:ascii="Helvetica" w:hAnsi="Helvetica" w:cs="Helvetica"/>
          <w:sz w:val="20"/>
          <w:szCs w:val="20"/>
        </w:rPr>
        <w:t xml:space="preserve">Figure </w:t>
      </w:r>
      <w:r w:rsidRPr="00F353D8">
        <w:rPr>
          <w:rFonts w:ascii="Helvetica" w:hAnsi="Helvetica" w:cs="Helvetica"/>
          <w:sz w:val="20"/>
          <w:szCs w:val="20"/>
        </w:rPr>
        <w:fldChar w:fldCharType="begin"/>
      </w:r>
      <w:r w:rsidRPr="00F353D8">
        <w:rPr>
          <w:rFonts w:ascii="Helvetica" w:hAnsi="Helvetica" w:cs="Helvetica"/>
          <w:sz w:val="20"/>
          <w:szCs w:val="20"/>
        </w:rPr>
        <w:instrText xml:space="preserve"> SEQ Figure \* ARABIC </w:instrText>
      </w:r>
      <w:r w:rsidRPr="00F353D8">
        <w:rPr>
          <w:rFonts w:ascii="Helvetica" w:hAnsi="Helvetica" w:cs="Helvetica"/>
          <w:sz w:val="20"/>
          <w:szCs w:val="20"/>
        </w:rPr>
        <w:fldChar w:fldCharType="separate"/>
      </w:r>
      <w:r w:rsidR="00643A31">
        <w:rPr>
          <w:rFonts w:ascii="Helvetica" w:hAnsi="Helvetica" w:cs="Helvetica"/>
          <w:noProof/>
          <w:sz w:val="20"/>
          <w:szCs w:val="20"/>
        </w:rPr>
        <w:t>29</w:t>
      </w:r>
      <w:r w:rsidRPr="00F353D8">
        <w:rPr>
          <w:rFonts w:ascii="Helvetica" w:hAnsi="Helvetica" w:cs="Helvetica"/>
          <w:sz w:val="20"/>
          <w:szCs w:val="20"/>
        </w:rPr>
        <w:fldChar w:fldCharType="end"/>
      </w:r>
      <w:r w:rsidRPr="00F353D8">
        <w:rPr>
          <w:rFonts w:ascii="Helvetica" w:hAnsi="Helvetica" w:cs="Helvetica"/>
          <w:sz w:val="20"/>
          <w:szCs w:val="20"/>
        </w:rPr>
        <w:t>: Site Map</w:t>
      </w:r>
      <w:bookmarkEnd w:id="176"/>
    </w:p>
    <w:p w:rsidR="00AF5984" w:rsidRDefault="00AF5984" w:rsidP="002C4833">
      <w:pPr>
        <w:pStyle w:val="Heading3"/>
        <w:numPr>
          <w:ilvl w:val="2"/>
          <w:numId w:val="17"/>
        </w:numPr>
        <w:rPr>
          <w:rStyle w:val="Hyperlink"/>
          <w:rFonts w:ascii="Helvetica" w:hAnsi="Helvetica" w:cs="Helvetica"/>
          <w:color w:val="auto"/>
          <w:sz w:val="34"/>
          <w:szCs w:val="34"/>
          <w:u w:val="none"/>
        </w:rPr>
      </w:pPr>
      <w:bookmarkStart w:id="177" w:name="_Toc520688293"/>
      <w:r>
        <w:rPr>
          <w:rStyle w:val="Hyperlink"/>
          <w:rFonts w:ascii="Helvetica" w:hAnsi="Helvetica" w:cs="Helvetica"/>
          <w:color w:val="auto"/>
          <w:sz w:val="34"/>
          <w:szCs w:val="34"/>
          <w:u w:val="none"/>
        </w:rPr>
        <w:t>Use Case Diagram</w:t>
      </w:r>
      <w:bookmarkEnd w:id="177"/>
    </w:p>
    <w:p w:rsidR="00AF5984" w:rsidRDefault="00AF5984" w:rsidP="00AF5984">
      <w:pPr>
        <w:ind w:left="14" w:hanging="14"/>
        <w:rPr>
          <w:rFonts w:ascii="Helvetica" w:hAnsi="Helvetica" w:cs="Helvetica"/>
          <w:sz w:val="24"/>
          <w:szCs w:val="24"/>
        </w:rPr>
      </w:pPr>
      <w:r w:rsidRPr="00AF5984">
        <w:rPr>
          <w:rFonts w:ascii="Helvetica" w:hAnsi="Helvetica" w:cs="Helvetica"/>
          <w:sz w:val="24"/>
          <w:szCs w:val="24"/>
        </w:rPr>
        <w:t>A use case diagram is a visual or graphical representation of the different interactions between the system and the different elements that are parts of the system. The actors in this use case diagram include the administrators which can view support requests and are able to view the system details as needed to help with maintenance and support as needed. The associations show the different use cases or set of actions that the different actors can take when using the system. It’s the simplest way to display what users will be able to do using the system software wise.</w:t>
      </w:r>
    </w:p>
    <w:p w:rsidR="00AF5984" w:rsidRPr="00AF5984" w:rsidRDefault="00AF5984" w:rsidP="00AF5984">
      <w:pPr>
        <w:ind w:left="14" w:hanging="14"/>
        <w:rPr>
          <w:rFonts w:ascii="Helvetica" w:hAnsi="Helvetica" w:cs="Helvetica"/>
          <w:sz w:val="24"/>
          <w:szCs w:val="24"/>
        </w:rPr>
      </w:pPr>
      <w:r>
        <w:rPr>
          <w:rFonts w:ascii="Helvetica" w:hAnsi="Helvetica"/>
          <w:noProof/>
          <w:sz w:val="24"/>
          <w:szCs w:val="24"/>
        </w:rPr>
        <w:drawing>
          <wp:inline distT="0" distB="0" distL="0" distR="0" wp14:anchorId="51A178CC" wp14:editId="3AA41748">
            <wp:extent cx="3526971" cy="4153876"/>
            <wp:effectExtent l="228600" t="228600" r="226060" b="2279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46447" cy="417681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AC4406" w:rsidRPr="00BD5524" w:rsidRDefault="00AC4406" w:rsidP="002C4833">
      <w:pPr>
        <w:pStyle w:val="Heading3"/>
        <w:numPr>
          <w:ilvl w:val="2"/>
          <w:numId w:val="17"/>
        </w:numPr>
        <w:rPr>
          <w:rStyle w:val="Hyperlink"/>
          <w:rFonts w:ascii="Helvetica" w:hAnsi="Helvetica" w:cs="Helvetica"/>
          <w:b w:val="0"/>
          <w:color w:val="auto"/>
          <w:sz w:val="34"/>
          <w:szCs w:val="34"/>
          <w:u w:val="none"/>
        </w:rPr>
      </w:pPr>
      <w:bookmarkStart w:id="178" w:name="_Toc520688294"/>
      <w:r w:rsidRPr="00BD5524">
        <w:rPr>
          <w:rStyle w:val="Hyperlink"/>
          <w:rFonts w:ascii="Helvetica" w:hAnsi="Helvetica" w:cs="Helvetica"/>
          <w:color w:val="auto"/>
          <w:sz w:val="34"/>
          <w:szCs w:val="34"/>
          <w:u w:val="none"/>
        </w:rPr>
        <w:t>Architecture</w:t>
      </w:r>
      <w:bookmarkEnd w:id="178"/>
    </w:p>
    <w:p w:rsidR="00AC4406" w:rsidRPr="00F353D8" w:rsidRDefault="00AC4406" w:rsidP="00AC4406">
      <w:pPr>
        <w:spacing w:line="240" w:lineRule="auto"/>
        <w:ind w:left="0"/>
        <w:rPr>
          <w:rFonts w:ascii="Helvetica" w:hAnsi="Helvetica" w:cs="Helvetica"/>
          <w:sz w:val="24"/>
          <w:szCs w:val="24"/>
        </w:rPr>
      </w:pPr>
      <w:r w:rsidRPr="00F353D8">
        <w:rPr>
          <w:rFonts w:ascii="Helvetica" w:hAnsi="Helvetica" w:cs="Helvetica"/>
          <w:sz w:val="24"/>
          <w:szCs w:val="24"/>
        </w:rPr>
        <w:t xml:space="preserve">In designing the mobile app, the three types of app architectures that we considered were the thin Web client, the rich client, and the rich user Interface. [2] After considering the purpose and use of our app, we decided that our mobile app would best be designed as a rich Internet application. Given that the app will always have to be connected to </w:t>
      </w:r>
      <w:r w:rsidR="00A37B1B" w:rsidRPr="00F353D8">
        <w:rPr>
          <w:rFonts w:ascii="Helvetica" w:hAnsi="Helvetica" w:cs="Helvetica"/>
          <w:sz w:val="24"/>
          <w:szCs w:val="24"/>
        </w:rPr>
        <w:t>Wi-Fi</w:t>
      </w:r>
      <w:r w:rsidRPr="00F353D8">
        <w:rPr>
          <w:rFonts w:ascii="Helvetica" w:hAnsi="Helvetica" w:cs="Helvetica"/>
          <w:sz w:val="24"/>
          <w:szCs w:val="24"/>
        </w:rPr>
        <w:t xml:space="preserve"> to provide the details from the system, it makes sense to leverage that constant connectivity to offload processing work that the app needs.  A rich client would’ve required the user’s device to also be where processing of things such as the business and data service layers. It also would be harder to install and later, maintain. In choosing between the thin Web client and the rich interface infrastructures, we prioritized making the user interface as user friendly, function rich, and appealing as possible. That along with the fact that we will only need limited access to the local resources on the smart phone meant that we could use the rich interface architecture to help reduce our app footprint to be as small as possible. In this part of the design, besides the architecture, other topics that will be determined include data, functionality, and organization. The outcome will be the building blocks for the next section, wireframes.</w:t>
      </w:r>
    </w:p>
    <w:p w:rsidR="00E203ED" w:rsidRPr="00BD5524" w:rsidRDefault="00E203ED" w:rsidP="002C4833">
      <w:pPr>
        <w:pStyle w:val="Heading3"/>
        <w:numPr>
          <w:ilvl w:val="2"/>
          <w:numId w:val="17"/>
        </w:numPr>
        <w:rPr>
          <w:rStyle w:val="Hyperlink"/>
          <w:rFonts w:ascii="Helvetica" w:hAnsi="Helvetica" w:cs="Helvetica"/>
          <w:b w:val="0"/>
          <w:color w:val="auto"/>
          <w:sz w:val="34"/>
          <w:szCs w:val="34"/>
          <w:u w:val="none"/>
        </w:rPr>
      </w:pPr>
      <w:bookmarkStart w:id="179" w:name="_Toc520688295"/>
      <w:r w:rsidRPr="00BD5524">
        <w:rPr>
          <w:rStyle w:val="Hyperlink"/>
          <w:rFonts w:ascii="Helvetica" w:hAnsi="Helvetica" w:cs="Helvetica"/>
          <w:color w:val="auto"/>
          <w:sz w:val="34"/>
          <w:szCs w:val="34"/>
          <w:u w:val="none"/>
        </w:rPr>
        <w:t>Database</w:t>
      </w:r>
      <w:bookmarkEnd w:id="179"/>
    </w:p>
    <w:p w:rsidR="00E203ED" w:rsidRPr="00F353D8" w:rsidRDefault="00E203ED" w:rsidP="00E203ED">
      <w:pPr>
        <w:keepNext/>
        <w:spacing w:line="240" w:lineRule="auto"/>
        <w:ind w:left="0"/>
        <w:rPr>
          <w:rStyle w:val="Hyperlink"/>
          <w:rFonts w:ascii="Helvetica" w:hAnsi="Helvetica" w:cs="Helvetica"/>
          <w:color w:val="auto"/>
          <w:sz w:val="24"/>
          <w:szCs w:val="24"/>
          <w:u w:val="none"/>
        </w:rPr>
      </w:pPr>
      <w:r w:rsidRPr="00F353D8">
        <w:rPr>
          <w:rStyle w:val="Hyperlink"/>
          <w:rFonts w:ascii="Helvetica" w:hAnsi="Helvetica" w:cs="Helvetica"/>
          <w:color w:val="auto"/>
          <w:sz w:val="24"/>
          <w:szCs w:val="24"/>
          <w:u w:val="none"/>
        </w:rPr>
        <w:t>A database is a form of storage for a collection of information or data. For this application, the data that will need to be stored includes user information for identification and profile creation, and system data such as soil moisture levels and water usage so that they can be used to provide users with visualization of their overall system operations and to be able to make configuration decision regarding their system. Using technology stacks such as WAMP or XAMPP, developers could design their own personal database to work alongside their application and host it themselves, but that would put an unnecessary burden on them. Products have been developed to take care of much of what is needed using cloud technology to be available everywhere all the time. Because of this, the team has decided to use two systems that provide useful tools to simplify the process and shoulder a lot of the work that would otherwise be on the developers. The first one is firebase, a Google created cloud database that is easy to use and provides authentication tools built in. Firebase will be used for storing user identifying information to aid with authentication, profile creation, and support tracking. Below is a picture of the basic database design rough draft in the form of an E-R diagram to display what some of the tables in the database will look like and the attributes associated with them.</w:t>
      </w:r>
    </w:p>
    <w:p w:rsidR="00E203ED" w:rsidRPr="00F353D8" w:rsidRDefault="00E203ED" w:rsidP="00E203ED">
      <w:pPr>
        <w:keepNext/>
        <w:spacing w:line="240" w:lineRule="auto"/>
        <w:ind w:left="0"/>
        <w:rPr>
          <w:rFonts w:ascii="Helvetica" w:hAnsi="Helvetica" w:cs="Helvetica"/>
        </w:rPr>
      </w:pPr>
      <w:r w:rsidRPr="00F353D8">
        <w:rPr>
          <w:rFonts w:ascii="Helvetica" w:hAnsi="Helvetica" w:cs="Helvetica"/>
          <w:noProof/>
        </w:rPr>
        <w:drawing>
          <wp:inline distT="0" distB="0" distL="0" distR="0" wp14:anchorId="7D1E6044" wp14:editId="1160199A">
            <wp:extent cx="5497830" cy="2673752"/>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17717" cy="2683423"/>
                    </a:xfrm>
                    <a:prstGeom prst="rect">
                      <a:avLst/>
                    </a:prstGeom>
                    <a:noFill/>
                    <a:ln>
                      <a:noFill/>
                    </a:ln>
                  </pic:spPr>
                </pic:pic>
              </a:graphicData>
            </a:graphic>
          </wp:inline>
        </w:drawing>
      </w:r>
    </w:p>
    <w:p w:rsidR="00E203ED" w:rsidRPr="00F353D8" w:rsidRDefault="00E203ED" w:rsidP="00E203ED">
      <w:pPr>
        <w:pStyle w:val="Caption"/>
        <w:jc w:val="center"/>
        <w:rPr>
          <w:rStyle w:val="Hyperlink"/>
          <w:rFonts w:ascii="Helvetica" w:hAnsi="Helvetica" w:cs="Helvetica"/>
          <w:color w:val="auto"/>
          <w:sz w:val="20"/>
          <w:szCs w:val="20"/>
          <w:u w:val="none"/>
        </w:rPr>
      </w:pPr>
      <w:bookmarkStart w:id="180" w:name="_Toc519832039"/>
      <w:r w:rsidRPr="00F353D8">
        <w:rPr>
          <w:rFonts w:ascii="Helvetica" w:hAnsi="Helvetica" w:cs="Helvetica"/>
          <w:sz w:val="20"/>
          <w:szCs w:val="20"/>
        </w:rPr>
        <w:t xml:space="preserve">Figure </w:t>
      </w:r>
      <w:r w:rsidRPr="00F353D8">
        <w:rPr>
          <w:rFonts w:ascii="Helvetica" w:hAnsi="Helvetica" w:cs="Helvetica"/>
          <w:sz w:val="20"/>
          <w:szCs w:val="20"/>
        </w:rPr>
        <w:fldChar w:fldCharType="begin"/>
      </w:r>
      <w:r w:rsidRPr="00F353D8">
        <w:rPr>
          <w:rFonts w:ascii="Helvetica" w:hAnsi="Helvetica" w:cs="Helvetica"/>
          <w:sz w:val="20"/>
          <w:szCs w:val="20"/>
        </w:rPr>
        <w:instrText xml:space="preserve"> SEQ Figure \* ARABIC </w:instrText>
      </w:r>
      <w:r w:rsidRPr="00F353D8">
        <w:rPr>
          <w:rFonts w:ascii="Helvetica" w:hAnsi="Helvetica" w:cs="Helvetica"/>
          <w:sz w:val="20"/>
          <w:szCs w:val="20"/>
        </w:rPr>
        <w:fldChar w:fldCharType="separate"/>
      </w:r>
      <w:r w:rsidR="00643A31">
        <w:rPr>
          <w:rFonts w:ascii="Helvetica" w:hAnsi="Helvetica" w:cs="Helvetica"/>
          <w:noProof/>
          <w:sz w:val="20"/>
          <w:szCs w:val="20"/>
        </w:rPr>
        <w:t>30</w:t>
      </w:r>
      <w:r w:rsidRPr="00F353D8">
        <w:rPr>
          <w:rFonts w:ascii="Helvetica" w:hAnsi="Helvetica" w:cs="Helvetica"/>
          <w:sz w:val="20"/>
          <w:szCs w:val="20"/>
        </w:rPr>
        <w:fldChar w:fldCharType="end"/>
      </w:r>
      <w:r w:rsidRPr="00F353D8">
        <w:rPr>
          <w:rFonts w:ascii="Helvetica" w:hAnsi="Helvetica" w:cs="Helvetica"/>
          <w:sz w:val="20"/>
          <w:szCs w:val="20"/>
        </w:rPr>
        <w:t>: Database Diagram</w:t>
      </w:r>
      <w:bookmarkEnd w:id="180"/>
    </w:p>
    <w:p w:rsidR="00E203ED" w:rsidRPr="00F353D8" w:rsidRDefault="00E203ED" w:rsidP="00E203ED">
      <w:pPr>
        <w:spacing w:line="240" w:lineRule="auto"/>
        <w:ind w:left="14" w:hanging="14"/>
        <w:rPr>
          <w:rFonts w:ascii="Helvetica" w:hAnsi="Helvetica" w:cs="Helvetica"/>
          <w:sz w:val="24"/>
          <w:szCs w:val="24"/>
        </w:rPr>
      </w:pPr>
      <w:r w:rsidRPr="00F353D8">
        <w:rPr>
          <w:rFonts w:ascii="Helvetica" w:hAnsi="Helvetica" w:cs="Helvetica"/>
          <w:sz w:val="24"/>
          <w:szCs w:val="24"/>
        </w:rPr>
        <w:t xml:space="preserve">The second cloud database system that will be used is ThingSpeak. ThingSpeak is a database designed specifically for Internet of Things (IoT) applications which is perfect to interface with this project using sensors, microcontrollers, and other peripherals that will need to speak wirelessly and send data. The part it will take care of is the storing and analyzation of data sent from the system using MATLAB. After analyzing, it provides visualization in the form of graphs to easily understand what the data means. It specifically works very well with the Wi-Fi modules used in the system, the ESP8266 Wi-Fi module. With this visualization and their provided API to show the information within the web application, users will be able to see the data and make educated decisions on how they want their system configured going forward such as to save more water or to increase watering in certain zones. Below is an example of how the data will be shown. </w:t>
      </w:r>
    </w:p>
    <w:p w:rsidR="00E203ED" w:rsidRPr="00F353D8" w:rsidRDefault="00E203ED" w:rsidP="00E203ED">
      <w:pPr>
        <w:keepNext/>
        <w:spacing w:line="240" w:lineRule="auto"/>
        <w:ind w:left="14" w:hanging="14"/>
        <w:rPr>
          <w:rFonts w:ascii="Helvetica" w:hAnsi="Helvetica" w:cs="Helvetica"/>
          <w:highlight w:val="yellow"/>
        </w:rPr>
      </w:pPr>
      <w:r w:rsidRPr="00F353D8">
        <w:rPr>
          <w:rFonts w:ascii="Helvetica" w:hAnsi="Helvetica" w:cs="Helvetica"/>
          <w:noProof/>
          <w:sz w:val="24"/>
          <w:szCs w:val="24"/>
          <w:highlight w:val="yellow"/>
        </w:rPr>
        <w:drawing>
          <wp:inline distT="0" distB="0" distL="0" distR="0" wp14:anchorId="2EC2D707" wp14:editId="03BFF639">
            <wp:extent cx="5486400" cy="338597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86400" cy="3385970"/>
                    </a:xfrm>
                    <a:prstGeom prst="rect">
                      <a:avLst/>
                    </a:prstGeom>
                    <a:noFill/>
                    <a:ln>
                      <a:noFill/>
                    </a:ln>
                  </pic:spPr>
                </pic:pic>
              </a:graphicData>
            </a:graphic>
          </wp:inline>
        </w:drawing>
      </w:r>
    </w:p>
    <w:p w:rsidR="00E203ED" w:rsidRPr="00F353D8" w:rsidRDefault="00E203ED" w:rsidP="00E203ED">
      <w:pPr>
        <w:pStyle w:val="Caption"/>
        <w:jc w:val="center"/>
        <w:rPr>
          <w:rFonts w:ascii="Helvetica" w:hAnsi="Helvetica" w:cs="Helvetica"/>
          <w:sz w:val="24"/>
          <w:szCs w:val="24"/>
        </w:rPr>
      </w:pPr>
      <w:r w:rsidRPr="00F353D8">
        <w:rPr>
          <w:rFonts w:ascii="Helvetica" w:hAnsi="Helvetica" w:cs="Helvetica"/>
        </w:rPr>
        <w:t xml:space="preserve">Figure </w:t>
      </w:r>
      <w:r w:rsidRPr="00F353D8">
        <w:rPr>
          <w:rFonts w:ascii="Helvetica" w:hAnsi="Helvetica" w:cs="Helvetica"/>
        </w:rPr>
        <w:fldChar w:fldCharType="begin"/>
      </w:r>
      <w:r w:rsidRPr="00F353D8">
        <w:rPr>
          <w:rFonts w:ascii="Helvetica" w:hAnsi="Helvetica" w:cs="Helvetica"/>
        </w:rPr>
        <w:instrText xml:space="preserve"> SEQ Figure \* ARABIC </w:instrText>
      </w:r>
      <w:r w:rsidRPr="00F353D8">
        <w:rPr>
          <w:rFonts w:ascii="Helvetica" w:hAnsi="Helvetica" w:cs="Helvetica"/>
        </w:rPr>
        <w:fldChar w:fldCharType="separate"/>
      </w:r>
      <w:r w:rsidR="00643A31">
        <w:rPr>
          <w:rFonts w:ascii="Helvetica" w:hAnsi="Helvetica" w:cs="Helvetica"/>
          <w:noProof/>
        </w:rPr>
        <w:t>31</w:t>
      </w:r>
      <w:r w:rsidRPr="00F353D8">
        <w:rPr>
          <w:rFonts w:ascii="Helvetica" w:hAnsi="Helvetica" w:cs="Helvetica"/>
        </w:rPr>
        <w:fldChar w:fldCharType="end"/>
      </w:r>
      <w:r w:rsidRPr="00F353D8">
        <w:rPr>
          <w:rFonts w:ascii="Helvetica" w:hAnsi="Helvetica" w:cs="Helvetica"/>
        </w:rPr>
        <w:t xml:space="preserve"> Example Data Visualization</w:t>
      </w:r>
    </w:p>
    <w:p w:rsidR="00E203ED" w:rsidRPr="00F353D8" w:rsidRDefault="00E203ED" w:rsidP="00E203ED">
      <w:pPr>
        <w:pStyle w:val="Heading2"/>
        <w:numPr>
          <w:ilvl w:val="0"/>
          <w:numId w:val="0"/>
        </w:numPr>
        <w:rPr>
          <w:rStyle w:val="Hyperlink"/>
          <w:rFonts w:ascii="Helvetica" w:hAnsi="Helvetica" w:cs="Helvetica"/>
          <w:b w:val="0"/>
          <w:color w:val="auto"/>
          <w:sz w:val="24"/>
          <w:szCs w:val="24"/>
          <w:u w:val="none"/>
        </w:rPr>
      </w:pPr>
      <w:bookmarkStart w:id="181" w:name="_Toc520660705"/>
      <w:bookmarkStart w:id="182" w:name="_Toc520688296"/>
      <w:r w:rsidRPr="00F353D8">
        <w:rPr>
          <w:rStyle w:val="Hyperlink"/>
          <w:rFonts w:ascii="Helvetica" w:hAnsi="Helvetica" w:cs="Helvetica"/>
          <w:b w:val="0"/>
          <w:color w:val="auto"/>
          <w:sz w:val="24"/>
          <w:szCs w:val="24"/>
          <w:u w:val="none"/>
        </w:rPr>
        <w:t>This example is a very close representation of what the actual user graphs will look like. It is using example MATLAB code provided by ThingSpeak to create a graph showing data as time goes on about the system based on date of data requested and the time of the data.</w:t>
      </w:r>
      <w:bookmarkEnd w:id="181"/>
      <w:bookmarkEnd w:id="182"/>
    </w:p>
    <w:p w:rsidR="00AC4406" w:rsidRPr="00600E0B" w:rsidRDefault="00AC4406" w:rsidP="002C4833">
      <w:pPr>
        <w:pStyle w:val="Heading3"/>
        <w:numPr>
          <w:ilvl w:val="2"/>
          <w:numId w:val="17"/>
        </w:numPr>
        <w:rPr>
          <w:rStyle w:val="Hyperlink"/>
          <w:rFonts w:ascii="Helvetica" w:hAnsi="Helvetica" w:cs="Helvetica"/>
          <w:b w:val="0"/>
          <w:color w:val="auto"/>
          <w:sz w:val="36"/>
          <w:szCs w:val="36"/>
          <w:u w:val="none"/>
        </w:rPr>
      </w:pPr>
      <w:bookmarkStart w:id="183" w:name="_Toc520688297"/>
      <w:r w:rsidRPr="00600E0B">
        <w:rPr>
          <w:rStyle w:val="Hyperlink"/>
          <w:rFonts w:ascii="Helvetica" w:hAnsi="Helvetica" w:cs="Helvetica"/>
          <w:color w:val="auto"/>
          <w:sz w:val="36"/>
          <w:szCs w:val="36"/>
          <w:u w:val="none"/>
        </w:rPr>
        <w:t>Wireframes</w:t>
      </w:r>
      <w:bookmarkEnd w:id="183"/>
    </w:p>
    <w:p w:rsidR="00AC4406" w:rsidRPr="00F353D8" w:rsidRDefault="00AC4406" w:rsidP="00AC4406">
      <w:pPr>
        <w:spacing w:line="240" w:lineRule="auto"/>
        <w:ind w:left="0"/>
        <w:rPr>
          <w:rStyle w:val="Hyperlink"/>
          <w:rFonts w:ascii="Helvetica" w:hAnsi="Helvetica" w:cs="Helvetica"/>
          <w:color w:val="auto"/>
          <w:sz w:val="24"/>
          <w:szCs w:val="24"/>
          <w:u w:val="none"/>
        </w:rPr>
      </w:pPr>
      <w:r w:rsidRPr="00F353D8">
        <w:rPr>
          <w:rStyle w:val="Hyperlink"/>
          <w:rFonts w:ascii="Helvetica" w:hAnsi="Helvetica" w:cs="Helvetica"/>
          <w:color w:val="auto"/>
          <w:sz w:val="24"/>
          <w:szCs w:val="24"/>
          <w:u w:val="none"/>
        </w:rPr>
        <w:t>Wireframes are the part of the project where we begin to visualize the application through sketching. These sketches are called wireframes in that they symbolize the skeleton of the final product, a blueprint if you will. [3] They show the structure and layout along with what the many screens of the app are supposed to look like. It begins very early on in the development process and thus is subject to change, but it gives a nice foundation upon which to build the rest of the application and provides a picture for developers to design towards. This is an important step and designing for usability, functionality, and ideation while not being so bloated with lots of graphics that may distract. All of the wireframes posted in this document were designed using Balsamiq wireframe design tool. They show how the team pictured how the application will end up looking so that developers have a goal to aim towards and a design to implement.</w:t>
      </w:r>
    </w:p>
    <w:p w:rsidR="00AC4406" w:rsidRPr="00F353D8" w:rsidRDefault="00AC4406" w:rsidP="002C4833">
      <w:pPr>
        <w:pStyle w:val="Heading3"/>
        <w:numPr>
          <w:ilvl w:val="2"/>
          <w:numId w:val="17"/>
        </w:numPr>
        <w:rPr>
          <w:rFonts w:ascii="Helvetica" w:hAnsi="Helvetica" w:cs="Helvetica"/>
          <w:sz w:val="36"/>
          <w:szCs w:val="36"/>
        </w:rPr>
      </w:pPr>
      <w:bookmarkStart w:id="184" w:name="_Toc520688298"/>
      <w:r w:rsidRPr="00F353D8">
        <w:rPr>
          <w:rFonts w:ascii="Helvetica" w:hAnsi="Helvetica" w:cs="Helvetica"/>
          <w:sz w:val="36"/>
          <w:szCs w:val="36"/>
        </w:rPr>
        <w:t>Workflow Diagram</w:t>
      </w:r>
      <w:bookmarkEnd w:id="184"/>
    </w:p>
    <w:p w:rsidR="00AC4406" w:rsidRPr="00F353D8" w:rsidRDefault="00AC4406" w:rsidP="00AC4406">
      <w:pPr>
        <w:spacing w:line="240" w:lineRule="auto"/>
        <w:ind w:left="0"/>
        <w:rPr>
          <w:rFonts w:ascii="Helvetica" w:hAnsi="Helvetica" w:cs="Helvetica"/>
          <w:sz w:val="24"/>
          <w:szCs w:val="24"/>
        </w:rPr>
      </w:pPr>
      <w:r w:rsidRPr="00F353D8">
        <w:rPr>
          <w:rFonts w:ascii="Helvetica" w:hAnsi="Helvetica" w:cs="Helvetica"/>
          <w:sz w:val="24"/>
          <w:szCs w:val="24"/>
        </w:rPr>
        <w:t>The workflow diagram is often a forgotten or neglected part of the mobile app design process, though the importance of it can’t be stressed enough. This workflow details the user experience through the application and is also where designers and developers work together to come up with a polished, functional, user friendly product. If it hasn’t been obvious already, the user experience in the software is the most important part of a successful software product. Using the recently created wireframes the diagram is created to snow in more detail the paths a user can take throughout the application. It makes sure that every task expected of the application and of our system can be completed as specified. Responses to question such as what to do when a user inputs invalid input into a text field for logging in, or what occurs when there is no connection, are all taken into consideration in this step to insure there are no holes in functionality. Below is an example from Justinmind where the user flow takes the user from the account creation page to the feed page. The wireframe and user flows work well together and for this reason, the wireframes are posted along with a description that serves as a makeshift workflow of the paths users can follow throughout the app to do different tasks. These tasks include configuration, signing up, and operation of their smart irrigation systems.</w:t>
      </w:r>
    </w:p>
    <w:p w:rsidR="00AC4406" w:rsidRPr="00F353D8" w:rsidRDefault="00AC4406" w:rsidP="00AC4406">
      <w:pPr>
        <w:spacing w:line="240" w:lineRule="auto"/>
        <w:ind w:left="0"/>
        <w:rPr>
          <w:rStyle w:val="Hyperlink"/>
          <w:rFonts w:ascii="Helvetica" w:hAnsi="Helvetica" w:cs="Helvetica"/>
          <w:color w:val="auto"/>
          <w:sz w:val="24"/>
          <w:szCs w:val="24"/>
        </w:rPr>
      </w:pPr>
    </w:p>
    <w:p w:rsidR="00AC4406" w:rsidRPr="00F353D8" w:rsidRDefault="00AC4406" w:rsidP="00AC4406">
      <w:pPr>
        <w:keepNext/>
        <w:spacing w:line="240" w:lineRule="auto"/>
        <w:ind w:left="0"/>
        <w:jc w:val="center"/>
        <w:rPr>
          <w:rFonts w:ascii="Helvetica" w:hAnsi="Helvetica" w:cs="Helvetica"/>
        </w:rPr>
      </w:pPr>
      <w:r w:rsidRPr="00F353D8">
        <w:rPr>
          <w:rFonts w:ascii="Helvetica" w:hAnsi="Helvetica" w:cs="Helvetica"/>
          <w:noProof/>
        </w:rPr>
        <w:drawing>
          <wp:inline distT="0" distB="0" distL="0" distR="0" wp14:anchorId="4C25A0BE" wp14:editId="5A9477CE">
            <wp:extent cx="4864100" cy="4303940"/>
            <wp:effectExtent l="0" t="0" r="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876764" cy="4315145"/>
                    </a:xfrm>
                    <a:prstGeom prst="rect">
                      <a:avLst/>
                    </a:prstGeom>
                  </pic:spPr>
                </pic:pic>
              </a:graphicData>
            </a:graphic>
          </wp:inline>
        </w:drawing>
      </w:r>
    </w:p>
    <w:p w:rsidR="00AC4406" w:rsidRPr="00F353D8" w:rsidRDefault="00AC4406" w:rsidP="00AC4406">
      <w:pPr>
        <w:pStyle w:val="Caption"/>
        <w:jc w:val="center"/>
        <w:rPr>
          <w:rFonts w:ascii="Helvetica" w:hAnsi="Helvetica" w:cs="Helvetica"/>
          <w:sz w:val="20"/>
          <w:szCs w:val="20"/>
        </w:rPr>
      </w:pPr>
      <w:bookmarkStart w:id="185" w:name="_Toc519832040"/>
      <w:r w:rsidRPr="00F353D8">
        <w:rPr>
          <w:rFonts w:ascii="Helvetica" w:hAnsi="Helvetica" w:cs="Helvetica"/>
          <w:sz w:val="20"/>
          <w:szCs w:val="20"/>
        </w:rPr>
        <w:t xml:space="preserve">Figure </w:t>
      </w:r>
      <w:r w:rsidRPr="00F353D8">
        <w:rPr>
          <w:rFonts w:ascii="Helvetica" w:hAnsi="Helvetica" w:cs="Helvetica"/>
          <w:sz w:val="20"/>
          <w:szCs w:val="20"/>
        </w:rPr>
        <w:fldChar w:fldCharType="begin"/>
      </w:r>
      <w:r w:rsidRPr="00F353D8">
        <w:rPr>
          <w:rFonts w:ascii="Helvetica" w:hAnsi="Helvetica" w:cs="Helvetica"/>
          <w:sz w:val="20"/>
          <w:szCs w:val="20"/>
        </w:rPr>
        <w:instrText xml:space="preserve"> SEQ Figure \* ARABIC </w:instrText>
      </w:r>
      <w:r w:rsidRPr="00F353D8">
        <w:rPr>
          <w:rFonts w:ascii="Helvetica" w:hAnsi="Helvetica" w:cs="Helvetica"/>
          <w:sz w:val="20"/>
          <w:szCs w:val="20"/>
        </w:rPr>
        <w:fldChar w:fldCharType="separate"/>
      </w:r>
      <w:r w:rsidR="00643A31">
        <w:rPr>
          <w:rFonts w:ascii="Helvetica" w:hAnsi="Helvetica" w:cs="Helvetica"/>
          <w:noProof/>
          <w:sz w:val="20"/>
          <w:szCs w:val="20"/>
        </w:rPr>
        <w:t>32</w:t>
      </w:r>
      <w:r w:rsidRPr="00F353D8">
        <w:rPr>
          <w:rFonts w:ascii="Helvetica" w:hAnsi="Helvetica" w:cs="Helvetica"/>
          <w:sz w:val="20"/>
          <w:szCs w:val="20"/>
        </w:rPr>
        <w:fldChar w:fldCharType="end"/>
      </w:r>
      <w:r w:rsidRPr="00F353D8">
        <w:rPr>
          <w:rFonts w:ascii="Helvetica" w:hAnsi="Helvetica" w:cs="Helvetica"/>
          <w:sz w:val="20"/>
          <w:szCs w:val="20"/>
        </w:rPr>
        <w:t>: Home Page, Forgot Password</w:t>
      </w:r>
      <w:bookmarkEnd w:id="185"/>
    </w:p>
    <w:p w:rsidR="00AC4406" w:rsidRPr="00F353D8" w:rsidRDefault="00AC4406" w:rsidP="00AC4406">
      <w:pPr>
        <w:spacing w:line="240" w:lineRule="auto"/>
        <w:ind w:left="0"/>
        <w:rPr>
          <w:rFonts w:ascii="Helvetica" w:hAnsi="Helvetica" w:cs="Helvetica"/>
          <w:sz w:val="24"/>
          <w:szCs w:val="24"/>
        </w:rPr>
      </w:pPr>
      <w:r w:rsidRPr="00F353D8">
        <w:rPr>
          <w:rFonts w:ascii="Helvetica" w:hAnsi="Helvetica" w:cs="Helvetica"/>
          <w:noProof/>
        </w:rPr>
        <w:t xml:space="preserve"> </w:t>
      </w:r>
      <w:r w:rsidRPr="00F353D8">
        <w:rPr>
          <w:rFonts w:ascii="Helvetica" w:hAnsi="Helvetica" w:cs="Helvetica"/>
          <w:sz w:val="24"/>
          <w:szCs w:val="24"/>
        </w:rPr>
        <w:t>In the first wireframe, users will begin the app on the login page where they will either type in their already created login information for their account. If they have forgotten their login information, users are able to click the forgot password link to attempt to authenticate that they are authorized to use the account, and then the app will send them a temporary password to use to reset their password.</w:t>
      </w:r>
    </w:p>
    <w:p w:rsidR="00AC4406" w:rsidRPr="00F353D8" w:rsidRDefault="00AC4406" w:rsidP="00AC4406">
      <w:pPr>
        <w:keepNext/>
        <w:spacing w:line="240" w:lineRule="auto"/>
        <w:ind w:left="0"/>
        <w:jc w:val="center"/>
        <w:rPr>
          <w:rFonts w:ascii="Helvetica" w:hAnsi="Helvetica" w:cs="Helvetica"/>
        </w:rPr>
      </w:pPr>
      <w:r w:rsidRPr="00F353D8">
        <w:rPr>
          <w:rFonts w:ascii="Helvetica" w:hAnsi="Helvetica" w:cs="Helvetica"/>
          <w:noProof/>
        </w:rPr>
        <w:drawing>
          <wp:inline distT="0" distB="0" distL="0" distR="0" wp14:anchorId="0CC5116D" wp14:editId="7F3A322C">
            <wp:extent cx="3996902" cy="3600450"/>
            <wp:effectExtent l="0" t="0" r="381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005040" cy="3607781"/>
                    </a:xfrm>
                    <a:prstGeom prst="rect">
                      <a:avLst/>
                    </a:prstGeom>
                  </pic:spPr>
                </pic:pic>
              </a:graphicData>
            </a:graphic>
          </wp:inline>
        </w:drawing>
      </w:r>
    </w:p>
    <w:p w:rsidR="00AC4406" w:rsidRPr="00F353D8" w:rsidRDefault="00AC4406" w:rsidP="00AC4406">
      <w:pPr>
        <w:pStyle w:val="Caption"/>
        <w:jc w:val="center"/>
        <w:rPr>
          <w:rFonts w:ascii="Helvetica" w:hAnsi="Helvetica" w:cs="Helvetica"/>
          <w:sz w:val="20"/>
          <w:szCs w:val="20"/>
        </w:rPr>
      </w:pPr>
      <w:bookmarkStart w:id="186" w:name="_Toc519832041"/>
      <w:r w:rsidRPr="00F353D8">
        <w:rPr>
          <w:rFonts w:ascii="Helvetica" w:hAnsi="Helvetica" w:cs="Helvetica"/>
          <w:sz w:val="20"/>
          <w:szCs w:val="20"/>
        </w:rPr>
        <w:t xml:space="preserve">Figure </w:t>
      </w:r>
      <w:r w:rsidRPr="00F353D8">
        <w:rPr>
          <w:rFonts w:ascii="Helvetica" w:hAnsi="Helvetica" w:cs="Helvetica"/>
          <w:sz w:val="20"/>
          <w:szCs w:val="20"/>
        </w:rPr>
        <w:fldChar w:fldCharType="begin"/>
      </w:r>
      <w:r w:rsidRPr="00F353D8">
        <w:rPr>
          <w:rFonts w:ascii="Helvetica" w:hAnsi="Helvetica" w:cs="Helvetica"/>
          <w:sz w:val="20"/>
          <w:szCs w:val="20"/>
        </w:rPr>
        <w:instrText xml:space="preserve"> SEQ Figure \* ARABIC </w:instrText>
      </w:r>
      <w:r w:rsidRPr="00F353D8">
        <w:rPr>
          <w:rFonts w:ascii="Helvetica" w:hAnsi="Helvetica" w:cs="Helvetica"/>
          <w:sz w:val="20"/>
          <w:szCs w:val="20"/>
        </w:rPr>
        <w:fldChar w:fldCharType="separate"/>
      </w:r>
      <w:r w:rsidR="00643A31">
        <w:rPr>
          <w:rFonts w:ascii="Helvetica" w:hAnsi="Helvetica" w:cs="Helvetica"/>
          <w:noProof/>
          <w:sz w:val="20"/>
          <w:szCs w:val="20"/>
        </w:rPr>
        <w:t>33</w:t>
      </w:r>
      <w:r w:rsidRPr="00F353D8">
        <w:rPr>
          <w:rFonts w:ascii="Helvetica" w:hAnsi="Helvetica" w:cs="Helvetica"/>
          <w:sz w:val="20"/>
          <w:szCs w:val="20"/>
        </w:rPr>
        <w:fldChar w:fldCharType="end"/>
      </w:r>
      <w:r w:rsidRPr="00F353D8">
        <w:rPr>
          <w:rFonts w:ascii="Helvetica" w:hAnsi="Helvetica" w:cs="Helvetica"/>
          <w:sz w:val="20"/>
          <w:szCs w:val="20"/>
        </w:rPr>
        <w:t>: New User, Connect System</w:t>
      </w:r>
      <w:bookmarkEnd w:id="186"/>
    </w:p>
    <w:p w:rsidR="00AC4406" w:rsidRPr="00F353D8" w:rsidRDefault="00AC4406" w:rsidP="00AC4406">
      <w:pPr>
        <w:spacing w:line="240" w:lineRule="auto"/>
        <w:ind w:left="-10" w:firstLine="0"/>
        <w:rPr>
          <w:rFonts w:ascii="Helvetica" w:hAnsi="Helvetica" w:cs="Helvetica"/>
          <w:sz w:val="24"/>
          <w:szCs w:val="24"/>
        </w:rPr>
      </w:pPr>
      <w:r w:rsidRPr="00F353D8">
        <w:rPr>
          <w:rFonts w:ascii="Helvetica" w:hAnsi="Helvetica" w:cs="Helvetica"/>
          <w:sz w:val="24"/>
          <w:szCs w:val="24"/>
        </w:rPr>
        <w:t>If the user is a first-time user with a recently set up system, they can use the sign-up screen to sign up for an account. Once connected the system will be able to download information and control their system remotely to be configured as the user likes.</w:t>
      </w:r>
    </w:p>
    <w:p w:rsidR="00AC4406" w:rsidRPr="00F353D8" w:rsidRDefault="00AC4406" w:rsidP="00AC4406">
      <w:pPr>
        <w:keepNext/>
        <w:spacing w:line="240" w:lineRule="auto"/>
        <w:ind w:left="0"/>
        <w:jc w:val="center"/>
        <w:rPr>
          <w:rFonts w:ascii="Helvetica" w:hAnsi="Helvetica" w:cs="Helvetica"/>
        </w:rPr>
      </w:pPr>
      <w:r w:rsidRPr="00F353D8">
        <w:rPr>
          <w:rFonts w:ascii="Helvetica" w:hAnsi="Helvetica" w:cs="Helvetica"/>
          <w:noProof/>
        </w:rPr>
        <w:drawing>
          <wp:inline distT="0" distB="0" distL="0" distR="0" wp14:anchorId="76A3CF4C" wp14:editId="055486A2">
            <wp:extent cx="4389226" cy="397011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02238" cy="3981886"/>
                    </a:xfrm>
                    <a:prstGeom prst="rect">
                      <a:avLst/>
                    </a:prstGeom>
                  </pic:spPr>
                </pic:pic>
              </a:graphicData>
            </a:graphic>
          </wp:inline>
        </w:drawing>
      </w:r>
    </w:p>
    <w:p w:rsidR="00AC4406" w:rsidRPr="00F353D8" w:rsidRDefault="00AC4406" w:rsidP="00AC4406">
      <w:pPr>
        <w:pStyle w:val="Caption"/>
        <w:jc w:val="center"/>
        <w:rPr>
          <w:rFonts w:ascii="Helvetica" w:hAnsi="Helvetica" w:cs="Helvetica"/>
          <w:sz w:val="20"/>
          <w:szCs w:val="20"/>
        </w:rPr>
      </w:pPr>
      <w:bookmarkStart w:id="187" w:name="_Toc519832042"/>
      <w:r w:rsidRPr="00F353D8">
        <w:rPr>
          <w:rFonts w:ascii="Helvetica" w:hAnsi="Helvetica" w:cs="Helvetica"/>
          <w:sz w:val="20"/>
          <w:szCs w:val="20"/>
        </w:rPr>
        <w:t xml:space="preserve">Figure </w:t>
      </w:r>
      <w:r w:rsidRPr="00F353D8">
        <w:rPr>
          <w:rFonts w:ascii="Helvetica" w:hAnsi="Helvetica" w:cs="Helvetica"/>
          <w:sz w:val="20"/>
          <w:szCs w:val="20"/>
        </w:rPr>
        <w:fldChar w:fldCharType="begin"/>
      </w:r>
      <w:r w:rsidRPr="00F353D8">
        <w:rPr>
          <w:rFonts w:ascii="Helvetica" w:hAnsi="Helvetica" w:cs="Helvetica"/>
          <w:sz w:val="20"/>
          <w:szCs w:val="20"/>
        </w:rPr>
        <w:instrText xml:space="preserve"> SEQ Figure \* ARABIC </w:instrText>
      </w:r>
      <w:r w:rsidRPr="00F353D8">
        <w:rPr>
          <w:rFonts w:ascii="Helvetica" w:hAnsi="Helvetica" w:cs="Helvetica"/>
          <w:sz w:val="20"/>
          <w:szCs w:val="20"/>
        </w:rPr>
        <w:fldChar w:fldCharType="separate"/>
      </w:r>
      <w:r w:rsidR="00643A31">
        <w:rPr>
          <w:rFonts w:ascii="Helvetica" w:hAnsi="Helvetica" w:cs="Helvetica"/>
          <w:noProof/>
          <w:sz w:val="20"/>
          <w:szCs w:val="20"/>
        </w:rPr>
        <w:t>34</w:t>
      </w:r>
      <w:r w:rsidRPr="00F353D8">
        <w:rPr>
          <w:rFonts w:ascii="Helvetica" w:hAnsi="Helvetica" w:cs="Helvetica"/>
          <w:sz w:val="20"/>
          <w:szCs w:val="20"/>
        </w:rPr>
        <w:fldChar w:fldCharType="end"/>
      </w:r>
      <w:r w:rsidRPr="00F353D8">
        <w:rPr>
          <w:rFonts w:ascii="Helvetica" w:hAnsi="Helvetica" w:cs="Helvetica"/>
          <w:sz w:val="20"/>
          <w:szCs w:val="20"/>
        </w:rPr>
        <w:t>: Weather Page, Main Page</w:t>
      </w:r>
      <w:bookmarkEnd w:id="187"/>
    </w:p>
    <w:p w:rsidR="00AC4406" w:rsidRPr="00F353D8" w:rsidRDefault="00AC4406" w:rsidP="00AC4406">
      <w:pPr>
        <w:spacing w:line="240" w:lineRule="auto"/>
        <w:ind w:left="0"/>
        <w:rPr>
          <w:rFonts w:ascii="Helvetica" w:hAnsi="Helvetica" w:cs="Helvetica"/>
          <w:sz w:val="24"/>
          <w:szCs w:val="24"/>
        </w:rPr>
      </w:pPr>
      <w:r w:rsidRPr="00F353D8">
        <w:rPr>
          <w:rFonts w:ascii="Helvetica" w:hAnsi="Helvetica" w:cs="Helvetica"/>
          <w:sz w:val="24"/>
          <w:szCs w:val="24"/>
        </w:rPr>
        <w:tab/>
      </w:r>
      <w:r w:rsidRPr="00F353D8">
        <w:rPr>
          <w:rFonts w:ascii="Helvetica" w:hAnsi="Helvetica" w:cs="Helvetica"/>
          <w:sz w:val="24"/>
          <w:szCs w:val="24"/>
        </w:rPr>
        <w:tab/>
      </w:r>
    </w:p>
    <w:p w:rsidR="00AC4406" w:rsidRPr="00F353D8" w:rsidRDefault="00AC4406" w:rsidP="00AC4406">
      <w:pPr>
        <w:spacing w:line="240" w:lineRule="auto"/>
        <w:ind w:left="0"/>
        <w:rPr>
          <w:rFonts w:ascii="Helvetica" w:hAnsi="Helvetica" w:cs="Helvetica"/>
          <w:sz w:val="24"/>
          <w:szCs w:val="24"/>
        </w:rPr>
      </w:pPr>
      <w:r w:rsidRPr="00F353D8">
        <w:rPr>
          <w:rFonts w:ascii="Helvetica" w:hAnsi="Helvetica" w:cs="Helvetica"/>
          <w:sz w:val="24"/>
          <w:szCs w:val="24"/>
        </w:rPr>
        <w:t xml:space="preserve">Once logged in, figure 36 shows where users come to a home screen populated with important information users generally open the app to see. This way it reduces the need for more navigation throughout the app to see statistics that are often looked for such as water usage of the overall system. Also included on the home screen is a media bar to control the current watering session and a button indicating the date and time of the next scheduled run. From here users can click to cancel the next scheduled run or pause the current run. Under these options are quick access buttons to quickly schedule a custom run for a special case such as a new garden or plant in a zone, cancel any run, or create a new regularly scheduled run. If users don’t find what the task or information they are looking for on the home page, they can click on the menu in the left-hand corner to open a drop-down menu with other pages for more configurations and information. One of these options is the weather page, shown in figure 36 that will display local weather, in the users’ region and the weather station that it is pulling the information from. </w:t>
      </w:r>
    </w:p>
    <w:p w:rsidR="00AC4406" w:rsidRPr="00F353D8" w:rsidRDefault="00AC4406" w:rsidP="00AC4406">
      <w:pPr>
        <w:keepNext/>
        <w:spacing w:line="240" w:lineRule="auto"/>
        <w:ind w:left="0"/>
        <w:jc w:val="center"/>
        <w:rPr>
          <w:rFonts w:ascii="Helvetica" w:hAnsi="Helvetica" w:cs="Helvetica"/>
        </w:rPr>
      </w:pPr>
      <w:r w:rsidRPr="00F353D8">
        <w:rPr>
          <w:rFonts w:ascii="Helvetica" w:hAnsi="Helvetica" w:cs="Helvetica"/>
          <w:noProof/>
        </w:rPr>
        <w:drawing>
          <wp:inline distT="0" distB="0" distL="0" distR="0" wp14:anchorId="16BD973F" wp14:editId="02600DAE">
            <wp:extent cx="4583574" cy="4180389"/>
            <wp:effectExtent l="0" t="0" r="762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92691" cy="4188704"/>
                    </a:xfrm>
                    <a:prstGeom prst="rect">
                      <a:avLst/>
                    </a:prstGeom>
                  </pic:spPr>
                </pic:pic>
              </a:graphicData>
            </a:graphic>
          </wp:inline>
        </w:drawing>
      </w:r>
    </w:p>
    <w:p w:rsidR="00AC4406" w:rsidRPr="00F353D8" w:rsidRDefault="00AC4406" w:rsidP="00AC4406">
      <w:pPr>
        <w:pStyle w:val="Caption"/>
        <w:jc w:val="center"/>
        <w:rPr>
          <w:rFonts w:ascii="Helvetica" w:hAnsi="Helvetica" w:cs="Helvetica"/>
          <w:sz w:val="20"/>
          <w:szCs w:val="20"/>
        </w:rPr>
      </w:pPr>
      <w:bookmarkStart w:id="188" w:name="_Toc519832043"/>
      <w:r w:rsidRPr="00F353D8">
        <w:rPr>
          <w:rFonts w:ascii="Helvetica" w:hAnsi="Helvetica" w:cs="Helvetica"/>
          <w:sz w:val="20"/>
          <w:szCs w:val="20"/>
        </w:rPr>
        <w:t xml:space="preserve">Figure </w:t>
      </w:r>
      <w:r w:rsidRPr="00F353D8">
        <w:rPr>
          <w:rFonts w:ascii="Helvetica" w:hAnsi="Helvetica" w:cs="Helvetica"/>
          <w:sz w:val="20"/>
          <w:szCs w:val="20"/>
        </w:rPr>
        <w:fldChar w:fldCharType="begin"/>
      </w:r>
      <w:r w:rsidRPr="00F353D8">
        <w:rPr>
          <w:rFonts w:ascii="Helvetica" w:hAnsi="Helvetica" w:cs="Helvetica"/>
          <w:sz w:val="20"/>
          <w:szCs w:val="20"/>
        </w:rPr>
        <w:instrText xml:space="preserve"> SEQ Figure \* ARABIC </w:instrText>
      </w:r>
      <w:r w:rsidRPr="00F353D8">
        <w:rPr>
          <w:rFonts w:ascii="Helvetica" w:hAnsi="Helvetica" w:cs="Helvetica"/>
          <w:sz w:val="20"/>
          <w:szCs w:val="20"/>
        </w:rPr>
        <w:fldChar w:fldCharType="separate"/>
      </w:r>
      <w:r w:rsidR="00643A31">
        <w:rPr>
          <w:rFonts w:ascii="Helvetica" w:hAnsi="Helvetica" w:cs="Helvetica"/>
          <w:noProof/>
          <w:sz w:val="20"/>
          <w:szCs w:val="20"/>
        </w:rPr>
        <w:t>35</w:t>
      </w:r>
      <w:r w:rsidRPr="00F353D8">
        <w:rPr>
          <w:rFonts w:ascii="Helvetica" w:hAnsi="Helvetica" w:cs="Helvetica"/>
          <w:sz w:val="20"/>
          <w:szCs w:val="20"/>
        </w:rPr>
        <w:fldChar w:fldCharType="end"/>
      </w:r>
      <w:r w:rsidRPr="00F353D8">
        <w:rPr>
          <w:rFonts w:ascii="Helvetica" w:hAnsi="Helvetica" w:cs="Helvetica"/>
          <w:sz w:val="20"/>
          <w:szCs w:val="20"/>
        </w:rPr>
        <w:t>: Schedule, Schedule Run</w:t>
      </w:r>
      <w:bookmarkEnd w:id="188"/>
    </w:p>
    <w:p w:rsidR="00AC4406" w:rsidRPr="00F353D8" w:rsidRDefault="00AC4406" w:rsidP="00AC4406">
      <w:pPr>
        <w:spacing w:line="240" w:lineRule="auto"/>
        <w:ind w:left="0"/>
        <w:rPr>
          <w:rFonts w:ascii="Helvetica" w:hAnsi="Helvetica" w:cs="Helvetica"/>
          <w:sz w:val="24"/>
          <w:szCs w:val="24"/>
        </w:rPr>
      </w:pPr>
      <w:r w:rsidRPr="00F353D8">
        <w:rPr>
          <w:rFonts w:ascii="Helvetica" w:hAnsi="Helvetica" w:cs="Helvetica"/>
          <w:sz w:val="24"/>
          <w:szCs w:val="24"/>
        </w:rPr>
        <w:tab/>
      </w:r>
      <w:r w:rsidRPr="00F353D8">
        <w:rPr>
          <w:rFonts w:ascii="Helvetica" w:hAnsi="Helvetica" w:cs="Helvetica"/>
          <w:sz w:val="24"/>
          <w:szCs w:val="24"/>
        </w:rPr>
        <w:tab/>
      </w:r>
    </w:p>
    <w:p w:rsidR="00AC4406" w:rsidRPr="00F353D8" w:rsidRDefault="00AC4406" w:rsidP="00AC4406">
      <w:pPr>
        <w:spacing w:line="240" w:lineRule="auto"/>
        <w:ind w:left="0"/>
        <w:rPr>
          <w:rFonts w:ascii="Helvetica" w:hAnsi="Helvetica" w:cs="Helvetica"/>
          <w:sz w:val="24"/>
          <w:szCs w:val="24"/>
        </w:rPr>
      </w:pPr>
      <w:r w:rsidRPr="00F353D8">
        <w:rPr>
          <w:rFonts w:ascii="Helvetica" w:hAnsi="Helvetica" w:cs="Helvetica"/>
          <w:sz w:val="24"/>
          <w:szCs w:val="24"/>
        </w:rPr>
        <w:t>The schedule screen in figure 39 shows the currently regularly scheduled watering session for the month and also any custom watering sessions created from the home screen. It also shows any relevant events expected to occur taken from the weather station such as hurricanes, tornadoes, torrential rains etc. The schedule run screen in figure 39 shows what happens when a user clicks to schedule a run from the home screen. Here they can choose which zones they want to schedule a run for and set a time and date for the run as well. When users want to be specific, they can use the pages mentioned next referring to each zone individually.</w:t>
      </w:r>
    </w:p>
    <w:p w:rsidR="00AC4406" w:rsidRPr="00F353D8" w:rsidRDefault="00AC4406" w:rsidP="00AC4406">
      <w:pPr>
        <w:spacing w:line="240" w:lineRule="auto"/>
        <w:ind w:left="0"/>
        <w:rPr>
          <w:rFonts w:ascii="Helvetica" w:hAnsi="Helvetica" w:cs="Helvetica"/>
          <w:sz w:val="24"/>
          <w:szCs w:val="24"/>
        </w:rPr>
      </w:pPr>
    </w:p>
    <w:p w:rsidR="00AC4406" w:rsidRPr="00F353D8" w:rsidRDefault="00AC4406" w:rsidP="00AC4406">
      <w:pPr>
        <w:keepNext/>
        <w:spacing w:line="240" w:lineRule="auto"/>
        <w:ind w:left="0"/>
        <w:jc w:val="center"/>
        <w:rPr>
          <w:rFonts w:ascii="Helvetica" w:hAnsi="Helvetica" w:cs="Helvetica"/>
        </w:rPr>
      </w:pPr>
      <w:r w:rsidRPr="00F353D8">
        <w:rPr>
          <w:rFonts w:ascii="Helvetica" w:hAnsi="Helvetica" w:cs="Helvetica"/>
          <w:noProof/>
        </w:rPr>
        <w:drawing>
          <wp:inline distT="0" distB="0" distL="0" distR="0" wp14:anchorId="39F96BC2" wp14:editId="30A7B703">
            <wp:extent cx="4259483" cy="3792123"/>
            <wp:effectExtent l="0" t="0" r="825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268396" cy="3800058"/>
                    </a:xfrm>
                    <a:prstGeom prst="rect">
                      <a:avLst/>
                    </a:prstGeom>
                  </pic:spPr>
                </pic:pic>
              </a:graphicData>
            </a:graphic>
          </wp:inline>
        </w:drawing>
      </w:r>
    </w:p>
    <w:p w:rsidR="00AC4406" w:rsidRPr="00F353D8" w:rsidRDefault="00AC4406" w:rsidP="00AC4406">
      <w:pPr>
        <w:pStyle w:val="Caption"/>
        <w:jc w:val="center"/>
        <w:rPr>
          <w:rFonts w:ascii="Helvetica" w:hAnsi="Helvetica" w:cs="Helvetica"/>
          <w:sz w:val="20"/>
          <w:szCs w:val="20"/>
        </w:rPr>
      </w:pPr>
      <w:bookmarkStart w:id="189" w:name="_Toc519832044"/>
      <w:r w:rsidRPr="00F353D8">
        <w:rPr>
          <w:rFonts w:ascii="Helvetica" w:hAnsi="Helvetica" w:cs="Helvetica"/>
          <w:sz w:val="20"/>
          <w:szCs w:val="20"/>
        </w:rPr>
        <w:t xml:space="preserve">Figure </w:t>
      </w:r>
      <w:r w:rsidRPr="00F353D8">
        <w:rPr>
          <w:rFonts w:ascii="Helvetica" w:hAnsi="Helvetica" w:cs="Helvetica"/>
          <w:sz w:val="20"/>
          <w:szCs w:val="20"/>
        </w:rPr>
        <w:fldChar w:fldCharType="begin"/>
      </w:r>
      <w:r w:rsidRPr="00F353D8">
        <w:rPr>
          <w:rFonts w:ascii="Helvetica" w:hAnsi="Helvetica" w:cs="Helvetica"/>
          <w:sz w:val="20"/>
          <w:szCs w:val="20"/>
        </w:rPr>
        <w:instrText xml:space="preserve"> SEQ Figure \* ARABIC </w:instrText>
      </w:r>
      <w:r w:rsidRPr="00F353D8">
        <w:rPr>
          <w:rFonts w:ascii="Helvetica" w:hAnsi="Helvetica" w:cs="Helvetica"/>
          <w:sz w:val="20"/>
          <w:szCs w:val="20"/>
        </w:rPr>
        <w:fldChar w:fldCharType="separate"/>
      </w:r>
      <w:r w:rsidR="00643A31">
        <w:rPr>
          <w:rFonts w:ascii="Helvetica" w:hAnsi="Helvetica" w:cs="Helvetica"/>
          <w:noProof/>
          <w:sz w:val="20"/>
          <w:szCs w:val="20"/>
        </w:rPr>
        <w:t>36</w:t>
      </w:r>
      <w:r w:rsidRPr="00F353D8">
        <w:rPr>
          <w:rFonts w:ascii="Helvetica" w:hAnsi="Helvetica" w:cs="Helvetica"/>
          <w:sz w:val="20"/>
          <w:szCs w:val="20"/>
        </w:rPr>
        <w:fldChar w:fldCharType="end"/>
      </w:r>
      <w:r w:rsidRPr="00F353D8">
        <w:rPr>
          <w:rFonts w:ascii="Helvetica" w:hAnsi="Helvetica" w:cs="Helvetica"/>
          <w:sz w:val="20"/>
          <w:szCs w:val="20"/>
        </w:rPr>
        <w:t>: Zones, Zone X</w:t>
      </w:r>
      <w:bookmarkEnd w:id="189"/>
    </w:p>
    <w:p w:rsidR="00AC4406" w:rsidRPr="00F353D8" w:rsidRDefault="00AC4406" w:rsidP="00AC4406">
      <w:pPr>
        <w:spacing w:line="240" w:lineRule="auto"/>
        <w:ind w:left="0"/>
        <w:rPr>
          <w:rFonts w:ascii="Helvetica" w:hAnsi="Helvetica" w:cs="Helvetica"/>
          <w:sz w:val="24"/>
          <w:szCs w:val="24"/>
        </w:rPr>
      </w:pPr>
      <w:r w:rsidRPr="00F353D8">
        <w:rPr>
          <w:rFonts w:ascii="Helvetica" w:hAnsi="Helvetica" w:cs="Helvetica"/>
          <w:sz w:val="24"/>
          <w:szCs w:val="24"/>
        </w:rPr>
        <w:tab/>
      </w:r>
      <w:r w:rsidRPr="00F353D8">
        <w:rPr>
          <w:rFonts w:ascii="Helvetica" w:hAnsi="Helvetica" w:cs="Helvetica"/>
          <w:sz w:val="24"/>
          <w:szCs w:val="24"/>
        </w:rPr>
        <w:tab/>
      </w:r>
    </w:p>
    <w:p w:rsidR="00AC4406" w:rsidRPr="00F353D8" w:rsidRDefault="00AC4406" w:rsidP="00AC4406">
      <w:pPr>
        <w:spacing w:line="240" w:lineRule="auto"/>
        <w:ind w:left="0"/>
        <w:rPr>
          <w:rFonts w:ascii="Helvetica" w:hAnsi="Helvetica" w:cs="Helvetica"/>
          <w:sz w:val="24"/>
          <w:szCs w:val="24"/>
        </w:rPr>
      </w:pPr>
      <w:r w:rsidRPr="00F353D8">
        <w:rPr>
          <w:rFonts w:ascii="Helvetica" w:hAnsi="Helvetica" w:cs="Helvetica"/>
          <w:sz w:val="24"/>
          <w:szCs w:val="24"/>
        </w:rPr>
        <w:t xml:space="preserve">Figure 40 shows the zones screen where users can see what zones they have created for their system. Here they can select a zone and be sent to the next screen, figure 40, where they will see information specific to that zone like soil moisture levels and water usage. </w:t>
      </w:r>
    </w:p>
    <w:p w:rsidR="00AC4406" w:rsidRPr="00F353D8" w:rsidRDefault="00AC4406" w:rsidP="00AC4406">
      <w:pPr>
        <w:keepNext/>
        <w:spacing w:line="240" w:lineRule="auto"/>
        <w:ind w:left="0"/>
        <w:jc w:val="center"/>
        <w:rPr>
          <w:rFonts w:ascii="Helvetica" w:hAnsi="Helvetica" w:cs="Helvetica"/>
        </w:rPr>
      </w:pPr>
      <w:r w:rsidRPr="00F353D8">
        <w:rPr>
          <w:rFonts w:ascii="Helvetica" w:hAnsi="Helvetica" w:cs="Helvetica"/>
          <w:noProof/>
        </w:rPr>
        <w:drawing>
          <wp:inline distT="0" distB="0" distL="0" distR="0" wp14:anchorId="2D24CE26" wp14:editId="78055C65">
            <wp:extent cx="4463599" cy="400484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468159" cy="4008932"/>
                    </a:xfrm>
                    <a:prstGeom prst="rect">
                      <a:avLst/>
                    </a:prstGeom>
                  </pic:spPr>
                </pic:pic>
              </a:graphicData>
            </a:graphic>
          </wp:inline>
        </w:drawing>
      </w:r>
    </w:p>
    <w:p w:rsidR="00AC4406" w:rsidRPr="00F353D8" w:rsidRDefault="00AC4406" w:rsidP="00AC4406">
      <w:pPr>
        <w:pStyle w:val="Caption"/>
        <w:jc w:val="center"/>
        <w:rPr>
          <w:rFonts w:ascii="Helvetica" w:hAnsi="Helvetica" w:cs="Helvetica"/>
          <w:sz w:val="20"/>
          <w:szCs w:val="20"/>
        </w:rPr>
      </w:pPr>
      <w:bookmarkStart w:id="190" w:name="_Toc519832045"/>
      <w:r w:rsidRPr="00F353D8">
        <w:rPr>
          <w:rFonts w:ascii="Helvetica" w:hAnsi="Helvetica" w:cs="Helvetica"/>
          <w:sz w:val="20"/>
          <w:szCs w:val="20"/>
        </w:rPr>
        <w:t xml:space="preserve">Figure </w:t>
      </w:r>
      <w:r w:rsidRPr="00F353D8">
        <w:rPr>
          <w:rFonts w:ascii="Helvetica" w:hAnsi="Helvetica" w:cs="Helvetica"/>
          <w:sz w:val="20"/>
          <w:szCs w:val="20"/>
        </w:rPr>
        <w:fldChar w:fldCharType="begin"/>
      </w:r>
      <w:r w:rsidRPr="00F353D8">
        <w:rPr>
          <w:rFonts w:ascii="Helvetica" w:hAnsi="Helvetica" w:cs="Helvetica"/>
          <w:sz w:val="20"/>
          <w:szCs w:val="20"/>
        </w:rPr>
        <w:instrText xml:space="preserve"> SEQ Figure \* ARABIC </w:instrText>
      </w:r>
      <w:r w:rsidRPr="00F353D8">
        <w:rPr>
          <w:rFonts w:ascii="Helvetica" w:hAnsi="Helvetica" w:cs="Helvetica"/>
          <w:sz w:val="20"/>
          <w:szCs w:val="20"/>
        </w:rPr>
        <w:fldChar w:fldCharType="separate"/>
      </w:r>
      <w:r w:rsidR="00643A31">
        <w:rPr>
          <w:rFonts w:ascii="Helvetica" w:hAnsi="Helvetica" w:cs="Helvetica"/>
          <w:noProof/>
          <w:sz w:val="20"/>
          <w:szCs w:val="20"/>
        </w:rPr>
        <w:t>37</w:t>
      </w:r>
      <w:r w:rsidRPr="00F353D8">
        <w:rPr>
          <w:rFonts w:ascii="Helvetica" w:hAnsi="Helvetica" w:cs="Helvetica"/>
          <w:sz w:val="20"/>
          <w:szCs w:val="20"/>
        </w:rPr>
        <w:fldChar w:fldCharType="end"/>
      </w:r>
      <w:r w:rsidRPr="00F353D8">
        <w:rPr>
          <w:rFonts w:ascii="Helvetica" w:hAnsi="Helvetica" w:cs="Helvetica"/>
          <w:sz w:val="20"/>
          <w:szCs w:val="20"/>
        </w:rPr>
        <w:t>: Settings, Zone Settings</w:t>
      </w:r>
      <w:bookmarkEnd w:id="190"/>
    </w:p>
    <w:p w:rsidR="00AC4406" w:rsidRPr="00F353D8" w:rsidRDefault="00AC4406" w:rsidP="00AC4406">
      <w:pPr>
        <w:spacing w:line="240" w:lineRule="auto"/>
        <w:ind w:left="0"/>
        <w:rPr>
          <w:rFonts w:ascii="Helvetica" w:hAnsi="Helvetica" w:cs="Helvetica"/>
          <w:sz w:val="24"/>
          <w:szCs w:val="24"/>
        </w:rPr>
      </w:pPr>
      <w:r w:rsidRPr="00F353D8">
        <w:rPr>
          <w:rFonts w:ascii="Helvetica" w:hAnsi="Helvetica" w:cs="Helvetica"/>
          <w:noProof/>
        </w:rPr>
        <w:tab/>
      </w:r>
      <w:r w:rsidRPr="00F353D8">
        <w:rPr>
          <w:rFonts w:ascii="Helvetica" w:hAnsi="Helvetica" w:cs="Helvetica"/>
          <w:sz w:val="24"/>
          <w:szCs w:val="24"/>
        </w:rPr>
        <w:t>The last two wireframes mentioned, figure 41 and figure 41, are figures showing what users will see if they navigate to the zones and controller settings in the application. Here is where they set preferences such as the water moisture threshold of when to automatically schedule a run do to dry soil, or at what amount of water used to stop watering. The zones setting page is similar but will be made different for each zone. This page can be reached from the zone page in figure 41 mentioned in earlier.</w:t>
      </w:r>
    </w:p>
    <w:p w:rsidR="00AC4406" w:rsidRPr="00BD5524" w:rsidRDefault="00AC4406" w:rsidP="002C4833">
      <w:pPr>
        <w:pStyle w:val="Heading3"/>
        <w:numPr>
          <w:ilvl w:val="2"/>
          <w:numId w:val="17"/>
        </w:numPr>
        <w:rPr>
          <w:rFonts w:ascii="Helvetica" w:hAnsi="Helvetica" w:cs="Helvetica"/>
          <w:sz w:val="34"/>
          <w:szCs w:val="34"/>
        </w:rPr>
      </w:pPr>
      <w:bookmarkStart w:id="191" w:name="_Toc520688299"/>
      <w:r w:rsidRPr="00BD5524">
        <w:rPr>
          <w:rFonts w:ascii="Helvetica" w:hAnsi="Helvetica" w:cs="Helvetica"/>
          <w:sz w:val="34"/>
          <w:szCs w:val="34"/>
        </w:rPr>
        <w:t>OS</w:t>
      </w:r>
      <w:bookmarkEnd w:id="191"/>
    </w:p>
    <w:p w:rsidR="00AC4406" w:rsidRPr="00F353D8" w:rsidRDefault="00AC4406" w:rsidP="00AC4406">
      <w:pPr>
        <w:spacing w:line="240" w:lineRule="auto"/>
        <w:ind w:left="14" w:hanging="14"/>
        <w:rPr>
          <w:rFonts w:ascii="Helvetica" w:hAnsi="Helvetica" w:cs="Helvetica"/>
          <w:sz w:val="24"/>
          <w:szCs w:val="24"/>
        </w:rPr>
      </w:pPr>
      <w:r w:rsidRPr="00F353D8">
        <w:rPr>
          <w:rFonts w:ascii="Helvetica" w:hAnsi="Helvetica" w:cs="Helvetica"/>
          <w:sz w:val="24"/>
          <w:szCs w:val="24"/>
        </w:rPr>
        <w:t>In terms of performance and functionality, mobile apps do better when they are designed for a specific platform or designed to be native to a platform. The reason they work so much better is because they are able to better use the advanced hardware of that smart device. The support for the native languages are much better with a bevy of API’s created by platform providers that help to integrate phone features such as GPS, motion control, file system and storage, advanced user interactions, and advanced interface functionality. If an app requires high power or lots of resource use, the framework integration will make the resource accommodation easier and the fluidity of the application smoother. According to the International Data Corporation (IDC), in May of 2017 the market share of Smartphones was dominated to the tune of over 80% by Android. [1] Even though the numbers change somewhat when looking at just the United States, it still makes sense to design the app in a way that creates a larger customer base for our system. For these reasons, we initially chose Android as the platform for our main development with its native language Java. Later on, down the line we planned to also design an iOS based application to interface with our system as well.</w:t>
      </w:r>
    </w:p>
    <w:p w:rsidR="00AC4406" w:rsidRPr="00F353D8" w:rsidRDefault="00AC4406" w:rsidP="00AC4406">
      <w:pPr>
        <w:keepNext/>
        <w:spacing w:line="240" w:lineRule="auto"/>
        <w:ind w:left="0"/>
        <w:rPr>
          <w:rFonts w:ascii="Helvetica" w:hAnsi="Helvetica" w:cs="Helvetica"/>
        </w:rPr>
      </w:pPr>
      <w:r w:rsidRPr="00F353D8">
        <w:rPr>
          <w:rFonts w:ascii="Helvetica" w:hAnsi="Helvetica" w:cs="Helvetica"/>
          <w:noProof/>
          <w:sz w:val="24"/>
          <w:szCs w:val="24"/>
        </w:rPr>
        <w:drawing>
          <wp:inline distT="0" distB="0" distL="0" distR="0" wp14:anchorId="00B691AC" wp14:editId="76FF1413">
            <wp:extent cx="5825706" cy="3111500"/>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38774" cy="3118480"/>
                    </a:xfrm>
                    <a:prstGeom prst="rect">
                      <a:avLst/>
                    </a:prstGeom>
                    <a:noFill/>
                  </pic:spPr>
                </pic:pic>
              </a:graphicData>
            </a:graphic>
          </wp:inline>
        </w:drawing>
      </w:r>
    </w:p>
    <w:p w:rsidR="00AC4406" w:rsidRPr="00F353D8" w:rsidRDefault="00AC4406" w:rsidP="00AC4406">
      <w:pPr>
        <w:pStyle w:val="Caption"/>
        <w:jc w:val="center"/>
        <w:rPr>
          <w:rFonts w:ascii="Helvetica" w:hAnsi="Helvetica" w:cs="Helvetica"/>
          <w:sz w:val="20"/>
          <w:szCs w:val="20"/>
        </w:rPr>
      </w:pPr>
      <w:bookmarkStart w:id="192" w:name="_Toc519832046"/>
      <w:r w:rsidRPr="00F353D8">
        <w:rPr>
          <w:rFonts w:ascii="Helvetica" w:hAnsi="Helvetica" w:cs="Helvetica"/>
          <w:sz w:val="20"/>
          <w:szCs w:val="20"/>
        </w:rPr>
        <w:t xml:space="preserve">Figure </w:t>
      </w:r>
      <w:r w:rsidRPr="00F353D8">
        <w:rPr>
          <w:rFonts w:ascii="Helvetica" w:hAnsi="Helvetica" w:cs="Helvetica"/>
          <w:sz w:val="20"/>
          <w:szCs w:val="20"/>
        </w:rPr>
        <w:fldChar w:fldCharType="begin"/>
      </w:r>
      <w:r w:rsidRPr="00F353D8">
        <w:rPr>
          <w:rFonts w:ascii="Helvetica" w:hAnsi="Helvetica" w:cs="Helvetica"/>
          <w:sz w:val="20"/>
          <w:szCs w:val="20"/>
        </w:rPr>
        <w:instrText xml:space="preserve"> SEQ Figure \* ARABIC </w:instrText>
      </w:r>
      <w:r w:rsidRPr="00F353D8">
        <w:rPr>
          <w:rFonts w:ascii="Helvetica" w:hAnsi="Helvetica" w:cs="Helvetica"/>
          <w:sz w:val="20"/>
          <w:szCs w:val="20"/>
        </w:rPr>
        <w:fldChar w:fldCharType="separate"/>
      </w:r>
      <w:r w:rsidR="00643A31">
        <w:rPr>
          <w:rFonts w:ascii="Helvetica" w:hAnsi="Helvetica" w:cs="Helvetica"/>
          <w:noProof/>
          <w:sz w:val="20"/>
          <w:szCs w:val="20"/>
        </w:rPr>
        <w:t>38</w:t>
      </w:r>
      <w:r w:rsidRPr="00F353D8">
        <w:rPr>
          <w:rFonts w:ascii="Helvetica" w:hAnsi="Helvetica" w:cs="Helvetica"/>
          <w:sz w:val="20"/>
          <w:szCs w:val="20"/>
        </w:rPr>
        <w:fldChar w:fldCharType="end"/>
      </w:r>
      <w:r w:rsidRPr="00F353D8">
        <w:rPr>
          <w:rFonts w:ascii="Helvetica" w:hAnsi="Helvetica" w:cs="Helvetica"/>
          <w:sz w:val="20"/>
          <w:szCs w:val="20"/>
        </w:rPr>
        <w:t>: Smartphone Market Share</w:t>
      </w:r>
      <w:bookmarkEnd w:id="192"/>
    </w:p>
    <w:p w:rsidR="00AC4406" w:rsidRPr="00BD5524" w:rsidRDefault="00AC4406" w:rsidP="002C4833">
      <w:pPr>
        <w:pStyle w:val="Heading3"/>
        <w:numPr>
          <w:ilvl w:val="2"/>
          <w:numId w:val="17"/>
        </w:numPr>
        <w:rPr>
          <w:rFonts w:ascii="Helvetica" w:hAnsi="Helvetica" w:cs="Helvetica"/>
          <w:sz w:val="34"/>
          <w:szCs w:val="34"/>
        </w:rPr>
      </w:pPr>
      <w:bookmarkStart w:id="193" w:name="_Toc520688300"/>
      <w:r w:rsidRPr="00BD5524">
        <w:rPr>
          <w:rFonts w:ascii="Helvetica" w:hAnsi="Helvetica" w:cs="Helvetica"/>
          <w:sz w:val="34"/>
          <w:szCs w:val="34"/>
        </w:rPr>
        <w:t>Mobile vs Web App</w:t>
      </w:r>
      <w:bookmarkEnd w:id="193"/>
    </w:p>
    <w:p w:rsidR="00AC4406" w:rsidRPr="00F353D8" w:rsidRDefault="00AC4406" w:rsidP="00AC4406">
      <w:pPr>
        <w:spacing w:line="240" w:lineRule="auto"/>
        <w:ind w:left="0"/>
        <w:rPr>
          <w:rFonts w:ascii="Helvetica" w:hAnsi="Helvetica" w:cs="Helvetica"/>
          <w:sz w:val="24"/>
          <w:szCs w:val="24"/>
        </w:rPr>
      </w:pPr>
      <w:r w:rsidRPr="00F353D8">
        <w:rPr>
          <w:rFonts w:ascii="Helvetica" w:hAnsi="Helvetica" w:cs="Helvetica"/>
          <w:sz w:val="24"/>
          <w:szCs w:val="24"/>
        </w:rPr>
        <w:t xml:space="preserve">Mobile apps provide convenience that users like by being able to control their systems from the swipe of their fingers on a device they are likely to be carrying all the time. This way if any sort of issue arises such as a broken sprinkler head or a skipped watering appointment, or if a user were to need to schedule extra watering in a zone, users can quickly take out their phone and make changes as needed. These beneficial features that make a mobile app appealing are helpful, but they do not take the place of having a full featured web application or website made for desktops and laptops.  The screen size of mobile devices and difficulty with heavy data entry tasks are a couple of the main reasons why mobile applications aren’t perfect by themselves. Using a mobile device, the onscreen keyboard can become cumbersome when inputting data for long periods of time. With the mobile app there are a few constraints that need to be considered differently than when creating a web app. Constraints include different device hardware and their specifications such as screen size, processing ability, battery life, memory, and security. If the app is too memory intensive, it can cause issues where the OS must either close the app or begin to sacrifice other cached data and slow down the operation of that program and other programs. These constraints mean that mobile apps need to be designed with a simpler architecture and UI and must be somewhat lightweight when it comes to using resources. This can be tough when also designing for full functionality and layer abstraction where multiple layers are created to separate the different concerns/functions, and to improve the reusability of the app code. </w:t>
      </w:r>
    </w:p>
    <w:p w:rsidR="00AC4406" w:rsidRPr="00BD5524" w:rsidRDefault="00022CBF" w:rsidP="002C4833">
      <w:pPr>
        <w:pStyle w:val="Heading3"/>
        <w:numPr>
          <w:ilvl w:val="2"/>
          <w:numId w:val="17"/>
        </w:numPr>
        <w:rPr>
          <w:rFonts w:ascii="Helvetica" w:hAnsi="Helvetica" w:cs="Helvetica"/>
          <w:sz w:val="34"/>
          <w:szCs w:val="34"/>
        </w:rPr>
      </w:pPr>
      <w:r w:rsidRPr="00BD5524">
        <w:rPr>
          <w:rFonts w:ascii="Helvetica" w:hAnsi="Helvetica" w:cs="Helvetica"/>
          <w:sz w:val="34"/>
          <w:szCs w:val="34"/>
        </w:rPr>
        <w:t xml:space="preserve"> </w:t>
      </w:r>
      <w:bookmarkStart w:id="194" w:name="_Toc520688301"/>
      <w:r w:rsidR="00AC4406" w:rsidRPr="00BD5524">
        <w:rPr>
          <w:rFonts w:ascii="Helvetica" w:hAnsi="Helvetica" w:cs="Helvetica"/>
          <w:sz w:val="34"/>
          <w:szCs w:val="34"/>
        </w:rPr>
        <w:t>Our App</w:t>
      </w:r>
      <w:bookmarkEnd w:id="194"/>
    </w:p>
    <w:p w:rsidR="00AC4406" w:rsidRPr="00F353D8" w:rsidRDefault="00AC4406" w:rsidP="00AC4406">
      <w:pPr>
        <w:spacing w:line="240" w:lineRule="auto"/>
        <w:ind w:left="0"/>
        <w:rPr>
          <w:rFonts w:ascii="Helvetica" w:hAnsi="Helvetica" w:cs="Helvetica"/>
          <w:sz w:val="24"/>
          <w:szCs w:val="24"/>
        </w:rPr>
      </w:pPr>
      <w:r w:rsidRPr="00F353D8">
        <w:rPr>
          <w:rFonts w:ascii="Helvetica" w:hAnsi="Helvetica" w:cs="Helvetica"/>
          <w:sz w:val="24"/>
          <w:szCs w:val="24"/>
        </w:rPr>
        <w:t xml:space="preserve">In developing the mobile app, we defined our target users as homeowners, renters, building managers, anyone who would manage an irrigation system in a residential or commercial environment. The mobile app will be first created on the Android platform, and later ported over to the iPhone platform. The app will be available for download in the Google Play Store and will be free for all users. On first launch, users will be greeted with a login screen where they will be able to login using a username and password if they have already created an account, or they can click on the </w:t>
      </w:r>
      <w:r w:rsidR="00A37B1B" w:rsidRPr="00F353D8">
        <w:rPr>
          <w:rFonts w:ascii="Helvetica" w:hAnsi="Helvetica" w:cs="Helvetica"/>
          <w:sz w:val="24"/>
          <w:szCs w:val="24"/>
        </w:rPr>
        <w:t>“</w:t>
      </w:r>
      <w:r w:rsidRPr="00F353D8">
        <w:rPr>
          <w:rFonts w:ascii="Helvetica" w:hAnsi="Helvetica" w:cs="Helvetica"/>
          <w:sz w:val="24"/>
          <w:szCs w:val="24"/>
        </w:rPr>
        <w:t>create an account</w:t>
      </w:r>
      <w:r w:rsidR="00A37B1B" w:rsidRPr="00F353D8">
        <w:rPr>
          <w:rFonts w:ascii="Helvetica" w:hAnsi="Helvetica" w:cs="Helvetica"/>
          <w:sz w:val="24"/>
          <w:szCs w:val="24"/>
        </w:rPr>
        <w:t>”</w:t>
      </w:r>
      <w:r w:rsidRPr="00F353D8">
        <w:rPr>
          <w:rFonts w:ascii="Helvetica" w:hAnsi="Helvetica" w:cs="Helvetica"/>
          <w:sz w:val="24"/>
          <w:szCs w:val="24"/>
        </w:rPr>
        <w:t xml:space="preserve"> link to create an account there. The </w:t>
      </w:r>
      <w:r w:rsidR="00A37B1B" w:rsidRPr="00F353D8">
        <w:rPr>
          <w:rFonts w:ascii="Helvetica" w:hAnsi="Helvetica" w:cs="Helvetica"/>
          <w:sz w:val="24"/>
          <w:szCs w:val="24"/>
        </w:rPr>
        <w:t>“</w:t>
      </w:r>
      <w:r w:rsidRPr="00F353D8">
        <w:rPr>
          <w:rFonts w:ascii="Helvetica" w:hAnsi="Helvetica" w:cs="Helvetica"/>
          <w:sz w:val="24"/>
          <w:szCs w:val="24"/>
        </w:rPr>
        <w:t>create an account</w:t>
      </w:r>
      <w:r w:rsidR="00A37B1B" w:rsidRPr="00F353D8">
        <w:rPr>
          <w:rFonts w:ascii="Helvetica" w:hAnsi="Helvetica" w:cs="Helvetica"/>
          <w:sz w:val="24"/>
          <w:szCs w:val="24"/>
        </w:rPr>
        <w:t>”</w:t>
      </w:r>
      <w:r w:rsidRPr="00F353D8">
        <w:rPr>
          <w:rFonts w:ascii="Helvetica" w:hAnsi="Helvetica" w:cs="Helvetica"/>
          <w:sz w:val="24"/>
          <w:szCs w:val="24"/>
        </w:rPr>
        <w:t xml:space="preserve"> process will also be where a user will link their account to an already installed system. Once logged in, user will see a home screen with basic information about themselves and their system such as their name, system version, next scheduled appointment, etc. At the top of the screen, users will notice a simple navigation bar with the name of the current page, a back button to return to go up a level of navigation, and a menu button marked by three horizontal lines. When users click on the menu button, a menu will pop out with options to quickly move to a specific page. Pages on the menu navigation and their functions are listed below:</w:t>
      </w:r>
    </w:p>
    <w:p w:rsidR="00AC4406" w:rsidRPr="00F353D8" w:rsidRDefault="00AC4406" w:rsidP="00AC4406">
      <w:pPr>
        <w:pStyle w:val="ListParagraph"/>
        <w:numPr>
          <w:ilvl w:val="0"/>
          <w:numId w:val="14"/>
        </w:numPr>
        <w:spacing w:after="160" w:line="360" w:lineRule="auto"/>
        <w:ind w:left="360"/>
        <w:rPr>
          <w:rFonts w:ascii="Helvetica" w:hAnsi="Helvetica" w:cs="Helvetica"/>
          <w:sz w:val="24"/>
          <w:szCs w:val="24"/>
        </w:rPr>
      </w:pPr>
      <w:r w:rsidRPr="00F353D8">
        <w:rPr>
          <w:rFonts w:ascii="Helvetica" w:hAnsi="Helvetica" w:cs="Helvetica"/>
          <w:sz w:val="24"/>
          <w:szCs w:val="24"/>
        </w:rPr>
        <w:t>Home – Start page, manually run on or more zones, place system in hibernate mode for low power and long-term dormancy, local weather information</w:t>
      </w:r>
    </w:p>
    <w:p w:rsidR="00AC4406" w:rsidRPr="00F353D8" w:rsidRDefault="00AC4406" w:rsidP="00AC4406">
      <w:pPr>
        <w:pStyle w:val="ListParagraph"/>
        <w:numPr>
          <w:ilvl w:val="0"/>
          <w:numId w:val="14"/>
        </w:numPr>
        <w:spacing w:after="160" w:line="360" w:lineRule="auto"/>
        <w:ind w:left="360"/>
        <w:rPr>
          <w:rFonts w:ascii="Helvetica" w:hAnsi="Helvetica" w:cs="Helvetica"/>
          <w:sz w:val="24"/>
          <w:szCs w:val="24"/>
        </w:rPr>
      </w:pPr>
      <w:r w:rsidRPr="00F353D8">
        <w:rPr>
          <w:rFonts w:ascii="Helvetica" w:hAnsi="Helvetica" w:cs="Helvetica"/>
          <w:sz w:val="24"/>
          <w:szCs w:val="24"/>
        </w:rPr>
        <w:t>Weather – More detailed weather information, change weather station</w:t>
      </w:r>
    </w:p>
    <w:p w:rsidR="00AC4406" w:rsidRPr="00F353D8" w:rsidRDefault="00AC4406" w:rsidP="00AC4406">
      <w:pPr>
        <w:pStyle w:val="ListParagraph"/>
        <w:numPr>
          <w:ilvl w:val="0"/>
          <w:numId w:val="14"/>
        </w:numPr>
        <w:spacing w:after="160" w:line="360" w:lineRule="auto"/>
        <w:ind w:left="360"/>
        <w:rPr>
          <w:rFonts w:ascii="Helvetica" w:hAnsi="Helvetica" w:cs="Helvetica"/>
          <w:sz w:val="24"/>
          <w:szCs w:val="24"/>
        </w:rPr>
      </w:pPr>
      <w:r w:rsidRPr="00F353D8">
        <w:rPr>
          <w:rFonts w:ascii="Helvetica" w:hAnsi="Helvetica" w:cs="Helvetica"/>
          <w:sz w:val="24"/>
          <w:szCs w:val="24"/>
        </w:rPr>
        <w:t>Zones – Set settings for specific zones, zone status</w:t>
      </w:r>
    </w:p>
    <w:p w:rsidR="00AC4406" w:rsidRPr="00F353D8" w:rsidRDefault="00AC4406" w:rsidP="00AC4406">
      <w:pPr>
        <w:pStyle w:val="ListParagraph"/>
        <w:numPr>
          <w:ilvl w:val="0"/>
          <w:numId w:val="14"/>
        </w:numPr>
        <w:spacing w:after="160" w:line="360" w:lineRule="auto"/>
        <w:ind w:left="360"/>
        <w:rPr>
          <w:rFonts w:ascii="Helvetica" w:hAnsi="Helvetica" w:cs="Helvetica"/>
          <w:sz w:val="24"/>
          <w:szCs w:val="24"/>
        </w:rPr>
      </w:pPr>
      <w:r w:rsidRPr="00F353D8">
        <w:rPr>
          <w:rFonts w:ascii="Helvetica" w:hAnsi="Helvetica" w:cs="Helvetica"/>
          <w:sz w:val="24"/>
          <w:szCs w:val="24"/>
        </w:rPr>
        <w:t xml:space="preserve">Status - View entire system status (on, off, running, stopped etc.), soil moisture levels, water usage and wind levels </w:t>
      </w:r>
    </w:p>
    <w:p w:rsidR="00AC4406" w:rsidRPr="00F353D8" w:rsidRDefault="00AC4406" w:rsidP="00AC4406">
      <w:pPr>
        <w:pStyle w:val="ListParagraph"/>
        <w:numPr>
          <w:ilvl w:val="0"/>
          <w:numId w:val="14"/>
        </w:numPr>
        <w:spacing w:after="160" w:line="360" w:lineRule="auto"/>
        <w:ind w:left="360"/>
        <w:rPr>
          <w:rFonts w:ascii="Helvetica" w:hAnsi="Helvetica" w:cs="Helvetica"/>
          <w:sz w:val="24"/>
          <w:szCs w:val="24"/>
        </w:rPr>
      </w:pPr>
      <w:r w:rsidRPr="00F353D8">
        <w:rPr>
          <w:rFonts w:ascii="Helvetica" w:hAnsi="Helvetica" w:cs="Helvetica"/>
          <w:sz w:val="24"/>
          <w:szCs w:val="24"/>
        </w:rPr>
        <w:t>Schedule - View the next scheduled appointment, create new appointments, delete appointments</w:t>
      </w:r>
    </w:p>
    <w:p w:rsidR="00AC4406" w:rsidRPr="00F353D8" w:rsidRDefault="00AC4406" w:rsidP="00AC4406">
      <w:pPr>
        <w:pStyle w:val="ListParagraph"/>
        <w:numPr>
          <w:ilvl w:val="0"/>
          <w:numId w:val="14"/>
        </w:numPr>
        <w:spacing w:after="160" w:line="360" w:lineRule="auto"/>
        <w:ind w:left="360"/>
        <w:rPr>
          <w:rFonts w:ascii="Helvetica" w:hAnsi="Helvetica" w:cs="Helvetica"/>
          <w:sz w:val="24"/>
          <w:szCs w:val="24"/>
        </w:rPr>
      </w:pPr>
      <w:r w:rsidRPr="00F353D8">
        <w:rPr>
          <w:rFonts w:ascii="Helvetica" w:hAnsi="Helvetica" w:cs="Helvetica"/>
          <w:sz w:val="24"/>
          <w:szCs w:val="24"/>
        </w:rPr>
        <w:t>History – Watering history including weather skips, soil saturation skips and wind skips,</w:t>
      </w:r>
    </w:p>
    <w:p w:rsidR="00AC4406" w:rsidRPr="00F353D8" w:rsidRDefault="00AC4406" w:rsidP="00AC4406">
      <w:pPr>
        <w:pStyle w:val="ListParagraph"/>
        <w:numPr>
          <w:ilvl w:val="0"/>
          <w:numId w:val="14"/>
        </w:numPr>
        <w:spacing w:after="160" w:line="360" w:lineRule="auto"/>
        <w:ind w:left="360"/>
        <w:rPr>
          <w:rFonts w:ascii="Helvetica" w:hAnsi="Helvetica" w:cs="Helvetica"/>
          <w:sz w:val="24"/>
          <w:szCs w:val="24"/>
        </w:rPr>
      </w:pPr>
      <w:r w:rsidRPr="00F353D8">
        <w:rPr>
          <w:rFonts w:ascii="Helvetica" w:hAnsi="Helvetica" w:cs="Helvetica"/>
          <w:sz w:val="24"/>
          <w:szCs w:val="24"/>
        </w:rPr>
        <w:t>Account Settings – Make account updates</w:t>
      </w:r>
    </w:p>
    <w:p w:rsidR="00AC4406" w:rsidRPr="00F353D8" w:rsidRDefault="00AC4406" w:rsidP="00AC4406">
      <w:pPr>
        <w:pStyle w:val="ListParagraph"/>
        <w:numPr>
          <w:ilvl w:val="0"/>
          <w:numId w:val="14"/>
        </w:numPr>
        <w:spacing w:after="160" w:line="360" w:lineRule="auto"/>
        <w:ind w:left="360"/>
        <w:rPr>
          <w:rFonts w:ascii="Helvetica" w:hAnsi="Helvetica" w:cs="Helvetica"/>
          <w:sz w:val="24"/>
          <w:szCs w:val="24"/>
        </w:rPr>
      </w:pPr>
      <w:r w:rsidRPr="00F353D8">
        <w:rPr>
          <w:rFonts w:ascii="Helvetica" w:hAnsi="Helvetica" w:cs="Helvetica"/>
          <w:sz w:val="24"/>
          <w:szCs w:val="24"/>
        </w:rPr>
        <w:t>Contact Us – Send system report, contact information for tech support</w:t>
      </w:r>
    </w:p>
    <w:p w:rsidR="00AC4406" w:rsidRPr="00F353D8" w:rsidRDefault="00AC4406" w:rsidP="00AC4406">
      <w:pPr>
        <w:pStyle w:val="ListParagraph"/>
        <w:numPr>
          <w:ilvl w:val="0"/>
          <w:numId w:val="14"/>
        </w:numPr>
        <w:spacing w:after="160" w:line="360" w:lineRule="auto"/>
        <w:ind w:left="360"/>
        <w:rPr>
          <w:rFonts w:ascii="Helvetica" w:hAnsi="Helvetica" w:cs="Helvetica"/>
          <w:sz w:val="24"/>
          <w:szCs w:val="24"/>
        </w:rPr>
      </w:pPr>
      <w:r w:rsidRPr="00F353D8">
        <w:rPr>
          <w:rFonts w:ascii="Helvetica" w:hAnsi="Helvetica" w:cs="Helvetica"/>
          <w:sz w:val="24"/>
          <w:szCs w:val="24"/>
        </w:rPr>
        <w:t>Log Out – Log Out</w:t>
      </w:r>
    </w:p>
    <w:p w:rsidR="00AC4406" w:rsidRPr="00F353D8" w:rsidRDefault="00AC4406" w:rsidP="00AC4406">
      <w:pPr>
        <w:spacing w:line="240" w:lineRule="auto"/>
        <w:ind w:left="0"/>
        <w:rPr>
          <w:rFonts w:ascii="Helvetica" w:hAnsi="Helvetica" w:cs="Helvetica"/>
          <w:sz w:val="24"/>
          <w:szCs w:val="24"/>
        </w:rPr>
      </w:pPr>
      <w:r w:rsidRPr="00F353D8">
        <w:rPr>
          <w:rFonts w:ascii="Helvetica" w:hAnsi="Helvetica" w:cs="Helvetica"/>
          <w:sz w:val="24"/>
          <w:szCs w:val="24"/>
        </w:rPr>
        <w:t xml:space="preserve">These are the basic functionalities the application will have. Other features and pages may be implemented, but at the most basic level these must be there. </w:t>
      </w:r>
    </w:p>
    <w:p w:rsidR="00AC4406" w:rsidRPr="00BD5524" w:rsidRDefault="00AC4406" w:rsidP="002C4833">
      <w:pPr>
        <w:pStyle w:val="Heading3"/>
        <w:numPr>
          <w:ilvl w:val="2"/>
          <w:numId w:val="17"/>
        </w:numPr>
        <w:rPr>
          <w:rFonts w:ascii="Helvetica" w:hAnsi="Helvetica" w:cs="Helvetica"/>
          <w:sz w:val="34"/>
          <w:szCs w:val="34"/>
        </w:rPr>
      </w:pPr>
      <w:bookmarkStart w:id="195" w:name="_Toc520688302"/>
      <w:r w:rsidRPr="00BD5524">
        <w:rPr>
          <w:rFonts w:ascii="Helvetica" w:hAnsi="Helvetica" w:cs="Helvetica"/>
          <w:sz w:val="34"/>
          <w:szCs w:val="34"/>
        </w:rPr>
        <w:t>Software Design Tools</w:t>
      </w:r>
      <w:bookmarkEnd w:id="195"/>
    </w:p>
    <w:p w:rsidR="00AC4406" w:rsidRPr="00F353D8" w:rsidRDefault="00AC4406" w:rsidP="00AC4406">
      <w:pPr>
        <w:spacing w:line="240" w:lineRule="auto"/>
        <w:ind w:left="0"/>
        <w:rPr>
          <w:rFonts w:ascii="Helvetica" w:hAnsi="Helvetica" w:cs="Helvetica"/>
          <w:sz w:val="24"/>
          <w:szCs w:val="24"/>
        </w:rPr>
      </w:pPr>
      <w:r w:rsidRPr="00F353D8">
        <w:rPr>
          <w:rFonts w:ascii="Helvetica" w:hAnsi="Helvetica" w:cs="Helvetica"/>
          <w:sz w:val="24"/>
          <w:szCs w:val="24"/>
        </w:rPr>
        <w:t>Below is a table of all the software design tools intended to develop a responsive web application and mobile application along with tools necessary for to gain data from and control sensors such as the w-fi, radio frequency, and soil sensors that will be the basis of our smart controller. There are any types of tools and as such the table gives a nice overview of the names, types, and provided environments for development, testing, simulation, sketching, and prototyping.</w:t>
      </w:r>
    </w:p>
    <w:p w:rsidR="00AC4406" w:rsidRPr="00BD5524" w:rsidRDefault="00AC4406" w:rsidP="002C4833">
      <w:pPr>
        <w:pStyle w:val="Heading3"/>
        <w:numPr>
          <w:ilvl w:val="2"/>
          <w:numId w:val="17"/>
        </w:numPr>
        <w:rPr>
          <w:rFonts w:ascii="Helvetica" w:hAnsi="Helvetica" w:cs="Helvetica"/>
          <w:sz w:val="34"/>
          <w:szCs w:val="34"/>
        </w:rPr>
      </w:pPr>
      <w:bookmarkStart w:id="196" w:name="_Toc520688303"/>
      <w:r w:rsidRPr="00BD5524">
        <w:rPr>
          <w:rFonts w:ascii="Helvetica" w:hAnsi="Helvetica" w:cs="Helvetica"/>
          <w:sz w:val="34"/>
          <w:szCs w:val="34"/>
        </w:rPr>
        <w:t>Energia</w:t>
      </w:r>
      <w:bookmarkEnd w:id="196"/>
      <w:r w:rsidRPr="00BD5524">
        <w:rPr>
          <w:rFonts w:ascii="Helvetica" w:hAnsi="Helvetica" w:cs="Helvetica"/>
          <w:sz w:val="34"/>
          <w:szCs w:val="34"/>
        </w:rPr>
        <w:t xml:space="preserve"> </w:t>
      </w:r>
    </w:p>
    <w:p w:rsidR="00AC4406" w:rsidRPr="00F353D8" w:rsidRDefault="00AC4406" w:rsidP="00AC4406">
      <w:pPr>
        <w:spacing w:line="240" w:lineRule="auto"/>
        <w:ind w:left="0"/>
        <w:rPr>
          <w:rFonts w:ascii="Helvetica" w:hAnsi="Helvetica" w:cs="Helvetica"/>
          <w:sz w:val="24"/>
          <w:szCs w:val="24"/>
        </w:rPr>
      </w:pPr>
      <w:r w:rsidRPr="00F353D8">
        <w:rPr>
          <w:rFonts w:ascii="Helvetica" w:hAnsi="Helvetica" w:cs="Helvetica"/>
          <w:sz w:val="24"/>
          <w:szCs w:val="24"/>
        </w:rPr>
        <w:t xml:space="preserve">From the Energia website, Energia is “an open-source electronics prototyping platform started by Robert Wessels in January of 2012 with the goal to bring the Wiring and Arduino framework to the Texas Instruments MSP430 based </w:t>
      </w:r>
      <w:r w:rsidR="00661DC3" w:rsidRPr="00F353D8">
        <w:rPr>
          <w:rFonts w:ascii="Helvetica" w:hAnsi="Helvetica" w:cs="Helvetica"/>
          <w:sz w:val="24"/>
          <w:szCs w:val="24"/>
        </w:rPr>
        <w:t>Launchpad</w:t>
      </w:r>
      <w:r w:rsidRPr="00F353D8">
        <w:rPr>
          <w:rFonts w:ascii="Helvetica" w:hAnsi="Helvetica" w:cs="Helvetica"/>
          <w:sz w:val="24"/>
          <w:szCs w:val="24"/>
        </w:rPr>
        <w:t xml:space="preserve">.” [6] Arduino is renowned for its ease of use and easy project creation using their IDE. The main purpose of using energia in our project is to help with rapid prototyping of our code with the </w:t>
      </w:r>
      <w:r w:rsidR="00661DC3" w:rsidRPr="00F353D8">
        <w:rPr>
          <w:rFonts w:ascii="Helvetica" w:hAnsi="Helvetica" w:cs="Helvetica"/>
          <w:sz w:val="24"/>
          <w:szCs w:val="24"/>
        </w:rPr>
        <w:t>Launchpad</w:t>
      </w:r>
      <w:r w:rsidRPr="00F353D8">
        <w:rPr>
          <w:rFonts w:ascii="Helvetica" w:hAnsi="Helvetica" w:cs="Helvetica"/>
          <w:sz w:val="24"/>
          <w:szCs w:val="24"/>
        </w:rPr>
        <w:t xml:space="preserve"> we’ll be using to test how our software running on the MSP430 </w:t>
      </w:r>
      <w:r w:rsidR="00661DC3" w:rsidRPr="00F353D8">
        <w:rPr>
          <w:rFonts w:ascii="Helvetica" w:hAnsi="Helvetica" w:cs="Helvetica"/>
          <w:sz w:val="24"/>
          <w:szCs w:val="24"/>
        </w:rPr>
        <w:t>MCU</w:t>
      </w:r>
      <w:r w:rsidRPr="00F353D8">
        <w:rPr>
          <w:rFonts w:ascii="Helvetica" w:hAnsi="Helvetica" w:cs="Helvetica"/>
          <w:sz w:val="24"/>
          <w:szCs w:val="24"/>
        </w:rPr>
        <w:t>, interfaces with the different components that we will be using in our project. It’s very much like an IDE that coders normally use to develop software but stripped down to where easy code development and deployment is possible. Energia is portable and flexible with the ability to run on Mac OS, Windows and Linux. It is also able to integrate into popular IDEs as a framework or abstraction layer.</w:t>
      </w:r>
    </w:p>
    <w:p w:rsidR="00AC4406" w:rsidRPr="00BD5524" w:rsidRDefault="00AC4406" w:rsidP="002C4833">
      <w:pPr>
        <w:pStyle w:val="Heading3"/>
        <w:numPr>
          <w:ilvl w:val="2"/>
          <w:numId w:val="17"/>
        </w:numPr>
        <w:rPr>
          <w:rFonts w:ascii="Helvetica" w:hAnsi="Helvetica" w:cs="Helvetica"/>
          <w:sz w:val="34"/>
          <w:szCs w:val="34"/>
        </w:rPr>
      </w:pPr>
      <w:bookmarkStart w:id="197" w:name="_Toc520688304"/>
      <w:r w:rsidRPr="00BD5524">
        <w:rPr>
          <w:rFonts w:ascii="Helvetica" w:hAnsi="Helvetica" w:cs="Helvetica"/>
          <w:sz w:val="34"/>
          <w:szCs w:val="34"/>
        </w:rPr>
        <w:t>Code Composer Studio</w:t>
      </w:r>
      <w:bookmarkEnd w:id="197"/>
    </w:p>
    <w:p w:rsidR="00661DC3" w:rsidRPr="00F353D8" w:rsidRDefault="00AC4406" w:rsidP="006D4B3C">
      <w:pPr>
        <w:spacing w:line="240" w:lineRule="auto"/>
        <w:ind w:left="0"/>
        <w:rPr>
          <w:rFonts w:ascii="Helvetica" w:hAnsi="Helvetica" w:cs="Helvetica"/>
          <w:sz w:val="24"/>
          <w:szCs w:val="24"/>
        </w:rPr>
      </w:pPr>
      <w:r w:rsidRPr="00F353D8">
        <w:rPr>
          <w:rFonts w:ascii="Helvetica" w:hAnsi="Helvetica" w:cs="Helvetica"/>
          <w:sz w:val="24"/>
          <w:szCs w:val="24"/>
        </w:rPr>
        <w:t>As mentioned before, Energia is a stripped-down version of an IDE. The functionality and robustness that it doesn’t have is covered by using the Code Composer Studio. CCS is a full IDE with a large number of tools to compile, debug, build, and edit source code. It’s comparable to the very popular Eclipse IDE, but it also adds functionality specific to embedded development and debugging. [7] The main language that it is optimized for is C/C++. Right out of the box, CCS comes with support for all of TI’s processors and their microcontrollers which makes it a perfect fit for our project.</w:t>
      </w:r>
    </w:p>
    <w:p w:rsidR="00AC4406" w:rsidRPr="00BD5524" w:rsidRDefault="00AC4406" w:rsidP="002C4833">
      <w:pPr>
        <w:pStyle w:val="Heading3"/>
        <w:numPr>
          <w:ilvl w:val="2"/>
          <w:numId w:val="17"/>
        </w:numPr>
        <w:rPr>
          <w:rFonts w:ascii="Helvetica" w:hAnsi="Helvetica" w:cs="Helvetica"/>
          <w:sz w:val="34"/>
          <w:szCs w:val="34"/>
        </w:rPr>
      </w:pPr>
      <w:bookmarkStart w:id="198" w:name="_Toc520688305"/>
      <w:r w:rsidRPr="00BD5524">
        <w:rPr>
          <w:rFonts w:ascii="Helvetica" w:hAnsi="Helvetica" w:cs="Helvetica"/>
          <w:sz w:val="34"/>
          <w:szCs w:val="34"/>
        </w:rPr>
        <w:t>Balsamiq</w:t>
      </w:r>
      <w:bookmarkEnd w:id="198"/>
    </w:p>
    <w:p w:rsidR="00AC4406" w:rsidRPr="00F353D8" w:rsidRDefault="00AC4406" w:rsidP="00AC4406">
      <w:pPr>
        <w:spacing w:line="240" w:lineRule="auto"/>
        <w:ind w:left="0"/>
        <w:rPr>
          <w:rFonts w:ascii="Helvetica" w:hAnsi="Helvetica" w:cs="Helvetica"/>
          <w:sz w:val="24"/>
          <w:szCs w:val="24"/>
        </w:rPr>
      </w:pPr>
      <w:r w:rsidRPr="00F353D8">
        <w:rPr>
          <w:rFonts w:ascii="Helvetica" w:hAnsi="Helvetica" w:cs="Helvetica"/>
          <w:sz w:val="24"/>
          <w:szCs w:val="24"/>
        </w:rPr>
        <w:t>In our design process, the wireframes and workflows are large parts of the foundation of our mobile application. The wireframes lay the skeleton that assigns functions, creates screens and allocates data. The wireframing process could be done using pencil and paper or whiteboards, but Balsamiq provides us with an intuitive design tool that helps with visualizing and making artifacts that can be stored for use later in the design process. When the developers have wireframes, it gives them a definite goal to code towards with no confusion or ambiguity as to the functionality and look o</w:t>
      </w:r>
      <w:r w:rsidR="00770A15" w:rsidRPr="00F353D8">
        <w:rPr>
          <w:rFonts w:ascii="Helvetica" w:hAnsi="Helvetica" w:cs="Helvetica"/>
          <w:sz w:val="24"/>
          <w:szCs w:val="24"/>
        </w:rPr>
        <w:t>f</w:t>
      </w:r>
      <w:r w:rsidRPr="00F353D8">
        <w:rPr>
          <w:rFonts w:ascii="Helvetica" w:hAnsi="Helvetica" w:cs="Helvetica"/>
          <w:sz w:val="24"/>
          <w:szCs w:val="24"/>
        </w:rPr>
        <w:t xml:space="preserve"> the final product. The workflows help developers as well, but mostly help in creating user stories detailed with the pathways that users can and will travel when operating the application. </w:t>
      </w:r>
    </w:p>
    <w:p w:rsidR="00097192" w:rsidRPr="00097192" w:rsidRDefault="00AC4406" w:rsidP="00097192">
      <w:pPr>
        <w:pStyle w:val="Heading3"/>
        <w:numPr>
          <w:ilvl w:val="2"/>
          <w:numId w:val="17"/>
        </w:numPr>
        <w:rPr>
          <w:rFonts w:ascii="Helvetica" w:hAnsi="Helvetica" w:cs="Helvetica"/>
          <w:sz w:val="34"/>
          <w:szCs w:val="34"/>
        </w:rPr>
      </w:pPr>
      <w:bookmarkStart w:id="199" w:name="_Toc520688306"/>
      <w:r w:rsidRPr="00BD5524">
        <w:rPr>
          <w:rFonts w:ascii="Helvetica" w:hAnsi="Helvetica" w:cs="Helvetica"/>
          <w:sz w:val="34"/>
          <w:szCs w:val="34"/>
        </w:rPr>
        <w:t>Ionic Framework</w:t>
      </w:r>
      <w:bookmarkEnd w:id="199"/>
    </w:p>
    <w:p w:rsidR="00AC4406" w:rsidRDefault="00AC4406" w:rsidP="00661DC3">
      <w:pPr>
        <w:spacing w:line="240" w:lineRule="auto"/>
        <w:ind w:left="0"/>
        <w:rPr>
          <w:rFonts w:ascii="Helvetica" w:hAnsi="Helvetica" w:cs="Helvetica"/>
          <w:sz w:val="24"/>
          <w:szCs w:val="24"/>
        </w:rPr>
      </w:pPr>
      <w:r w:rsidRPr="00F353D8">
        <w:rPr>
          <w:rFonts w:ascii="Helvetica" w:hAnsi="Helvetica" w:cs="Helvetica"/>
          <w:sz w:val="24"/>
          <w:szCs w:val="24"/>
        </w:rPr>
        <w:t xml:space="preserve">The ionic framework is a software development kit that was created to be a hybrid between mobile and web applications. The Framework is used along with HMTL5, CSS, and JavaScript. [9] The focus for Ionic is the UI of the application, to make it user friendly, and make the look, the feel, and the interactions all smooth for a better user experience. It allows for those versed in using JavaScript type languages such as Angular to simply integrate this framework. The biggest benefit of using Ionic is the fact that it is open-source and completely free. Another great benefit is that Ionic is supported by Google which means developers have a host of support documents and proven developers that have tested and implemented applications already and shown how the framework can help create quality apps by extending Angular and making it easier to develop with. Ionic makes applications that mimic the “Native” characteristics mentioned earlier in the OS section. [10] For the longest time, there was no way to design applications for cross platform use without sacrificing the seamless integration benefits gained by developing using native languages for each platform. Ionic framework does it’s best to mitigate those issues and provides a way to create a larger audience for the smart irrigation application. </w:t>
      </w:r>
      <w:r w:rsidR="00661DC3" w:rsidRPr="00F353D8">
        <w:rPr>
          <w:rFonts w:ascii="Helvetica" w:hAnsi="Helvetica" w:cs="Helvetica"/>
          <w:sz w:val="24"/>
          <w:szCs w:val="24"/>
        </w:rPr>
        <w:t>IPhone</w:t>
      </w:r>
      <w:r w:rsidRPr="00F353D8">
        <w:rPr>
          <w:rFonts w:ascii="Helvetica" w:hAnsi="Helvetica" w:cs="Helvetica"/>
          <w:sz w:val="24"/>
          <w:szCs w:val="24"/>
        </w:rPr>
        <w:t xml:space="preserve"> users, Android users, Windows phone users, and users using the web can all participate and control their systems because of the Ionic framework.</w:t>
      </w:r>
    </w:p>
    <w:p w:rsidR="00097192" w:rsidRPr="00097192" w:rsidRDefault="00097192" w:rsidP="00097192">
      <w:pPr>
        <w:pStyle w:val="Heading3"/>
        <w:numPr>
          <w:ilvl w:val="2"/>
          <w:numId w:val="17"/>
        </w:numPr>
        <w:rPr>
          <w:rFonts w:ascii="Helvetica" w:hAnsi="Helvetica" w:cs="Helvetica"/>
          <w:sz w:val="24"/>
          <w:szCs w:val="24"/>
        </w:rPr>
      </w:pPr>
      <w:bookmarkStart w:id="200" w:name="_Toc520688307"/>
      <w:r w:rsidRPr="00097192">
        <w:rPr>
          <w:rFonts w:ascii="Helvetica" w:hAnsi="Helvetica" w:cs="Helvetica"/>
          <w:sz w:val="34"/>
          <w:szCs w:val="34"/>
        </w:rPr>
        <w:t>Slack</w:t>
      </w:r>
      <w:r>
        <w:rPr>
          <w:rFonts w:ascii="Helvetica" w:hAnsi="Helvetica" w:cs="Helvetica"/>
          <w:sz w:val="34"/>
          <w:szCs w:val="34"/>
        </w:rPr>
        <w:br/>
      </w:r>
      <w:r>
        <w:rPr>
          <w:rFonts w:ascii="Helvetica" w:hAnsi="Helvetica" w:cs="Helvetica"/>
          <w:sz w:val="24"/>
          <w:szCs w:val="24"/>
        </w:rPr>
        <w:br/>
      </w:r>
      <w:r w:rsidRPr="00097192">
        <w:rPr>
          <w:rFonts w:ascii="Helvetica" w:hAnsi="Helvetica" w:cs="Helvetica"/>
          <w:b w:val="0"/>
          <w:sz w:val="24"/>
          <w:szCs w:val="24"/>
        </w:rPr>
        <w:t>Communication is one of the most important aspects when working in a team environment. Slack was our choice for a communication platform. It is mobile and web compatible and provides an easy interface for planning, scheduling, assigning, uploading, downloading and much more. Slack offers free file transferring with a 5 GB limit simplifying a way for our team to send important documents. Slack supports channels that can be divided up by team, project, or field of study. This was usefully for talking about specific areas in the Water Smart system. Slack is also capable of face-to-face communication, providing video calls and screen sharing. Slack ensures that the users data is kept secure with various standards such as SOC 2 Type II, ISO 27001, and HIPAA. There is also standard authentication protocols and support for two-factor authentication and encryption of data in transit and at rest. The alternate communication platform that was considered was GroupMe, which also would have served our team well.</w:t>
      </w:r>
      <w:bookmarkEnd w:id="200"/>
    </w:p>
    <w:p w:rsidR="00B41473" w:rsidRPr="00BD5524" w:rsidRDefault="003D4BD5" w:rsidP="002C4833">
      <w:pPr>
        <w:pStyle w:val="Heading3"/>
        <w:numPr>
          <w:ilvl w:val="2"/>
          <w:numId w:val="17"/>
        </w:numPr>
        <w:rPr>
          <w:rFonts w:ascii="Helvetica" w:eastAsiaTheme="minorHAnsi" w:hAnsi="Helvetica" w:cs="Helvetica"/>
          <w:color w:val="auto"/>
          <w:sz w:val="34"/>
          <w:szCs w:val="34"/>
        </w:rPr>
      </w:pPr>
      <w:bookmarkStart w:id="201" w:name="_Toc520688308"/>
      <w:r w:rsidRPr="00BD5524">
        <w:rPr>
          <w:rFonts w:ascii="Helvetica" w:hAnsi="Helvetica" w:cs="Helvetica"/>
          <w:sz w:val="34"/>
          <w:szCs w:val="34"/>
        </w:rPr>
        <w:t>Software Data Flow Diagram</w:t>
      </w:r>
      <w:bookmarkEnd w:id="171"/>
      <w:bookmarkEnd w:id="201"/>
    </w:p>
    <w:p w:rsidR="0039258C" w:rsidRPr="00F353D8" w:rsidRDefault="0039258C" w:rsidP="00B41473">
      <w:pPr>
        <w:pStyle w:val="Heading2"/>
        <w:numPr>
          <w:ilvl w:val="0"/>
          <w:numId w:val="0"/>
        </w:numPr>
        <w:spacing w:after="160" w:line="240" w:lineRule="auto"/>
        <w:jc w:val="both"/>
        <w:rPr>
          <w:rFonts w:ascii="Helvetica" w:eastAsiaTheme="minorHAnsi" w:hAnsi="Helvetica" w:cs="Helvetica"/>
          <w:color w:val="auto"/>
          <w:sz w:val="22"/>
        </w:rPr>
      </w:pPr>
      <w:bookmarkStart w:id="202" w:name="_Toc519831924"/>
      <w:bookmarkStart w:id="203" w:name="_Toc520660717"/>
      <w:bookmarkStart w:id="204" w:name="_Toc520688309"/>
      <w:r w:rsidRPr="00F353D8">
        <w:rPr>
          <w:rFonts w:ascii="Helvetica" w:eastAsiaTheme="minorHAnsi" w:hAnsi="Helvetica" w:cs="Helvetica"/>
          <w:b w:val="0"/>
          <w:color w:val="auto"/>
          <w:sz w:val="24"/>
          <w:szCs w:val="24"/>
        </w:rPr>
        <w:t xml:space="preserve">The software data flow diagram shows where the data comes from, when and how </w:t>
      </w:r>
      <w:r w:rsidR="00AC4406" w:rsidRPr="00F353D8">
        <w:rPr>
          <w:rFonts w:ascii="Helvetica" w:eastAsiaTheme="minorHAnsi" w:hAnsi="Helvetica" w:cs="Helvetica"/>
          <w:b w:val="0"/>
          <w:color w:val="auto"/>
          <w:sz w:val="24"/>
          <w:szCs w:val="24"/>
        </w:rPr>
        <w:t>it’s</w:t>
      </w:r>
      <w:r w:rsidRPr="00F353D8">
        <w:rPr>
          <w:rFonts w:ascii="Helvetica" w:eastAsiaTheme="minorHAnsi" w:hAnsi="Helvetica" w:cs="Helvetica"/>
          <w:b w:val="0"/>
          <w:color w:val="auto"/>
          <w:sz w:val="24"/>
          <w:szCs w:val="24"/>
        </w:rPr>
        <w:t xml:space="preserve"> manipulated, and then where it is stored. The yellow boxes indicate the external entities where the data is generated. From the external entities, the data will either be processed (blue box) or stored (green box). This will help when writing the portions of code that handle data.</w:t>
      </w:r>
      <w:bookmarkEnd w:id="202"/>
      <w:bookmarkEnd w:id="203"/>
      <w:bookmarkEnd w:id="204"/>
    </w:p>
    <w:p w:rsidR="00C861A0" w:rsidRPr="00F353D8" w:rsidRDefault="003D4BD5" w:rsidP="00C861A0">
      <w:pPr>
        <w:keepNext/>
        <w:spacing w:after="160" w:line="240" w:lineRule="auto"/>
        <w:ind w:left="0" w:firstLine="0"/>
        <w:rPr>
          <w:rFonts w:ascii="Helvetica" w:hAnsi="Helvetica" w:cs="Helvetica"/>
        </w:rPr>
      </w:pPr>
      <w:r w:rsidRPr="00F353D8">
        <w:rPr>
          <w:rFonts w:ascii="Helvetica" w:hAnsi="Helvetica" w:cs="Helvetica"/>
        </w:rPr>
        <w:br/>
      </w:r>
      <w:r w:rsidRPr="00F353D8">
        <w:rPr>
          <w:rFonts w:ascii="Helvetica" w:hAnsi="Helvetica" w:cs="Helvetica"/>
          <w:noProof/>
          <w:sz w:val="22"/>
        </w:rPr>
        <w:drawing>
          <wp:inline distT="0" distB="0" distL="0" distR="0" wp14:anchorId="2A29C9F0" wp14:editId="2034C2FF">
            <wp:extent cx="5722982" cy="5353538"/>
            <wp:effectExtent l="0" t="0" r="0" b="0"/>
            <wp:docPr id="32" name="Picture 32" descr="A screenshot of a video game&#10;&#10;Description generated with high confidence"/>
            <wp:cNvGraphicFramePr/>
            <a:graphic xmlns:a="http://schemas.openxmlformats.org/drawingml/2006/main">
              <a:graphicData uri="http://schemas.openxmlformats.org/drawingml/2006/picture">
                <pic:pic xmlns:pic="http://schemas.openxmlformats.org/drawingml/2006/picture">
                  <pic:nvPicPr>
                    <pic:cNvPr id="14" name="Picture 14" descr="A screenshot of a video game&#10;&#10;Description generated with high confidence"/>
                    <pic:cNvPicPr/>
                  </pic:nvPicPr>
                  <pic:blipFill rotWithShape="1">
                    <a:blip r:embed="rId58">
                      <a:extLst>
                        <a:ext uri="{28A0092B-C50C-407E-A947-70E740481C1C}">
                          <a14:useLocalDpi xmlns:a14="http://schemas.microsoft.com/office/drawing/2010/main" val="0"/>
                        </a:ext>
                      </a:extLst>
                    </a:blip>
                    <a:srcRect l="2131" t="2717" r="3611" b="1613"/>
                    <a:stretch/>
                  </pic:blipFill>
                  <pic:spPr bwMode="auto">
                    <a:xfrm>
                      <a:off x="0" y="0"/>
                      <a:ext cx="5726352" cy="5356690"/>
                    </a:xfrm>
                    <a:prstGeom prst="rect">
                      <a:avLst/>
                    </a:prstGeom>
                    <a:ln>
                      <a:noFill/>
                    </a:ln>
                    <a:extLst>
                      <a:ext uri="{53640926-AAD7-44D8-BBD7-CCE9431645EC}">
                        <a14:shadowObscured xmlns:a14="http://schemas.microsoft.com/office/drawing/2010/main"/>
                      </a:ext>
                    </a:extLst>
                  </pic:spPr>
                </pic:pic>
              </a:graphicData>
            </a:graphic>
          </wp:inline>
        </w:drawing>
      </w:r>
    </w:p>
    <w:p w:rsidR="00CB7F0A" w:rsidRPr="00F353D8" w:rsidRDefault="00C861A0" w:rsidP="00C861A0">
      <w:pPr>
        <w:pStyle w:val="Caption"/>
        <w:jc w:val="center"/>
        <w:rPr>
          <w:rFonts w:ascii="Helvetica" w:eastAsiaTheme="minorHAnsi" w:hAnsi="Helvetica" w:cs="Helvetica"/>
          <w:color w:val="auto"/>
          <w:sz w:val="20"/>
          <w:szCs w:val="20"/>
        </w:rPr>
      </w:pPr>
      <w:bookmarkStart w:id="205" w:name="_Toc519832022"/>
      <w:r w:rsidRPr="00F353D8">
        <w:rPr>
          <w:rFonts w:ascii="Helvetica" w:hAnsi="Helvetica" w:cs="Helvetica"/>
          <w:sz w:val="20"/>
          <w:szCs w:val="20"/>
        </w:rPr>
        <w:t xml:space="preserve">Figure </w:t>
      </w:r>
      <w:r w:rsidRPr="00F353D8">
        <w:rPr>
          <w:rFonts w:ascii="Helvetica" w:hAnsi="Helvetica" w:cs="Helvetica"/>
          <w:sz w:val="20"/>
          <w:szCs w:val="20"/>
        </w:rPr>
        <w:fldChar w:fldCharType="begin"/>
      </w:r>
      <w:r w:rsidRPr="00F353D8">
        <w:rPr>
          <w:rFonts w:ascii="Helvetica" w:hAnsi="Helvetica" w:cs="Helvetica"/>
          <w:sz w:val="20"/>
          <w:szCs w:val="20"/>
        </w:rPr>
        <w:instrText xml:space="preserve"> SEQ Figure \* ARABIC </w:instrText>
      </w:r>
      <w:r w:rsidRPr="00F353D8">
        <w:rPr>
          <w:rFonts w:ascii="Helvetica" w:hAnsi="Helvetica" w:cs="Helvetica"/>
          <w:sz w:val="20"/>
          <w:szCs w:val="20"/>
        </w:rPr>
        <w:fldChar w:fldCharType="separate"/>
      </w:r>
      <w:r w:rsidR="00643A31">
        <w:rPr>
          <w:rFonts w:ascii="Helvetica" w:hAnsi="Helvetica" w:cs="Helvetica"/>
          <w:noProof/>
          <w:sz w:val="20"/>
          <w:szCs w:val="20"/>
        </w:rPr>
        <w:t>39</w:t>
      </w:r>
      <w:r w:rsidRPr="00F353D8">
        <w:rPr>
          <w:rFonts w:ascii="Helvetica" w:hAnsi="Helvetica" w:cs="Helvetica"/>
          <w:sz w:val="20"/>
          <w:szCs w:val="20"/>
        </w:rPr>
        <w:fldChar w:fldCharType="end"/>
      </w:r>
      <w:r w:rsidRPr="00F353D8">
        <w:rPr>
          <w:rFonts w:ascii="Helvetica" w:hAnsi="Helvetica" w:cs="Helvetica"/>
          <w:sz w:val="20"/>
          <w:szCs w:val="20"/>
        </w:rPr>
        <w:t>: Software Data Flow Diagram</w:t>
      </w:r>
      <w:bookmarkEnd w:id="205"/>
    </w:p>
    <w:p w:rsidR="00855F65" w:rsidRPr="00F353D8" w:rsidRDefault="00855F65" w:rsidP="006D4B3C">
      <w:pPr>
        <w:pStyle w:val="Caption"/>
        <w:ind w:left="0" w:firstLine="0"/>
        <w:jc w:val="left"/>
        <w:rPr>
          <w:rFonts w:ascii="Helvetica" w:hAnsi="Helvetica" w:cs="Helvetica"/>
          <w:sz w:val="22"/>
          <w:szCs w:val="22"/>
        </w:rPr>
      </w:pPr>
    </w:p>
    <w:p w:rsidR="0035555D" w:rsidRPr="00BD5524" w:rsidRDefault="0035555D" w:rsidP="002C4833">
      <w:pPr>
        <w:pStyle w:val="Heading2"/>
        <w:numPr>
          <w:ilvl w:val="1"/>
          <w:numId w:val="17"/>
        </w:numPr>
        <w:spacing w:line="240" w:lineRule="auto"/>
        <w:ind w:left="0"/>
        <w:rPr>
          <w:rFonts w:ascii="Helvetica" w:hAnsi="Helvetica" w:cs="Helvetica"/>
          <w:sz w:val="36"/>
          <w:szCs w:val="36"/>
        </w:rPr>
      </w:pPr>
      <w:bookmarkStart w:id="206" w:name="_Toc520688310"/>
      <w:bookmarkStart w:id="207" w:name="_Hlk519831129"/>
      <w:r w:rsidRPr="00BD5524">
        <w:rPr>
          <w:rFonts w:ascii="Helvetica" w:hAnsi="Helvetica" w:cs="Helvetica"/>
          <w:sz w:val="36"/>
          <w:szCs w:val="36"/>
        </w:rPr>
        <w:t>Software Functionality</w:t>
      </w:r>
      <w:bookmarkEnd w:id="206"/>
    </w:p>
    <w:bookmarkEnd w:id="207"/>
    <w:p w:rsidR="00B41473" w:rsidRPr="00F353D8" w:rsidRDefault="0035555D" w:rsidP="00B41473">
      <w:pPr>
        <w:spacing w:after="160" w:line="240" w:lineRule="auto"/>
        <w:ind w:left="0" w:firstLine="0"/>
        <w:rPr>
          <w:rFonts w:ascii="Helvetica" w:eastAsiaTheme="minorHAnsi" w:hAnsi="Helvetica" w:cs="Helvetica"/>
          <w:color w:val="auto"/>
          <w:sz w:val="24"/>
          <w:szCs w:val="24"/>
        </w:rPr>
      </w:pPr>
      <w:r w:rsidRPr="00F353D8">
        <w:rPr>
          <w:rFonts w:ascii="Helvetica" w:eastAsiaTheme="minorHAnsi" w:hAnsi="Helvetica" w:cs="Helvetica"/>
          <w:color w:val="auto"/>
          <w:sz w:val="24"/>
          <w:szCs w:val="24"/>
        </w:rPr>
        <w:t xml:space="preserve">There will a significant amount of software designed for the Water Smart system to function as intended. The backend of the software will handle the functionality for all the sensors and microcontroller communications. The types of data that will be transmitted and received will consist of soil moisture readings, rainfall measurements, motion sensor detection, flow sensor rates, and the control signals that will ultimately turn the system on and off. There will also be an initial constructor function to set up the hardware pin’s input/output direction and their initial states. A series of for loops and while loops along with delay functions will control most the functionality of the system. </w:t>
      </w:r>
    </w:p>
    <w:p w:rsidR="0035555D" w:rsidRPr="00F353D8" w:rsidRDefault="0035555D" w:rsidP="00B41473">
      <w:pPr>
        <w:spacing w:after="160" w:line="240" w:lineRule="auto"/>
        <w:ind w:left="0" w:firstLine="0"/>
        <w:rPr>
          <w:rFonts w:ascii="Helvetica" w:eastAsiaTheme="minorHAnsi" w:hAnsi="Helvetica" w:cs="Helvetica"/>
          <w:color w:val="auto"/>
          <w:sz w:val="24"/>
          <w:szCs w:val="24"/>
        </w:rPr>
      </w:pPr>
      <w:r w:rsidRPr="00F353D8">
        <w:rPr>
          <w:rFonts w:ascii="Helvetica" w:eastAsiaTheme="minorHAnsi" w:hAnsi="Helvetica" w:cs="Helvetica"/>
          <w:color w:val="auto"/>
          <w:sz w:val="24"/>
          <w:szCs w:val="24"/>
        </w:rPr>
        <w:t xml:space="preserve">The software data flow will be as flows: the moisture, rain, motion detection, and water flow sensors will be obtained through the input pins of the hardware. Then based on predetermined threshold values for each metric, the respective sprinkler head will be either turned on or off. This part of the coding is much like the coursework we had in the Embedded Systems class at University of Central Florida, preforming labs with the MSP430 microcontroller. Should we choose to use the MSP430 as </w:t>
      </w:r>
      <w:r w:rsidR="006E3335" w:rsidRPr="00F353D8">
        <w:rPr>
          <w:rFonts w:ascii="Helvetica" w:eastAsiaTheme="minorHAnsi" w:hAnsi="Helvetica" w:cs="Helvetica"/>
          <w:color w:val="auto"/>
          <w:sz w:val="24"/>
          <w:szCs w:val="24"/>
        </w:rPr>
        <w:t>the</w:t>
      </w:r>
      <w:r w:rsidRPr="00F353D8">
        <w:rPr>
          <w:rFonts w:ascii="Helvetica" w:eastAsiaTheme="minorHAnsi" w:hAnsi="Helvetica" w:cs="Helvetica"/>
          <w:color w:val="auto"/>
          <w:sz w:val="24"/>
          <w:szCs w:val="24"/>
        </w:rPr>
        <w:t xml:space="preserve"> microcontroller or not, most of the concepts learned in through that course can translate to several other microcontrollers. As for the front end, the main PCB will have to upload the data of interest to the mobile and web platforms. There are many approaches for the front-end programming as far as environments, platforms, languages, toolsets, API’s etc. most likely HTML, CSS, node, angular or react native. </w:t>
      </w:r>
    </w:p>
    <w:p w:rsidR="008512D1" w:rsidRPr="00BD5524" w:rsidRDefault="003151B1" w:rsidP="002C4833">
      <w:pPr>
        <w:pStyle w:val="Heading3"/>
        <w:numPr>
          <w:ilvl w:val="2"/>
          <w:numId w:val="17"/>
        </w:numPr>
        <w:spacing w:line="240" w:lineRule="auto"/>
        <w:rPr>
          <w:rFonts w:ascii="Helvetica" w:hAnsi="Helvetica" w:cs="Helvetica"/>
          <w:sz w:val="34"/>
          <w:szCs w:val="34"/>
        </w:rPr>
      </w:pPr>
      <w:r w:rsidRPr="00BD5524">
        <w:rPr>
          <w:rFonts w:ascii="Helvetica" w:hAnsi="Helvetica" w:cs="Helvetica"/>
          <w:sz w:val="34"/>
          <w:szCs w:val="34"/>
        </w:rPr>
        <w:t xml:space="preserve">  </w:t>
      </w:r>
      <w:bookmarkStart w:id="208" w:name="_Toc520688311"/>
      <w:r w:rsidR="0035555D" w:rsidRPr="00BD5524">
        <w:rPr>
          <w:rFonts w:ascii="Helvetica" w:hAnsi="Helvetica" w:cs="Helvetica"/>
          <w:sz w:val="34"/>
          <w:szCs w:val="34"/>
        </w:rPr>
        <w:t>Design Methodology</w:t>
      </w:r>
      <w:bookmarkEnd w:id="208"/>
    </w:p>
    <w:p w:rsidR="0035555D" w:rsidRPr="00F353D8" w:rsidRDefault="0035555D" w:rsidP="00A725EC">
      <w:pPr>
        <w:pStyle w:val="Heading3"/>
        <w:numPr>
          <w:ilvl w:val="0"/>
          <w:numId w:val="0"/>
        </w:numPr>
        <w:spacing w:line="240" w:lineRule="auto"/>
        <w:jc w:val="both"/>
        <w:rPr>
          <w:rFonts w:ascii="Helvetica" w:hAnsi="Helvetica" w:cs="Helvetica"/>
        </w:rPr>
      </w:pPr>
      <w:bookmarkStart w:id="209" w:name="_Toc518618480"/>
      <w:bookmarkStart w:id="210" w:name="_Toc519830276"/>
      <w:bookmarkStart w:id="211" w:name="_Toc519831944"/>
      <w:bookmarkStart w:id="212" w:name="_Toc520660720"/>
      <w:bookmarkStart w:id="213" w:name="_Toc520688312"/>
      <w:r w:rsidRPr="00F353D8">
        <w:rPr>
          <w:rFonts w:ascii="Helvetica" w:hAnsi="Helvetica" w:cs="Helvetica"/>
          <w:b w:val="0"/>
          <w:sz w:val="24"/>
        </w:rPr>
        <w:t>There are many ways to divide the software development portion of a project into distinct phases. Some of the phases included in the software development life cycle are: requirements, design, implementation &amp; coding, testing, deployment, and maintenance. The models and paradigms that we considered using for the Water Smart software were Waterfall, V model, Spiral, Prototyping, Incremental, Cleanroom and Agile.</w:t>
      </w:r>
      <w:bookmarkEnd w:id="209"/>
      <w:bookmarkEnd w:id="210"/>
      <w:bookmarkEnd w:id="211"/>
      <w:bookmarkEnd w:id="212"/>
      <w:bookmarkEnd w:id="213"/>
      <w:r w:rsidRPr="00F353D8">
        <w:rPr>
          <w:rFonts w:ascii="Helvetica" w:hAnsi="Helvetica" w:cs="Helvetica"/>
          <w:b w:val="0"/>
          <w:sz w:val="24"/>
        </w:rPr>
        <w:t xml:space="preserve"> </w:t>
      </w:r>
    </w:p>
    <w:p w:rsidR="002D2E5A" w:rsidRPr="00F353D8" w:rsidRDefault="0035555D" w:rsidP="00A725EC">
      <w:pPr>
        <w:spacing w:after="160" w:line="240" w:lineRule="auto"/>
        <w:ind w:left="0" w:firstLine="0"/>
        <w:rPr>
          <w:rFonts w:ascii="Helvetica" w:eastAsiaTheme="minorHAnsi" w:hAnsi="Helvetica" w:cs="Helvetica"/>
          <w:color w:val="auto"/>
          <w:sz w:val="24"/>
          <w:szCs w:val="24"/>
        </w:rPr>
      </w:pPr>
      <w:r w:rsidRPr="00F353D8">
        <w:rPr>
          <w:rFonts w:ascii="Helvetica" w:eastAsiaTheme="minorHAnsi" w:hAnsi="Helvetica" w:cs="Helvetica"/>
          <w:color w:val="auto"/>
          <w:sz w:val="24"/>
          <w:szCs w:val="24"/>
        </w:rPr>
        <w:t xml:space="preserve">One of </w:t>
      </w:r>
      <w:r w:rsidR="006E3335" w:rsidRPr="00F353D8">
        <w:rPr>
          <w:rFonts w:ascii="Helvetica" w:eastAsiaTheme="minorHAnsi" w:hAnsi="Helvetica" w:cs="Helvetica"/>
          <w:color w:val="auto"/>
          <w:sz w:val="24"/>
          <w:szCs w:val="24"/>
        </w:rPr>
        <w:t>the</w:t>
      </w:r>
      <w:r w:rsidRPr="00F353D8">
        <w:rPr>
          <w:rFonts w:ascii="Helvetica" w:eastAsiaTheme="minorHAnsi" w:hAnsi="Helvetica" w:cs="Helvetica"/>
          <w:color w:val="auto"/>
          <w:sz w:val="24"/>
          <w:szCs w:val="24"/>
        </w:rPr>
        <w:t xml:space="preserve"> team member’s suggested that we use the Agile approach to the software development because it seems to be very popular at Lockheed Martin. Many software related job postings also have desired qualifications like training or experience with Agile methodologies. Agile software development values include individuals and interactions over processes and tools, working software over comprehensive documentation, customer collaboration over contract negotiation, and responding to change over following a plan.</w:t>
      </w:r>
    </w:p>
    <w:p w:rsidR="0035555D" w:rsidRPr="00F353D8" w:rsidRDefault="0035555D" w:rsidP="00A725EC">
      <w:pPr>
        <w:spacing w:after="160" w:line="240" w:lineRule="auto"/>
        <w:ind w:left="0" w:firstLine="0"/>
        <w:rPr>
          <w:rFonts w:ascii="Helvetica" w:eastAsiaTheme="minorHAnsi" w:hAnsi="Helvetica" w:cs="Helvetica"/>
          <w:color w:val="auto"/>
          <w:sz w:val="24"/>
          <w:szCs w:val="24"/>
        </w:rPr>
      </w:pPr>
      <w:r w:rsidRPr="00F353D8">
        <w:rPr>
          <w:rFonts w:ascii="Helvetica" w:eastAsiaTheme="minorHAnsi" w:hAnsi="Helvetica" w:cs="Helvetica"/>
          <w:color w:val="auto"/>
          <w:sz w:val="24"/>
          <w:szCs w:val="24"/>
        </w:rPr>
        <w:t xml:space="preserve"> Agile includes a framework called Scrum to help manage the work on software development. Since Scrum is designed for teams of three to nine developers, and the coding for Water Smart will mostly be done by two members, we may adopt only some of the key aspects. Once the software plan is fully developed, we can break down the programming into individual tasks. Then we can plan to do </w:t>
      </w:r>
      <w:r w:rsidRPr="00F353D8">
        <w:rPr>
          <w:rFonts w:ascii="Helvetica" w:eastAsiaTheme="minorHAnsi" w:hAnsi="Helvetica" w:cs="Helvetica"/>
          <w:i/>
          <w:color w:val="auto"/>
          <w:sz w:val="24"/>
          <w:szCs w:val="24"/>
        </w:rPr>
        <w:t xml:space="preserve">sprints, </w:t>
      </w:r>
      <w:r w:rsidRPr="00F353D8">
        <w:rPr>
          <w:rFonts w:ascii="Helvetica" w:eastAsiaTheme="minorHAnsi" w:hAnsi="Helvetica" w:cs="Helvetica"/>
          <w:color w:val="auto"/>
          <w:sz w:val="24"/>
          <w:szCs w:val="24"/>
        </w:rPr>
        <w:t xml:space="preserve">where we would plan to finish the task in an allotted amount of time. For larger projects these sprints may extend from two weeks to a month, but since Water Smart must be completed by the end of this fall, a weekly sprint may be the most suitable.  We will implement daily scrums, where we will have 15-minute standup meetings to discuss progress and any necessary re-planning. </w:t>
      </w:r>
    </w:p>
    <w:p w:rsidR="0035555D" w:rsidRPr="00BD5524" w:rsidRDefault="005D0090" w:rsidP="002C4833">
      <w:pPr>
        <w:pStyle w:val="Heading3"/>
        <w:numPr>
          <w:ilvl w:val="2"/>
          <w:numId w:val="17"/>
        </w:numPr>
        <w:spacing w:line="240" w:lineRule="auto"/>
        <w:rPr>
          <w:rFonts w:ascii="Helvetica" w:hAnsi="Helvetica" w:cs="Helvetica"/>
          <w:sz w:val="34"/>
          <w:szCs w:val="34"/>
        </w:rPr>
      </w:pPr>
      <w:r w:rsidRPr="00BD5524">
        <w:rPr>
          <w:rFonts w:ascii="Helvetica" w:hAnsi="Helvetica" w:cs="Helvetica"/>
          <w:sz w:val="34"/>
          <w:szCs w:val="34"/>
        </w:rPr>
        <w:t xml:space="preserve">  </w:t>
      </w:r>
      <w:bookmarkStart w:id="214" w:name="_Toc520688313"/>
      <w:r w:rsidR="0035555D" w:rsidRPr="00BD5524">
        <w:rPr>
          <w:rFonts w:ascii="Helvetica" w:hAnsi="Helvetica" w:cs="Helvetica"/>
          <w:sz w:val="34"/>
          <w:szCs w:val="34"/>
        </w:rPr>
        <w:t>Version control</w:t>
      </w:r>
      <w:bookmarkEnd w:id="214"/>
      <w:r w:rsidR="0035555D" w:rsidRPr="00BD5524">
        <w:rPr>
          <w:rFonts w:ascii="Helvetica" w:hAnsi="Helvetica" w:cs="Helvetica"/>
          <w:sz w:val="34"/>
          <w:szCs w:val="34"/>
        </w:rPr>
        <w:t xml:space="preserve"> </w:t>
      </w:r>
    </w:p>
    <w:p w:rsidR="00E859BE" w:rsidRPr="00F353D8" w:rsidRDefault="0035555D" w:rsidP="00A725EC">
      <w:pPr>
        <w:spacing w:after="160" w:line="240" w:lineRule="auto"/>
        <w:ind w:left="0" w:firstLine="0"/>
        <w:rPr>
          <w:rFonts w:ascii="Helvetica" w:eastAsiaTheme="minorHAnsi" w:hAnsi="Helvetica" w:cs="Helvetica"/>
          <w:color w:val="auto"/>
          <w:sz w:val="24"/>
          <w:szCs w:val="24"/>
        </w:rPr>
      </w:pPr>
      <w:r w:rsidRPr="00F353D8">
        <w:rPr>
          <w:rFonts w:ascii="Helvetica" w:eastAsiaTheme="minorHAnsi" w:hAnsi="Helvetica" w:cs="Helvetica"/>
          <w:color w:val="auto"/>
          <w:sz w:val="24"/>
          <w:szCs w:val="24"/>
        </w:rPr>
        <w:t>Version control is a very important part of software development. It is used to track and manage the changes to a software development project while also letting the members collaborate and change the same files. With version control, two developers may work on the same file while by isolating their own work through what is known as branches. This way, the changes that each member made to the code, can be compared, merged, or revert to a previous version.</w:t>
      </w:r>
    </w:p>
    <w:p w:rsidR="009760FE" w:rsidRPr="00F353D8" w:rsidRDefault="002D2E5A" w:rsidP="00A725EC">
      <w:pPr>
        <w:spacing w:after="160" w:line="240" w:lineRule="auto"/>
        <w:ind w:left="10"/>
        <w:rPr>
          <w:rFonts w:ascii="Helvetica" w:eastAsiaTheme="minorHAnsi" w:hAnsi="Helvetica" w:cs="Helvetica"/>
          <w:color w:val="auto"/>
          <w:sz w:val="24"/>
          <w:szCs w:val="24"/>
        </w:rPr>
      </w:pPr>
      <w:r w:rsidRPr="00F353D8">
        <w:rPr>
          <w:rFonts w:ascii="Helvetica" w:eastAsiaTheme="minorHAnsi" w:hAnsi="Helvetica" w:cs="Helvetica"/>
          <w:noProof/>
          <w:color w:val="auto"/>
          <w:sz w:val="22"/>
        </w:rPr>
        <w:drawing>
          <wp:anchor distT="0" distB="0" distL="114300" distR="114300" simplePos="0" relativeHeight="251688960" behindDoc="0" locked="0" layoutInCell="1" allowOverlap="1" wp14:anchorId="29FD723E">
            <wp:simplePos x="0" y="0"/>
            <wp:positionH relativeFrom="page">
              <wp:posOffset>2275205</wp:posOffset>
            </wp:positionH>
            <wp:positionV relativeFrom="paragraph">
              <wp:posOffset>1493520</wp:posOffset>
            </wp:positionV>
            <wp:extent cx="3696970" cy="3462020"/>
            <wp:effectExtent l="0" t="0" r="0" b="0"/>
            <wp:wrapSquare wrapText="bothSides"/>
            <wp:docPr id="37" name="Picture 37" descr="Image result for why use g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y use gi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96970" cy="3462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555D" w:rsidRPr="00F353D8">
        <w:rPr>
          <w:rFonts w:ascii="Helvetica" w:eastAsiaTheme="minorHAnsi" w:hAnsi="Helvetica" w:cs="Helvetica"/>
          <w:color w:val="auto"/>
          <w:sz w:val="24"/>
          <w:szCs w:val="24"/>
        </w:rPr>
        <w:t xml:space="preserve">There are many version control systems to choose from including, Microsoft Team Foundation Server, Helix VCS, Git, Subversion, Mercurial, Rational ClearCase, CVS, Kiln and many more. We decided to use Git as </w:t>
      </w:r>
      <w:r w:rsidR="006E3335" w:rsidRPr="00F353D8">
        <w:rPr>
          <w:rFonts w:ascii="Helvetica" w:eastAsiaTheme="minorHAnsi" w:hAnsi="Helvetica" w:cs="Helvetica"/>
          <w:color w:val="auto"/>
          <w:sz w:val="24"/>
          <w:szCs w:val="24"/>
        </w:rPr>
        <w:t>the</w:t>
      </w:r>
      <w:r w:rsidR="0035555D" w:rsidRPr="00F353D8">
        <w:rPr>
          <w:rFonts w:ascii="Helvetica" w:eastAsiaTheme="minorHAnsi" w:hAnsi="Helvetica" w:cs="Helvetica"/>
          <w:color w:val="auto"/>
          <w:sz w:val="24"/>
          <w:szCs w:val="24"/>
        </w:rPr>
        <w:t xml:space="preserve"> version control system based on </w:t>
      </w:r>
      <w:r w:rsidR="006E3335" w:rsidRPr="00F353D8">
        <w:rPr>
          <w:rFonts w:ascii="Helvetica" w:eastAsiaTheme="minorHAnsi" w:hAnsi="Helvetica" w:cs="Helvetica"/>
          <w:color w:val="auto"/>
          <w:sz w:val="24"/>
          <w:szCs w:val="24"/>
        </w:rPr>
        <w:t>the</w:t>
      </w:r>
      <w:r w:rsidR="0035555D" w:rsidRPr="00F353D8">
        <w:rPr>
          <w:rFonts w:ascii="Helvetica" w:eastAsiaTheme="minorHAnsi" w:hAnsi="Helvetica" w:cs="Helvetica"/>
          <w:color w:val="auto"/>
          <w:sz w:val="24"/>
          <w:szCs w:val="24"/>
        </w:rPr>
        <w:t xml:space="preserve"> team’s experience with the tool and its overall popularity among developers. Git also offers features like lightning fast speed, ability to work offline, easily undo mistakes, backup security, and a staging area to determine specifically what changes will be made in the next commit. Below is a diagram showing how the Git commands are used. </w:t>
      </w:r>
    </w:p>
    <w:p w:rsidR="0035555D" w:rsidRPr="00F353D8" w:rsidRDefault="002D2E5A" w:rsidP="00436CB7">
      <w:pPr>
        <w:keepNext/>
        <w:spacing w:after="160" w:line="240" w:lineRule="auto"/>
        <w:jc w:val="center"/>
        <w:rPr>
          <w:rFonts w:ascii="Helvetica" w:eastAsiaTheme="minorHAnsi" w:hAnsi="Helvetica" w:cs="Helvetica"/>
          <w:i/>
          <w:color w:val="auto"/>
          <w:sz w:val="20"/>
          <w:szCs w:val="20"/>
        </w:rPr>
      </w:pPr>
      <w:r w:rsidRPr="00F353D8">
        <w:rPr>
          <w:rFonts w:ascii="Helvetica" w:hAnsi="Helvetica" w:cs="Helvetica"/>
          <w:sz w:val="20"/>
          <w:szCs w:val="20"/>
        </w:rPr>
        <w:br w:type="textWrapping" w:clear="all"/>
      </w:r>
      <w:r w:rsidR="0037498A" w:rsidRPr="00F353D8">
        <w:rPr>
          <w:rFonts w:ascii="Helvetica" w:hAnsi="Helvetica" w:cs="Helvetica"/>
          <w:sz w:val="20"/>
          <w:szCs w:val="20"/>
        </w:rPr>
        <w:t xml:space="preserve">                    </w:t>
      </w:r>
      <w:bookmarkStart w:id="215" w:name="_Toc519832029"/>
      <w:r w:rsidR="00CB7F0A" w:rsidRPr="00F353D8">
        <w:rPr>
          <w:rFonts w:ascii="Helvetica" w:hAnsi="Helvetica" w:cs="Helvetica"/>
          <w:i/>
          <w:sz w:val="20"/>
          <w:szCs w:val="20"/>
        </w:rPr>
        <w:t xml:space="preserve">Figure </w:t>
      </w:r>
      <w:r w:rsidR="00AD3BBD" w:rsidRPr="00F353D8">
        <w:rPr>
          <w:rFonts w:ascii="Helvetica" w:hAnsi="Helvetica" w:cs="Helvetica"/>
          <w:i/>
          <w:sz w:val="20"/>
          <w:szCs w:val="20"/>
        </w:rPr>
        <w:fldChar w:fldCharType="begin"/>
      </w:r>
      <w:r w:rsidR="00AD3BBD" w:rsidRPr="00F353D8">
        <w:rPr>
          <w:rFonts w:ascii="Helvetica" w:hAnsi="Helvetica" w:cs="Helvetica"/>
          <w:i/>
          <w:sz w:val="20"/>
          <w:szCs w:val="20"/>
        </w:rPr>
        <w:instrText xml:space="preserve"> SEQ Figure \* ARABIC </w:instrText>
      </w:r>
      <w:r w:rsidR="00AD3BBD" w:rsidRPr="00F353D8">
        <w:rPr>
          <w:rFonts w:ascii="Helvetica" w:hAnsi="Helvetica" w:cs="Helvetica"/>
          <w:i/>
          <w:sz w:val="20"/>
          <w:szCs w:val="20"/>
        </w:rPr>
        <w:fldChar w:fldCharType="separate"/>
      </w:r>
      <w:r w:rsidR="00643A31">
        <w:rPr>
          <w:rFonts w:ascii="Helvetica" w:hAnsi="Helvetica" w:cs="Helvetica"/>
          <w:i/>
          <w:noProof/>
          <w:sz w:val="20"/>
          <w:szCs w:val="20"/>
        </w:rPr>
        <w:t>40</w:t>
      </w:r>
      <w:r w:rsidR="00AD3BBD" w:rsidRPr="00F353D8">
        <w:rPr>
          <w:rFonts w:ascii="Helvetica" w:hAnsi="Helvetica" w:cs="Helvetica"/>
          <w:i/>
          <w:sz w:val="20"/>
          <w:szCs w:val="20"/>
        </w:rPr>
        <w:fldChar w:fldCharType="end"/>
      </w:r>
      <w:r w:rsidR="005D0090" w:rsidRPr="00F353D8">
        <w:rPr>
          <w:rFonts w:ascii="Helvetica" w:hAnsi="Helvetica" w:cs="Helvetica"/>
          <w:i/>
          <w:sz w:val="20"/>
          <w:szCs w:val="20"/>
        </w:rPr>
        <w:t>.</w:t>
      </w:r>
      <w:r w:rsidR="00CB7F0A" w:rsidRPr="00F353D8">
        <w:rPr>
          <w:rFonts w:ascii="Helvetica" w:hAnsi="Helvetica" w:cs="Helvetica"/>
          <w:i/>
          <w:sz w:val="20"/>
          <w:szCs w:val="20"/>
        </w:rPr>
        <w:t xml:space="preserve"> Version Control Diagram</w:t>
      </w:r>
      <w:bookmarkEnd w:id="215"/>
    </w:p>
    <w:p w:rsidR="0035555D" w:rsidRPr="00F353D8" w:rsidRDefault="0035555D" w:rsidP="00A725EC">
      <w:pPr>
        <w:spacing w:after="160" w:line="240" w:lineRule="auto"/>
        <w:ind w:left="1440" w:firstLine="720"/>
        <w:rPr>
          <w:rFonts w:ascii="Helvetica" w:eastAsiaTheme="minorHAnsi" w:hAnsi="Helvetica" w:cs="Helvetica"/>
          <w:i/>
          <w:color w:val="auto"/>
          <w:sz w:val="22"/>
        </w:rPr>
      </w:pPr>
    </w:p>
    <w:p w:rsidR="008512D1" w:rsidRPr="00F353D8" w:rsidRDefault="0035555D" w:rsidP="00A725EC">
      <w:pPr>
        <w:spacing w:after="160" w:line="240" w:lineRule="auto"/>
        <w:ind w:left="0" w:firstLine="0"/>
        <w:rPr>
          <w:rFonts w:ascii="Helvetica" w:eastAsiaTheme="minorHAnsi" w:hAnsi="Helvetica" w:cs="Helvetica"/>
          <w:color w:val="auto"/>
          <w:sz w:val="24"/>
        </w:rPr>
      </w:pPr>
      <w:r w:rsidRPr="00F353D8">
        <w:rPr>
          <w:rFonts w:ascii="Helvetica" w:eastAsiaTheme="minorHAnsi" w:hAnsi="Helvetica" w:cs="Helvetica"/>
          <w:color w:val="auto"/>
          <w:sz w:val="24"/>
        </w:rPr>
        <w:t xml:space="preserve">We also have many options when choosing a service for hosting a remote repository. GitHub seems to be the most popular service with a reported 28 million users in 2018, significantly more than its competitors like </w:t>
      </w:r>
      <w:r w:rsidR="00770A15" w:rsidRPr="00F353D8">
        <w:rPr>
          <w:rFonts w:ascii="Helvetica" w:eastAsiaTheme="minorHAnsi" w:hAnsi="Helvetica" w:cs="Helvetica"/>
          <w:color w:val="auto"/>
          <w:sz w:val="24"/>
        </w:rPr>
        <w:t>Bit Bucket</w:t>
      </w:r>
      <w:r w:rsidRPr="00F353D8">
        <w:rPr>
          <w:rFonts w:ascii="Helvetica" w:eastAsiaTheme="minorHAnsi" w:hAnsi="Helvetica" w:cs="Helvetica"/>
          <w:color w:val="auto"/>
          <w:sz w:val="24"/>
        </w:rPr>
        <w:t xml:space="preserve"> and Microsoft Team Foundation Sever. GitHub also offers the ability to integrate with</w:t>
      </w:r>
      <w:r w:rsidR="008512D1" w:rsidRPr="00F353D8">
        <w:rPr>
          <w:rFonts w:ascii="Helvetica" w:eastAsiaTheme="minorHAnsi" w:hAnsi="Helvetica" w:cs="Helvetica"/>
          <w:color w:val="auto"/>
          <w:sz w:val="24"/>
        </w:rPr>
        <w:t xml:space="preserve"> </w:t>
      </w:r>
      <w:r w:rsidRPr="00F353D8">
        <w:rPr>
          <w:rFonts w:ascii="Helvetica" w:eastAsiaTheme="minorHAnsi" w:hAnsi="Helvetica" w:cs="Helvetica"/>
          <w:color w:val="auto"/>
          <w:sz w:val="24"/>
        </w:rPr>
        <w:t>platforms like Amazon and Google Cloud.</w:t>
      </w:r>
    </w:p>
    <w:p w:rsidR="00B027EB" w:rsidRPr="00BD5524" w:rsidRDefault="00183C22" w:rsidP="002C4833">
      <w:pPr>
        <w:pStyle w:val="Heading3"/>
        <w:numPr>
          <w:ilvl w:val="2"/>
          <w:numId w:val="17"/>
        </w:numPr>
        <w:spacing w:line="240" w:lineRule="auto"/>
        <w:jc w:val="both"/>
        <w:rPr>
          <w:rFonts w:ascii="Helvetica" w:hAnsi="Helvetica" w:cs="Helvetica"/>
          <w:color w:val="auto"/>
          <w:sz w:val="34"/>
          <w:szCs w:val="34"/>
        </w:rPr>
      </w:pPr>
      <w:r w:rsidRPr="00BD5524">
        <w:rPr>
          <w:rFonts w:ascii="Helvetica" w:hAnsi="Helvetica" w:cs="Helvetica"/>
          <w:color w:val="auto"/>
          <w:sz w:val="34"/>
          <w:szCs w:val="34"/>
        </w:rPr>
        <w:t xml:space="preserve"> </w:t>
      </w:r>
      <w:bookmarkStart w:id="216" w:name="_Toc520688314"/>
      <w:r w:rsidR="00B027EB" w:rsidRPr="00BD5524">
        <w:rPr>
          <w:rFonts w:ascii="Helvetica" w:hAnsi="Helvetica" w:cs="Helvetica"/>
          <w:color w:val="auto"/>
          <w:sz w:val="34"/>
          <w:szCs w:val="34"/>
        </w:rPr>
        <w:t>Cloud Services</w:t>
      </w:r>
      <w:bookmarkEnd w:id="216"/>
    </w:p>
    <w:p w:rsidR="00B41473" w:rsidRPr="00F353D8" w:rsidRDefault="00183C22" w:rsidP="00B027EB">
      <w:pPr>
        <w:pStyle w:val="Heading3"/>
        <w:numPr>
          <w:ilvl w:val="0"/>
          <w:numId w:val="0"/>
        </w:numPr>
        <w:spacing w:line="240" w:lineRule="auto"/>
        <w:jc w:val="both"/>
        <w:rPr>
          <w:rFonts w:ascii="Helvetica" w:hAnsi="Helvetica" w:cs="Helvetica"/>
          <w:color w:val="auto"/>
          <w:sz w:val="24"/>
          <w:szCs w:val="24"/>
        </w:rPr>
      </w:pPr>
      <w:bookmarkStart w:id="217" w:name="_Toc520660723"/>
      <w:bookmarkStart w:id="218" w:name="_Toc520688315"/>
      <w:r w:rsidRPr="00F353D8">
        <w:rPr>
          <w:rFonts w:ascii="Helvetica" w:hAnsi="Helvetica" w:cs="Helvetica"/>
          <w:b w:val="0"/>
          <w:color w:val="auto"/>
          <w:sz w:val="24"/>
          <w:szCs w:val="24"/>
        </w:rPr>
        <w:t xml:space="preserve">The software design requires a cloud service to store and retrieve data via Wi-Fi. There are many options to consider for this task. The first-choice option was Adafruit.io, this service offers a straightforward way to stream, log and interact with our data. It has a powerful API that well-documented and easily available to anyone. The available charts, graphs, gauges, logging and other dashboards that Adafruit.io offers are very appealing and well-designed. They also assure secure data control and management with private and public settings </w:t>
      </w:r>
      <w:r w:rsidR="00770A15" w:rsidRPr="00F353D8">
        <w:rPr>
          <w:rFonts w:ascii="Helvetica" w:hAnsi="Helvetica" w:cs="Helvetica"/>
          <w:b w:val="0"/>
          <w:color w:val="auto"/>
          <w:sz w:val="24"/>
          <w:szCs w:val="24"/>
        </w:rPr>
        <w:t>this</w:t>
      </w:r>
      <w:r w:rsidRPr="00F353D8">
        <w:rPr>
          <w:rFonts w:ascii="Helvetica" w:hAnsi="Helvetica" w:cs="Helvetica"/>
          <w:b w:val="0"/>
          <w:color w:val="auto"/>
          <w:sz w:val="24"/>
          <w:szCs w:val="24"/>
        </w:rPr>
        <w:t xml:space="preserve"> service offers the capabilities that Water</w:t>
      </w:r>
      <w:r w:rsidR="00770A15" w:rsidRPr="00F353D8">
        <w:rPr>
          <w:rFonts w:ascii="Helvetica" w:hAnsi="Helvetica" w:cs="Helvetica"/>
          <w:b w:val="0"/>
          <w:color w:val="auto"/>
          <w:sz w:val="24"/>
          <w:szCs w:val="24"/>
        </w:rPr>
        <w:t xml:space="preserve"> </w:t>
      </w:r>
      <w:r w:rsidRPr="00F353D8">
        <w:rPr>
          <w:rFonts w:ascii="Helvetica" w:hAnsi="Helvetica" w:cs="Helvetica"/>
          <w:b w:val="0"/>
          <w:color w:val="auto"/>
          <w:sz w:val="24"/>
          <w:szCs w:val="24"/>
        </w:rPr>
        <w:t xml:space="preserve">Smart needs, the only reason to seek other options is because of the price. Adafruit.io offers a free membership but only including 30 data points per minute, 30 days of data storage, and a </w:t>
      </w:r>
      <w:r w:rsidR="00436CB7" w:rsidRPr="00F353D8">
        <w:rPr>
          <w:rFonts w:ascii="Helvetica" w:hAnsi="Helvetica" w:cs="Helvetica"/>
          <w:b w:val="0"/>
          <w:color w:val="auto"/>
          <w:sz w:val="24"/>
          <w:szCs w:val="24"/>
        </w:rPr>
        <w:t>5-feed</w:t>
      </w:r>
      <w:r w:rsidRPr="00F353D8">
        <w:rPr>
          <w:rFonts w:ascii="Helvetica" w:hAnsi="Helvetica" w:cs="Helvetica"/>
          <w:b w:val="0"/>
          <w:color w:val="auto"/>
          <w:sz w:val="24"/>
          <w:szCs w:val="24"/>
        </w:rPr>
        <w:t xml:space="preserve"> limit. The offer an upgraded member ship with unlimited feeds and 60 data points per minute and 60 days of data storage, but at 10$ a month or 99$ per year.</w:t>
      </w:r>
      <w:bookmarkEnd w:id="217"/>
      <w:bookmarkEnd w:id="218"/>
    </w:p>
    <w:p w:rsidR="00B41473" w:rsidRPr="00F353D8" w:rsidRDefault="00183C22" w:rsidP="00B41473">
      <w:pPr>
        <w:pStyle w:val="Heading3"/>
        <w:numPr>
          <w:ilvl w:val="0"/>
          <w:numId w:val="0"/>
        </w:numPr>
        <w:spacing w:line="240" w:lineRule="auto"/>
        <w:jc w:val="both"/>
        <w:rPr>
          <w:rFonts w:ascii="Helvetica" w:hAnsi="Helvetica" w:cs="Helvetica"/>
          <w:b w:val="0"/>
          <w:color w:val="auto"/>
          <w:sz w:val="24"/>
          <w:szCs w:val="24"/>
        </w:rPr>
      </w:pPr>
      <w:bookmarkStart w:id="219" w:name="_Toc519831947"/>
      <w:bookmarkStart w:id="220" w:name="_Toc520660724"/>
      <w:bookmarkStart w:id="221" w:name="_Toc520688316"/>
      <w:r w:rsidRPr="00F353D8">
        <w:rPr>
          <w:rFonts w:ascii="Helvetica" w:hAnsi="Helvetica" w:cs="Helvetica"/>
          <w:b w:val="0"/>
          <w:color w:val="auto"/>
          <w:sz w:val="24"/>
          <w:szCs w:val="24"/>
        </w:rPr>
        <w:t xml:space="preserve">The other option that was the most viable was ThingSpeak. ThingSpeak is an analytics platform service that allows the users to visualize, aggregate, and analyze live data streams in the cloud. ThingSpeak offers a straightforward way to configure our devices to send data to ThingSpeak using popular IoT protocols. There is also provided documentation and examples of ThingSpeak interfacing with our chosen </w:t>
      </w:r>
      <w:r w:rsidR="00770A15" w:rsidRPr="00F353D8">
        <w:rPr>
          <w:rFonts w:ascii="Helvetica" w:hAnsi="Helvetica" w:cs="Helvetica"/>
          <w:b w:val="0"/>
          <w:color w:val="auto"/>
          <w:sz w:val="24"/>
          <w:szCs w:val="24"/>
        </w:rPr>
        <w:t>Wi-Fi</w:t>
      </w:r>
      <w:r w:rsidRPr="00F353D8">
        <w:rPr>
          <w:rFonts w:ascii="Helvetica" w:hAnsi="Helvetica" w:cs="Helvetica"/>
          <w:b w:val="0"/>
          <w:color w:val="auto"/>
          <w:sz w:val="24"/>
          <w:szCs w:val="24"/>
        </w:rPr>
        <w:t xml:space="preserve"> module, the ESP8266. This also include application that can perform actions at predetermined times, react incoming data meets certain conditions, queue up commands for connect</w:t>
      </w:r>
      <w:r w:rsidR="00770A15" w:rsidRPr="00F353D8">
        <w:rPr>
          <w:rFonts w:ascii="Helvetica" w:hAnsi="Helvetica" w:cs="Helvetica"/>
          <w:b w:val="0"/>
          <w:color w:val="auto"/>
          <w:sz w:val="24"/>
          <w:szCs w:val="24"/>
        </w:rPr>
        <w:t>ed device, and a simplified</w:t>
      </w:r>
      <w:r w:rsidRPr="00F353D8">
        <w:rPr>
          <w:rFonts w:ascii="Helvetica" w:hAnsi="Helvetica" w:cs="Helvetica"/>
          <w:b w:val="0"/>
          <w:color w:val="auto"/>
          <w:sz w:val="24"/>
          <w:szCs w:val="24"/>
        </w:rPr>
        <w:t xml:space="preserve"> way to communicate with web services and APIs via HTTP. The free version of this service offers ~8,200 messages/day, a message update interval limit of every 15 seconds, private channel sharing limit of 3.</w:t>
      </w:r>
      <w:bookmarkEnd w:id="219"/>
      <w:bookmarkEnd w:id="220"/>
      <w:bookmarkEnd w:id="221"/>
      <w:r w:rsidRPr="00F353D8">
        <w:rPr>
          <w:rFonts w:ascii="Helvetica" w:hAnsi="Helvetica" w:cs="Helvetica"/>
          <w:b w:val="0"/>
          <w:color w:val="auto"/>
          <w:sz w:val="24"/>
          <w:szCs w:val="24"/>
        </w:rPr>
        <w:t xml:space="preserve"> </w:t>
      </w:r>
    </w:p>
    <w:p w:rsidR="00183C22" w:rsidRPr="00BD5524" w:rsidRDefault="00183C22" w:rsidP="002C4833">
      <w:pPr>
        <w:pStyle w:val="Heading3"/>
        <w:numPr>
          <w:ilvl w:val="2"/>
          <w:numId w:val="17"/>
        </w:numPr>
        <w:spacing w:line="240" w:lineRule="auto"/>
        <w:rPr>
          <w:rFonts w:ascii="Helvetica" w:hAnsi="Helvetica" w:cs="Helvetica"/>
          <w:color w:val="auto"/>
          <w:sz w:val="34"/>
          <w:szCs w:val="34"/>
        </w:rPr>
      </w:pPr>
      <w:r w:rsidRPr="00BD5524">
        <w:rPr>
          <w:rFonts w:ascii="Helvetica" w:hAnsi="Helvetica" w:cs="Helvetica"/>
          <w:b w:val="0"/>
          <w:color w:val="auto"/>
          <w:sz w:val="34"/>
          <w:szCs w:val="34"/>
        </w:rPr>
        <w:t xml:space="preserve"> </w:t>
      </w:r>
      <w:bookmarkStart w:id="222" w:name="_Toc520688317"/>
      <w:r w:rsidRPr="00BD5524">
        <w:rPr>
          <w:rFonts w:ascii="Helvetica" w:hAnsi="Helvetica" w:cs="Helvetica"/>
          <w:color w:val="auto"/>
          <w:sz w:val="34"/>
          <w:szCs w:val="34"/>
        </w:rPr>
        <w:t>Network Technology</w:t>
      </w:r>
      <w:bookmarkEnd w:id="222"/>
      <w:r w:rsidRPr="00BD5524">
        <w:rPr>
          <w:rFonts w:ascii="Helvetica" w:hAnsi="Helvetica" w:cs="Helvetica"/>
          <w:color w:val="auto"/>
          <w:sz w:val="34"/>
          <w:szCs w:val="34"/>
        </w:rPr>
        <w:t xml:space="preserve"> </w:t>
      </w:r>
    </w:p>
    <w:p w:rsidR="00183C22" w:rsidRPr="00F353D8" w:rsidRDefault="00183C22" w:rsidP="00A725EC">
      <w:pPr>
        <w:spacing w:after="160" w:line="240" w:lineRule="auto"/>
        <w:ind w:left="0" w:firstLine="0"/>
        <w:rPr>
          <w:rFonts w:ascii="Helvetica" w:eastAsiaTheme="minorHAnsi" w:hAnsi="Helvetica" w:cs="Helvetica"/>
          <w:color w:val="auto"/>
          <w:sz w:val="24"/>
        </w:rPr>
      </w:pPr>
      <w:r w:rsidRPr="00F353D8">
        <w:rPr>
          <w:rFonts w:ascii="Helvetica" w:hAnsi="Helvetica" w:cs="Helvetica"/>
          <w:color w:val="auto"/>
          <w:sz w:val="24"/>
          <w:szCs w:val="24"/>
        </w:rPr>
        <w:t>The network technology will dictate how each device in the Water Smart system will communicate. There will be a set of standards and protocols that will be followed along with algorithmic implementations that will handle the data transmissions</w:t>
      </w:r>
      <w:r w:rsidRPr="00F353D8">
        <w:rPr>
          <w:rFonts w:ascii="Helvetica" w:eastAsiaTheme="minorHAnsi" w:hAnsi="Helvetica" w:cs="Helvetica"/>
          <w:color w:val="auto"/>
          <w:sz w:val="24"/>
        </w:rPr>
        <w:t>.</w:t>
      </w:r>
    </w:p>
    <w:p w:rsidR="00183C22" w:rsidRPr="00BD5524" w:rsidRDefault="00183C22" w:rsidP="002C4833">
      <w:pPr>
        <w:pStyle w:val="Heading3"/>
        <w:numPr>
          <w:ilvl w:val="2"/>
          <w:numId w:val="17"/>
        </w:numPr>
        <w:spacing w:line="240" w:lineRule="auto"/>
        <w:rPr>
          <w:rFonts w:ascii="Helvetica" w:hAnsi="Helvetica" w:cs="Helvetica"/>
          <w:color w:val="auto"/>
          <w:sz w:val="34"/>
          <w:szCs w:val="34"/>
        </w:rPr>
      </w:pPr>
      <w:r w:rsidRPr="00F353D8">
        <w:rPr>
          <w:rFonts w:ascii="Helvetica" w:hAnsi="Helvetica" w:cs="Helvetica"/>
          <w:color w:val="auto"/>
          <w:sz w:val="36"/>
          <w:szCs w:val="36"/>
        </w:rPr>
        <w:t xml:space="preserve"> </w:t>
      </w:r>
      <w:bookmarkStart w:id="223" w:name="_Toc520688318"/>
      <w:r w:rsidR="00770A15" w:rsidRPr="00BD5524">
        <w:rPr>
          <w:rFonts w:ascii="Helvetica" w:hAnsi="Helvetica" w:cs="Helvetica"/>
          <w:color w:val="auto"/>
          <w:sz w:val="34"/>
          <w:szCs w:val="34"/>
        </w:rPr>
        <w:t>ZigBee</w:t>
      </w:r>
      <w:bookmarkEnd w:id="223"/>
      <w:r w:rsidRPr="00BD5524">
        <w:rPr>
          <w:rFonts w:ascii="Helvetica" w:hAnsi="Helvetica" w:cs="Helvetica"/>
          <w:color w:val="auto"/>
          <w:sz w:val="34"/>
          <w:szCs w:val="34"/>
        </w:rPr>
        <w:t xml:space="preserve">  </w:t>
      </w:r>
    </w:p>
    <w:p w:rsidR="00B41473" w:rsidRPr="00F353D8" w:rsidRDefault="00183C22" w:rsidP="00B41473">
      <w:pPr>
        <w:spacing w:after="160" w:line="240" w:lineRule="auto"/>
        <w:ind w:left="0" w:firstLine="0"/>
        <w:rPr>
          <w:rFonts w:ascii="Helvetica" w:hAnsi="Helvetica" w:cs="Helvetica"/>
          <w:color w:val="auto"/>
          <w:sz w:val="24"/>
          <w:szCs w:val="24"/>
        </w:rPr>
      </w:pPr>
      <w:r w:rsidRPr="00F353D8">
        <w:rPr>
          <w:rFonts w:ascii="Helvetica" w:hAnsi="Helvetica" w:cs="Helvetica"/>
          <w:color w:val="auto"/>
          <w:sz w:val="24"/>
          <w:szCs w:val="24"/>
        </w:rPr>
        <w:t xml:space="preserve">The </w:t>
      </w:r>
      <w:r w:rsidR="00770A15" w:rsidRPr="00F353D8">
        <w:rPr>
          <w:rFonts w:ascii="Helvetica" w:hAnsi="Helvetica" w:cs="Helvetica"/>
          <w:color w:val="auto"/>
          <w:sz w:val="24"/>
          <w:szCs w:val="24"/>
        </w:rPr>
        <w:t>ZigBee</w:t>
      </w:r>
      <w:r w:rsidRPr="00F353D8">
        <w:rPr>
          <w:rFonts w:ascii="Helvetica" w:hAnsi="Helvetica" w:cs="Helvetica"/>
          <w:color w:val="auto"/>
          <w:sz w:val="24"/>
          <w:szCs w:val="24"/>
        </w:rPr>
        <w:t xml:space="preserve"> standard was chosen for Water Smart’s low powered wireless personal area networks (WPAN). </w:t>
      </w:r>
      <w:r w:rsidR="00770A15" w:rsidRPr="00F353D8">
        <w:rPr>
          <w:rFonts w:ascii="Helvetica" w:hAnsi="Helvetica" w:cs="Helvetica"/>
          <w:color w:val="auto"/>
          <w:sz w:val="24"/>
          <w:szCs w:val="24"/>
        </w:rPr>
        <w:t>ZigBee</w:t>
      </w:r>
      <w:r w:rsidRPr="00F353D8">
        <w:rPr>
          <w:rFonts w:ascii="Helvetica" w:hAnsi="Helvetica" w:cs="Helvetica"/>
          <w:color w:val="auto"/>
          <w:sz w:val="24"/>
          <w:szCs w:val="24"/>
        </w:rPr>
        <w:t xml:space="preserve"> has been proven effective in many application, especially wireless sensor networks (WSNs) such as building control, plant monitoring, hospitals, and smart home automation. Comparing </w:t>
      </w:r>
      <w:r w:rsidR="00770A15" w:rsidRPr="00F353D8">
        <w:rPr>
          <w:rFonts w:ascii="Helvetica" w:hAnsi="Helvetica" w:cs="Helvetica"/>
          <w:color w:val="auto"/>
          <w:sz w:val="24"/>
          <w:szCs w:val="24"/>
        </w:rPr>
        <w:t>ZigBee</w:t>
      </w:r>
      <w:r w:rsidRPr="00F353D8">
        <w:rPr>
          <w:rFonts w:ascii="Helvetica" w:hAnsi="Helvetica" w:cs="Helvetica"/>
          <w:color w:val="auto"/>
          <w:sz w:val="24"/>
          <w:szCs w:val="24"/>
        </w:rPr>
        <w:t xml:space="preserve"> to other wireless technologies, </w:t>
      </w:r>
      <w:r w:rsidR="00770A15" w:rsidRPr="00F353D8">
        <w:rPr>
          <w:rFonts w:ascii="Helvetica" w:hAnsi="Helvetica" w:cs="Helvetica"/>
          <w:color w:val="auto"/>
          <w:sz w:val="24"/>
          <w:szCs w:val="24"/>
        </w:rPr>
        <w:t>ZigBee</w:t>
      </w:r>
      <w:r w:rsidRPr="00F353D8">
        <w:rPr>
          <w:rFonts w:ascii="Helvetica" w:hAnsi="Helvetica" w:cs="Helvetica"/>
          <w:color w:val="auto"/>
          <w:sz w:val="24"/>
          <w:szCs w:val="24"/>
        </w:rPr>
        <w:t xml:space="preserve"> consumes much less power than Bluetooth, Ultra-wideband (UWB) and IEEE802.11 </w:t>
      </w:r>
      <w:r w:rsidR="00770A15" w:rsidRPr="00F353D8">
        <w:rPr>
          <w:rFonts w:ascii="Helvetica" w:hAnsi="Helvetica" w:cs="Helvetica"/>
          <w:color w:val="auto"/>
          <w:sz w:val="24"/>
          <w:szCs w:val="24"/>
        </w:rPr>
        <w:t>Wi-Fi</w:t>
      </w:r>
      <w:r w:rsidRPr="00F353D8">
        <w:rPr>
          <w:rFonts w:ascii="Helvetica" w:hAnsi="Helvetica" w:cs="Helvetica"/>
          <w:color w:val="auto"/>
          <w:sz w:val="24"/>
          <w:szCs w:val="24"/>
        </w:rPr>
        <w:t xml:space="preserve">. Not only is </w:t>
      </w:r>
      <w:r w:rsidR="00770A15" w:rsidRPr="00F353D8">
        <w:rPr>
          <w:rFonts w:ascii="Helvetica" w:hAnsi="Helvetica" w:cs="Helvetica"/>
          <w:color w:val="auto"/>
          <w:sz w:val="24"/>
          <w:szCs w:val="24"/>
        </w:rPr>
        <w:t>ZigBee</w:t>
      </w:r>
      <w:r w:rsidRPr="00F353D8">
        <w:rPr>
          <w:rFonts w:ascii="Helvetica" w:hAnsi="Helvetica" w:cs="Helvetica"/>
          <w:color w:val="auto"/>
          <w:sz w:val="24"/>
          <w:szCs w:val="24"/>
        </w:rPr>
        <w:t xml:space="preserve"> much less power demanding, but it is also the cheapest, compatible with many working frequencies, and can support more than enough devices than the Water Smart system will typically use. Although the data rate for </w:t>
      </w:r>
      <w:r w:rsidR="00770A15" w:rsidRPr="00F353D8">
        <w:rPr>
          <w:rFonts w:ascii="Helvetica" w:hAnsi="Helvetica" w:cs="Helvetica"/>
          <w:color w:val="auto"/>
          <w:sz w:val="24"/>
          <w:szCs w:val="24"/>
        </w:rPr>
        <w:t>ZigBee</w:t>
      </w:r>
      <w:r w:rsidRPr="00F353D8">
        <w:rPr>
          <w:rFonts w:ascii="Helvetica" w:hAnsi="Helvetica" w:cs="Helvetica"/>
          <w:color w:val="auto"/>
          <w:sz w:val="24"/>
          <w:szCs w:val="24"/>
        </w:rPr>
        <w:t xml:space="preserve"> is inferior to Bluetooth, </w:t>
      </w:r>
      <w:r w:rsidR="00BD5524" w:rsidRPr="00F353D8">
        <w:rPr>
          <w:rFonts w:ascii="Helvetica" w:hAnsi="Helvetica" w:cs="Helvetica"/>
          <w:color w:val="auto"/>
          <w:sz w:val="24"/>
          <w:szCs w:val="24"/>
        </w:rPr>
        <w:t>WI-</w:t>
      </w:r>
      <w:r w:rsidR="00770A15" w:rsidRPr="00F353D8">
        <w:rPr>
          <w:rFonts w:ascii="Helvetica" w:hAnsi="Helvetica" w:cs="Helvetica"/>
          <w:color w:val="auto"/>
          <w:sz w:val="24"/>
          <w:szCs w:val="24"/>
        </w:rPr>
        <w:t>Fi</w:t>
      </w:r>
      <w:r w:rsidRPr="00F353D8">
        <w:rPr>
          <w:rFonts w:ascii="Helvetica" w:hAnsi="Helvetica" w:cs="Helvetica"/>
          <w:color w:val="auto"/>
          <w:sz w:val="24"/>
          <w:szCs w:val="24"/>
        </w:rPr>
        <w:t xml:space="preserve">, and UWB, this isn’t a concern for the Water Smart Design. The devices that will be communicating will only be sending sensor data and system states or updates, ideal for </w:t>
      </w:r>
      <w:r w:rsidR="00770A15" w:rsidRPr="00F353D8">
        <w:rPr>
          <w:rFonts w:ascii="Helvetica" w:hAnsi="Helvetica" w:cs="Helvetica"/>
          <w:color w:val="auto"/>
          <w:sz w:val="24"/>
          <w:szCs w:val="24"/>
        </w:rPr>
        <w:t>ZigBee’s</w:t>
      </w:r>
      <w:r w:rsidRPr="00F353D8">
        <w:rPr>
          <w:rFonts w:ascii="Helvetica" w:hAnsi="Helvetica" w:cs="Helvetica"/>
          <w:color w:val="auto"/>
          <w:sz w:val="24"/>
          <w:szCs w:val="24"/>
        </w:rPr>
        <w:t xml:space="preserve"> low data rate. </w:t>
      </w:r>
    </w:p>
    <w:p w:rsidR="006D4B3C" w:rsidRPr="00BD5524" w:rsidRDefault="006D4B3C" w:rsidP="002C4833">
      <w:pPr>
        <w:pStyle w:val="Heading2"/>
        <w:numPr>
          <w:ilvl w:val="1"/>
          <w:numId w:val="17"/>
        </w:numPr>
        <w:spacing w:line="240" w:lineRule="auto"/>
        <w:ind w:left="0"/>
        <w:rPr>
          <w:rFonts w:ascii="Helvetica" w:hAnsi="Helvetica" w:cs="Helvetica"/>
          <w:sz w:val="36"/>
          <w:szCs w:val="36"/>
        </w:rPr>
      </w:pPr>
      <w:bookmarkStart w:id="224" w:name="_Toc518627883"/>
      <w:bookmarkStart w:id="225" w:name="_Toc520688319"/>
      <w:r w:rsidRPr="00BD5524">
        <w:rPr>
          <w:rFonts w:ascii="Helvetica" w:hAnsi="Helvetica" w:cs="Helvetica"/>
          <w:sz w:val="36"/>
          <w:szCs w:val="36"/>
        </w:rPr>
        <w:t>Network Diagram</w:t>
      </w:r>
      <w:bookmarkEnd w:id="224"/>
      <w:bookmarkEnd w:id="225"/>
    </w:p>
    <w:p w:rsidR="006D4B3C" w:rsidRPr="00F353D8" w:rsidRDefault="006D4B3C" w:rsidP="006D4B3C">
      <w:pPr>
        <w:spacing w:line="240" w:lineRule="auto"/>
        <w:ind w:left="10"/>
        <w:rPr>
          <w:rFonts w:ascii="Helvetica" w:hAnsi="Helvetica" w:cs="Helvetica"/>
        </w:rPr>
      </w:pPr>
      <w:r w:rsidRPr="00F353D8">
        <w:rPr>
          <w:rFonts w:ascii="Helvetica" w:eastAsiaTheme="minorHAnsi" w:hAnsi="Helvetica" w:cs="Helvetica"/>
          <w:color w:val="auto"/>
          <w:sz w:val="24"/>
          <w:szCs w:val="24"/>
        </w:rPr>
        <w:t>The Water Smart Network Diagram shows the network architecture of the system. The three blue microcontrollers have sensors connected will represent the remote PCBs spread throughout the landscape, each equipped motion sensors, rain sensors, soils moisture sensors, flow sensors and the wireless communication module. Each will transmit packets containing their sensor’s data and state of the system to the green microcontroller. From there, the main microcontroller will analyze the data and turn the system on or off. The main microcontroller (green) will also send that data to a cloud service where from there it can be easily translated to the web platform and the mobile platform.</w:t>
      </w:r>
    </w:p>
    <w:p w:rsidR="006D4B3C" w:rsidRPr="00F353D8" w:rsidRDefault="006D4B3C" w:rsidP="006D4B3C">
      <w:pPr>
        <w:keepNext/>
        <w:spacing w:after="160" w:line="240" w:lineRule="auto"/>
        <w:ind w:left="0" w:firstLine="0"/>
        <w:jc w:val="center"/>
        <w:rPr>
          <w:rFonts w:ascii="Helvetica" w:hAnsi="Helvetica" w:cs="Helvetica"/>
        </w:rPr>
      </w:pPr>
      <w:r w:rsidRPr="00F353D8">
        <w:rPr>
          <w:rFonts w:ascii="Helvetica" w:eastAsiaTheme="minorHAnsi" w:hAnsi="Helvetica" w:cs="Helvetica"/>
          <w:noProof/>
          <w:color w:val="auto"/>
          <w:sz w:val="24"/>
          <w:szCs w:val="24"/>
        </w:rPr>
        <w:br/>
      </w:r>
      <w:r w:rsidRPr="00F353D8">
        <w:rPr>
          <w:rFonts w:ascii="Helvetica" w:eastAsiaTheme="minorHAnsi" w:hAnsi="Helvetica" w:cs="Helvetica"/>
          <w:noProof/>
          <w:color w:val="auto"/>
          <w:sz w:val="24"/>
          <w:szCs w:val="24"/>
        </w:rPr>
        <w:softHyphen/>
      </w:r>
      <w:r w:rsidRPr="00F353D8">
        <w:rPr>
          <w:rFonts w:ascii="Helvetica" w:eastAsiaTheme="minorHAnsi" w:hAnsi="Helvetica" w:cs="Helvetica"/>
          <w:noProof/>
          <w:color w:val="auto"/>
          <w:sz w:val="24"/>
          <w:szCs w:val="24"/>
        </w:rPr>
        <w:softHyphen/>
      </w:r>
      <w:r w:rsidRPr="00F353D8">
        <w:rPr>
          <w:rFonts w:ascii="Helvetica" w:eastAsiaTheme="minorHAnsi" w:hAnsi="Helvetica" w:cs="Helvetica"/>
          <w:noProof/>
          <w:color w:val="auto"/>
          <w:sz w:val="24"/>
          <w:szCs w:val="24"/>
        </w:rPr>
        <w:softHyphen/>
      </w:r>
      <w:r w:rsidRPr="00F353D8">
        <w:rPr>
          <w:rFonts w:ascii="Helvetica" w:eastAsiaTheme="minorHAnsi" w:hAnsi="Helvetica" w:cs="Helvetica"/>
          <w:i/>
          <w:noProof/>
          <w:color w:val="auto"/>
          <w:sz w:val="24"/>
          <w:szCs w:val="24"/>
        </w:rPr>
        <w:drawing>
          <wp:inline distT="0" distB="0" distL="0" distR="0" wp14:anchorId="32777F62" wp14:editId="2D5E91D8">
            <wp:extent cx="4895850" cy="3873820"/>
            <wp:effectExtent l="0" t="0" r="0" b="0"/>
            <wp:docPr id="33" name="Picture 33"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ter Smart Network Diagram.png"/>
                    <pic:cNvPicPr/>
                  </pic:nvPicPr>
                  <pic:blipFill>
                    <a:blip r:embed="rId60">
                      <a:extLst>
                        <a:ext uri="{28A0092B-C50C-407E-A947-70E740481C1C}">
                          <a14:useLocalDpi xmlns:a14="http://schemas.microsoft.com/office/drawing/2010/main" val="0"/>
                        </a:ext>
                      </a:extLst>
                    </a:blip>
                    <a:stretch>
                      <a:fillRect/>
                    </a:stretch>
                  </pic:blipFill>
                  <pic:spPr>
                    <a:xfrm>
                      <a:off x="0" y="0"/>
                      <a:ext cx="4915230" cy="3889154"/>
                    </a:xfrm>
                    <a:prstGeom prst="rect">
                      <a:avLst/>
                    </a:prstGeom>
                  </pic:spPr>
                </pic:pic>
              </a:graphicData>
            </a:graphic>
          </wp:inline>
        </w:drawing>
      </w:r>
    </w:p>
    <w:p w:rsidR="006D4B3C" w:rsidRPr="00F353D8" w:rsidRDefault="006D4B3C" w:rsidP="006D4B3C">
      <w:pPr>
        <w:pStyle w:val="Caption"/>
        <w:jc w:val="center"/>
        <w:rPr>
          <w:rFonts w:ascii="Helvetica" w:hAnsi="Helvetica" w:cs="Helvetica"/>
          <w:sz w:val="20"/>
          <w:szCs w:val="20"/>
        </w:rPr>
      </w:pPr>
      <w:bookmarkStart w:id="226" w:name="_Toc519832023"/>
      <w:r w:rsidRPr="00F353D8">
        <w:rPr>
          <w:rFonts w:ascii="Helvetica" w:hAnsi="Helvetica" w:cs="Helvetica"/>
          <w:sz w:val="20"/>
          <w:szCs w:val="20"/>
        </w:rPr>
        <w:t xml:space="preserve">Figure </w:t>
      </w:r>
      <w:r w:rsidRPr="00F353D8">
        <w:rPr>
          <w:rFonts w:ascii="Helvetica" w:hAnsi="Helvetica" w:cs="Helvetica"/>
          <w:sz w:val="20"/>
          <w:szCs w:val="20"/>
        </w:rPr>
        <w:fldChar w:fldCharType="begin"/>
      </w:r>
      <w:r w:rsidRPr="00F353D8">
        <w:rPr>
          <w:rFonts w:ascii="Helvetica" w:hAnsi="Helvetica" w:cs="Helvetica"/>
          <w:sz w:val="20"/>
          <w:szCs w:val="20"/>
        </w:rPr>
        <w:instrText xml:space="preserve"> SEQ Figure \* ARABIC </w:instrText>
      </w:r>
      <w:r w:rsidRPr="00F353D8">
        <w:rPr>
          <w:rFonts w:ascii="Helvetica" w:hAnsi="Helvetica" w:cs="Helvetica"/>
          <w:sz w:val="20"/>
          <w:szCs w:val="20"/>
        </w:rPr>
        <w:fldChar w:fldCharType="separate"/>
      </w:r>
      <w:r w:rsidR="00643A31">
        <w:rPr>
          <w:rFonts w:ascii="Helvetica" w:hAnsi="Helvetica" w:cs="Helvetica"/>
          <w:noProof/>
          <w:sz w:val="20"/>
          <w:szCs w:val="20"/>
        </w:rPr>
        <w:t>41</w:t>
      </w:r>
      <w:r w:rsidRPr="00F353D8">
        <w:rPr>
          <w:rFonts w:ascii="Helvetica" w:hAnsi="Helvetica" w:cs="Helvetica"/>
          <w:sz w:val="20"/>
          <w:szCs w:val="20"/>
        </w:rPr>
        <w:fldChar w:fldCharType="end"/>
      </w:r>
      <w:r w:rsidRPr="00F353D8">
        <w:rPr>
          <w:rFonts w:ascii="Helvetica" w:hAnsi="Helvetica" w:cs="Helvetica"/>
          <w:sz w:val="20"/>
          <w:szCs w:val="20"/>
        </w:rPr>
        <w:t>: Network Diagram</w:t>
      </w:r>
      <w:bookmarkEnd w:id="226"/>
    </w:p>
    <w:p w:rsidR="006D4B3C" w:rsidRPr="00BD5524" w:rsidRDefault="006D4B3C" w:rsidP="002C4833">
      <w:pPr>
        <w:pStyle w:val="Heading3"/>
        <w:numPr>
          <w:ilvl w:val="2"/>
          <w:numId w:val="17"/>
        </w:numPr>
        <w:rPr>
          <w:rFonts w:ascii="Helvetica" w:hAnsi="Helvetica" w:cs="Helvetica"/>
          <w:sz w:val="34"/>
          <w:szCs w:val="34"/>
        </w:rPr>
      </w:pPr>
      <w:bookmarkStart w:id="227" w:name="_Toc519830266"/>
      <w:bookmarkStart w:id="228" w:name="_Toc518627884"/>
      <w:bookmarkStart w:id="229" w:name="_Toc520688320"/>
      <w:r w:rsidRPr="00BD5524">
        <w:rPr>
          <w:rFonts w:ascii="Helvetica" w:hAnsi="Helvetica" w:cs="Helvetica"/>
          <w:sz w:val="34"/>
          <w:szCs w:val="34"/>
        </w:rPr>
        <w:t>Network Flow Diagram</w:t>
      </w:r>
      <w:bookmarkEnd w:id="227"/>
      <w:bookmarkEnd w:id="228"/>
      <w:bookmarkEnd w:id="229"/>
    </w:p>
    <w:p w:rsidR="006D4B3C" w:rsidRPr="00F353D8" w:rsidRDefault="006D4B3C" w:rsidP="006D4B3C">
      <w:pPr>
        <w:spacing w:after="160" w:line="240" w:lineRule="auto"/>
        <w:ind w:left="0" w:firstLine="0"/>
        <w:rPr>
          <w:rFonts w:ascii="Helvetica" w:eastAsiaTheme="minorHAnsi" w:hAnsi="Helvetica" w:cs="Helvetica"/>
          <w:color w:val="FF0000"/>
          <w:sz w:val="24"/>
          <w:szCs w:val="24"/>
        </w:rPr>
      </w:pPr>
      <w:r w:rsidRPr="00F353D8">
        <w:rPr>
          <w:rFonts w:ascii="Helvetica" w:eastAsiaTheme="minorHAnsi" w:hAnsi="Helvetica" w:cs="Helvetica"/>
          <w:color w:val="auto"/>
          <w:sz w:val="24"/>
          <w:szCs w:val="24"/>
        </w:rPr>
        <w:t xml:space="preserve">The network flow diagram shows the communication between the microcontrollers. First the main controller will send a request to its communication module, then the communication module will send the packet data to the other </w:t>
      </w:r>
      <w:r w:rsidR="00770A15" w:rsidRPr="00F353D8">
        <w:rPr>
          <w:rFonts w:ascii="Helvetica" w:eastAsiaTheme="minorHAnsi" w:hAnsi="Helvetica" w:cs="Helvetica"/>
          <w:color w:val="auto"/>
          <w:sz w:val="24"/>
          <w:szCs w:val="24"/>
        </w:rPr>
        <w:t>microcontrollers’</w:t>
      </w:r>
      <w:r w:rsidRPr="00F353D8">
        <w:rPr>
          <w:rFonts w:ascii="Helvetica" w:eastAsiaTheme="minorHAnsi" w:hAnsi="Helvetica" w:cs="Helvetica"/>
          <w:color w:val="auto"/>
          <w:sz w:val="24"/>
          <w:szCs w:val="24"/>
        </w:rPr>
        <w:t xml:space="preserve"> communication module. Once the receiving module has the packet of data, it will relay the packet to the microcontroller and send an acknowledgement back to the transmitter. The graph should be interpreted with time on the y axis (top to bottom). </w:t>
      </w:r>
      <w:r w:rsidRPr="00F353D8">
        <w:rPr>
          <w:rFonts w:ascii="Helvetica" w:eastAsiaTheme="minorHAnsi" w:hAnsi="Helvetica" w:cs="Helvetica"/>
          <w:color w:val="FF0000"/>
          <w:sz w:val="24"/>
          <w:szCs w:val="24"/>
        </w:rPr>
        <w:br/>
      </w:r>
    </w:p>
    <w:p w:rsidR="006D4B3C" w:rsidRPr="00F353D8" w:rsidRDefault="006D4B3C" w:rsidP="006D4B3C">
      <w:pPr>
        <w:spacing w:line="240" w:lineRule="auto"/>
        <w:rPr>
          <w:rFonts w:ascii="Helvetica" w:hAnsi="Helvetica" w:cs="Helvetica"/>
        </w:rPr>
      </w:pPr>
    </w:p>
    <w:p w:rsidR="006D4B3C" w:rsidRPr="00F353D8" w:rsidRDefault="006D4B3C" w:rsidP="006D4B3C">
      <w:pPr>
        <w:keepNext/>
        <w:spacing w:after="160" w:line="240" w:lineRule="auto"/>
        <w:ind w:left="0" w:firstLine="0"/>
        <w:jc w:val="left"/>
        <w:rPr>
          <w:rFonts w:ascii="Helvetica" w:hAnsi="Helvetica" w:cs="Helvetica"/>
        </w:rPr>
      </w:pPr>
      <w:r w:rsidRPr="00F353D8">
        <w:rPr>
          <w:rFonts w:ascii="Helvetica" w:eastAsiaTheme="minorHAnsi" w:hAnsi="Helvetica" w:cs="Helvetica"/>
          <w:noProof/>
          <w:color w:val="auto"/>
          <w:sz w:val="24"/>
          <w:szCs w:val="24"/>
        </w:rPr>
        <w:drawing>
          <wp:inline distT="0" distB="0" distL="0" distR="0" wp14:anchorId="200DCAA3" wp14:editId="4C238769">
            <wp:extent cx="5350142" cy="3298297"/>
            <wp:effectExtent l="0" t="0" r="3175" b="0"/>
            <wp:docPr id="34" name="Picture 34" descr="A screenshot of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ter Smart Network Flow.png"/>
                    <pic:cNvPicPr/>
                  </pic:nvPicPr>
                  <pic:blipFill rotWithShape="1">
                    <a:blip r:embed="rId61">
                      <a:extLst>
                        <a:ext uri="{28A0092B-C50C-407E-A947-70E740481C1C}">
                          <a14:useLocalDpi xmlns:a14="http://schemas.microsoft.com/office/drawing/2010/main" val="0"/>
                        </a:ext>
                      </a:extLst>
                    </a:blip>
                    <a:srcRect t="19649"/>
                    <a:stretch/>
                  </pic:blipFill>
                  <pic:spPr bwMode="auto">
                    <a:xfrm>
                      <a:off x="0" y="0"/>
                      <a:ext cx="5361498" cy="3305298"/>
                    </a:xfrm>
                    <a:prstGeom prst="rect">
                      <a:avLst/>
                    </a:prstGeom>
                    <a:ln>
                      <a:noFill/>
                    </a:ln>
                    <a:extLst>
                      <a:ext uri="{53640926-AAD7-44D8-BBD7-CCE9431645EC}">
                        <a14:shadowObscured xmlns:a14="http://schemas.microsoft.com/office/drawing/2010/main"/>
                      </a:ext>
                    </a:extLst>
                  </pic:spPr>
                </pic:pic>
              </a:graphicData>
            </a:graphic>
          </wp:inline>
        </w:drawing>
      </w:r>
    </w:p>
    <w:p w:rsidR="006D4B3C" w:rsidRPr="00F353D8" w:rsidRDefault="006D4B3C" w:rsidP="006D4B3C">
      <w:pPr>
        <w:pStyle w:val="Caption"/>
        <w:jc w:val="center"/>
        <w:rPr>
          <w:rFonts w:ascii="Helvetica" w:hAnsi="Helvetica" w:cs="Helvetica"/>
          <w:sz w:val="20"/>
          <w:szCs w:val="20"/>
        </w:rPr>
      </w:pPr>
      <w:bookmarkStart w:id="230" w:name="_Toc519832024"/>
      <w:r w:rsidRPr="00F353D8">
        <w:rPr>
          <w:rFonts w:ascii="Helvetica" w:hAnsi="Helvetica" w:cs="Helvetica"/>
          <w:sz w:val="20"/>
          <w:szCs w:val="20"/>
        </w:rPr>
        <w:t xml:space="preserve">Figure </w:t>
      </w:r>
      <w:r w:rsidRPr="00F353D8">
        <w:rPr>
          <w:rFonts w:ascii="Helvetica" w:hAnsi="Helvetica" w:cs="Helvetica"/>
          <w:sz w:val="20"/>
          <w:szCs w:val="20"/>
        </w:rPr>
        <w:fldChar w:fldCharType="begin"/>
      </w:r>
      <w:r w:rsidRPr="00F353D8">
        <w:rPr>
          <w:rFonts w:ascii="Helvetica" w:hAnsi="Helvetica" w:cs="Helvetica"/>
          <w:sz w:val="20"/>
          <w:szCs w:val="20"/>
        </w:rPr>
        <w:instrText xml:space="preserve"> SEQ Figure \* ARABIC </w:instrText>
      </w:r>
      <w:r w:rsidRPr="00F353D8">
        <w:rPr>
          <w:rFonts w:ascii="Helvetica" w:hAnsi="Helvetica" w:cs="Helvetica"/>
          <w:sz w:val="20"/>
          <w:szCs w:val="20"/>
        </w:rPr>
        <w:fldChar w:fldCharType="separate"/>
      </w:r>
      <w:r w:rsidR="00643A31">
        <w:rPr>
          <w:rFonts w:ascii="Helvetica" w:hAnsi="Helvetica" w:cs="Helvetica"/>
          <w:noProof/>
          <w:sz w:val="20"/>
          <w:szCs w:val="20"/>
        </w:rPr>
        <w:t>42</w:t>
      </w:r>
      <w:r w:rsidRPr="00F353D8">
        <w:rPr>
          <w:rFonts w:ascii="Helvetica" w:hAnsi="Helvetica" w:cs="Helvetica"/>
          <w:sz w:val="20"/>
          <w:szCs w:val="20"/>
        </w:rPr>
        <w:fldChar w:fldCharType="end"/>
      </w:r>
      <w:r w:rsidRPr="00F353D8">
        <w:rPr>
          <w:rFonts w:ascii="Helvetica" w:hAnsi="Helvetica" w:cs="Helvetica"/>
          <w:sz w:val="20"/>
          <w:szCs w:val="20"/>
        </w:rPr>
        <w:t>: Network Flow Diagram</w:t>
      </w:r>
      <w:bookmarkEnd w:id="230"/>
    </w:p>
    <w:p w:rsidR="00183C22" w:rsidRPr="00BD5524" w:rsidRDefault="00183C22" w:rsidP="002C4833">
      <w:pPr>
        <w:pStyle w:val="Heading3"/>
        <w:numPr>
          <w:ilvl w:val="2"/>
          <w:numId w:val="17"/>
        </w:numPr>
        <w:spacing w:line="240" w:lineRule="auto"/>
        <w:jc w:val="both"/>
        <w:rPr>
          <w:rFonts w:ascii="Helvetica" w:hAnsi="Helvetica" w:cs="Helvetica"/>
          <w:color w:val="auto"/>
          <w:sz w:val="34"/>
          <w:szCs w:val="34"/>
        </w:rPr>
      </w:pPr>
      <w:r w:rsidRPr="00BD5524">
        <w:rPr>
          <w:rFonts w:ascii="Helvetica" w:hAnsi="Helvetica" w:cs="Helvetica"/>
          <w:color w:val="auto"/>
          <w:sz w:val="34"/>
          <w:szCs w:val="34"/>
        </w:rPr>
        <w:t xml:space="preserve"> </w:t>
      </w:r>
      <w:bookmarkStart w:id="231" w:name="_Toc520688321"/>
      <w:r w:rsidRPr="00BD5524">
        <w:rPr>
          <w:rFonts w:ascii="Helvetica" w:hAnsi="Helvetica" w:cs="Helvetica"/>
          <w:color w:val="auto"/>
          <w:sz w:val="34"/>
          <w:szCs w:val="34"/>
        </w:rPr>
        <w:t>Network Topology</w:t>
      </w:r>
      <w:bookmarkEnd w:id="231"/>
    </w:p>
    <w:p w:rsidR="00183C22" w:rsidRPr="00F353D8" w:rsidRDefault="00770A15" w:rsidP="00B41473">
      <w:pPr>
        <w:spacing w:after="160" w:line="240" w:lineRule="auto"/>
        <w:ind w:left="0" w:firstLine="0"/>
        <w:rPr>
          <w:rFonts w:ascii="Helvetica" w:hAnsi="Helvetica" w:cs="Helvetica"/>
          <w:color w:val="auto"/>
          <w:sz w:val="24"/>
          <w:szCs w:val="24"/>
        </w:rPr>
      </w:pPr>
      <w:r w:rsidRPr="00F353D8">
        <w:rPr>
          <w:rFonts w:ascii="Helvetica" w:hAnsi="Helvetica" w:cs="Helvetica"/>
          <w:color w:val="auto"/>
          <w:sz w:val="24"/>
          <w:szCs w:val="24"/>
        </w:rPr>
        <w:t>ZigBee</w:t>
      </w:r>
      <w:r w:rsidR="00183C22" w:rsidRPr="00F353D8">
        <w:rPr>
          <w:rFonts w:ascii="Helvetica" w:hAnsi="Helvetica" w:cs="Helvetica"/>
          <w:color w:val="auto"/>
          <w:sz w:val="24"/>
          <w:szCs w:val="24"/>
        </w:rPr>
        <w:t xml:space="preserve"> supports several network topologies, the ones that were considered for the Water Smart network were the star, tree, and mesh configurations. Each topology consists of a coordinator node, router nodes and the end device nodes. In a star topology, there is one coordinator and connected to it are all the end devices. There are no routers in the star network, so the coordinator is responsible for the initialization and management of all end devices. The star topology is simple and easy to deploy, but the reason that it was not chose for Water Smart is because of the limited communication capabilities. If the Water Smart system was installed across a large landscape area, the coordinator (HUB unit) would still need to be able to establish a connection to each end device (Sensor unit). This would mean the coordinator would have to be placed in the center of all the end devices, and even then, they would be limited by the range of the RF transceivers. This is would be very inconvenient when installing the Water Smart system since the shape of the targeted watering areas is expected to vary. </w:t>
      </w:r>
    </w:p>
    <w:p w:rsidR="00B41473" w:rsidRPr="00F353D8" w:rsidRDefault="00183C22" w:rsidP="00B41473">
      <w:pPr>
        <w:keepNext/>
        <w:spacing w:after="160" w:line="240" w:lineRule="auto"/>
        <w:ind w:left="0" w:firstLine="0"/>
        <w:rPr>
          <w:rFonts w:ascii="Helvetica" w:hAnsi="Helvetica" w:cs="Helvetica"/>
          <w:color w:val="auto"/>
          <w:sz w:val="24"/>
          <w:szCs w:val="24"/>
        </w:rPr>
      </w:pPr>
      <w:r w:rsidRPr="00F353D8">
        <w:rPr>
          <w:rFonts w:ascii="Helvetica" w:hAnsi="Helvetica" w:cs="Helvetica"/>
          <w:color w:val="auto"/>
          <w:sz w:val="24"/>
          <w:szCs w:val="24"/>
        </w:rPr>
        <w:t xml:space="preserve">The </w:t>
      </w:r>
      <w:r w:rsidR="00770A15" w:rsidRPr="00F353D8">
        <w:rPr>
          <w:rFonts w:ascii="Helvetica" w:hAnsi="Helvetica" w:cs="Helvetica"/>
          <w:color w:val="auto"/>
          <w:sz w:val="24"/>
          <w:szCs w:val="24"/>
        </w:rPr>
        <w:t>ZigBee</w:t>
      </w:r>
      <w:r w:rsidRPr="00F353D8">
        <w:rPr>
          <w:rFonts w:ascii="Helvetica" w:hAnsi="Helvetica" w:cs="Helvetica"/>
          <w:color w:val="auto"/>
          <w:sz w:val="24"/>
          <w:szCs w:val="24"/>
        </w:rPr>
        <w:t xml:space="preserve"> tree topology is more suitable for Water Smart than the star topology. The tree network includes one coordinator, intermediate routers, and end devices. The routers in this topology extend the range of the network, unlike the tree topology. Direct communication can only occur between a parent node and its child node, but all nodes can still communicate with each other by sending the data message up the tree, until it reaches a parent node whose child node needs the data message. The issue that the tree topology has is the possibility of a router failure. If parent node loses a connection or fails in any way, then the children of that node are then isolated from the rest of the network. In the case of Water Smart, this could lead to a chain of end devices failures if a parent that is high the tree network fails. </w:t>
      </w:r>
    </w:p>
    <w:p w:rsidR="00B41473" w:rsidRPr="00F353D8" w:rsidRDefault="00183C22" w:rsidP="00B41473">
      <w:pPr>
        <w:keepNext/>
        <w:spacing w:after="160" w:line="240" w:lineRule="auto"/>
        <w:ind w:left="0" w:firstLine="0"/>
        <w:rPr>
          <w:rFonts w:ascii="Helvetica" w:hAnsi="Helvetica" w:cs="Helvetica"/>
          <w:color w:val="auto"/>
          <w:sz w:val="24"/>
          <w:szCs w:val="24"/>
        </w:rPr>
      </w:pPr>
      <w:r w:rsidRPr="00F353D8">
        <w:rPr>
          <w:rFonts w:ascii="Helvetica" w:hAnsi="Helvetica" w:cs="Helvetica"/>
          <w:color w:val="auto"/>
          <w:sz w:val="24"/>
          <w:szCs w:val="24"/>
        </w:rPr>
        <w:t xml:space="preserve">The choice for the Water Smart topology is the </w:t>
      </w:r>
      <w:r w:rsidR="00770A15" w:rsidRPr="00F353D8">
        <w:rPr>
          <w:rFonts w:ascii="Helvetica" w:hAnsi="Helvetica" w:cs="Helvetica"/>
          <w:color w:val="auto"/>
          <w:sz w:val="24"/>
          <w:szCs w:val="24"/>
        </w:rPr>
        <w:t>ZigBee</w:t>
      </w:r>
      <w:r w:rsidRPr="00F353D8">
        <w:rPr>
          <w:rFonts w:ascii="Helvetica" w:hAnsi="Helvetica" w:cs="Helvetica"/>
          <w:color w:val="auto"/>
          <w:sz w:val="24"/>
          <w:szCs w:val="24"/>
        </w:rPr>
        <w:t xml:space="preserve"> Mesh, also referred to as a peer-to-peer network. Compared to the other two, the mesh is the most flexible and supports the potential range requirements for Water Smart. The mesh network allows any router to communicate with any other router or the coordinator if it is still in range. This allows for many routes throughout the network, and by simply adding more devices can increase the range of the network. From a power consumption stand point, in a mesh network, the devices can be located closer together so that use less power.  The best feature for the mesh network that </w:t>
      </w:r>
      <w:r w:rsidR="00770A15" w:rsidRPr="00F353D8">
        <w:rPr>
          <w:rFonts w:ascii="Helvetica" w:hAnsi="Helvetica" w:cs="Helvetica"/>
          <w:color w:val="auto"/>
          <w:sz w:val="24"/>
          <w:szCs w:val="24"/>
        </w:rPr>
        <w:t>ZigBee</w:t>
      </w:r>
      <w:r w:rsidRPr="00F353D8">
        <w:rPr>
          <w:rFonts w:ascii="Helvetica" w:hAnsi="Helvetica" w:cs="Helvetica"/>
          <w:color w:val="auto"/>
          <w:sz w:val="24"/>
          <w:szCs w:val="24"/>
        </w:rPr>
        <w:t xml:space="preserve"> includes is its route discovery feature. If given a targeted node for communication, the discover feature will find the best route through the network. This makes the network self-healing, meaning that if a node were to fail during a data transmission, it will find an alternate path to th</w:t>
      </w:r>
      <w:r w:rsidR="00E43FF6">
        <w:rPr>
          <w:rFonts w:ascii="Helvetica" w:hAnsi="Helvetica" w:cs="Helvetica"/>
          <w:color w:val="auto"/>
          <w:sz w:val="24"/>
          <w:szCs w:val="24"/>
        </w:rPr>
        <w:t>e destination. Refer to figure 44</w:t>
      </w:r>
      <w:r w:rsidRPr="00F353D8">
        <w:rPr>
          <w:rFonts w:ascii="Helvetica" w:hAnsi="Helvetica" w:cs="Helvetica"/>
          <w:color w:val="auto"/>
          <w:sz w:val="24"/>
          <w:szCs w:val="24"/>
        </w:rPr>
        <w:t xml:space="preserve"> for the layout of the </w:t>
      </w:r>
      <w:r w:rsidR="00770A15" w:rsidRPr="00F353D8">
        <w:rPr>
          <w:rFonts w:ascii="Helvetica" w:hAnsi="Helvetica" w:cs="Helvetica"/>
          <w:color w:val="auto"/>
          <w:sz w:val="24"/>
          <w:szCs w:val="24"/>
        </w:rPr>
        <w:t>ZigBee</w:t>
      </w:r>
      <w:r w:rsidRPr="00F353D8">
        <w:rPr>
          <w:rFonts w:ascii="Helvetica" w:hAnsi="Helvetica" w:cs="Helvetica"/>
          <w:color w:val="auto"/>
          <w:sz w:val="24"/>
          <w:szCs w:val="24"/>
        </w:rPr>
        <w:t xml:space="preserve"> mesh topology. </w:t>
      </w:r>
    </w:p>
    <w:p w:rsidR="00183C22" w:rsidRPr="00F353D8" w:rsidRDefault="00183C22" w:rsidP="00B41473">
      <w:pPr>
        <w:keepNext/>
        <w:spacing w:after="160" w:line="240" w:lineRule="auto"/>
        <w:ind w:left="0" w:firstLine="0"/>
        <w:rPr>
          <w:rFonts w:ascii="Helvetica" w:hAnsi="Helvetica" w:cs="Helvetica"/>
        </w:rPr>
      </w:pPr>
      <w:r w:rsidRPr="00F353D8">
        <w:rPr>
          <w:rFonts w:ascii="Helvetica" w:hAnsi="Helvetica" w:cs="Helvetica"/>
          <w:color w:val="auto"/>
          <w:sz w:val="24"/>
          <w:szCs w:val="24"/>
        </w:rPr>
        <w:tab/>
      </w:r>
      <w:r w:rsidR="00A52A58" w:rsidRPr="00A52A58">
        <w:rPr>
          <w:noProof/>
        </w:rPr>
        <w:drawing>
          <wp:inline distT="0" distB="0" distL="0" distR="0">
            <wp:extent cx="4547586" cy="3784821"/>
            <wp:effectExtent l="0" t="0" r="5715"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r="13178" b="8026"/>
                    <a:stretch/>
                  </pic:blipFill>
                  <pic:spPr bwMode="auto">
                    <a:xfrm>
                      <a:off x="0" y="0"/>
                      <a:ext cx="4558056" cy="3793535"/>
                    </a:xfrm>
                    <a:prstGeom prst="rect">
                      <a:avLst/>
                    </a:prstGeom>
                    <a:noFill/>
                    <a:ln>
                      <a:noFill/>
                    </a:ln>
                    <a:extLst>
                      <a:ext uri="{53640926-AAD7-44D8-BBD7-CCE9431645EC}">
                        <a14:shadowObscured xmlns:a14="http://schemas.microsoft.com/office/drawing/2010/main"/>
                      </a:ext>
                    </a:extLst>
                  </pic:spPr>
                </pic:pic>
              </a:graphicData>
            </a:graphic>
          </wp:inline>
        </w:drawing>
      </w:r>
    </w:p>
    <w:p w:rsidR="00A52A58" w:rsidRDefault="00183C22" w:rsidP="00A52A58">
      <w:pPr>
        <w:pStyle w:val="Caption"/>
        <w:ind w:left="2313" w:firstLine="567"/>
        <w:jc w:val="left"/>
        <w:rPr>
          <w:rFonts w:ascii="Helvetica" w:hAnsi="Helvetica" w:cs="Helvetica"/>
          <w:sz w:val="20"/>
          <w:szCs w:val="20"/>
        </w:rPr>
      </w:pPr>
      <w:bookmarkStart w:id="232" w:name="_Toc519832030"/>
      <w:r w:rsidRPr="00F353D8">
        <w:rPr>
          <w:rFonts w:ascii="Helvetica" w:hAnsi="Helvetica" w:cs="Helvetica"/>
          <w:sz w:val="20"/>
          <w:szCs w:val="20"/>
        </w:rPr>
        <w:t xml:space="preserve">Figure </w:t>
      </w:r>
      <w:r w:rsidR="00AD3BBD" w:rsidRPr="00F353D8">
        <w:rPr>
          <w:rFonts w:ascii="Helvetica" w:hAnsi="Helvetica" w:cs="Helvetica"/>
          <w:sz w:val="20"/>
          <w:szCs w:val="20"/>
        </w:rPr>
        <w:fldChar w:fldCharType="begin"/>
      </w:r>
      <w:r w:rsidR="00AD3BBD" w:rsidRPr="00F353D8">
        <w:rPr>
          <w:rFonts w:ascii="Helvetica" w:hAnsi="Helvetica" w:cs="Helvetica"/>
          <w:sz w:val="20"/>
          <w:szCs w:val="20"/>
        </w:rPr>
        <w:instrText xml:space="preserve"> SEQ Figure \* ARABIC </w:instrText>
      </w:r>
      <w:r w:rsidR="00AD3BBD" w:rsidRPr="00F353D8">
        <w:rPr>
          <w:rFonts w:ascii="Helvetica" w:hAnsi="Helvetica" w:cs="Helvetica"/>
          <w:sz w:val="20"/>
          <w:szCs w:val="20"/>
        </w:rPr>
        <w:fldChar w:fldCharType="separate"/>
      </w:r>
      <w:r w:rsidR="00643A31">
        <w:rPr>
          <w:rFonts w:ascii="Helvetica" w:hAnsi="Helvetica" w:cs="Helvetica"/>
          <w:noProof/>
          <w:sz w:val="20"/>
          <w:szCs w:val="20"/>
        </w:rPr>
        <w:t>43</w:t>
      </w:r>
      <w:r w:rsidR="00AD3BBD" w:rsidRPr="00F353D8">
        <w:rPr>
          <w:rFonts w:ascii="Helvetica" w:hAnsi="Helvetica" w:cs="Helvetica"/>
          <w:sz w:val="20"/>
          <w:szCs w:val="20"/>
        </w:rPr>
        <w:fldChar w:fldCharType="end"/>
      </w:r>
      <w:r w:rsidR="00E43FF6">
        <w:rPr>
          <w:rFonts w:ascii="Helvetica" w:hAnsi="Helvetica" w:cs="Helvetica"/>
          <w:sz w:val="20"/>
          <w:szCs w:val="20"/>
        </w:rPr>
        <w:t>:</w:t>
      </w:r>
      <w:r w:rsidRPr="00F353D8">
        <w:rPr>
          <w:rFonts w:ascii="Helvetica" w:hAnsi="Helvetica" w:cs="Helvetica"/>
          <w:sz w:val="20"/>
          <w:szCs w:val="20"/>
        </w:rPr>
        <w:t xml:space="preserve"> </w:t>
      </w:r>
      <w:r w:rsidR="00B027EB" w:rsidRPr="00F353D8">
        <w:rPr>
          <w:rFonts w:ascii="Helvetica" w:hAnsi="Helvetica" w:cs="Helvetica"/>
          <w:sz w:val="20"/>
          <w:szCs w:val="20"/>
        </w:rPr>
        <w:t>ZigBee</w:t>
      </w:r>
      <w:r w:rsidRPr="00F353D8">
        <w:rPr>
          <w:rFonts w:ascii="Helvetica" w:hAnsi="Helvetica" w:cs="Helvetica"/>
          <w:sz w:val="20"/>
          <w:szCs w:val="20"/>
        </w:rPr>
        <w:t xml:space="preserve"> Mesh Topology</w:t>
      </w:r>
      <w:bookmarkEnd w:id="232"/>
    </w:p>
    <w:p w:rsidR="00210954" w:rsidRPr="00BD5524" w:rsidRDefault="00210954" w:rsidP="002C4833">
      <w:pPr>
        <w:pStyle w:val="Heading3"/>
        <w:numPr>
          <w:ilvl w:val="2"/>
          <w:numId w:val="17"/>
        </w:numPr>
        <w:spacing w:line="240" w:lineRule="auto"/>
        <w:rPr>
          <w:rFonts w:ascii="Helvetica" w:hAnsi="Helvetica" w:cs="Helvetica"/>
          <w:color w:val="auto"/>
          <w:sz w:val="34"/>
          <w:szCs w:val="34"/>
        </w:rPr>
      </w:pPr>
      <w:r w:rsidRPr="00BD5524">
        <w:rPr>
          <w:rFonts w:ascii="Helvetica" w:hAnsi="Helvetica" w:cs="Helvetica"/>
          <w:color w:val="auto"/>
          <w:sz w:val="34"/>
          <w:szCs w:val="34"/>
        </w:rPr>
        <w:t xml:space="preserve"> </w:t>
      </w:r>
      <w:bookmarkStart w:id="233" w:name="_Toc520688322"/>
      <w:r w:rsidRPr="00BD5524">
        <w:rPr>
          <w:rFonts w:ascii="Helvetica" w:hAnsi="Helvetica" w:cs="Helvetica"/>
          <w:color w:val="auto"/>
          <w:sz w:val="34"/>
          <w:szCs w:val="34"/>
        </w:rPr>
        <w:t>Sensor Unit</w:t>
      </w:r>
      <w:bookmarkEnd w:id="233"/>
    </w:p>
    <w:p w:rsidR="00210954" w:rsidRPr="00F353D8" w:rsidRDefault="00210954" w:rsidP="00B41473">
      <w:pPr>
        <w:keepNext/>
        <w:spacing w:after="160" w:line="240" w:lineRule="auto"/>
        <w:ind w:left="0" w:firstLine="0"/>
        <w:rPr>
          <w:rFonts w:ascii="Helvetica" w:hAnsi="Helvetica" w:cs="Helvetica"/>
          <w:color w:val="auto"/>
          <w:sz w:val="24"/>
          <w:szCs w:val="24"/>
        </w:rPr>
      </w:pPr>
      <w:r w:rsidRPr="00F353D8">
        <w:rPr>
          <w:rFonts w:ascii="Helvetica" w:hAnsi="Helvetica" w:cs="Helvetica"/>
          <w:color w:val="auto"/>
          <w:sz w:val="24"/>
          <w:szCs w:val="24"/>
        </w:rPr>
        <w:t xml:space="preserve">The sensor units will be spread throughout the landscape and will transmit all its sensor and state data to the main HUB unit through the </w:t>
      </w:r>
      <w:r w:rsidR="00770A15" w:rsidRPr="00F353D8">
        <w:rPr>
          <w:rFonts w:ascii="Helvetica" w:hAnsi="Helvetica" w:cs="Helvetica"/>
          <w:color w:val="auto"/>
          <w:sz w:val="24"/>
          <w:szCs w:val="24"/>
        </w:rPr>
        <w:t>ZigBee</w:t>
      </w:r>
      <w:r w:rsidRPr="00F353D8">
        <w:rPr>
          <w:rFonts w:ascii="Helvetica" w:hAnsi="Helvetica" w:cs="Helvetica"/>
          <w:color w:val="auto"/>
          <w:sz w:val="24"/>
          <w:szCs w:val="24"/>
        </w:rPr>
        <w:t xml:space="preserve"> mesh network. This sensor unit microcontroller will be programmed to perform several tasks such as detect and join the </w:t>
      </w:r>
      <w:r w:rsidR="00770A15" w:rsidRPr="00F353D8">
        <w:rPr>
          <w:rFonts w:ascii="Helvetica" w:hAnsi="Helvetica" w:cs="Helvetica"/>
          <w:color w:val="auto"/>
          <w:sz w:val="24"/>
          <w:szCs w:val="24"/>
        </w:rPr>
        <w:t>ZigBee</w:t>
      </w:r>
      <w:r w:rsidRPr="00F353D8">
        <w:rPr>
          <w:rFonts w:ascii="Helvetica" w:hAnsi="Helvetica" w:cs="Helvetica"/>
          <w:color w:val="auto"/>
          <w:sz w:val="24"/>
          <w:szCs w:val="24"/>
        </w:rPr>
        <w:t xml:space="preserve"> network, test connection of its RF module to other sensor units and/or the HUB unit (coordinator), gather the equipped sensor data, send data through the network to the HUB, and send any data to other sensor units. </w:t>
      </w:r>
    </w:p>
    <w:p w:rsidR="00183C22" w:rsidRPr="00F353D8" w:rsidRDefault="00210954" w:rsidP="00B41473">
      <w:pPr>
        <w:spacing w:after="160" w:line="240" w:lineRule="auto"/>
        <w:ind w:left="0" w:firstLine="0"/>
        <w:rPr>
          <w:rFonts w:ascii="Helvetica" w:eastAsiaTheme="minorHAnsi" w:hAnsi="Helvetica" w:cs="Helvetica"/>
          <w:color w:val="auto"/>
          <w:sz w:val="24"/>
        </w:rPr>
      </w:pPr>
      <w:r w:rsidRPr="00F353D8">
        <w:rPr>
          <w:rFonts w:ascii="Helvetica" w:hAnsi="Helvetica" w:cs="Helvetica"/>
          <w:color w:val="auto"/>
          <w:sz w:val="24"/>
          <w:szCs w:val="24"/>
        </w:rPr>
        <w:t>Upon start up, the sensor nodes will scan for the personal area network and will repeat this process until it is detected. Once the network is located, the sensor node will receive the required network configuration data. Then it will proceed to test the network connections, should the connection test fail, the unit will repeat the personal area network detection and receive the network configuration data again. Once the network connection is established, the sensor unit will perform a unit test generating data from one or more of the connected sensors, then it will transmit to the HUB unit. This is test is just verifying that the communication from the sensor unit to the HUB is working properly. After confirming valid communication, the sensor unit will enter the main state, where it will remain until another event will cause it to reboot or reconfigure. The processes, events and logical decision that were described for the sensor unit’s network initialization can be seen in Figure 20 below.</w:t>
      </w:r>
    </w:p>
    <w:p w:rsidR="00210954" w:rsidRPr="00F353D8" w:rsidRDefault="00210954" w:rsidP="00436CB7">
      <w:pPr>
        <w:keepNext/>
        <w:spacing w:line="240" w:lineRule="auto"/>
        <w:ind w:left="14" w:hanging="14"/>
        <w:jc w:val="left"/>
        <w:rPr>
          <w:rFonts w:ascii="Helvetica" w:hAnsi="Helvetica" w:cs="Helvetica"/>
        </w:rPr>
      </w:pPr>
      <w:r w:rsidRPr="00F353D8">
        <w:rPr>
          <w:rFonts w:ascii="Helvetica" w:hAnsi="Helvetica" w:cs="Helvetica"/>
          <w:noProof/>
        </w:rPr>
        <w:drawing>
          <wp:inline distT="0" distB="0" distL="0" distR="0">
            <wp:extent cx="5486010" cy="44851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1" b="7738"/>
                    <a:stretch/>
                  </pic:blipFill>
                  <pic:spPr bwMode="auto">
                    <a:xfrm>
                      <a:off x="0" y="0"/>
                      <a:ext cx="5486400" cy="4485509"/>
                    </a:xfrm>
                    <a:prstGeom prst="rect">
                      <a:avLst/>
                    </a:prstGeom>
                    <a:noFill/>
                    <a:ln>
                      <a:noFill/>
                    </a:ln>
                    <a:extLst>
                      <a:ext uri="{53640926-AAD7-44D8-BBD7-CCE9431645EC}">
                        <a14:shadowObscured xmlns:a14="http://schemas.microsoft.com/office/drawing/2010/main"/>
                      </a:ext>
                    </a:extLst>
                  </pic:spPr>
                </pic:pic>
              </a:graphicData>
            </a:graphic>
          </wp:inline>
        </w:drawing>
      </w:r>
    </w:p>
    <w:p w:rsidR="00210954" w:rsidRPr="00F353D8" w:rsidRDefault="00210954" w:rsidP="00A725EC">
      <w:pPr>
        <w:pStyle w:val="Caption"/>
        <w:jc w:val="left"/>
        <w:rPr>
          <w:rFonts w:ascii="Helvetica" w:hAnsi="Helvetica" w:cs="Helvetica"/>
          <w:sz w:val="20"/>
          <w:szCs w:val="20"/>
        </w:rPr>
      </w:pPr>
      <w:r w:rsidRPr="00F353D8">
        <w:rPr>
          <w:rFonts w:ascii="Helvetica" w:hAnsi="Helvetica" w:cs="Helvetica"/>
          <w:sz w:val="20"/>
          <w:szCs w:val="20"/>
        </w:rPr>
        <w:t xml:space="preserve"> </w:t>
      </w:r>
      <w:r w:rsidRPr="00F353D8">
        <w:rPr>
          <w:rFonts w:ascii="Helvetica" w:hAnsi="Helvetica" w:cs="Helvetica"/>
          <w:sz w:val="20"/>
          <w:szCs w:val="20"/>
        </w:rPr>
        <w:tab/>
      </w:r>
      <w:r w:rsidRPr="00F353D8">
        <w:rPr>
          <w:rFonts w:ascii="Helvetica" w:hAnsi="Helvetica" w:cs="Helvetica"/>
          <w:sz w:val="20"/>
          <w:szCs w:val="20"/>
        </w:rPr>
        <w:tab/>
      </w:r>
      <w:r w:rsidRPr="00F353D8">
        <w:rPr>
          <w:rFonts w:ascii="Helvetica" w:hAnsi="Helvetica" w:cs="Helvetica"/>
          <w:sz w:val="20"/>
          <w:szCs w:val="20"/>
        </w:rPr>
        <w:tab/>
      </w:r>
      <w:bookmarkStart w:id="234" w:name="_Toc519832031"/>
      <w:r w:rsidRPr="00F353D8">
        <w:rPr>
          <w:rFonts w:ascii="Helvetica" w:hAnsi="Helvetica" w:cs="Helvetica"/>
          <w:sz w:val="20"/>
          <w:szCs w:val="20"/>
        </w:rPr>
        <w:t xml:space="preserve">Figure </w:t>
      </w:r>
      <w:r w:rsidR="00AD3BBD" w:rsidRPr="00F353D8">
        <w:rPr>
          <w:rFonts w:ascii="Helvetica" w:hAnsi="Helvetica" w:cs="Helvetica"/>
          <w:sz w:val="20"/>
          <w:szCs w:val="20"/>
        </w:rPr>
        <w:fldChar w:fldCharType="begin"/>
      </w:r>
      <w:r w:rsidR="00AD3BBD" w:rsidRPr="00F353D8">
        <w:rPr>
          <w:rFonts w:ascii="Helvetica" w:hAnsi="Helvetica" w:cs="Helvetica"/>
          <w:sz w:val="20"/>
          <w:szCs w:val="20"/>
        </w:rPr>
        <w:instrText xml:space="preserve"> SEQ Figure \* ARABIC </w:instrText>
      </w:r>
      <w:r w:rsidR="00AD3BBD" w:rsidRPr="00F353D8">
        <w:rPr>
          <w:rFonts w:ascii="Helvetica" w:hAnsi="Helvetica" w:cs="Helvetica"/>
          <w:sz w:val="20"/>
          <w:szCs w:val="20"/>
        </w:rPr>
        <w:fldChar w:fldCharType="separate"/>
      </w:r>
      <w:r w:rsidR="00643A31">
        <w:rPr>
          <w:rFonts w:ascii="Helvetica" w:hAnsi="Helvetica" w:cs="Helvetica"/>
          <w:noProof/>
          <w:sz w:val="20"/>
          <w:szCs w:val="20"/>
        </w:rPr>
        <w:t>44</w:t>
      </w:r>
      <w:r w:rsidR="00AD3BBD" w:rsidRPr="00F353D8">
        <w:rPr>
          <w:rFonts w:ascii="Helvetica" w:hAnsi="Helvetica" w:cs="Helvetica"/>
          <w:sz w:val="20"/>
          <w:szCs w:val="20"/>
        </w:rPr>
        <w:fldChar w:fldCharType="end"/>
      </w:r>
      <w:r w:rsidRPr="00F353D8">
        <w:rPr>
          <w:rFonts w:ascii="Helvetica" w:hAnsi="Helvetica" w:cs="Helvetica"/>
          <w:sz w:val="20"/>
          <w:szCs w:val="20"/>
        </w:rPr>
        <w:t xml:space="preserve"> Sensor Unit Network Initialization</w:t>
      </w:r>
      <w:bookmarkEnd w:id="234"/>
    </w:p>
    <w:p w:rsidR="00210954" w:rsidRPr="00F353D8" w:rsidRDefault="00210954" w:rsidP="00B41473">
      <w:pPr>
        <w:spacing w:line="240" w:lineRule="auto"/>
        <w:ind w:left="14" w:hanging="14"/>
        <w:rPr>
          <w:rFonts w:ascii="Helvetica" w:hAnsi="Helvetica" w:cs="Helvetica"/>
          <w:color w:val="auto"/>
          <w:sz w:val="24"/>
          <w:szCs w:val="24"/>
        </w:rPr>
      </w:pPr>
      <w:r w:rsidRPr="00F353D8">
        <w:rPr>
          <w:rFonts w:ascii="Helvetica" w:eastAsiaTheme="minorHAnsi" w:hAnsi="Helvetica" w:cs="Helvetica"/>
          <w:color w:val="auto"/>
          <w:sz w:val="24"/>
        </w:rPr>
        <w:br/>
      </w:r>
      <w:r w:rsidRPr="00F353D8">
        <w:rPr>
          <w:rFonts w:ascii="Helvetica" w:eastAsiaTheme="minorHAnsi" w:hAnsi="Helvetica" w:cs="Helvetica"/>
          <w:color w:val="auto"/>
          <w:sz w:val="24"/>
        </w:rPr>
        <w:br/>
      </w:r>
      <w:r w:rsidRPr="00F353D8">
        <w:rPr>
          <w:rFonts w:ascii="Helvetica" w:hAnsi="Helvetica" w:cs="Helvetica"/>
          <w:color w:val="auto"/>
          <w:sz w:val="24"/>
          <w:szCs w:val="24"/>
        </w:rPr>
        <w:t>During the sensor unit’s main state, the device will perform most of the tasks it is responsible for. The functions of the sensor unit that the microcontroller must best programmed to execute are the following:</w:t>
      </w:r>
    </w:p>
    <w:p w:rsidR="00210954" w:rsidRPr="00F353D8" w:rsidRDefault="00210954" w:rsidP="00D12793">
      <w:pPr>
        <w:numPr>
          <w:ilvl w:val="0"/>
          <w:numId w:val="10"/>
        </w:numPr>
        <w:spacing w:after="160" w:line="360" w:lineRule="auto"/>
        <w:contextualSpacing/>
        <w:rPr>
          <w:rFonts w:ascii="Helvetica" w:hAnsi="Helvetica" w:cs="Helvetica"/>
          <w:sz w:val="24"/>
          <w:szCs w:val="24"/>
        </w:rPr>
      </w:pPr>
      <w:r w:rsidRPr="00F353D8">
        <w:rPr>
          <w:rFonts w:ascii="Helvetica" w:hAnsi="Helvetica" w:cs="Helvetica"/>
          <w:sz w:val="24"/>
          <w:szCs w:val="24"/>
        </w:rPr>
        <w:t>Receive output data from soil sensor and send to HUB or another sensor unit</w:t>
      </w:r>
    </w:p>
    <w:p w:rsidR="00210954" w:rsidRPr="00F353D8" w:rsidRDefault="00210954" w:rsidP="00D12793">
      <w:pPr>
        <w:numPr>
          <w:ilvl w:val="0"/>
          <w:numId w:val="10"/>
        </w:numPr>
        <w:spacing w:after="160" w:line="360" w:lineRule="auto"/>
        <w:contextualSpacing/>
        <w:rPr>
          <w:rFonts w:ascii="Helvetica" w:hAnsi="Helvetica" w:cs="Helvetica"/>
          <w:sz w:val="24"/>
          <w:szCs w:val="24"/>
        </w:rPr>
      </w:pPr>
      <w:r w:rsidRPr="00F353D8">
        <w:rPr>
          <w:rFonts w:ascii="Helvetica" w:hAnsi="Helvetica" w:cs="Helvetica"/>
          <w:sz w:val="24"/>
          <w:szCs w:val="24"/>
        </w:rPr>
        <w:t>Receive output data from motion sensor and send to HUB or another sensor unit</w:t>
      </w:r>
    </w:p>
    <w:p w:rsidR="00210954" w:rsidRPr="00F353D8" w:rsidRDefault="00210954" w:rsidP="00D12793">
      <w:pPr>
        <w:numPr>
          <w:ilvl w:val="0"/>
          <w:numId w:val="10"/>
        </w:numPr>
        <w:spacing w:after="160" w:line="360" w:lineRule="auto"/>
        <w:contextualSpacing/>
        <w:rPr>
          <w:rFonts w:ascii="Helvetica" w:hAnsi="Helvetica" w:cs="Helvetica"/>
          <w:sz w:val="24"/>
          <w:szCs w:val="24"/>
        </w:rPr>
      </w:pPr>
      <w:r w:rsidRPr="00F353D8">
        <w:rPr>
          <w:rFonts w:ascii="Helvetica" w:hAnsi="Helvetica" w:cs="Helvetica"/>
          <w:sz w:val="24"/>
          <w:szCs w:val="24"/>
        </w:rPr>
        <w:t>Receive output data from pressure sensor and send to HUB or sensor unit</w:t>
      </w:r>
    </w:p>
    <w:p w:rsidR="00210954" w:rsidRPr="00F353D8" w:rsidRDefault="00210954" w:rsidP="00D12793">
      <w:pPr>
        <w:numPr>
          <w:ilvl w:val="0"/>
          <w:numId w:val="10"/>
        </w:numPr>
        <w:spacing w:after="160" w:line="360" w:lineRule="auto"/>
        <w:contextualSpacing/>
        <w:rPr>
          <w:rFonts w:ascii="Helvetica" w:hAnsi="Helvetica" w:cs="Helvetica"/>
          <w:sz w:val="24"/>
          <w:szCs w:val="24"/>
        </w:rPr>
      </w:pPr>
      <w:r w:rsidRPr="00F353D8">
        <w:rPr>
          <w:rFonts w:ascii="Helvetica" w:hAnsi="Helvetica" w:cs="Helvetica"/>
          <w:sz w:val="24"/>
          <w:szCs w:val="24"/>
        </w:rPr>
        <w:t xml:space="preserve">Build and send packet data to HUB or another sensor unit </w:t>
      </w:r>
    </w:p>
    <w:p w:rsidR="00210954" w:rsidRPr="00F353D8" w:rsidRDefault="00210954" w:rsidP="00D12793">
      <w:pPr>
        <w:numPr>
          <w:ilvl w:val="0"/>
          <w:numId w:val="10"/>
        </w:numPr>
        <w:spacing w:after="160" w:line="360" w:lineRule="auto"/>
        <w:contextualSpacing/>
        <w:rPr>
          <w:rFonts w:ascii="Helvetica" w:hAnsi="Helvetica" w:cs="Helvetica"/>
          <w:sz w:val="24"/>
          <w:szCs w:val="24"/>
        </w:rPr>
      </w:pPr>
      <w:r w:rsidRPr="00F353D8">
        <w:rPr>
          <w:rFonts w:ascii="Helvetica" w:hAnsi="Helvetica" w:cs="Helvetica"/>
          <w:sz w:val="24"/>
          <w:szCs w:val="24"/>
        </w:rPr>
        <w:t xml:space="preserve">Receive packet data from HUB or sensor unit </w:t>
      </w:r>
    </w:p>
    <w:p w:rsidR="00210954" w:rsidRPr="00F353D8" w:rsidRDefault="00210954" w:rsidP="00D12793">
      <w:pPr>
        <w:numPr>
          <w:ilvl w:val="0"/>
          <w:numId w:val="10"/>
        </w:numPr>
        <w:spacing w:after="160" w:line="360" w:lineRule="auto"/>
        <w:contextualSpacing/>
        <w:rPr>
          <w:rFonts w:ascii="Helvetica" w:hAnsi="Helvetica" w:cs="Helvetica"/>
          <w:sz w:val="24"/>
          <w:szCs w:val="24"/>
        </w:rPr>
      </w:pPr>
      <w:r w:rsidRPr="00F353D8">
        <w:rPr>
          <w:rFonts w:ascii="Helvetica" w:hAnsi="Helvetica" w:cs="Helvetica"/>
          <w:sz w:val="24"/>
          <w:szCs w:val="24"/>
        </w:rPr>
        <w:t xml:space="preserve">Process packet data and execute state changes </w:t>
      </w:r>
    </w:p>
    <w:p w:rsidR="00210954" w:rsidRPr="00F353D8" w:rsidRDefault="00210954" w:rsidP="00D12793">
      <w:pPr>
        <w:numPr>
          <w:ilvl w:val="0"/>
          <w:numId w:val="10"/>
        </w:numPr>
        <w:spacing w:after="160" w:line="360" w:lineRule="auto"/>
        <w:contextualSpacing/>
        <w:jc w:val="left"/>
        <w:rPr>
          <w:rFonts w:ascii="Helvetica" w:hAnsi="Helvetica" w:cs="Helvetica"/>
          <w:sz w:val="24"/>
          <w:szCs w:val="24"/>
        </w:rPr>
      </w:pPr>
      <w:r w:rsidRPr="00F353D8">
        <w:rPr>
          <w:rFonts w:ascii="Helvetica" w:hAnsi="Helvetica" w:cs="Helvetica"/>
          <w:sz w:val="24"/>
          <w:szCs w:val="24"/>
        </w:rPr>
        <w:t xml:space="preserve">Operate valve actuator based on received packet data </w:t>
      </w:r>
      <w:r w:rsidRPr="00F353D8">
        <w:rPr>
          <w:rFonts w:ascii="Helvetica" w:hAnsi="Helvetica" w:cs="Helvetica"/>
          <w:sz w:val="24"/>
          <w:szCs w:val="24"/>
        </w:rPr>
        <w:br/>
      </w:r>
    </w:p>
    <w:p w:rsidR="00210954" w:rsidRPr="00F353D8" w:rsidRDefault="00210954" w:rsidP="00B41473">
      <w:pPr>
        <w:spacing w:after="160" w:line="240" w:lineRule="auto"/>
        <w:ind w:left="0" w:firstLine="0"/>
        <w:rPr>
          <w:rFonts w:ascii="Helvetica" w:hAnsi="Helvetica" w:cs="Helvetica"/>
          <w:color w:val="auto"/>
          <w:sz w:val="24"/>
          <w:szCs w:val="24"/>
        </w:rPr>
      </w:pPr>
      <w:r w:rsidRPr="00F353D8">
        <w:rPr>
          <w:rFonts w:ascii="Helvetica" w:hAnsi="Helvetica" w:cs="Helvetica"/>
          <w:color w:val="auto"/>
          <w:sz w:val="24"/>
          <w:szCs w:val="24"/>
        </w:rPr>
        <w:t xml:space="preserve">While the sensor unit is in the main state and a data packet is received, first the sensor unit will determine if the packet has reached its destination. This can be made efficient by designing an algorithm and a packet data structure where only the first field of the packet is investigated, and there would be destination address. If the packet is routed to a different unit, then it will send the packet to its destination. If the packet is received has reached its destination, then the sensor unit will process the data. From the data, the sensor unit will execute the given task or tasks, such as operate the actuator. Once the all the commands from the data packet have been executed, the sensor unit will update its current state. It is important that the sensor node consistently updates its current state, this is so the end user can review the status of the system and be confident that the data is accurate. </w:t>
      </w:r>
    </w:p>
    <w:p w:rsidR="00210954" w:rsidRPr="00F353D8" w:rsidRDefault="00210954" w:rsidP="00B41473">
      <w:pPr>
        <w:spacing w:after="160" w:line="240" w:lineRule="auto"/>
        <w:ind w:left="0" w:firstLine="0"/>
        <w:rPr>
          <w:rFonts w:ascii="Helvetica" w:hAnsi="Helvetica" w:cs="Helvetica"/>
          <w:color w:val="auto"/>
          <w:sz w:val="24"/>
          <w:szCs w:val="24"/>
        </w:rPr>
      </w:pPr>
      <w:r w:rsidRPr="00F353D8">
        <w:rPr>
          <w:rFonts w:ascii="Helvetica" w:hAnsi="Helvetica" w:cs="Helvetica"/>
          <w:color w:val="auto"/>
          <w:sz w:val="24"/>
          <w:szCs w:val="24"/>
        </w:rPr>
        <w:t xml:space="preserve">During the main state, if any output data is received from the motion sensor, the soil moisture sensor, or the pressure sensor, then the sensor unit’s microcontroller will process the data and determine if there are any task to be executed. Once the tasks are executed, the unit will update its current state and build then send a new packet to the HUB unit. Even if there are no tasks to execute after receiving output data from any sensors, the sensor unit still needs to update its current state and send a packet so the HUB. This is because of a scenario for example, if the user wants to check the status of the soil moisture levels of his or her landscape, </w:t>
      </w:r>
      <w:r w:rsidR="00B41473" w:rsidRPr="00F353D8">
        <w:rPr>
          <w:rFonts w:ascii="Helvetica" w:hAnsi="Helvetica" w:cs="Helvetica"/>
          <w:color w:val="auto"/>
          <w:sz w:val="24"/>
          <w:szCs w:val="24"/>
        </w:rPr>
        <w:t>they</w:t>
      </w:r>
      <w:r w:rsidRPr="00F353D8">
        <w:rPr>
          <w:rFonts w:ascii="Helvetica" w:hAnsi="Helvetica" w:cs="Helvetica"/>
          <w:color w:val="auto"/>
          <w:sz w:val="24"/>
          <w:szCs w:val="24"/>
        </w:rPr>
        <w:t xml:space="preserve"> should have the current statistics, or at least relatively current. If the sensor unit only had to send update to the HUB unit on the event of a state change, then there is a possibility that the soil moisture reading wouldn’t get updated until then. </w:t>
      </w:r>
    </w:p>
    <w:p w:rsidR="00210954" w:rsidRPr="00F353D8" w:rsidRDefault="00210954" w:rsidP="00B41473">
      <w:pPr>
        <w:keepNext/>
        <w:spacing w:after="160" w:line="240" w:lineRule="auto"/>
        <w:ind w:left="0" w:firstLine="0"/>
        <w:rPr>
          <w:rFonts w:ascii="Helvetica" w:hAnsi="Helvetica" w:cs="Helvetica"/>
        </w:rPr>
      </w:pPr>
      <w:r w:rsidRPr="00F353D8">
        <w:rPr>
          <w:rFonts w:ascii="Helvetica" w:hAnsi="Helvetica" w:cs="Helvetica"/>
          <w:color w:val="auto"/>
          <w:sz w:val="24"/>
          <w:szCs w:val="24"/>
        </w:rPr>
        <w:t xml:space="preserve">An alternative scheduling algorithm that was considered for the event of when the sensor unit receives the output data from one of its sensors is to include that data in a new packet and send it to the HUB unit for processing and analyzing. Then the HUB will respond with a data packet containing the task to be executed. In other words, instead of the sensor unit determining the task, the HUB unit would. The reason this approach is not used is because of the excess data transmission and the execution time. If the HUB unit generated all the tasks, then the sensor unit would need to send one packet with the output sensor data, then the HUB would respond with the determined tasks, then the sensor unit would send its state update. That’s </w:t>
      </w:r>
      <w:r w:rsidR="00436CB7" w:rsidRPr="00F353D8">
        <w:rPr>
          <w:rFonts w:ascii="Helvetica" w:hAnsi="Helvetica" w:cs="Helvetica"/>
          <w:color w:val="auto"/>
          <w:sz w:val="24"/>
          <w:szCs w:val="24"/>
        </w:rPr>
        <w:t>3 data</w:t>
      </w:r>
      <w:r w:rsidRPr="00F353D8">
        <w:rPr>
          <w:rFonts w:ascii="Helvetica" w:hAnsi="Helvetica" w:cs="Helvetica"/>
          <w:color w:val="auto"/>
          <w:sz w:val="24"/>
          <w:szCs w:val="24"/>
        </w:rPr>
        <w:t xml:space="preserve"> transmissions, versus one if the sensor unit just processed the data, executed a task, </w:t>
      </w:r>
      <w:r w:rsidR="00B027EB" w:rsidRPr="00F353D8">
        <w:rPr>
          <w:rFonts w:ascii="Helvetica" w:hAnsi="Helvetica" w:cs="Helvetica"/>
          <w:color w:val="auto"/>
          <w:sz w:val="24"/>
          <w:szCs w:val="24"/>
        </w:rPr>
        <w:t>and then</w:t>
      </w:r>
      <w:r w:rsidRPr="00F353D8">
        <w:rPr>
          <w:rFonts w:ascii="Helvetica" w:hAnsi="Helvetica" w:cs="Helvetica"/>
          <w:color w:val="auto"/>
          <w:sz w:val="24"/>
          <w:szCs w:val="24"/>
        </w:rPr>
        <w:t xml:space="preserve"> sent the packet containing the new current state. The sensor unit’s main state flow diagram can be seen in Figure 21 below. </w:t>
      </w:r>
      <w:r w:rsidRPr="00F353D8">
        <w:rPr>
          <w:rFonts w:ascii="Helvetica" w:hAnsi="Helvetica" w:cs="Helvetica"/>
          <w:color w:val="auto"/>
          <w:sz w:val="24"/>
          <w:szCs w:val="24"/>
        </w:rPr>
        <w:br/>
      </w:r>
      <w:r w:rsidRPr="00F353D8">
        <w:rPr>
          <w:rFonts w:ascii="Helvetica" w:hAnsi="Helvetica" w:cs="Helvetica"/>
          <w:color w:val="auto"/>
          <w:sz w:val="24"/>
          <w:szCs w:val="24"/>
        </w:rPr>
        <w:br/>
      </w:r>
      <w:r w:rsidRPr="00F353D8">
        <w:rPr>
          <w:rFonts w:ascii="Helvetica" w:hAnsi="Helvetica" w:cs="Helvetica"/>
          <w:noProof/>
        </w:rPr>
        <w:drawing>
          <wp:inline distT="0" distB="0" distL="0" distR="0">
            <wp:extent cx="5486400" cy="5486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rsidR="00210954" w:rsidRPr="00F353D8" w:rsidRDefault="00210954" w:rsidP="00A725EC">
      <w:pPr>
        <w:pStyle w:val="Caption"/>
        <w:jc w:val="left"/>
        <w:rPr>
          <w:rFonts w:ascii="Helvetica" w:hAnsi="Helvetica" w:cs="Helvetica"/>
          <w:color w:val="auto"/>
          <w:sz w:val="20"/>
          <w:szCs w:val="20"/>
        </w:rPr>
      </w:pPr>
      <w:r w:rsidRPr="00F353D8">
        <w:rPr>
          <w:rFonts w:ascii="Helvetica" w:hAnsi="Helvetica" w:cs="Helvetica"/>
          <w:sz w:val="20"/>
          <w:szCs w:val="20"/>
        </w:rPr>
        <w:t xml:space="preserve"> </w:t>
      </w:r>
      <w:r w:rsidRPr="00F353D8">
        <w:rPr>
          <w:rFonts w:ascii="Helvetica" w:hAnsi="Helvetica" w:cs="Helvetica"/>
          <w:sz w:val="20"/>
          <w:szCs w:val="20"/>
        </w:rPr>
        <w:tab/>
      </w:r>
      <w:r w:rsidRPr="00F353D8">
        <w:rPr>
          <w:rFonts w:ascii="Helvetica" w:hAnsi="Helvetica" w:cs="Helvetica"/>
          <w:sz w:val="20"/>
          <w:szCs w:val="20"/>
        </w:rPr>
        <w:tab/>
      </w:r>
      <w:bookmarkStart w:id="235" w:name="_Toc519832032"/>
      <w:r w:rsidRPr="00F353D8">
        <w:rPr>
          <w:rFonts w:ascii="Helvetica" w:hAnsi="Helvetica" w:cs="Helvetica"/>
          <w:sz w:val="20"/>
          <w:szCs w:val="20"/>
        </w:rPr>
        <w:t xml:space="preserve">Figure </w:t>
      </w:r>
      <w:r w:rsidR="00AD3BBD" w:rsidRPr="00F353D8">
        <w:rPr>
          <w:rFonts w:ascii="Helvetica" w:hAnsi="Helvetica" w:cs="Helvetica"/>
          <w:sz w:val="20"/>
          <w:szCs w:val="20"/>
        </w:rPr>
        <w:fldChar w:fldCharType="begin"/>
      </w:r>
      <w:r w:rsidR="00AD3BBD" w:rsidRPr="00F353D8">
        <w:rPr>
          <w:rFonts w:ascii="Helvetica" w:hAnsi="Helvetica" w:cs="Helvetica"/>
          <w:sz w:val="20"/>
          <w:szCs w:val="20"/>
        </w:rPr>
        <w:instrText xml:space="preserve"> SEQ Figure \* ARABIC </w:instrText>
      </w:r>
      <w:r w:rsidR="00AD3BBD" w:rsidRPr="00F353D8">
        <w:rPr>
          <w:rFonts w:ascii="Helvetica" w:hAnsi="Helvetica" w:cs="Helvetica"/>
          <w:sz w:val="20"/>
          <w:szCs w:val="20"/>
        </w:rPr>
        <w:fldChar w:fldCharType="separate"/>
      </w:r>
      <w:r w:rsidR="00643A31">
        <w:rPr>
          <w:rFonts w:ascii="Helvetica" w:hAnsi="Helvetica" w:cs="Helvetica"/>
          <w:noProof/>
          <w:sz w:val="20"/>
          <w:szCs w:val="20"/>
        </w:rPr>
        <w:t>45</w:t>
      </w:r>
      <w:r w:rsidR="00AD3BBD" w:rsidRPr="00F353D8">
        <w:rPr>
          <w:rFonts w:ascii="Helvetica" w:hAnsi="Helvetica" w:cs="Helvetica"/>
          <w:sz w:val="20"/>
          <w:szCs w:val="20"/>
        </w:rPr>
        <w:fldChar w:fldCharType="end"/>
      </w:r>
      <w:r w:rsidRPr="00F353D8">
        <w:rPr>
          <w:rFonts w:ascii="Helvetica" w:hAnsi="Helvetica" w:cs="Helvetica"/>
          <w:sz w:val="20"/>
          <w:szCs w:val="20"/>
        </w:rPr>
        <w:t xml:space="preserve"> Sensor Unit Main State Diagram</w:t>
      </w:r>
      <w:bookmarkEnd w:id="235"/>
    </w:p>
    <w:p w:rsidR="00210954" w:rsidRPr="00BD5524" w:rsidRDefault="00210954" w:rsidP="002C4833">
      <w:pPr>
        <w:pStyle w:val="Heading3"/>
        <w:numPr>
          <w:ilvl w:val="2"/>
          <w:numId w:val="17"/>
        </w:numPr>
        <w:spacing w:line="240" w:lineRule="auto"/>
        <w:ind w:left="900" w:hanging="900"/>
        <w:rPr>
          <w:rFonts w:ascii="Helvetica" w:eastAsiaTheme="minorHAnsi" w:hAnsi="Helvetica" w:cs="Helvetica"/>
          <w:color w:val="auto"/>
          <w:sz w:val="34"/>
          <w:szCs w:val="34"/>
        </w:rPr>
      </w:pPr>
      <w:r w:rsidRPr="00BD5524">
        <w:rPr>
          <w:rFonts w:ascii="Helvetica" w:eastAsiaTheme="minorHAnsi" w:hAnsi="Helvetica" w:cs="Helvetica"/>
          <w:color w:val="auto"/>
          <w:sz w:val="34"/>
          <w:szCs w:val="34"/>
        </w:rPr>
        <w:t xml:space="preserve"> </w:t>
      </w:r>
      <w:bookmarkStart w:id="236" w:name="_Toc520688323"/>
      <w:r w:rsidRPr="00BD5524">
        <w:rPr>
          <w:rFonts w:ascii="Helvetica" w:hAnsi="Helvetica" w:cs="Helvetica"/>
          <w:color w:val="auto"/>
          <w:sz w:val="34"/>
          <w:szCs w:val="34"/>
        </w:rPr>
        <w:t xml:space="preserve">HUB Unit </w:t>
      </w:r>
      <w:r w:rsidRPr="00BD5524">
        <w:rPr>
          <w:rFonts w:ascii="Helvetica" w:hAnsi="Helvetica" w:cs="Helvetica"/>
          <w:color w:val="auto"/>
          <w:sz w:val="34"/>
          <w:szCs w:val="34"/>
        </w:rPr>
        <w:softHyphen/>
      </w:r>
      <w:bookmarkEnd w:id="236"/>
    </w:p>
    <w:p w:rsidR="00436CB7" w:rsidRPr="00F353D8" w:rsidRDefault="00900A22" w:rsidP="00436CB7">
      <w:pPr>
        <w:spacing w:line="240" w:lineRule="auto"/>
        <w:ind w:left="14" w:hanging="14"/>
        <w:rPr>
          <w:rFonts w:ascii="Helvetica" w:eastAsiaTheme="minorHAnsi" w:hAnsi="Helvetica" w:cs="Helvetica"/>
          <w:color w:val="auto"/>
          <w:sz w:val="24"/>
        </w:rPr>
      </w:pPr>
      <w:r w:rsidRPr="00F353D8">
        <w:rPr>
          <w:rFonts w:ascii="Helvetica" w:eastAsiaTheme="minorHAnsi" w:hAnsi="Helvetica" w:cs="Helvetica"/>
          <w:color w:val="auto"/>
          <w:sz w:val="24"/>
        </w:rPr>
        <w:t xml:space="preserve">The HUB unit is the main controller in the Water Smart system. It will act as the middle-man between the sensor units and the cloud, where the data of interest will be stored and displayed on a web based or mobile platform. The HUB unit will be equipped with a Bluetooth Module to communicate with the </w:t>
      </w:r>
      <w:r w:rsidR="00770A15" w:rsidRPr="00F353D8">
        <w:rPr>
          <w:rFonts w:ascii="Helvetica" w:eastAsiaTheme="minorHAnsi" w:hAnsi="Helvetica" w:cs="Helvetica"/>
          <w:color w:val="auto"/>
          <w:sz w:val="24"/>
        </w:rPr>
        <w:t>ZigBee</w:t>
      </w:r>
      <w:r w:rsidRPr="00F353D8">
        <w:rPr>
          <w:rFonts w:ascii="Helvetica" w:eastAsiaTheme="minorHAnsi" w:hAnsi="Helvetica" w:cs="Helvetica"/>
          <w:color w:val="auto"/>
          <w:sz w:val="24"/>
        </w:rPr>
        <w:t xml:space="preserve"> Mesh network, and ESP8266 </w:t>
      </w:r>
      <w:r w:rsidR="00770A15" w:rsidRPr="00F353D8">
        <w:rPr>
          <w:rFonts w:ascii="Helvetica" w:eastAsiaTheme="minorHAnsi" w:hAnsi="Helvetica" w:cs="Helvetica"/>
          <w:color w:val="auto"/>
          <w:sz w:val="24"/>
        </w:rPr>
        <w:t>Wi-Fi</w:t>
      </w:r>
      <w:r w:rsidRPr="00F353D8">
        <w:rPr>
          <w:rFonts w:ascii="Helvetica" w:eastAsiaTheme="minorHAnsi" w:hAnsi="Helvetica" w:cs="Helvetica"/>
          <w:color w:val="auto"/>
          <w:sz w:val="24"/>
        </w:rPr>
        <w:t xml:space="preserve"> module to communicate with the cloud service. There will be several functions that will need to be programmed into the HUB unit’s microcontroller</w:t>
      </w:r>
    </w:p>
    <w:p w:rsidR="00210954" w:rsidRPr="00F353D8" w:rsidRDefault="00210954" w:rsidP="00436CB7">
      <w:pPr>
        <w:spacing w:line="240" w:lineRule="auto"/>
        <w:ind w:left="14" w:hanging="14"/>
        <w:rPr>
          <w:rFonts w:ascii="Helvetica" w:hAnsi="Helvetica" w:cs="Helvetica"/>
          <w:b/>
          <w:color w:val="auto"/>
          <w:sz w:val="24"/>
          <w:szCs w:val="24"/>
        </w:rPr>
      </w:pPr>
      <w:r w:rsidRPr="00F353D8">
        <w:rPr>
          <w:rFonts w:ascii="Helvetica" w:eastAsiaTheme="minorHAnsi" w:hAnsi="Helvetica" w:cs="Helvetica"/>
          <w:color w:val="auto"/>
          <w:sz w:val="24"/>
        </w:rPr>
        <w:br/>
      </w:r>
      <w:r w:rsidRPr="00F353D8">
        <w:rPr>
          <w:rFonts w:ascii="Helvetica" w:eastAsiaTheme="minorHAnsi" w:hAnsi="Helvetica" w:cs="Helvetica"/>
          <w:color w:val="auto"/>
          <w:sz w:val="24"/>
        </w:rPr>
        <w:br/>
      </w:r>
      <w:r w:rsidRPr="00F353D8">
        <w:rPr>
          <w:rFonts w:ascii="Helvetica" w:hAnsi="Helvetica" w:cs="Helvetica"/>
          <w:color w:val="auto"/>
          <w:sz w:val="24"/>
          <w:szCs w:val="24"/>
        </w:rPr>
        <w:t xml:space="preserve">The programmed roles of the main HUB unit are as follows: </w:t>
      </w:r>
    </w:p>
    <w:p w:rsidR="00210954" w:rsidRPr="00F353D8" w:rsidRDefault="00210954" w:rsidP="00D12793">
      <w:pPr>
        <w:numPr>
          <w:ilvl w:val="0"/>
          <w:numId w:val="11"/>
        </w:numPr>
        <w:spacing w:after="160" w:line="360" w:lineRule="auto"/>
        <w:contextualSpacing/>
        <w:jc w:val="left"/>
        <w:rPr>
          <w:rFonts w:ascii="Helvetica" w:hAnsi="Helvetica" w:cs="Helvetica"/>
          <w:b/>
          <w:sz w:val="24"/>
          <w:szCs w:val="24"/>
        </w:rPr>
      </w:pPr>
      <w:r w:rsidRPr="00F353D8">
        <w:rPr>
          <w:rFonts w:ascii="Helvetica" w:hAnsi="Helvetica" w:cs="Helvetica"/>
          <w:sz w:val="24"/>
          <w:szCs w:val="24"/>
        </w:rPr>
        <w:t xml:space="preserve">Create/initialize the </w:t>
      </w:r>
      <w:r w:rsidR="00770A15" w:rsidRPr="00F353D8">
        <w:rPr>
          <w:rFonts w:ascii="Helvetica" w:hAnsi="Helvetica" w:cs="Helvetica"/>
          <w:sz w:val="24"/>
          <w:szCs w:val="24"/>
        </w:rPr>
        <w:t>ZigBee</w:t>
      </w:r>
      <w:r w:rsidRPr="00F353D8">
        <w:rPr>
          <w:rFonts w:ascii="Helvetica" w:hAnsi="Helvetica" w:cs="Helvetica"/>
          <w:sz w:val="24"/>
          <w:szCs w:val="24"/>
        </w:rPr>
        <w:t xml:space="preserve"> Mesh network </w:t>
      </w:r>
    </w:p>
    <w:p w:rsidR="00210954" w:rsidRPr="00F353D8" w:rsidRDefault="00210954" w:rsidP="00D12793">
      <w:pPr>
        <w:numPr>
          <w:ilvl w:val="0"/>
          <w:numId w:val="11"/>
        </w:numPr>
        <w:spacing w:after="160" w:line="360" w:lineRule="auto"/>
        <w:contextualSpacing/>
        <w:jc w:val="left"/>
        <w:rPr>
          <w:rFonts w:ascii="Helvetica" w:hAnsi="Helvetica" w:cs="Helvetica"/>
          <w:b/>
          <w:sz w:val="24"/>
          <w:szCs w:val="24"/>
        </w:rPr>
      </w:pPr>
      <w:r w:rsidRPr="00F353D8">
        <w:rPr>
          <w:rFonts w:ascii="Helvetica" w:hAnsi="Helvetica" w:cs="Helvetica"/>
          <w:sz w:val="24"/>
          <w:szCs w:val="24"/>
        </w:rPr>
        <w:t>Detect all sensor units</w:t>
      </w:r>
    </w:p>
    <w:p w:rsidR="00210954" w:rsidRPr="00F353D8" w:rsidRDefault="00210954" w:rsidP="00D12793">
      <w:pPr>
        <w:numPr>
          <w:ilvl w:val="0"/>
          <w:numId w:val="11"/>
        </w:numPr>
        <w:spacing w:after="160" w:line="360" w:lineRule="auto"/>
        <w:contextualSpacing/>
        <w:jc w:val="left"/>
        <w:rPr>
          <w:rFonts w:ascii="Helvetica" w:hAnsi="Helvetica" w:cs="Helvetica"/>
          <w:b/>
          <w:sz w:val="24"/>
          <w:szCs w:val="24"/>
        </w:rPr>
      </w:pPr>
      <w:r w:rsidRPr="00F353D8">
        <w:rPr>
          <w:rFonts w:ascii="Helvetica" w:hAnsi="Helvetica" w:cs="Helvetica"/>
          <w:sz w:val="24"/>
          <w:szCs w:val="24"/>
        </w:rPr>
        <w:t xml:space="preserve">Detect available Wi-Fi network </w:t>
      </w:r>
    </w:p>
    <w:p w:rsidR="00210954" w:rsidRPr="00F353D8" w:rsidRDefault="00210954" w:rsidP="00D12793">
      <w:pPr>
        <w:numPr>
          <w:ilvl w:val="0"/>
          <w:numId w:val="11"/>
        </w:numPr>
        <w:spacing w:after="160" w:line="360" w:lineRule="auto"/>
        <w:contextualSpacing/>
        <w:jc w:val="left"/>
        <w:rPr>
          <w:rFonts w:ascii="Helvetica" w:hAnsi="Helvetica" w:cs="Helvetica"/>
          <w:b/>
          <w:sz w:val="24"/>
          <w:szCs w:val="24"/>
        </w:rPr>
      </w:pPr>
      <w:r w:rsidRPr="00F353D8">
        <w:rPr>
          <w:rFonts w:ascii="Helvetica" w:hAnsi="Helvetica" w:cs="Helvetica"/>
          <w:sz w:val="24"/>
          <w:szCs w:val="24"/>
        </w:rPr>
        <w:t xml:space="preserve">Configure the sensor units and add them to the network </w:t>
      </w:r>
    </w:p>
    <w:p w:rsidR="00210954" w:rsidRPr="00F353D8" w:rsidRDefault="00210954" w:rsidP="00D12793">
      <w:pPr>
        <w:numPr>
          <w:ilvl w:val="0"/>
          <w:numId w:val="11"/>
        </w:numPr>
        <w:spacing w:after="160" w:line="360" w:lineRule="auto"/>
        <w:contextualSpacing/>
        <w:jc w:val="left"/>
        <w:rPr>
          <w:rFonts w:ascii="Helvetica" w:hAnsi="Helvetica" w:cs="Helvetica"/>
          <w:b/>
          <w:sz w:val="24"/>
          <w:szCs w:val="24"/>
        </w:rPr>
      </w:pPr>
      <w:r w:rsidRPr="00F353D8">
        <w:rPr>
          <w:rFonts w:ascii="Helvetica" w:hAnsi="Helvetica" w:cs="Helvetica"/>
          <w:sz w:val="24"/>
          <w:szCs w:val="24"/>
        </w:rPr>
        <w:t>Track and manage the state of each sensor unit</w:t>
      </w:r>
    </w:p>
    <w:p w:rsidR="00210954" w:rsidRPr="00F353D8" w:rsidRDefault="00210954" w:rsidP="00D12793">
      <w:pPr>
        <w:numPr>
          <w:ilvl w:val="0"/>
          <w:numId w:val="11"/>
        </w:numPr>
        <w:spacing w:after="160" w:line="360" w:lineRule="auto"/>
        <w:contextualSpacing/>
        <w:jc w:val="left"/>
        <w:rPr>
          <w:rFonts w:ascii="Helvetica" w:hAnsi="Helvetica" w:cs="Helvetica"/>
          <w:b/>
          <w:sz w:val="24"/>
          <w:szCs w:val="24"/>
        </w:rPr>
      </w:pPr>
      <w:r w:rsidRPr="00F353D8">
        <w:rPr>
          <w:rFonts w:ascii="Helvetica" w:hAnsi="Helvetica" w:cs="Helvetica"/>
          <w:sz w:val="24"/>
          <w:szCs w:val="24"/>
        </w:rPr>
        <w:t xml:space="preserve">Transmit data packets to all sensor units </w:t>
      </w:r>
    </w:p>
    <w:p w:rsidR="00210954" w:rsidRPr="00F353D8" w:rsidRDefault="00210954" w:rsidP="00D12793">
      <w:pPr>
        <w:numPr>
          <w:ilvl w:val="0"/>
          <w:numId w:val="11"/>
        </w:numPr>
        <w:spacing w:after="160" w:line="360" w:lineRule="auto"/>
        <w:contextualSpacing/>
        <w:jc w:val="left"/>
        <w:rPr>
          <w:rFonts w:ascii="Helvetica" w:hAnsi="Helvetica" w:cs="Helvetica"/>
          <w:b/>
          <w:sz w:val="24"/>
          <w:szCs w:val="24"/>
        </w:rPr>
      </w:pPr>
      <w:r w:rsidRPr="00F353D8">
        <w:rPr>
          <w:rFonts w:ascii="Helvetica" w:hAnsi="Helvetica" w:cs="Helvetica"/>
          <w:sz w:val="24"/>
          <w:szCs w:val="24"/>
        </w:rPr>
        <w:t xml:space="preserve">Transmit all data to cloud service via </w:t>
      </w:r>
      <w:r w:rsidR="00770A15" w:rsidRPr="00F353D8">
        <w:rPr>
          <w:rFonts w:ascii="Helvetica" w:hAnsi="Helvetica" w:cs="Helvetica"/>
          <w:sz w:val="24"/>
          <w:szCs w:val="24"/>
        </w:rPr>
        <w:t>Wi-Fi</w:t>
      </w:r>
      <w:r w:rsidRPr="00F353D8">
        <w:rPr>
          <w:rFonts w:ascii="Helvetica" w:hAnsi="Helvetica" w:cs="Helvetica"/>
          <w:sz w:val="24"/>
          <w:szCs w:val="24"/>
        </w:rPr>
        <w:t xml:space="preserve"> </w:t>
      </w:r>
    </w:p>
    <w:p w:rsidR="00210954" w:rsidRPr="00F353D8" w:rsidRDefault="00210954" w:rsidP="00D12793">
      <w:pPr>
        <w:numPr>
          <w:ilvl w:val="0"/>
          <w:numId w:val="11"/>
        </w:numPr>
        <w:spacing w:after="160" w:line="360" w:lineRule="auto"/>
        <w:contextualSpacing/>
        <w:jc w:val="left"/>
        <w:rPr>
          <w:rFonts w:ascii="Helvetica" w:hAnsi="Helvetica" w:cs="Helvetica"/>
          <w:b/>
          <w:sz w:val="24"/>
          <w:szCs w:val="24"/>
        </w:rPr>
      </w:pPr>
      <w:r w:rsidRPr="00F353D8">
        <w:rPr>
          <w:rFonts w:ascii="Helvetica" w:hAnsi="Helvetica" w:cs="Helvetica"/>
          <w:sz w:val="24"/>
          <w:szCs w:val="24"/>
        </w:rPr>
        <w:t>Receive data packets from all sensor units</w:t>
      </w:r>
    </w:p>
    <w:p w:rsidR="00210954" w:rsidRPr="00F353D8" w:rsidRDefault="00210954" w:rsidP="00D12793">
      <w:pPr>
        <w:numPr>
          <w:ilvl w:val="0"/>
          <w:numId w:val="11"/>
        </w:numPr>
        <w:spacing w:after="160" w:line="360" w:lineRule="auto"/>
        <w:contextualSpacing/>
        <w:jc w:val="left"/>
        <w:rPr>
          <w:rFonts w:ascii="Helvetica" w:hAnsi="Helvetica" w:cs="Helvetica"/>
          <w:b/>
          <w:sz w:val="24"/>
          <w:szCs w:val="24"/>
        </w:rPr>
      </w:pPr>
      <w:r w:rsidRPr="00F353D8">
        <w:rPr>
          <w:rFonts w:ascii="Helvetica" w:hAnsi="Helvetica" w:cs="Helvetica"/>
          <w:sz w:val="24"/>
          <w:szCs w:val="24"/>
        </w:rPr>
        <w:t xml:space="preserve">Receive data from cloud service via </w:t>
      </w:r>
      <w:r w:rsidR="00770A15" w:rsidRPr="00F353D8">
        <w:rPr>
          <w:rFonts w:ascii="Helvetica" w:hAnsi="Helvetica" w:cs="Helvetica"/>
          <w:sz w:val="24"/>
          <w:szCs w:val="24"/>
        </w:rPr>
        <w:t>Wi-Fi</w:t>
      </w:r>
    </w:p>
    <w:p w:rsidR="00210954" w:rsidRPr="00F353D8" w:rsidRDefault="00210954" w:rsidP="00D12793">
      <w:pPr>
        <w:numPr>
          <w:ilvl w:val="0"/>
          <w:numId w:val="11"/>
        </w:numPr>
        <w:spacing w:after="160" w:line="360" w:lineRule="auto"/>
        <w:contextualSpacing/>
        <w:jc w:val="left"/>
        <w:rPr>
          <w:rFonts w:ascii="Helvetica" w:hAnsi="Helvetica" w:cs="Helvetica"/>
          <w:b/>
          <w:sz w:val="24"/>
          <w:szCs w:val="24"/>
        </w:rPr>
      </w:pPr>
      <w:r w:rsidRPr="00F353D8">
        <w:rPr>
          <w:rFonts w:ascii="Helvetica" w:hAnsi="Helvetica" w:cs="Helvetica"/>
          <w:sz w:val="24"/>
          <w:szCs w:val="24"/>
        </w:rPr>
        <w:t xml:space="preserve">Receive output data from rain sensor </w:t>
      </w:r>
    </w:p>
    <w:p w:rsidR="00210954" w:rsidRPr="00F353D8" w:rsidRDefault="00210954" w:rsidP="00D12793">
      <w:pPr>
        <w:numPr>
          <w:ilvl w:val="0"/>
          <w:numId w:val="11"/>
        </w:numPr>
        <w:spacing w:after="160" w:line="360" w:lineRule="auto"/>
        <w:contextualSpacing/>
        <w:jc w:val="left"/>
        <w:rPr>
          <w:rFonts w:ascii="Helvetica" w:hAnsi="Helvetica" w:cs="Helvetica"/>
          <w:b/>
          <w:sz w:val="24"/>
          <w:szCs w:val="24"/>
        </w:rPr>
      </w:pPr>
      <w:r w:rsidRPr="00F353D8">
        <w:rPr>
          <w:rFonts w:ascii="Helvetica" w:hAnsi="Helvetica" w:cs="Helvetica"/>
          <w:sz w:val="24"/>
          <w:szCs w:val="24"/>
        </w:rPr>
        <w:t xml:space="preserve">Analyze received data and determine next state of each sensor unit </w:t>
      </w:r>
    </w:p>
    <w:p w:rsidR="00210954" w:rsidRPr="00F353D8" w:rsidRDefault="00210954" w:rsidP="00A725EC">
      <w:pPr>
        <w:spacing w:after="160" w:line="240" w:lineRule="auto"/>
        <w:ind w:left="720" w:firstLine="0"/>
        <w:contextualSpacing/>
        <w:jc w:val="left"/>
        <w:rPr>
          <w:rFonts w:ascii="Helvetica" w:hAnsi="Helvetica" w:cs="Helvetica"/>
          <w:b/>
          <w:sz w:val="24"/>
          <w:szCs w:val="24"/>
        </w:rPr>
      </w:pPr>
    </w:p>
    <w:p w:rsidR="00210954" w:rsidRPr="00F353D8" w:rsidRDefault="00210954" w:rsidP="00B41473">
      <w:pPr>
        <w:spacing w:after="160" w:line="240" w:lineRule="auto"/>
        <w:ind w:left="0" w:firstLine="0"/>
        <w:rPr>
          <w:rFonts w:ascii="Helvetica" w:hAnsi="Helvetica" w:cs="Helvetica"/>
          <w:color w:val="auto"/>
          <w:sz w:val="24"/>
          <w:szCs w:val="24"/>
        </w:rPr>
      </w:pPr>
      <w:r w:rsidRPr="00F353D8">
        <w:rPr>
          <w:rFonts w:ascii="Helvetica" w:hAnsi="Helvetica" w:cs="Helvetica"/>
          <w:color w:val="auto"/>
          <w:sz w:val="24"/>
          <w:szCs w:val="24"/>
        </w:rPr>
        <w:t xml:space="preserve">Figure </w:t>
      </w:r>
      <w:r w:rsidR="00436CB7" w:rsidRPr="00F353D8">
        <w:rPr>
          <w:rFonts w:ascii="Helvetica" w:hAnsi="Helvetica" w:cs="Helvetica"/>
          <w:color w:val="auto"/>
          <w:sz w:val="24"/>
          <w:szCs w:val="24"/>
        </w:rPr>
        <w:t xml:space="preserve">28 </w:t>
      </w:r>
      <w:r w:rsidRPr="00F353D8">
        <w:rPr>
          <w:rFonts w:ascii="Helvetica" w:hAnsi="Helvetica" w:cs="Helvetica"/>
          <w:color w:val="auto"/>
          <w:sz w:val="24"/>
          <w:szCs w:val="24"/>
        </w:rPr>
        <w:t xml:space="preserve">HUB unit Network Initialization shows the processes, logic decisions and events that take place on the initial HUB boot up. The first process that occurs is the creation and initialization of the </w:t>
      </w:r>
      <w:r w:rsidR="00770A15" w:rsidRPr="00F353D8">
        <w:rPr>
          <w:rFonts w:ascii="Helvetica" w:hAnsi="Helvetica" w:cs="Helvetica"/>
          <w:color w:val="auto"/>
          <w:sz w:val="24"/>
          <w:szCs w:val="24"/>
        </w:rPr>
        <w:t>ZigBee</w:t>
      </w:r>
      <w:r w:rsidRPr="00F353D8">
        <w:rPr>
          <w:rFonts w:ascii="Helvetica" w:hAnsi="Helvetica" w:cs="Helvetica"/>
          <w:color w:val="auto"/>
          <w:sz w:val="24"/>
          <w:szCs w:val="24"/>
        </w:rPr>
        <w:t xml:space="preserve"> mesh network.  This main HUB unit will serve as the supervisor over the whole network. The next process is the detection and the addition of all sensor units that are seeking to join the network. Once all available sensor units are added to the network, a connection to the available </w:t>
      </w:r>
      <w:r w:rsidR="00436CB7" w:rsidRPr="00F353D8">
        <w:rPr>
          <w:rFonts w:ascii="Helvetica" w:hAnsi="Helvetica" w:cs="Helvetica"/>
          <w:color w:val="auto"/>
          <w:sz w:val="24"/>
          <w:szCs w:val="24"/>
        </w:rPr>
        <w:t>Wi-Fi</w:t>
      </w:r>
      <w:r w:rsidRPr="00F353D8">
        <w:rPr>
          <w:rFonts w:ascii="Helvetica" w:hAnsi="Helvetica" w:cs="Helvetica"/>
          <w:color w:val="auto"/>
          <w:sz w:val="24"/>
          <w:szCs w:val="24"/>
        </w:rPr>
        <w:t xml:space="preserve"> network will take place. After the connection to the </w:t>
      </w:r>
      <w:r w:rsidR="00436CB7" w:rsidRPr="00F353D8">
        <w:rPr>
          <w:rFonts w:ascii="Helvetica" w:hAnsi="Helvetica" w:cs="Helvetica"/>
          <w:color w:val="auto"/>
          <w:sz w:val="24"/>
          <w:szCs w:val="24"/>
        </w:rPr>
        <w:t>Wi-Fi</w:t>
      </w:r>
      <w:r w:rsidRPr="00F353D8">
        <w:rPr>
          <w:rFonts w:ascii="Helvetica" w:hAnsi="Helvetica" w:cs="Helvetica"/>
          <w:color w:val="auto"/>
          <w:sz w:val="24"/>
          <w:szCs w:val="24"/>
        </w:rPr>
        <w:t xml:space="preserve"> network, the HUB unit will test the </w:t>
      </w:r>
      <w:r w:rsidR="00436CB7" w:rsidRPr="00F353D8">
        <w:rPr>
          <w:rFonts w:ascii="Helvetica" w:hAnsi="Helvetica" w:cs="Helvetica"/>
          <w:color w:val="auto"/>
          <w:sz w:val="24"/>
          <w:szCs w:val="24"/>
        </w:rPr>
        <w:t>Wi-Fi</w:t>
      </w:r>
      <w:r w:rsidRPr="00F353D8">
        <w:rPr>
          <w:rFonts w:ascii="Helvetica" w:hAnsi="Helvetica" w:cs="Helvetica"/>
          <w:color w:val="auto"/>
          <w:sz w:val="24"/>
          <w:szCs w:val="24"/>
        </w:rPr>
        <w:t xml:space="preserve"> connection to ensure stability. This process will simply be a series of data transmission and verifications. If the testing fails, the HUB unit will attempt to reconnect to the </w:t>
      </w:r>
      <w:r w:rsidR="00436CB7" w:rsidRPr="00F353D8">
        <w:rPr>
          <w:rFonts w:ascii="Helvetica" w:hAnsi="Helvetica" w:cs="Helvetica"/>
          <w:color w:val="auto"/>
          <w:sz w:val="24"/>
          <w:szCs w:val="24"/>
        </w:rPr>
        <w:t>Wi-Fi</w:t>
      </w:r>
      <w:r w:rsidRPr="00F353D8">
        <w:rPr>
          <w:rFonts w:ascii="Helvetica" w:hAnsi="Helvetica" w:cs="Helvetica"/>
          <w:color w:val="auto"/>
          <w:sz w:val="24"/>
          <w:szCs w:val="24"/>
        </w:rPr>
        <w:t xml:space="preserve"> network and repeat the testing process. </w:t>
      </w:r>
    </w:p>
    <w:p w:rsidR="00B41473" w:rsidRPr="00F353D8" w:rsidRDefault="00210954" w:rsidP="00B41473">
      <w:pPr>
        <w:keepNext/>
        <w:spacing w:after="160" w:line="240" w:lineRule="auto"/>
        <w:ind w:left="0" w:firstLine="0"/>
        <w:rPr>
          <w:rFonts w:ascii="Helvetica" w:hAnsi="Helvetica" w:cs="Helvetica"/>
          <w:color w:val="auto"/>
          <w:sz w:val="24"/>
          <w:szCs w:val="24"/>
        </w:rPr>
      </w:pPr>
      <w:r w:rsidRPr="00F353D8">
        <w:rPr>
          <w:rFonts w:ascii="Helvetica" w:hAnsi="Helvetica" w:cs="Helvetica"/>
          <w:color w:val="auto"/>
          <w:sz w:val="24"/>
          <w:szCs w:val="24"/>
        </w:rPr>
        <w:t xml:space="preserve">Once the </w:t>
      </w:r>
      <w:r w:rsidR="00436CB7" w:rsidRPr="00F353D8">
        <w:rPr>
          <w:rFonts w:ascii="Helvetica" w:hAnsi="Helvetica" w:cs="Helvetica"/>
          <w:color w:val="auto"/>
          <w:sz w:val="24"/>
          <w:szCs w:val="24"/>
        </w:rPr>
        <w:t>Wi-Fi</w:t>
      </w:r>
      <w:r w:rsidRPr="00F353D8">
        <w:rPr>
          <w:rFonts w:ascii="Helvetica" w:hAnsi="Helvetica" w:cs="Helvetica"/>
          <w:color w:val="auto"/>
          <w:sz w:val="24"/>
          <w:szCs w:val="24"/>
        </w:rPr>
        <w:t xml:space="preserve"> connection is established, the HUB unit will test the connection to all of the sensor units. Like the </w:t>
      </w:r>
      <w:r w:rsidR="00436CB7" w:rsidRPr="00F353D8">
        <w:rPr>
          <w:rFonts w:ascii="Helvetica" w:hAnsi="Helvetica" w:cs="Helvetica"/>
          <w:color w:val="auto"/>
          <w:sz w:val="24"/>
          <w:szCs w:val="24"/>
        </w:rPr>
        <w:t>Wi-Fi</w:t>
      </w:r>
      <w:r w:rsidRPr="00F353D8">
        <w:rPr>
          <w:rFonts w:ascii="Helvetica" w:hAnsi="Helvetica" w:cs="Helvetica"/>
          <w:color w:val="auto"/>
          <w:sz w:val="24"/>
          <w:szCs w:val="24"/>
        </w:rPr>
        <w:t xml:space="preserve"> testing, the sensor unit testing will be a series of data transmission and verifications. If a connection to sensor unit fails, then the failure event will be logged and sent to the cloud via </w:t>
      </w:r>
      <w:r w:rsidR="00436CB7" w:rsidRPr="00F353D8">
        <w:rPr>
          <w:rFonts w:ascii="Helvetica" w:hAnsi="Helvetica" w:cs="Helvetica"/>
          <w:color w:val="auto"/>
          <w:sz w:val="24"/>
          <w:szCs w:val="24"/>
        </w:rPr>
        <w:t>Wi-Fi</w:t>
      </w:r>
      <w:r w:rsidRPr="00F353D8">
        <w:rPr>
          <w:rFonts w:ascii="Helvetica" w:hAnsi="Helvetica" w:cs="Helvetica"/>
          <w:color w:val="auto"/>
          <w:sz w:val="24"/>
          <w:szCs w:val="24"/>
        </w:rPr>
        <w:t xml:space="preserve"> and will then attempt to reconnect to the sensor unit. Once all the sensor units are checked, the HUB unit will enter its main state. From here, most of the tasks that the HUB unit is responsible for will be executed. </w:t>
      </w:r>
    </w:p>
    <w:p w:rsidR="00B41473" w:rsidRPr="00F353D8" w:rsidRDefault="00210954" w:rsidP="00B41473">
      <w:pPr>
        <w:keepNext/>
        <w:spacing w:after="160" w:line="240" w:lineRule="auto"/>
        <w:ind w:left="0" w:firstLine="0"/>
        <w:rPr>
          <w:rFonts w:ascii="Helvetica" w:hAnsi="Helvetica" w:cs="Helvetica"/>
          <w:color w:val="auto"/>
          <w:sz w:val="24"/>
          <w:szCs w:val="24"/>
        </w:rPr>
      </w:pPr>
      <w:r w:rsidRPr="00F353D8">
        <w:rPr>
          <w:rFonts w:ascii="Helvetica" w:hAnsi="Helvetica" w:cs="Helvetica"/>
          <w:color w:val="auto"/>
          <w:sz w:val="24"/>
          <w:szCs w:val="24"/>
        </w:rPr>
        <w:t xml:space="preserve">An alternative process that was considered but not chosen, is instead of testing the </w:t>
      </w:r>
      <w:r w:rsidR="00436CB7" w:rsidRPr="00F353D8">
        <w:rPr>
          <w:rFonts w:ascii="Helvetica" w:hAnsi="Helvetica" w:cs="Helvetica"/>
          <w:color w:val="auto"/>
          <w:sz w:val="24"/>
          <w:szCs w:val="24"/>
        </w:rPr>
        <w:t>Wi-Fi</w:t>
      </w:r>
      <w:r w:rsidRPr="00F353D8">
        <w:rPr>
          <w:rFonts w:ascii="Helvetica" w:hAnsi="Helvetica" w:cs="Helvetica"/>
          <w:color w:val="auto"/>
          <w:sz w:val="24"/>
          <w:szCs w:val="24"/>
        </w:rPr>
        <w:t xml:space="preserve"> first, to test the sensor unit’s connections first. The reason why this way is not used is because of the possibility of an endless failure loop. If the </w:t>
      </w:r>
      <w:r w:rsidR="00436CB7" w:rsidRPr="00F353D8">
        <w:rPr>
          <w:rFonts w:ascii="Helvetica" w:hAnsi="Helvetica" w:cs="Helvetica"/>
          <w:color w:val="auto"/>
          <w:sz w:val="24"/>
          <w:szCs w:val="24"/>
        </w:rPr>
        <w:t>Wi-Fi</w:t>
      </w:r>
      <w:r w:rsidRPr="00F353D8">
        <w:rPr>
          <w:rFonts w:ascii="Helvetica" w:hAnsi="Helvetica" w:cs="Helvetica"/>
          <w:color w:val="auto"/>
          <w:sz w:val="24"/>
          <w:szCs w:val="24"/>
        </w:rPr>
        <w:t xml:space="preserve"> connection is not established, and the testing for the sensor unit fails, there will be no way of knowing where the connection problem lies. Since the next step in the process is to retest the sensor unit connection, there is the possibility of the same failure over and over. The reason why the </w:t>
      </w:r>
      <w:r w:rsidR="00436CB7" w:rsidRPr="00F353D8">
        <w:rPr>
          <w:rFonts w:ascii="Helvetica" w:hAnsi="Helvetica" w:cs="Helvetica"/>
          <w:color w:val="auto"/>
          <w:sz w:val="24"/>
          <w:szCs w:val="24"/>
        </w:rPr>
        <w:t>Wi-Fi</w:t>
      </w:r>
      <w:r w:rsidRPr="00F353D8">
        <w:rPr>
          <w:rFonts w:ascii="Helvetica" w:hAnsi="Helvetica" w:cs="Helvetica"/>
          <w:color w:val="auto"/>
          <w:sz w:val="24"/>
          <w:szCs w:val="24"/>
        </w:rPr>
        <w:t xml:space="preserve"> needs to be established first is so if there is a failed test to connect the sensor units, the HUB can log it and send it to the cloud. That way the user will know specifically what the problem is and where to find it. </w:t>
      </w:r>
    </w:p>
    <w:p w:rsidR="00210954" w:rsidRPr="00F353D8" w:rsidRDefault="00210954" w:rsidP="00B41473">
      <w:pPr>
        <w:keepNext/>
        <w:spacing w:after="160" w:line="240" w:lineRule="auto"/>
        <w:ind w:left="0" w:firstLine="0"/>
        <w:rPr>
          <w:rFonts w:ascii="Helvetica" w:hAnsi="Helvetica" w:cs="Helvetica"/>
          <w:sz w:val="20"/>
          <w:szCs w:val="20"/>
        </w:rPr>
      </w:pPr>
      <w:r w:rsidRPr="00F353D8">
        <w:rPr>
          <w:rFonts w:ascii="Helvetica" w:hAnsi="Helvetica" w:cs="Helvetica"/>
          <w:color w:val="auto"/>
          <w:sz w:val="24"/>
          <w:szCs w:val="24"/>
        </w:rPr>
        <w:br/>
      </w:r>
      <w:r w:rsidRPr="00F353D8">
        <w:rPr>
          <w:rFonts w:ascii="Helvetica" w:hAnsi="Helvetica" w:cs="Helvetica"/>
          <w:noProof/>
          <w:sz w:val="20"/>
          <w:szCs w:val="20"/>
        </w:rPr>
        <w:drawing>
          <wp:inline distT="0" distB="0" distL="0" distR="0">
            <wp:extent cx="5486400" cy="47237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86400" cy="4723717"/>
                    </a:xfrm>
                    <a:prstGeom prst="rect">
                      <a:avLst/>
                    </a:prstGeom>
                    <a:noFill/>
                    <a:ln>
                      <a:noFill/>
                    </a:ln>
                  </pic:spPr>
                </pic:pic>
              </a:graphicData>
            </a:graphic>
          </wp:inline>
        </w:drawing>
      </w:r>
    </w:p>
    <w:p w:rsidR="00210954" w:rsidRPr="00F353D8" w:rsidRDefault="00210954" w:rsidP="00A725EC">
      <w:pPr>
        <w:pStyle w:val="Caption"/>
        <w:jc w:val="left"/>
        <w:rPr>
          <w:rFonts w:ascii="Helvetica" w:hAnsi="Helvetica" w:cs="Helvetica"/>
          <w:color w:val="auto"/>
          <w:sz w:val="20"/>
          <w:szCs w:val="20"/>
        </w:rPr>
      </w:pPr>
      <w:r w:rsidRPr="00F353D8">
        <w:rPr>
          <w:rFonts w:ascii="Helvetica" w:hAnsi="Helvetica" w:cs="Helvetica"/>
          <w:sz w:val="20"/>
          <w:szCs w:val="20"/>
        </w:rPr>
        <w:t xml:space="preserve"> </w:t>
      </w:r>
      <w:r w:rsidRPr="00F353D8">
        <w:rPr>
          <w:rFonts w:ascii="Helvetica" w:hAnsi="Helvetica" w:cs="Helvetica"/>
          <w:sz w:val="20"/>
          <w:szCs w:val="20"/>
        </w:rPr>
        <w:tab/>
      </w:r>
      <w:r w:rsidRPr="00F353D8">
        <w:rPr>
          <w:rFonts w:ascii="Helvetica" w:hAnsi="Helvetica" w:cs="Helvetica"/>
          <w:sz w:val="20"/>
          <w:szCs w:val="20"/>
        </w:rPr>
        <w:tab/>
      </w:r>
      <w:bookmarkStart w:id="237" w:name="_Toc519832033"/>
      <w:r w:rsidRPr="00F353D8">
        <w:rPr>
          <w:rFonts w:ascii="Helvetica" w:hAnsi="Helvetica" w:cs="Helvetica"/>
          <w:sz w:val="20"/>
          <w:szCs w:val="20"/>
        </w:rPr>
        <w:t xml:space="preserve">Figure </w:t>
      </w:r>
      <w:r w:rsidR="00AD3BBD" w:rsidRPr="00F353D8">
        <w:rPr>
          <w:rFonts w:ascii="Helvetica" w:hAnsi="Helvetica" w:cs="Helvetica"/>
          <w:sz w:val="20"/>
          <w:szCs w:val="20"/>
        </w:rPr>
        <w:fldChar w:fldCharType="begin"/>
      </w:r>
      <w:r w:rsidR="00AD3BBD" w:rsidRPr="00F353D8">
        <w:rPr>
          <w:rFonts w:ascii="Helvetica" w:hAnsi="Helvetica" w:cs="Helvetica"/>
          <w:sz w:val="20"/>
          <w:szCs w:val="20"/>
        </w:rPr>
        <w:instrText xml:space="preserve"> SEQ Figure \* ARABIC </w:instrText>
      </w:r>
      <w:r w:rsidR="00AD3BBD" w:rsidRPr="00F353D8">
        <w:rPr>
          <w:rFonts w:ascii="Helvetica" w:hAnsi="Helvetica" w:cs="Helvetica"/>
          <w:sz w:val="20"/>
          <w:szCs w:val="20"/>
        </w:rPr>
        <w:fldChar w:fldCharType="separate"/>
      </w:r>
      <w:r w:rsidR="00643A31">
        <w:rPr>
          <w:rFonts w:ascii="Helvetica" w:hAnsi="Helvetica" w:cs="Helvetica"/>
          <w:noProof/>
          <w:sz w:val="20"/>
          <w:szCs w:val="20"/>
        </w:rPr>
        <w:t>46</w:t>
      </w:r>
      <w:r w:rsidR="00AD3BBD" w:rsidRPr="00F353D8">
        <w:rPr>
          <w:rFonts w:ascii="Helvetica" w:hAnsi="Helvetica" w:cs="Helvetica"/>
          <w:sz w:val="20"/>
          <w:szCs w:val="20"/>
        </w:rPr>
        <w:fldChar w:fldCharType="end"/>
      </w:r>
      <w:r w:rsidRPr="00F353D8">
        <w:rPr>
          <w:rFonts w:ascii="Helvetica" w:hAnsi="Helvetica" w:cs="Helvetica"/>
          <w:sz w:val="20"/>
          <w:szCs w:val="20"/>
        </w:rPr>
        <w:t xml:space="preserve"> HUB Unit Network Initialization</w:t>
      </w:r>
      <w:bookmarkEnd w:id="237"/>
    </w:p>
    <w:p w:rsidR="00990D15" w:rsidRPr="00F353D8" w:rsidRDefault="00210954" w:rsidP="00A725EC">
      <w:pPr>
        <w:spacing w:after="160" w:line="240" w:lineRule="auto"/>
        <w:ind w:left="0" w:firstLine="0"/>
        <w:rPr>
          <w:rFonts w:ascii="Helvetica" w:eastAsiaTheme="minorHAnsi" w:hAnsi="Helvetica" w:cs="Helvetica"/>
          <w:color w:val="auto"/>
          <w:sz w:val="24"/>
        </w:rPr>
      </w:pPr>
      <w:r w:rsidRPr="00F353D8">
        <w:rPr>
          <w:rFonts w:ascii="Helvetica" w:eastAsiaTheme="minorHAnsi" w:hAnsi="Helvetica" w:cs="Helvetica"/>
          <w:color w:val="auto"/>
          <w:sz w:val="24"/>
        </w:rPr>
        <w:br/>
        <w:t>Once the HUB unit enters its main state, it will only react to one of three events. The first scenario is when a data packet is received from a sensor unit. The HUB unit will process and analyze the data and determine if a state change is needed. For example, if the receive data contains soil moisture levels that are above a certain threshold, then the HUB unit will determine that if the water is running to that zone, then it needs to be shut off. The next step would be for the HUB unit to execute the state change (operate the actuator). The HUB unit would then build a packet containing the new state and send it back to the sensor unit who indicated the saturated moisture levels in the soil. The last process that the HUB unit would perform is uploading the current state of the system to the cloud, where the data can be displayed on the web or mobile interface.</w:t>
      </w:r>
    </w:p>
    <w:p w:rsidR="00210954" w:rsidRPr="00F353D8" w:rsidRDefault="00210954" w:rsidP="00A725EC">
      <w:pPr>
        <w:spacing w:after="160" w:line="240" w:lineRule="auto"/>
        <w:ind w:left="0" w:firstLine="0"/>
        <w:rPr>
          <w:rFonts w:ascii="Helvetica" w:eastAsiaTheme="minorHAnsi" w:hAnsi="Helvetica" w:cs="Helvetica"/>
          <w:color w:val="auto"/>
          <w:sz w:val="24"/>
        </w:rPr>
      </w:pPr>
      <w:r w:rsidRPr="00F353D8">
        <w:rPr>
          <w:rFonts w:ascii="Helvetica" w:eastAsiaTheme="minorHAnsi" w:hAnsi="Helvetica" w:cs="Helvetica"/>
          <w:color w:val="auto"/>
          <w:sz w:val="24"/>
        </w:rPr>
        <w:t>Another event that will occur while the HUB unit is in its main state is when a data packet is received from the cloud. This packet will then be parsed and analyzed just like it data from the sensor units. For example, this data packet could be automatically generated from a web application where the user set up his/her daily watering schedule. The same tasks would be performed as stated before, execute a state change if needed, transmit the new data packet to all the sensor units, and finally, upload the state of the system to the cloud. The last scenario would be if the HUB unit received any output data from the connected rain sensor. The same protocol would be followed, this can be seen in HUB uni</w:t>
      </w:r>
      <w:r w:rsidR="00775C0F" w:rsidRPr="00F353D8">
        <w:rPr>
          <w:rFonts w:ascii="Helvetica" w:eastAsiaTheme="minorHAnsi" w:hAnsi="Helvetica" w:cs="Helvetica"/>
          <w:color w:val="auto"/>
          <w:sz w:val="24"/>
        </w:rPr>
        <w:t>t main state diagram in figure 23</w:t>
      </w:r>
      <w:r w:rsidRPr="00F353D8">
        <w:rPr>
          <w:rFonts w:ascii="Helvetica" w:eastAsiaTheme="minorHAnsi" w:hAnsi="Helvetica" w:cs="Helvetica"/>
          <w:color w:val="auto"/>
          <w:sz w:val="24"/>
        </w:rPr>
        <w:t xml:space="preserve">. </w:t>
      </w:r>
    </w:p>
    <w:p w:rsidR="00210954" w:rsidRPr="00F353D8" w:rsidRDefault="00210954" w:rsidP="00A725EC">
      <w:pPr>
        <w:keepNext/>
        <w:spacing w:after="160" w:line="240" w:lineRule="auto"/>
        <w:ind w:left="0" w:firstLine="0"/>
        <w:rPr>
          <w:rFonts w:ascii="Helvetica" w:hAnsi="Helvetica" w:cs="Helvetica"/>
        </w:rPr>
      </w:pPr>
      <w:r w:rsidRPr="00F353D8">
        <w:rPr>
          <w:rFonts w:ascii="Helvetica" w:hAnsi="Helvetica" w:cs="Helvetica"/>
          <w:noProof/>
        </w:rPr>
        <w:drawing>
          <wp:inline distT="0" distB="0" distL="0" distR="0">
            <wp:extent cx="5485885" cy="5191246"/>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b="4740"/>
                    <a:stretch/>
                  </pic:blipFill>
                  <pic:spPr bwMode="auto">
                    <a:xfrm>
                      <a:off x="0" y="0"/>
                      <a:ext cx="5486400" cy="5191734"/>
                    </a:xfrm>
                    <a:prstGeom prst="rect">
                      <a:avLst/>
                    </a:prstGeom>
                    <a:noFill/>
                    <a:ln>
                      <a:noFill/>
                    </a:ln>
                    <a:extLst>
                      <a:ext uri="{53640926-AAD7-44D8-BBD7-CCE9431645EC}">
                        <a14:shadowObscured xmlns:a14="http://schemas.microsoft.com/office/drawing/2010/main"/>
                      </a:ext>
                    </a:extLst>
                  </pic:spPr>
                </pic:pic>
              </a:graphicData>
            </a:graphic>
          </wp:inline>
        </w:drawing>
      </w:r>
    </w:p>
    <w:p w:rsidR="00183C22" w:rsidRPr="00F353D8" w:rsidRDefault="00775C0F" w:rsidP="00A725EC">
      <w:pPr>
        <w:pStyle w:val="Caption"/>
        <w:rPr>
          <w:rFonts w:ascii="Helvetica" w:hAnsi="Helvetica" w:cs="Helvetica"/>
          <w:sz w:val="20"/>
          <w:szCs w:val="20"/>
        </w:rPr>
      </w:pPr>
      <w:r w:rsidRPr="00F353D8">
        <w:rPr>
          <w:rFonts w:ascii="Helvetica" w:hAnsi="Helvetica" w:cs="Helvetica"/>
          <w:sz w:val="20"/>
          <w:szCs w:val="20"/>
        </w:rPr>
        <w:t xml:space="preserve"> </w:t>
      </w:r>
      <w:r w:rsidRPr="00F353D8">
        <w:rPr>
          <w:rFonts w:ascii="Helvetica" w:hAnsi="Helvetica" w:cs="Helvetica"/>
          <w:sz w:val="20"/>
          <w:szCs w:val="20"/>
        </w:rPr>
        <w:tab/>
      </w:r>
      <w:r w:rsidRPr="00F353D8">
        <w:rPr>
          <w:rFonts w:ascii="Helvetica" w:hAnsi="Helvetica" w:cs="Helvetica"/>
          <w:sz w:val="20"/>
          <w:szCs w:val="20"/>
        </w:rPr>
        <w:tab/>
      </w:r>
      <w:bookmarkStart w:id="238" w:name="_Toc519832034"/>
      <w:r w:rsidR="00210954" w:rsidRPr="00F353D8">
        <w:rPr>
          <w:rFonts w:ascii="Helvetica" w:hAnsi="Helvetica" w:cs="Helvetica"/>
          <w:sz w:val="20"/>
          <w:szCs w:val="20"/>
        </w:rPr>
        <w:t xml:space="preserve">Figure </w:t>
      </w:r>
      <w:r w:rsidR="00AD3BBD" w:rsidRPr="00F353D8">
        <w:rPr>
          <w:rFonts w:ascii="Helvetica" w:hAnsi="Helvetica" w:cs="Helvetica"/>
          <w:sz w:val="20"/>
          <w:szCs w:val="20"/>
        </w:rPr>
        <w:fldChar w:fldCharType="begin"/>
      </w:r>
      <w:r w:rsidR="00AD3BBD" w:rsidRPr="00F353D8">
        <w:rPr>
          <w:rFonts w:ascii="Helvetica" w:hAnsi="Helvetica" w:cs="Helvetica"/>
          <w:sz w:val="20"/>
          <w:szCs w:val="20"/>
        </w:rPr>
        <w:instrText xml:space="preserve"> SEQ Figure \* ARABIC </w:instrText>
      </w:r>
      <w:r w:rsidR="00AD3BBD" w:rsidRPr="00F353D8">
        <w:rPr>
          <w:rFonts w:ascii="Helvetica" w:hAnsi="Helvetica" w:cs="Helvetica"/>
          <w:sz w:val="20"/>
          <w:szCs w:val="20"/>
        </w:rPr>
        <w:fldChar w:fldCharType="separate"/>
      </w:r>
      <w:r w:rsidR="00643A31">
        <w:rPr>
          <w:rFonts w:ascii="Helvetica" w:hAnsi="Helvetica" w:cs="Helvetica"/>
          <w:noProof/>
          <w:sz w:val="20"/>
          <w:szCs w:val="20"/>
        </w:rPr>
        <w:t>47</w:t>
      </w:r>
      <w:r w:rsidR="00AD3BBD" w:rsidRPr="00F353D8">
        <w:rPr>
          <w:rFonts w:ascii="Helvetica" w:hAnsi="Helvetica" w:cs="Helvetica"/>
          <w:sz w:val="20"/>
          <w:szCs w:val="20"/>
        </w:rPr>
        <w:fldChar w:fldCharType="end"/>
      </w:r>
      <w:r w:rsidR="00436CB7" w:rsidRPr="00F353D8">
        <w:rPr>
          <w:rFonts w:ascii="Helvetica" w:hAnsi="Helvetica" w:cs="Helvetica"/>
          <w:sz w:val="20"/>
          <w:szCs w:val="20"/>
        </w:rPr>
        <w:t>:</w:t>
      </w:r>
      <w:r w:rsidR="00210954" w:rsidRPr="00F353D8">
        <w:rPr>
          <w:rFonts w:ascii="Helvetica" w:hAnsi="Helvetica" w:cs="Helvetica"/>
          <w:sz w:val="20"/>
          <w:szCs w:val="20"/>
        </w:rPr>
        <w:t xml:space="preserve"> HUB Unit Main State Diagram</w:t>
      </w:r>
      <w:bookmarkEnd w:id="238"/>
    </w:p>
    <w:p w:rsidR="00AD3BBD" w:rsidRPr="00F353D8" w:rsidRDefault="00AD3BBD" w:rsidP="00AD3BBD">
      <w:pPr>
        <w:rPr>
          <w:rFonts w:ascii="Helvetica" w:hAnsi="Helvetica" w:cs="Helvetica"/>
        </w:rPr>
      </w:pPr>
    </w:p>
    <w:p w:rsidR="00A52A58" w:rsidRPr="00A52A58" w:rsidRDefault="006D4B3C" w:rsidP="00A52A58">
      <w:pPr>
        <w:pStyle w:val="Heading1"/>
        <w:numPr>
          <w:ilvl w:val="0"/>
          <w:numId w:val="35"/>
        </w:numPr>
        <w:rPr>
          <w:rFonts w:ascii="Helvetica" w:hAnsi="Helvetica" w:cs="Helvetica"/>
          <w:sz w:val="40"/>
          <w:szCs w:val="40"/>
        </w:rPr>
      </w:pPr>
      <w:bookmarkStart w:id="239" w:name="_Toc520688324"/>
      <w:r w:rsidRPr="00F353D8">
        <w:rPr>
          <w:rFonts w:ascii="Helvetica" w:hAnsi="Helvetica" w:cs="Helvetica"/>
          <w:sz w:val="40"/>
          <w:szCs w:val="40"/>
        </w:rPr>
        <w:t>Testing</w:t>
      </w:r>
      <w:bookmarkEnd w:id="239"/>
    </w:p>
    <w:p w:rsidR="00A52A58" w:rsidRPr="007B59B2" w:rsidRDefault="00A52A58" w:rsidP="00A52A58">
      <w:pPr>
        <w:spacing w:line="240" w:lineRule="auto"/>
        <w:ind w:left="0"/>
      </w:pPr>
      <w:bookmarkStart w:id="240" w:name="_Hlk520673835"/>
      <w:bookmarkStart w:id="241" w:name="_Hlk520673656"/>
      <w:r w:rsidRPr="00A52A58">
        <w:rPr>
          <w:rFonts w:ascii="Helvetica" w:hAnsi="Helvetica" w:cs="Helvetica"/>
          <w:sz w:val="24"/>
          <w:szCs w:val="24"/>
        </w:rPr>
        <w:t>The testing of every component is very important in the engineering product development process. Confirming the compatibility, integration ability and functionality of each component was first established before testing the system. This portion of the engineering design process will determine important product characteristics such as quality, reliability and durability. Questions that we asked during this phase include: How will this product be used? Does each component satisfy its requirement? How long will this product last? What conditions will this product face? The unit testing for hardware and software are discussed below.</w:t>
      </w:r>
      <w:bookmarkEnd w:id="240"/>
      <w:r>
        <w:t xml:space="preserve">  </w:t>
      </w:r>
      <w:bookmarkEnd w:id="241"/>
    </w:p>
    <w:p w:rsidR="00E203ED" w:rsidRPr="00F353D8" w:rsidRDefault="00E203ED" w:rsidP="001105C7">
      <w:pPr>
        <w:pStyle w:val="Heading2"/>
        <w:numPr>
          <w:ilvl w:val="1"/>
          <w:numId w:val="35"/>
        </w:numPr>
        <w:ind w:hanging="720"/>
        <w:rPr>
          <w:rFonts w:ascii="Helvetica" w:hAnsi="Helvetica" w:cs="Helvetica"/>
          <w:sz w:val="36"/>
          <w:szCs w:val="36"/>
        </w:rPr>
      </w:pPr>
      <w:bookmarkStart w:id="242" w:name="_Toc520688325"/>
      <w:r w:rsidRPr="00F353D8">
        <w:rPr>
          <w:rFonts w:ascii="Helvetica" w:hAnsi="Helvetica" w:cs="Helvetica"/>
          <w:sz w:val="36"/>
          <w:szCs w:val="36"/>
        </w:rPr>
        <w:t>Software Testing</w:t>
      </w:r>
      <w:bookmarkEnd w:id="242"/>
    </w:p>
    <w:p w:rsidR="00E203ED" w:rsidRPr="00F353D8" w:rsidRDefault="00E203ED" w:rsidP="00E203ED">
      <w:pPr>
        <w:spacing w:line="240" w:lineRule="auto"/>
        <w:ind w:left="0"/>
        <w:rPr>
          <w:rFonts w:ascii="Helvetica" w:hAnsi="Helvetica" w:cs="Helvetica"/>
          <w:sz w:val="24"/>
          <w:szCs w:val="24"/>
        </w:rPr>
      </w:pPr>
      <w:r w:rsidRPr="00F353D8">
        <w:rPr>
          <w:rFonts w:ascii="Helvetica" w:hAnsi="Helvetica" w:cs="Helvetica"/>
          <w:sz w:val="24"/>
          <w:szCs w:val="24"/>
        </w:rPr>
        <w:t xml:space="preserve">Users surveyed by Compuware have made clear that mobile applications do not get many chances when it comes to making a first impression. Their statistics show that 79% of users will only give an app one or two chances after the app </w:t>
      </w:r>
      <w:r w:rsidR="00D239E3">
        <w:rPr>
          <w:rFonts w:ascii="Helvetica" w:hAnsi="Helvetica" w:cs="Helvetica"/>
          <w:sz w:val="24"/>
          <w:szCs w:val="24"/>
        </w:rPr>
        <w:t xml:space="preserve">has failed them the first time </w:t>
      </w:r>
      <w:r w:rsidRPr="00F353D8">
        <w:rPr>
          <w:rFonts w:ascii="Helvetica" w:hAnsi="Helvetica" w:cs="Helvetica"/>
          <w:sz w:val="24"/>
          <w:szCs w:val="24"/>
        </w:rPr>
        <w:t>[5]</w:t>
      </w:r>
      <w:r w:rsidR="00D239E3">
        <w:rPr>
          <w:rFonts w:ascii="Helvetica" w:hAnsi="Helvetica" w:cs="Helvetica"/>
          <w:sz w:val="24"/>
          <w:szCs w:val="24"/>
        </w:rPr>
        <w:t>.</w:t>
      </w:r>
      <w:r w:rsidRPr="00F353D8">
        <w:rPr>
          <w:rFonts w:ascii="Helvetica" w:hAnsi="Helvetica" w:cs="Helvetica"/>
          <w:sz w:val="24"/>
          <w:szCs w:val="24"/>
        </w:rPr>
        <w:t xml:space="preserve"> That is a maximum of three tries to get things right. This is the reason that the testing process is so important when creating an application. From experience and research on the web, the best implementation of testing occurs during the development process. This means that through iterative coding, code is tested for bugs and functionality issues throughout so that nothing big pops up at the end that will cause the app to fail. Tests are best used in many different forms such as automated and manual testing using actual devices and emulators and writing tests that are somewhat repetitive, and tests that are exploratory to allow for discovery of new bugs or difficulties that may arise through active use by a human being. Then consideration must be given to functional testing where things such as built in integration with hardware like GPS and network connectivity are tested, and non-functional testing where the UI, performance, and security are tested. This helps provide an all-around testing procedure that will help fend off huge failures in design, or development. The main thing is to devise a proper strategy that considers all these factors. </w:t>
      </w:r>
    </w:p>
    <w:p w:rsidR="00E203ED" w:rsidRPr="00600E0B" w:rsidRDefault="00E203ED" w:rsidP="001105C7">
      <w:pPr>
        <w:pStyle w:val="Heading3"/>
        <w:numPr>
          <w:ilvl w:val="2"/>
          <w:numId w:val="39"/>
        </w:numPr>
        <w:ind w:hanging="960"/>
        <w:rPr>
          <w:rFonts w:ascii="Helvetica" w:hAnsi="Helvetica" w:cs="Helvetica"/>
          <w:sz w:val="34"/>
          <w:szCs w:val="34"/>
        </w:rPr>
      </w:pPr>
      <w:bookmarkStart w:id="243" w:name="_Toc520688326"/>
      <w:r w:rsidRPr="00600E0B">
        <w:rPr>
          <w:rFonts w:ascii="Helvetica" w:hAnsi="Helvetica" w:cs="Helvetica"/>
          <w:sz w:val="34"/>
          <w:szCs w:val="34"/>
        </w:rPr>
        <w:t>Functionality Testing</w:t>
      </w:r>
      <w:bookmarkEnd w:id="243"/>
    </w:p>
    <w:p w:rsidR="00E203ED" w:rsidRPr="00F353D8" w:rsidRDefault="00E203ED" w:rsidP="00E203ED">
      <w:pPr>
        <w:spacing w:line="240" w:lineRule="auto"/>
        <w:ind w:left="0"/>
        <w:rPr>
          <w:rFonts w:ascii="Helvetica" w:hAnsi="Helvetica" w:cs="Helvetica"/>
          <w:sz w:val="24"/>
          <w:szCs w:val="24"/>
        </w:rPr>
      </w:pPr>
      <w:r w:rsidRPr="00F353D8">
        <w:rPr>
          <w:rFonts w:ascii="Helvetica" w:hAnsi="Helvetica" w:cs="Helvetica"/>
          <w:sz w:val="24"/>
          <w:szCs w:val="24"/>
        </w:rPr>
        <w:t>Functionality testing is to determine if our product functions as the specification details as well as the functional requirements laid out it should function which is stated in the Requirements Specifications section of this document. The tasks included in functional testing are explained below.</w:t>
      </w:r>
    </w:p>
    <w:p w:rsidR="00E203ED" w:rsidRPr="001105C7" w:rsidRDefault="00E203ED" w:rsidP="001105C7">
      <w:pPr>
        <w:pStyle w:val="ListParagraph"/>
        <w:numPr>
          <w:ilvl w:val="3"/>
          <w:numId w:val="39"/>
        </w:numPr>
        <w:tabs>
          <w:tab w:val="left" w:pos="990"/>
        </w:tabs>
        <w:spacing w:line="240" w:lineRule="auto"/>
        <w:ind w:hanging="1080"/>
        <w:rPr>
          <w:rFonts w:ascii="Helvetica" w:hAnsi="Helvetica" w:cs="Helvetica"/>
          <w:b/>
          <w:sz w:val="34"/>
          <w:szCs w:val="34"/>
        </w:rPr>
      </w:pPr>
      <w:r w:rsidRPr="001105C7">
        <w:rPr>
          <w:rFonts w:ascii="Helvetica" w:hAnsi="Helvetica" w:cs="Helvetica"/>
          <w:b/>
          <w:sz w:val="34"/>
          <w:szCs w:val="34"/>
        </w:rPr>
        <w:t xml:space="preserve"> Test Links</w:t>
      </w:r>
    </w:p>
    <w:p w:rsidR="00B514E9" w:rsidRPr="001105C7" w:rsidRDefault="00B514E9" w:rsidP="00B514E9">
      <w:pPr>
        <w:pStyle w:val="ListParagraph"/>
        <w:spacing w:line="240" w:lineRule="auto"/>
        <w:ind w:left="1080" w:firstLine="0"/>
        <w:rPr>
          <w:rFonts w:ascii="Helvetica" w:hAnsi="Helvetica" w:cs="Helvetica"/>
          <w:b/>
          <w:sz w:val="24"/>
          <w:szCs w:val="24"/>
        </w:rPr>
      </w:pPr>
    </w:p>
    <w:p w:rsidR="00E203ED" w:rsidRPr="00F353D8" w:rsidRDefault="00E203ED" w:rsidP="00E203ED">
      <w:pPr>
        <w:pStyle w:val="ListParagraph"/>
        <w:spacing w:line="240" w:lineRule="auto"/>
        <w:ind w:left="0"/>
        <w:rPr>
          <w:rFonts w:ascii="Helvetica" w:hAnsi="Helvetica" w:cs="Helvetica"/>
          <w:sz w:val="24"/>
          <w:szCs w:val="24"/>
        </w:rPr>
      </w:pPr>
      <w:r w:rsidRPr="00F353D8">
        <w:rPr>
          <w:rFonts w:ascii="Helvetica" w:hAnsi="Helvetica" w:cs="Helvetica"/>
          <w:sz w:val="24"/>
          <w:szCs w:val="24"/>
        </w:rPr>
        <w:t>In testing the links, we go through every page of the app which is listed in the site map, and test that all of the links go to where they are meant to and if there are any tokens or sessions values meant to be sent along that those work as well. There are outgoing or outbound links which take you to webpages that aren’t on the same domain as the current one being used and there are also internal links which stay on the same domain and take you to the different webpages on there. The internal links are described in the sitemap in figure 34 section 10.1. Another reason for this part is to check whether there are any orphan pages with no way of navigation to them. There needs to be some sort of link between all pages of the application so that users can reach them. We need to make sure that all of these links go somewhere and that none of them are broken.</w:t>
      </w:r>
    </w:p>
    <w:p w:rsidR="00E203ED" w:rsidRPr="00F353D8" w:rsidRDefault="00E203ED" w:rsidP="00E203ED">
      <w:pPr>
        <w:pStyle w:val="ListParagraph"/>
        <w:spacing w:line="240" w:lineRule="auto"/>
        <w:ind w:left="0"/>
        <w:rPr>
          <w:rFonts w:ascii="Helvetica" w:hAnsi="Helvetica" w:cs="Helvetica"/>
          <w:sz w:val="24"/>
          <w:szCs w:val="24"/>
        </w:rPr>
      </w:pPr>
    </w:p>
    <w:p w:rsidR="00600E0B" w:rsidRDefault="00E203ED" w:rsidP="001105C7">
      <w:pPr>
        <w:pStyle w:val="ListParagraph"/>
        <w:numPr>
          <w:ilvl w:val="3"/>
          <w:numId w:val="39"/>
        </w:numPr>
        <w:spacing w:line="240" w:lineRule="auto"/>
        <w:ind w:hanging="1080"/>
        <w:rPr>
          <w:rFonts w:ascii="Helvetica" w:hAnsi="Helvetica" w:cs="Helvetica"/>
          <w:b/>
          <w:sz w:val="34"/>
          <w:szCs w:val="34"/>
        </w:rPr>
      </w:pPr>
      <w:r w:rsidRPr="00600E0B">
        <w:rPr>
          <w:rFonts w:ascii="Helvetica" w:hAnsi="Helvetica" w:cs="Helvetica"/>
          <w:b/>
          <w:sz w:val="34"/>
          <w:szCs w:val="34"/>
        </w:rPr>
        <w:t xml:space="preserve"> Test Forms</w:t>
      </w:r>
    </w:p>
    <w:p w:rsidR="00600E0B" w:rsidRPr="00600E0B" w:rsidRDefault="00600E0B" w:rsidP="00600E0B">
      <w:pPr>
        <w:pStyle w:val="ListParagraph"/>
        <w:spacing w:line="240" w:lineRule="auto"/>
        <w:ind w:left="1080" w:firstLine="0"/>
        <w:rPr>
          <w:rFonts w:ascii="Helvetica" w:hAnsi="Helvetica" w:cs="Helvetica"/>
          <w:b/>
          <w:sz w:val="24"/>
          <w:szCs w:val="24"/>
        </w:rPr>
      </w:pPr>
    </w:p>
    <w:p w:rsidR="00E203ED" w:rsidRPr="00F353D8" w:rsidRDefault="00E203ED" w:rsidP="00E203ED">
      <w:pPr>
        <w:pStyle w:val="ListParagraph"/>
        <w:spacing w:line="240" w:lineRule="auto"/>
        <w:ind w:left="0"/>
        <w:rPr>
          <w:rFonts w:ascii="Helvetica" w:hAnsi="Helvetica" w:cs="Helvetica"/>
          <w:sz w:val="24"/>
          <w:szCs w:val="24"/>
        </w:rPr>
      </w:pPr>
      <w:r w:rsidRPr="00F353D8">
        <w:rPr>
          <w:rFonts w:ascii="Helvetica" w:hAnsi="Helvetica" w:cs="Helvetica"/>
          <w:sz w:val="24"/>
          <w:szCs w:val="24"/>
        </w:rPr>
        <w:t xml:space="preserve">The forms on the app are integral in making sure the application is usable and functional. Important forms include the sign-up form, the contact form, and forms for describing the system in general so it can be as efficient as possible. These are how information from users are received and one of the ways they can interact with their system and with support. Given how important they are, what should be tested regarding the forms? Well first should be the field validations making sure the correct data is entered in the fields and that data is stored or used as it should be. Second would be checking to make sure the default form values are correct. If there are fields with no default values because they require the user to provide the needed information, then these need to be checked that they do not allow the user to proceed without the necessary values and that they bring up an appropriate error to alert the user of the requirement. Last would be to go over any options to create forms, delete forms and form data, and the ability to view or modify forms. </w:t>
      </w:r>
    </w:p>
    <w:p w:rsidR="00E203ED" w:rsidRPr="00F353D8" w:rsidRDefault="00E203ED" w:rsidP="00E203ED">
      <w:pPr>
        <w:pStyle w:val="ListParagraph"/>
        <w:spacing w:line="240" w:lineRule="auto"/>
        <w:ind w:left="0"/>
        <w:rPr>
          <w:rFonts w:ascii="Helvetica" w:hAnsi="Helvetica" w:cs="Helvetica"/>
          <w:sz w:val="24"/>
          <w:szCs w:val="24"/>
        </w:rPr>
      </w:pPr>
    </w:p>
    <w:p w:rsidR="00E203ED" w:rsidRPr="001105C7" w:rsidRDefault="00E203ED" w:rsidP="001105C7">
      <w:pPr>
        <w:pStyle w:val="ListParagraph"/>
        <w:numPr>
          <w:ilvl w:val="3"/>
          <w:numId w:val="39"/>
        </w:numPr>
        <w:spacing w:line="240" w:lineRule="auto"/>
        <w:ind w:hanging="1080"/>
        <w:rPr>
          <w:rFonts w:ascii="Helvetica" w:hAnsi="Helvetica" w:cs="Helvetica"/>
          <w:b/>
          <w:sz w:val="34"/>
          <w:szCs w:val="34"/>
        </w:rPr>
      </w:pPr>
      <w:r w:rsidRPr="001105C7">
        <w:rPr>
          <w:rFonts w:ascii="Helvetica" w:hAnsi="Helvetica" w:cs="Helvetica"/>
          <w:b/>
          <w:sz w:val="34"/>
          <w:szCs w:val="34"/>
        </w:rPr>
        <w:t xml:space="preserve"> Test Cookies</w:t>
      </w:r>
    </w:p>
    <w:p w:rsidR="00B514E9" w:rsidRPr="00600E0B" w:rsidRDefault="00B514E9" w:rsidP="00B514E9">
      <w:pPr>
        <w:pStyle w:val="ListParagraph"/>
        <w:spacing w:line="240" w:lineRule="auto"/>
        <w:ind w:left="1080" w:firstLine="0"/>
        <w:rPr>
          <w:rFonts w:ascii="Helvetica" w:hAnsi="Helvetica" w:cs="Helvetica"/>
          <w:b/>
          <w:sz w:val="24"/>
          <w:szCs w:val="24"/>
        </w:rPr>
      </w:pPr>
    </w:p>
    <w:p w:rsidR="00E203ED" w:rsidRPr="00F353D8" w:rsidRDefault="00E203ED" w:rsidP="00E203ED">
      <w:pPr>
        <w:pStyle w:val="ListParagraph"/>
        <w:spacing w:line="240" w:lineRule="auto"/>
        <w:ind w:left="0"/>
        <w:rPr>
          <w:rFonts w:ascii="Helvetica" w:hAnsi="Helvetica" w:cs="Helvetica"/>
          <w:sz w:val="24"/>
          <w:szCs w:val="24"/>
        </w:rPr>
      </w:pPr>
      <w:r w:rsidRPr="00F353D8">
        <w:rPr>
          <w:rFonts w:ascii="Helvetica" w:hAnsi="Helvetica" w:cs="Helvetica"/>
          <w:sz w:val="24"/>
          <w:szCs w:val="24"/>
        </w:rPr>
        <w:t>Cookies are the small files that get stored on the device that the user is using to access the application. They are used to remember active user sessions so that users aren’t required to continually login time and time again when they come to visit the website/application. Testing the cookies include making sure that the cookies are deleted when the user clears their cache or when the cookies expire meaning the memory of that session also is deleted. Once these are tested and delete correctly, the next login needs to be tested to make sure login information is required again to begin a new session.</w:t>
      </w:r>
    </w:p>
    <w:p w:rsidR="00E203ED" w:rsidRPr="00F353D8" w:rsidRDefault="00E203ED" w:rsidP="00E203ED">
      <w:pPr>
        <w:pStyle w:val="ListParagraph"/>
        <w:spacing w:line="240" w:lineRule="auto"/>
        <w:ind w:left="0"/>
        <w:rPr>
          <w:rFonts w:ascii="Helvetica" w:hAnsi="Helvetica" w:cs="Helvetica"/>
          <w:sz w:val="36"/>
          <w:szCs w:val="36"/>
        </w:rPr>
      </w:pPr>
    </w:p>
    <w:p w:rsidR="00E203ED" w:rsidRPr="001105C7" w:rsidRDefault="00E203ED" w:rsidP="001105C7">
      <w:pPr>
        <w:pStyle w:val="ListParagraph"/>
        <w:numPr>
          <w:ilvl w:val="3"/>
          <w:numId w:val="39"/>
        </w:numPr>
        <w:spacing w:line="240" w:lineRule="auto"/>
        <w:ind w:hanging="1080"/>
        <w:rPr>
          <w:rFonts w:ascii="Helvetica" w:hAnsi="Helvetica" w:cs="Helvetica"/>
          <w:b/>
          <w:sz w:val="34"/>
          <w:szCs w:val="34"/>
        </w:rPr>
      </w:pPr>
      <w:r w:rsidRPr="001105C7">
        <w:rPr>
          <w:rFonts w:ascii="Helvetica" w:hAnsi="Helvetica" w:cs="Helvetica"/>
          <w:b/>
          <w:sz w:val="34"/>
          <w:szCs w:val="34"/>
        </w:rPr>
        <w:t xml:space="preserve"> Test HTML and CSS</w:t>
      </w:r>
    </w:p>
    <w:p w:rsidR="00B514E9" w:rsidRPr="001105C7" w:rsidRDefault="00B514E9" w:rsidP="00B514E9">
      <w:pPr>
        <w:pStyle w:val="ListParagraph"/>
        <w:spacing w:line="240" w:lineRule="auto"/>
        <w:ind w:left="1080" w:firstLine="0"/>
        <w:rPr>
          <w:rFonts w:ascii="Helvetica" w:hAnsi="Helvetica" w:cs="Helvetica"/>
          <w:b/>
          <w:sz w:val="24"/>
          <w:szCs w:val="24"/>
        </w:rPr>
      </w:pPr>
    </w:p>
    <w:p w:rsidR="00E203ED" w:rsidRPr="00F353D8" w:rsidRDefault="00E203ED" w:rsidP="00E203ED">
      <w:pPr>
        <w:pStyle w:val="ListParagraph"/>
        <w:spacing w:line="240" w:lineRule="auto"/>
        <w:ind w:left="0"/>
        <w:rPr>
          <w:rFonts w:ascii="Helvetica" w:hAnsi="Helvetica" w:cs="Helvetica"/>
          <w:sz w:val="24"/>
          <w:szCs w:val="24"/>
        </w:rPr>
      </w:pPr>
      <w:r w:rsidRPr="00F353D8">
        <w:rPr>
          <w:rFonts w:ascii="Helvetica" w:hAnsi="Helvetica" w:cs="Helvetica"/>
          <w:sz w:val="24"/>
          <w:szCs w:val="24"/>
        </w:rPr>
        <w:t>This is testing for the styling of the UI and proper code. Tests include checking for any syntax errors, making sure the color schemes are readable and making sure they follow the proper standards listed above in the Requirements Specification section from organizations such as W3C, OASIS, and ISO. Developers need to make sure that no CSS tags cause 404 or other loading errors, and that any created ids, classes, and name attributes are not the same as ones already included as CSS standard tags. Similarly, syntax and tag checks are necessary for any JavaScript scripts to make sure that they don’t return errors. If the application is developed with any of these issues, this will affect optimization for Search engines. The web application needs to be crawlable to different search engines to help with marketing of the entire product, and to provide ease of access for users attempting to search for the site.</w:t>
      </w:r>
    </w:p>
    <w:p w:rsidR="00E203ED" w:rsidRDefault="00E203ED" w:rsidP="00E203ED">
      <w:pPr>
        <w:pStyle w:val="ListParagraph"/>
        <w:spacing w:line="240" w:lineRule="auto"/>
        <w:ind w:left="0"/>
        <w:rPr>
          <w:rFonts w:ascii="Helvetica" w:hAnsi="Helvetica" w:cs="Helvetica"/>
          <w:sz w:val="24"/>
          <w:szCs w:val="24"/>
        </w:rPr>
      </w:pPr>
    </w:p>
    <w:p w:rsidR="00E203ED" w:rsidRPr="001105C7" w:rsidRDefault="00E203ED" w:rsidP="001105C7">
      <w:pPr>
        <w:pStyle w:val="ListParagraph"/>
        <w:numPr>
          <w:ilvl w:val="3"/>
          <w:numId w:val="39"/>
        </w:numPr>
        <w:spacing w:line="240" w:lineRule="auto"/>
        <w:ind w:hanging="1080"/>
        <w:rPr>
          <w:rFonts w:ascii="Helvetica" w:hAnsi="Helvetica" w:cs="Helvetica"/>
          <w:b/>
          <w:sz w:val="34"/>
          <w:szCs w:val="34"/>
        </w:rPr>
      </w:pPr>
      <w:r w:rsidRPr="001105C7">
        <w:rPr>
          <w:rFonts w:ascii="Helvetica" w:hAnsi="Helvetica" w:cs="Helvetica"/>
          <w:b/>
          <w:sz w:val="34"/>
          <w:szCs w:val="34"/>
        </w:rPr>
        <w:t xml:space="preserve"> Database Testing</w:t>
      </w:r>
    </w:p>
    <w:p w:rsidR="00B514E9" w:rsidRPr="001105C7" w:rsidRDefault="00B514E9" w:rsidP="00B514E9">
      <w:pPr>
        <w:pStyle w:val="ListParagraph"/>
        <w:spacing w:line="240" w:lineRule="auto"/>
        <w:ind w:left="1080" w:firstLine="0"/>
        <w:rPr>
          <w:rFonts w:ascii="Helvetica" w:hAnsi="Helvetica" w:cs="Helvetica"/>
          <w:b/>
          <w:sz w:val="24"/>
          <w:szCs w:val="24"/>
        </w:rPr>
      </w:pPr>
    </w:p>
    <w:p w:rsidR="00E203ED" w:rsidRPr="00F353D8" w:rsidRDefault="00E203ED" w:rsidP="00E203ED">
      <w:pPr>
        <w:pStyle w:val="ListParagraph"/>
        <w:spacing w:line="240" w:lineRule="auto"/>
        <w:ind w:left="0"/>
        <w:rPr>
          <w:rFonts w:ascii="Helvetica" w:hAnsi="Helvetica" w:cs="Helvetica"/>
          <w:sz w:val="24"/>
          <w:szCs w:val="24"/>
        </w:rPr>
      </w:pPr>
      <w:r w:rsidRPr="00F353D8">
        <w:rPr>
          <w:rFonts w:ascii="Helvetica" w:hAnsi="Helvetica" w:cs="Helvetica"/>
          <w:sz w:val="24"/>
          <w:szCs w:val="24"/>
        </w:rPr>
        <w:t xml:space="preserve">The system will be pulling data and displaying it to users to provide them a way to see things such as water usage and soil moisture levels. They can see current and past data to allow them to make configuration decisions and appreciate the benefits gained from using the irrigation system. Since users will be logging in and seeing their specific information they will also have identifying data that needs to be stored to authenticate and show them the correct information. The data needs to be available, accessible and correct always for this functionality of the web application to work. What this means is that the database needs to also function as expected by providing consistence, data integrity, and database related functionality. All the database queries written into the code need to execute and retrieve the proper data and the performance of the database needs to be very high, so users can operate the web application in real time with minimal delays. Usually there would be a lot of configuration and setup responsibility on the developer in making sure all of this is true, but with </w:t>
      </w:r>
      <w:r w:rsidR="00770A15" w:rsidRPr="00F353D8">
        <w:rPr>
          <w:rFonts w:ascii="Helvetica" w:hAnsi="Helvetica" w:cs="Helvetica"/>
          <w:sz w:val="24"/>
          <w:szCs w:val="24"/>
        </w:rPr>
        <w:t>today’s</w:t>
      </w:r>
      <w:r w:rsidRPr="00F353D8">
        <w:rPr>
          <w:rFonts w:ascii="Helvetica" w:hAnsi="Helvetica" w:cs="Helvetica"/>
          <w:sz w:val="24"/>
          <w:szCs w:val="24"/>
        </w:rPr>
        <w:t xml:space="preserve"> technology, there are many cloud databases that take care of a lot of the performance portion so that all that is necessary is to make sure the database is designed properly, and the code is written properly so that queries to add, edit, delete, or modify data return the right information. Testing will be focused consistency, integrity, querying, and database connectivity.</w:t>
      </w:r>
    </w:p>
    <w:p w:rsidR="00E203ED" w:rsidRPr="001105C7" w:rsidRDefault="00E203ED" w:rsidP="001105C7">
      <w:pPr>
        <w:pStyle w:val="Heading3"/>
        <w:numPr>
          <w:ilvl w:val="2"/>
          <w:numId w:val="39"/>
        </w:numPr>
        <w:tabs>
          <w:tab w:val="left" w:pos="900"/>
        </w:tabs>
        <w:ind w:left="900" w:hanging="900"/>
        <w:rPr>
          <w:rFonts w:ascii="Helvetica" w:hAnsi="Helvetica" w:cs="Helvetica"/>
          <w:b w:val="0"/>
          <w:sz w:val="34"/>
          <w:szCs w:val="34"/>
        </w:rPr>
      </w:pPr>
      <w:bookmarkStart w:id="244" w:name="_Toc520688327"/>
      <w:r w:rsidRPr="001105C7">
        <w:rPr>
          <w:rFonts w:ascii="Helvetica" w:hAnsi="Helvetica" w:cs="Helvetica"/>
          <w:sz w:val="34"/>
          <w:szCs w:val="34"/>
        </w:rPr>
        <w:t>Usability Testing</w:t>
      </w:r>
      <w:bookmarkEnd w:id="244"/>
    </w:p>
    <w:p w:rsidR="00E203ED" w:rsidRPr="00F353D8" w:rsidRDefault="00E203ED" w:rsidP="00B514E9">
      <w:pPr>
        <w:pStyle w:val="ListParagraph"/>
        <w:spacing w:line="240" w:lineRule="auto"/>
        <w:ind w:left="0"/>
        <w:rPr>
          <w:rFonts w:ascii="Helvetica" w:hAnsi="Helvetica" w:cs="Helvetica"/>
          <w:sz w:val="24"/>
          <w:szCs w:val="24"/>
        </w:rPr>
      </w:pPr>
      <w:r w:rsidRPr="00F353D8">
        <w:rPr>
          <w:rFonts w:ascii="Helvetica" w:hAnsi="Helvetica" w:cs="Helvetica"/>
          <w:sz w:val="24"/>
          <w:szCs w:val="24"/>
        </w:rPr>
        <w:t>This is where the ease of use and user interaction is tested for the system. Topics considered include the ease of navigation, general appearance, user satisfaction, and the learning curve to use the application. How the user can navigate from web page to web page within the application is important to make sure that every task or function a user attempt is available and navigable within a reasonable number of clicks. All the buttons, boxes, controls, links should be evaluated. The main menu ought to be reachable from every web page. Another important part of usability testing is the content of the webpages. Is the content easy to understand and logical? Here we make sure the content makes sense, there are no spelling errors or vagueness in the writing, and all the content that is provided has meaning and purpose and isn’t just superfluous fluff. Also included in the content testing is making sure the format and styling of pages is pleasing to the eye. Colors, fonts, frames, tables, forms, and images should all be styled in a way that enhances the look of the webpages and increases the usability. Elements that provide methods specifically for this include search bars to allow users to do keyword searches and sitemaps that show the complete navigation of the site possibly in a tree format so that users can see exactly how to get there or can click on a link on the site map to go there quickly. A lot of the usability testing can be done with a set of use cases that when passed, satisfy the testing of the usability. Below is a table with example use cases.</w:t>
      </w:r>
    </w:p>
    <w:tbl>
      <w:tblPr>
        <w:tblStyle w:val="TableGrid"/>
        <w:tblW w:w="0" w:type="auto"/>
        <w:tblInd w:w="-5" w:type="dxa"/>
        <w:tblLook w:val="04A0" w:firstRow="1" w:lastRow="0" w:firstColumn="1" w:lastColumn="0" w:noHBand="0" w:noVBand="1"/>
      </w:tblPr>
      <w:tblGrid>
        <w:gridCol w:w="720"/>
        <w:gridCol w:w="6120"/>
        <w:gridCol w:w="1795"/>
      </w:tblGrid>
      <w:tr w:rsidR="00E203ED" w:rsidRPr="00F353D8" w:rsidTr="00A05B86">
        <w:tc>
          <w:tcPr>
            <w:tcW w:w="720" w:type="dxa"/>
          </w:tcPr>
          <w:p w:rsidR="00E203ED" w:rsidRPr="00F353D8" w:rsidRDefault="00E203ED" w:rsidP="00B13C96">
            <w:pPr>
              <w:spacing w:line="240" w:lineRule="auto"/>
              <w:ind w:left="0"/>
              <w:rPr>
                <w:rFonts w:ascii="Helvetica" w:hAnsi="Helvetica" w:cs="Helvetica"/>
                <w:b/>
                <w:sz w:val="24"/>
                <w:szCs w:val="24"/>
              </w:rPr>
            </w:pPr>
            <w:r w:rsidRPr="00F353D8">
              <w:rPr>
                <w:rFonts w:ascii="Helvetica" w:hAnsi="Helvetica" w:cs="Helvetica"/>
                <w:b/>
                <w:sz w:val="24"/>
                <w:szCs w:val="24"/>
              </w:rPr>
              <w:t>No.</w:t>
            </w:r>
          </w:p>
        </w:tc>
        <w:tc>
          <w:tcPr>
            <w:tcW w:w="6120" w:type="dxa"/>
          </w:tcPr>
          <w:p w:rsidR="00E203ED" w:rsidRPr="00F353D8" w:rsidRDefault="00E203ED" w:rsidP="00B13C96">
            <w:pPr>
              <w:spacing w:line="240" w:lineRule="auto"/>
              <w:ind w:left="0"/>
              <w:rPr>
                <w:rFonts w:ascii="Helvetica" w:hAnsi="Helvetica" w:cs="Helvetica"/>
                <w:b/>
                <w:sz w:val="24"/>
                <w:szCs w:val="24"/>
              </w:rPr>
            </w:pPr>
            <w:r w:rsidRPr="00F353D8">
              <w:rPr>
                <w:rFonts w:ascii="Helvetica" w:hAnsi="Helvetica" w:cs="Helvetica"/>
                <w:b/>
                <w:sz w:val="24"/>
                <w:szCs w:val="24"/>
              </w:rPr>
              <w:t>Use Case</w:t>
            </w:r>
          </w:p>
        </w:tc>
        <w:tc>
          <w:tcPr>
            <w:tcW w:w="1795" w:type="dxa"/>
          </w:tcPr>
          <w:p w:rsidR="00E203ED" w:rsidRPr="00F353D8" w:rsidRDefault="00E203ED" w:rsidP="00B13C96">
            <w:pPr>
              <w:spacing w:line="240" w:lineRule="auto"/>
              <w:ind w:left="0"/>
              <w:rPr>
                <w:rFonts w:ascii="Helvetica" w:hAnsi="Helvetica" w:cs="Helvetica"/>
                <w:b/>
                <w:sz w:val="24"/>
                <w:szCs w:val="24"/>
              </w:rPr>
            </w:pPr>
            <w:r w:rsidRPr="00F353D8">
              <w:rPr>
                <w:rFonts w:ascii="Helvetica" w:hAnsi="Helvetica" w:cs="Helvetica"/>
                <w:b/>
                <w:sz w:val="24"/>
                <w:szCs w:val="24"/>
              </w:rPr>
              <w:t>Pass/Fail</w:t>
            </w:r>
          </w:p>
        </w:tc>
      </w:tr>
      <w:tr w:rsidR="00E203ED" w:rsidRPr="00F353D8" w:rsidTr="00A05B86">
        <w:tc>
          <w:tcPr>
            <w:tcW w:w="720" w:type="dxa"/>
          </w:tcPr>
          <w:p w:rsidR="00E203ED" w:rsidRPr="00F353D8" w:rsidRDefault="00E203ED" w:rsidP="00B13C96">
            <w:pPr>
              <w:spacing w:line="240" w:lineRule="auto"/>
              <w:ind w:left="0"/>
              <w:rPr>
                <w:rFonts w:ascii="Helvetica" w:hAnsi="Helvetica" w:cs="Helvetica"/>
                <w:sz w:val="24"/>
                <w:szCs w:val="24"/>
              </w:rPr>
            </w:pPr>
            <w:r w:rsidRPr="00F353D8">
              <w:rPr>
                <w:rFonts w:ascii="Helvetica" w:hAnsi="Helvetica" w:cs="Helvetica"/>
                <w:sz w:val="24"/>
                <w:szCs w:val="24"/>
              </w:rPr>
              <w:t>1</w:t>
            </w:r>
          </w:p>
        </w:tc>
        <w:tc>
          <w:tcPr>
            <w:tcW w:w="6120" w:type="dxa"/>
          </w:tcPr>
          <w:p w:rsidR="00E203ED" w:rsidRPr="00F353D8" w:rsidRDefault="00E203ED" w:rsidP="00B13C96">
            <w:pPr>
              <w:spacing w:line="240" w:lineRule="auto"/>
              <w:ind w:left="0"/>
              <w:rPr>
                <w:rFonts w:ascii="Helvetica" w:hAnsi="Helvetica" w:cs="Helvetica"/>
                <w:sz w:val="24"/>
                <w:szCs w:val="24"/>
              </w:rPr>
            </w:pPr>
            <w:r w:rsidRPr="00F353D8">
              <w:rPr>
                <w:rFonts w:ascii="Helvetica" w:hAnsi="Helvetica" w:cs="Helvetica"/>
                <w:sz w:val="24"/>
                <w:szCs w:val="24"/>
              </w:rPr>
              <w:t>Mandatory fields are correct</w:t>
            </w:r>
          </w:p>
        </w:tc>
        <w:tc>
          <w:tcPr>
            <w:tcW w:w="1795" w:type="dxa"/>
          </w:tcPr>
          <w:p w:rsidR="00E203ED" w:rsidRPr="00F353D8" w:rsidRDefault="00E203ED" w:rsidP="00B13C96">
            <w:pPr>
              <w:spacing w:line="240" w:lineRule="auto"/>
              <w:ind w:left="0"/>
              <w:rPr>
                <w:rFonts w:ascii="Helvetica" w:hAnsi="Helvetica" w:cs="Helvetica"/>
                <w:sz w:val="24"/>
                <w:szCs w:val="24"/>
              </w:rPr>
            </w:pPr>
          </w:p>
        </w:tc>
      </w:tr>
      <w:tr w:rsidR="00E203ED" w:rsidRPr="00F353D8" w:rsidTr="00A05B86">
        <w:tc>
          <w:tcPr>
            <w:tcW w:w="720" w:type="dxa"/>
          </w:tcPr>
          <w:p w:rsidR="00E203ED" w:rsidRPr="00F353D8" w:rsidRDefault="00E203ED" w:rsidP="00B13C96">
            <w:pPr>
              <w:spacing w:line="240" w:lineRule="auto"/>
              <w:ind w:left="0"/>
              <w:rPr>
                <w:rFonts w:ascii="Helvetica" w:hAnsi="Helvetica" w:cs="Helvetica"/>
                <w:sz w:val="24"/>
                <w:szCs w:val="24"/>
              </w:rPr>
            </w:pPr>
            <w:r w:rsidRPr="00F353D8">
              <w:rPr>
                <w:rFonts w:ascii="Helvetica" w:hAnsi="Helvetica" w:cs="Helvetica"/>
                <w:sz w:val="24"/>
                <w:szCs w:val="24"/>
              </w:rPr>
              <w:t>2</w:t>
            </w:r>
          </w:p>
        </w:tc>
        <w:tc>
          <w:tcPr>
            <w:tcW w:w="6120" w:type="dxa"/>
          </w:tcPr>
          <w:p w:rsidR="00E203ED" w:rsidRPr="00F353D8" w:rsidRDefault="00E203ED" w:rsidP="00B13C96">
            <w:pPr>
              <w:spacing w:line="240" w:lineRule="auto"/>
              <w:ind w:left="0"/>
              <w:rPr>
                <w:rFonts w:ascii="Helvetica" w:hAnsi="Helvetica" w:cs="Helvetica"/>
                <w:sz w:val="24"/>
                <w:szCs w:val="24"/>
              </w:rPr>
            </w:pPr>
            <w:r w:rsidRPr="00F353D8">
              <w:rPr>
                <w:rFonts w:ascii="Helvetica" w:hAnsi="Helvetica" w:cs="Helvetica"/>
                <w:sz w:val="24"/>
                <w:szCs w:val="24"/>
              </w:rPr>
              <w:t>Application moves to the background when receiving phone calls</w:t>
            </w:r>
          </w:p>
        </w:tc>
        <w:tc>
          <w:tcPr>
            <w:tcW w:w="1795" w:type="dxa"/>
          </w:tcPr>
          <w:p w:rsidR="00E203ED" w:rsidRPr="00F353D8" w:rsidRDefault="00E203ED" w:rsidP="00B13C96">
            <w:pPr>
              <w:spacing w:line="240" w:lineRule="auto"/>
              <w:ind w:left="0"/>
              <w:rPr>
                <w:rFonts w:ascii="Helvetica" w:hAnsi="Helvetica" w:cs="Helvetica"/>
                <w:sz w:val="24"/>
                <w:szCs w:val="24"/>
              </w:rPr>
            </w:pPr>
          </w:p>
        </w:tc>
      </w:tr>
      <w:tr w:rsidR="00E203ED" w:rsidRPr="00F353D8" w:rsidTr="00A05B86">
        <w:tc>
          <w:tcPr>
            <w:tcW w:w="720" w:type="dxa"/>
          </w:tcPr>
          <w:p w:rsidR="00E203ED" w:rsidRPr="00F353D8" w:rsidRDefault="00E203ED" w:rsidP="00B13C96">
            <w:pPr>
              <w:spacing w:line="240" w:lineRule="auto"/>
              <w:ind w:left="0"/>
              <w:rPr>
                <w:rFonts w:ascii="Helvetica" w:hAnsi="Helvetica" w:cs="Helvetica"/>
                <w:sz w:val="24"/>
                <w:szCs w:val="24"/>
              </w:rPr>
            </w:pPr>
            <w:r w:rsidRPr="00F353D8">
              <w:rPr>
                <w:rFonts w:ascii="Helvetica" w:hAnsi="Helvetica" w:cs="Helvetica"/>
                <w:sz w:val="24"/>
                <w:szCs w:val="24"/>
              </w:rPr>
              <w:t>3</w:t>
            </w:r>
          </w:p>
        </w:tc>
        <w:tc>
          <w:tcPr>
            <w:tcW w:w="6120" w:type="dxa"/>
          </w:tcPr>
          <w:p w:rsidR="00E203ED" w:rsidRPr="00F353D8" w:rsidRDefault="00E203ED" w:rsidP="00B13C96">
            <w:pPr>
              <w:spacing w:line="240" w:lineRule="auto"/>
              <w:ind w:left="0"/>
              <w:rPr>
                <w:rFonts w:ascii="Helvetica" w:hAnsi="Helvetica" w:cs="Helvetica"/>
                <w:sz w:val="24"/>
                <w:szCs w:val="24"/>
              </w:rPr>
            </w:pPr>
            <w:r w:rsidRPr="00F353D8">
              <w:rPr>
                <w:rFonts w:ascii="Helvetica" w:hAnsi="Helvetica" w:cs="Helvetica"/>
                <w:sz w:val="24"/>
                <w:szCs w:val="24"/>
              </w:rPr>
              <w:t>Device can receive SMS and phone calls during app usage</w:t>
            </w:r>
          </w:p>
        </w:tc>
        <w:tc>
          <w:tcPr>
            <w:tcW w:w="1795" w:type="dxa"/>
          </w:tcPr>
          <w:p w:rsidR="00E203ED" w:rsidRPr="00F353D8" w:rsidRDefault="00E203ED" w:rsidP="00B13C96">
            <w:pPr>
              <w:spacing w:line="240" w:lineRule="auto"/>
              <w:ind w:left="0"/>
              <w:rPr>
                <w:rFonts w:ascii="Helvetica" w:hAnsi="Helvetica" w:cs="Helvetica"/>
                <w:sz w:val="24"/>
                <w:szCs w:val="24"/>
              </w:rPr>
            </w:pPr>
          </w:p>
        </w:tc>
      </w:tr>
      <w:tr w:rsidR="00E203ED" w:rsidRPr="00F353D8" w:rsidTr="00A05B86">
        <w:tc>
          <w:tcPr>
            <w:tcW w:w="720" w:type="dxa"/>
          </w:tcPr>
          <w:p w:rsidR="00E203ED" w:rsidRPr="00F353D8" w:rsidRDefault="00E203ED" w:rsidP="00B13C96">
            <w:pPr>
              <w:spacing w:line="240" w:lineRule="auto"/>
              <w:ind w:left="0"/>
              <w:rPr>
                <w:rFonts w:ascii="Helvetica" w:hAnsi="Helvetica" w:cs="Helvetica"/>
                <w:sz w:val="24"/>
                <w:szCs w:val="24"/>
              </w:rPr>
            </w:pPr>
            <w:r w:rsidRPr="00F353D8">
              <w:rPr>
                <w:rFonts w:ascii="Helvetica" w:hAnsi="Helvetica" w:cs="Helvetica"/>
                <w:sz w:val="24"/>
                <w:szCs w:val="24"/>
              </w:rPr>
              <w:t>4</w:t>
            </w:r>
          </w:p>
        </w:tc>
        <w:tc>
          <w:tcPr>
            <w:tcW w:w="6120" w:type="dxa"/>
          </w:tcPr>
          <w:p w:rsidR="00E203ED" w:rsidRPr="00F353D8" w:rsidRDefault="00E203ED" w:rsidP="00B13C96">
            <w:pPr>
              <w:spacing w:line="240" w:lineRule="auto"/>
              <w:ind w:left="0"/>
              <w:rPr>
                <w:rFonts w:ascii="Helvetica" w:hAnsi="Helvetica" w:cs="Helvetica"/>
                <w:sz w:val="24"/>
                <w:szCs w:val="24"/>
              </w:rPr>
            </w:pPr>
            <w:r w:rsidRPr="00F353D8">
              <w:rPr>
                <w:rFonts w:ascii="Helvetica" w:hAnsi="Helvetica" w:cs="Helvetica"/>
                <w:sz w:val="24"/>
                <w:szCs w:val="24"/>
              </w:rPr>
              <w:t>Page scrolling functions as expected</w:t>
            </w:r>
          </w:p>
        </w:tc>
        <w:tc>
          <w:tcPr>
            <w:tcW w:w="1795" w:type="dxa"/>
          </w:tcPr>
          <w:p w:rsidR="00E203ED" w:rsidRPr="00F353D8" w:rsidRDefault="00E203ED" w:rsidP="00B13C96">
            <w:pPr>
              <w:spacing w:line="240" w:lineRule="auto"/>
              <w:ind w:left="0"/>
              <w:rPr>
                <w:rFonts w:ascii="Helvetica" w:hAnsi="Helvetica" w:cs="Helvetica"/>
                <w:sz w:val="24"/>
                <w:szCs w:val="24"/>
              </w:rPr>
            </w:pPr>
          </w:p>
        </w:tc>
      </w:tr>
      <w:tr w:rsidR="00E203ED" w:rsidRPr="00F353D8" w:rsidTr="00A05B86">
        <w:tc>
          <w:tcPr>
            <w:tcW w:w="720" w:type="dxa"/>
          </w:tcPr>
          <w:p w:rsidR="00E203ED" w:rsidRPr="00F353D8" w:rsidRDefault="00E203ED" w:rsidP="00B13C96">
            <w:pPr>
              <w:spacing w:line="240" w:lineRule="auto"/>
              <w:ind w:left="0"/>
              <w:rPr>
                <w:rFonts w:ascii="Helvetica" w:hAnsi="Helvetica" w:cs="Helvetica"/>
                <w:sz w:val="24"/>
                <w:szCs w:val="24"/>
              </w:rPr>
            </w:pPr>
            <w:r w:rsidRPr="00F353D8">
              <w:rPr>
                <w:rFonts w:ascii="Helvetica" w:hAnsi="Helvetica" w:cs="Helvetica"/>
                <w:sz w:val="24"/>
                <w:szCs w:val="24"/>
              </w:rPr>
              <w:t>5</w:t>
            </w:r>
          </w:p>
        </w:tc>
        <w:tc>
          <w:tcPr>
            <w:tcW w:w="6120" w:type="dxa"/>
          </w:tcPr>
          <w:p w:rsidR="00E203ED" w:rsidRPr="00F353D8" w:rsidRDefault="00E203ED" w:rsidP="00B13C96">
            <w:pPr>
              <w:spacing w:line="240" w:lineRule="auto"/>
              <w:ind w:left="0"/>
              <w:rPr>
                <w:rFonts w:ascii="Helvetica" w:hAnsi="Helvetica" w:cs="Helvetica"/>
                <w:sz w:val="24"/>
                <w:szCs w:val="24"/>
              </w:rPr>
            </w:pPr>
            <w:r w:rsidRPr="00F353D8">
              <w:rPr>
                <w:rFonts w:ascii="Helvetica" w:hAnsi="Helvetica" w:cs="Helvetica"/>
                <w:sz w:val="24"/>
                <w:szCs w:val="24"/>
              </w:rPr>
              <w:t>Navigation between application pages is smooth</w:t>
            </w:r>
          </w:p>
        </w:tc>
        <w:tc>
          <w:tcPr>
            <w:tcW w:w="1795" w:type="dxa"/>
          </w:tcPr>
          <w:p w:rsidR="00E203ED" w:rsidRPr="00F353D8" w:rsidRDefault="00E203ED" w:rsidP="00B13C96">
            <w:pPr>
              <w:spacing w:line="240" w:lineRule="auto"/>
              <w:ind w:left="0"/>
              <w:rPr>
                <w:rFonts w:ascii="Helvetica" w:hAnsi="Helvetica" w:cs="Helvetica"/>
                <w:sz w:val="24"/>
                <w:szCs w:val="24"/>
              </w:rPr>
            </w:pPr>
          </w:p>
        </w:tc>
      </w:tr>
      <w:tr w:rsidR="00E203ED" w:rsidRPr="00F353D8" w:rsidTr="00A05B86">
        <w:tc>
          <w:tcPr>
            <w:tcW w:w="720" w:type="dxa"/>
          </w:tcPr>
          <w:p w:rsidR="00E203ED" w:rsidRPr="00F353D8" w:rsidRDefault="00E203ED" w:rsidP="00B13C96">
            <w:pPr>
              <w:spacing w:line="240" w:lineRule="auto"/>
              <w:ind w:left="0"/>
              <w:rPr>
                <w:rFonts w:ascii="Helvetica" w:hAnsi="Helvetica" w:cs="Helvetica"/>
                <w:sz w:val="24"/>
                <w:szCs w:val="24"/>
              </w:rPr>
            </w:pPr>
            <w:r w:rsidRPr="00F353D8">
              <w:rPr>
                <w:rFonts w:ascii="Helvetica" w:hAnsi="Helvetica" w:cs="Helvetica"/>
                <w:sz w:val="24"/>
                <w:szCs w:val="24"/>
              </w:rPr>
              <w:t>6</w:t>
            </w:r>
          </w:p>
        </w:tc>
        <w:tc>
          <w:tcPr>
            <w:tcW w:w="6120" w:type="dxa"/>
          </w:tcPr>
          <w:p w:rsidR="00E203ED" w:rsidRPr="00F353D8" w:rsidRDefault="00E203ED" w:rsidP="00B13C96">
            <w:pPr>
              <w:spacing w:line="240" w:lineRule="auto"/>
              <w:ind w:left="0"/>
              <w:rPr>
                <w:rFonts w:ascii="Helvetica" w:hAnsi="Helvetica" w:cs="Helvetica"/>
                <w:sz w:val="24"/>
                <w:szCs w:val="24"/>
              </w:rPr>
            </w:pPr>
            <w:r w:rsidRPr="00F353D8">
              <w:rPr>
                <w:rFonts w:ascii="Helvetica" w:hAnsi="Helvetica" w:cs="Helvetica"/>
                <w:sz w:val="24"/>
                <w:szCs w:val="24"/>
              </w:rPr>
              <w:t>Error messages function as expected</w:t>
            </w:r>
          </w:p>
        </w:tc>
        <w:tc>
          <w:tcPr>
            <w:tcW w:w="1795" w:type="dxa"/>
          </w:tcPr>
          <w:p w:rsidR="00E203ED" w:rsidRPr="00F353D8" w:rsidRDefault="00E203ED" w:rsidP="00B13C96">
            <w:pPr>
              <w:spacing w:line="240" w:lineRule="auto"/>
              <w:ind w:left="0"/>
              <w:rPr>
                <w:rFonts w:ascii="Helvetica" w:hAnsi="Helvetica" w:cs="Helvetica"/>
                <w:sz w:val="24"/>
                <w:szCs w:val="24"/>
              </w:rPr>
            </w:pPr>
          </w:p>
        </w:tc>
      </w:tr>
      <w:tr w:rsidR="00E203ED" w:rsidRPr="00F353D8" w:rsidTr="00A05B86">
        <w:tc>
          <w:tcPr>
            <w:tcW w:w="720" w:type="dxa"/>
          </w:tcPr>
          <w:p w:rsidR="00E203ED" w:rsidRPr="00F353D8" w:rsidRDefault="00E203ED" w:rsidP="00B13C96">
            <w:pPr>
              <w:spacing w:line="240" w:lineRule="auto"/>
              <w:ind w:left="0"/>
              <w:rPr>
                <w:rFonts w:ascii="Helvetica" w:hAnsi="Helvetica" w:cs="Helvetica"/>
                <w:sz w:val="24"/>
                <w:szCs w:val="24"/>
              </w:rPr>
            </w:pPr>
            <w:r w:rsidRPr="00F353D8">
              <w:rPr>
                <w:rFonts w:ascii="Helvetica" w:hAnsi="Helvetica" w:cs="Helvetica"/>
                <w:sz w:val="24"/>
                <w:szCs w:val="24"/>
              </w:rPr>
              <w:t>7</w:t>
            </w:r>
          </w:p>
        </w:tc>
        <w:tc>
          <w:tcPr>
            <w:tcW w:w="6120" w:type="dxa"/>
          </w:tcPr>
          <w:p w:rsidR="00E203ED" w:rsidRPr="00F353D8" w:rsidRDefault="00E203ED" w:rsidP="00B13C96">
            <w:pPr>
              <w:spacing w:line="240" w:lineRule="auto"/>
              <w:ind w:left="0"/>
              <w:rPr>
                <w:rFonts w:ascii="Helvetica" w:hAnsi="Helvetica" w:cs="Helvetica"/>
                <w:sz w:val="24"/>
                <w:szCs w:val="24"/>
              </w:rPr>
            </w:pPr>
            <w:r w:rsidRPr="00F353D8">
              <w:rPr>
                <w:rFonts w:ascii="Helvetica" w:hAnsi="Helvetica" w:cs="Helvetica"/>
                <w:sz w:val="24"/>
                <w:szCs w:val="24"/>
              </w:rPr>
              <w:t>Application automatic startup works</w:t>
            </w:r>
          </w:p>
        </w:tc>
        <w:tc>
          <w:tcPr>
            <w:tcW w:w="1795" w:type="dxa"/>
          </w:tcPr>
          <w:p w:rsidR="00E203ED" w:rsidRPr="00F353D8" w:rsidRDefault="00E203ED" w:rsidP="00B13C96">
            <w:pPr>
              <w:spacing w:line="240" w:lineRule="auto"/>
              <w:ind w:left="0"/>
              <w:rPr>
                <w:rFonts w:ascii="Helvetica" w:hAnsi="Helvetica" w:cs="Helvetica"/>
                <w:sz w:val="24"/>
                <w:szCs w:val="24"/>
              </w:rPr>
            </w:pPr>
          </w:p>
        </w:tc>
      </w:tr>
      <w:tr w:rsidR="00E203ED" w:rsidRPr="00F353D8" w:rsidTr="00A05B86">
        <w:tc>
          <w:tcPr>
            <w:tcW w:w="720" w:type="dxa"/>
          </w:tcPr>
          <w:p w:rsidR="00E203ED" w:rsidRPr="00F353D8" w:rsidRDefault="00E203ED" w:rsidP="00B13C96">
            <w:pPr>
              <w:spacing w:line="240" w:lineRule="auto"/>
              <w:ind w:left="0"/>
              <w:rPr>
                <w:rFonts w:ascii="Helvetica" w:hAnsi="Helvetica" w:cs="Helvetica"/>
                <w:sz w:val="24"/>
                <w:szCs w:val="24"/>
              </w:rPr>
            </w:pPr>
            <w:r w:rsidRPr="00F353D8">
              <w:rPr>
                <w:rFonts w:ascii="Helvetica" w:hAnsi="Helvetica" w:cs="Helvetica"/>
                <w:sz w:val="24"/>
                <w:szCs w:val="24"/>
              </w:rPr>
              <w:t>8</w:t>
            </w:r>
          </w:p>
        </w:tc>
        <w:tc>
          <w:tcPr>
            <w:tcW w:w="6120" w:type="dxa"/>
          </w:tcPr>
          <w:p w:rsidR="00E203ED" w:rsidRPr="00F353D8" w:rsidRDefault="00E203ED" w:rsidP="00B13C96">
            <w:pPr>
              <w:spacing w:line="240" w:lineRule="auto"/>
              <w:ind w:left="0"/>
              <w:rPr>
                <w:rFonts w:ascii="Helvetica" w:hAnsi="Helvetica" w:cs="Helvetica"/>
                <w:sz w:val="24"/>
                <w:szCs w:val="24"/>
              </w:rPr>
            </w:pPr>
            <w:r w:rsidRPr="00F353D8">
              <w:rPr>
                <w:rFonts w:ascii="Helvetica" w:hAnsi="Helvetica" w:cs="Helvetica"/>
                <w:sz w:val="24"/>
                <w:szCs w:val="24"/>
              </w:rPr>
              <w:t>Application works for 2G, 3G, and 4G</w:t>
            </w:r>
          </w:p>
        </w:tc>
        <w:tc>
          <w:tcPr>
            <w:tcW w:w="1795" w:type="dxa"/>
          </w:tcPr>
          <w:p w:rsidR="00E203ED" w:rsidRPr="00F353D8" w:rsidRDefault="00E203ED" w:rsidP="00B13C96">
            <w:pPr>
              <w:spacing w:line="240" w:lineRule="auto"/>
              <w:ind w:left="0"/>
              <w:rPr>
                <w:rFonts w:ascii="Helvetica" w:hAnsi="Helvetica" w:cs="Helvetica"/>
                <w:sz w:val="24"/>
                <w:szCs w:val="24"/>
              </w:rPr>
            </w:pPr>
          </w:p>
        </w:tc>
      </w:tr>
      <w:tr w:rsidR="00E203ED" w:rsidRPr="00F353D8" w:rsidTr="00A05B86">
        <w:tc>
          <w:tcPr>
            <w:tcW w:w="720" w:type="dxa"/>
          </w:tcPr>
          <w:p w:rsidR="00E203ED" w:rsidRPr="00F353D8" w:rsidRDefault="00E203ED" w:rsidP="00B13C96">
            <w:pPr>
              <w:spacing w:line="240" w:lineRule="auto"/>
              <w:ind w:left="0"/>
              <w:rPr>
                <w:rFonts w:ascii="Helvetica" w:hAnsi="Helvetica" w:cs="Helvetica"/>
                <w:sz w:val="24"/>
                <w:szCs w:val="24"/>
              </w:rPr>
            </w:pPr>
            <w:r w:rsidRPr="00F353D8">
              <w:rPr>
                <w:rFonts w:ascii="Helvetica" w:hAnsi="Helvetica" w:cs="Helvetica"/>
                <w:sz w:val="24"/>
                <w:szCs w:val="24"/>
              </w:rPr>
              <w:t>9</w:t>
            </w:r>
          </w:p>
        </w:tc>
        <w:tc>
          <w:tcPr>
            <w:tcW w:w="6120" w:type="dxa"/>
          </w:tcPr>
          <w:p w:rsidR="00E203ED" w:rsidRPr="00F353D8" w:rsidRDefault="00E203ED" w:rsidP="00B13C96">
            <w:pPr>
              <w:spacing w:line="240" w:lineRule="auto"/>
              <w:ind w:left="0"/>
              <w:rPr>
                <w:rFonts w:ascii="Helvetica" w:hAnsi="Helvetica" w:cs="Helvetica"/>
                <w:sz w:val="24"/>
                <w:szCs w:val="24"/>
              </w:rPr>
            </w:pPr>
            <w:r w:rsidRPr="00F353D8">
              <w:rPr>
                <w:rFonts w:ascii="Helvetica" w:hAnsi="Helvetica" w:cs="Helvetica"/>
                <w:sz w:val="24"/>
                <w:szCs w:val="24"/>
              </w:rPr>
              <w:t>Application is provided with a user manual</w:t>
            </w:r>
          </w:p>
        </w:tc>
        <w:tc>
          <w:tcPr>
            <w:tcW w:w="1795" w:type="dxa"/>
          </w:tcPr>
          <w:p w:rsidR="00E203ED" w:rsidRPr="00F353D8" w:rsidRDefault="00E203ED" w:rsidP="00B13C96">
            <w:pPr>
              <w:spacing w:line="240" w:lineRule="auto"/>
              <w:ind w:left="0"/>
              <w:rPr>
                <w:rFonts w:ascii="Helvetica" w:hAnsi="Helvetica" w:cs="Helvetica"/>
                <w:sz w:val="24"/>
                <w:szCs w:val="24"/>
              </w:rPr>
            </w:pPr>
          </w:p>
        </w:tc>
      </w:tr>
      <w:tr w:rsidR="00E203ED" w:rsidRPr="00F353D8" w:rsidTr="00A05B86">
        <w:tc>
          <w:tcPr>
            <w:tcW w:w="720" w:type="dxa"/>
          </w:tcPr>
          <w:p w:rsidR="00E203ED" w:rsidRPr="00F353D8" w:rsidRDefault="00E203ED" w:rsidP="00B13C96">
            <w:pPr>
              <w:spacing w:line="240" w:lineRule="auto"/>
              <w:ind w:left="0"/>
              <w:rPr>
                <w:rFonts w:ascii="Helvetica" w:hAnsi="Helvetica" w:cs="Helvetica"/>
                <w:sz w:val="24"/>
                <w:szCs w:val="24"/>
              </w:rPr>
            </w:pPr>
            <w:r w:rsidRPr="00F353D8">
              <w:rPr>
                <w:rFonts w:ascii="Helvetica" w:hAnsi="Helvetica" w:cs="Helvetica"/>
                <w:sz w:val="24"/>
                <w:szCs w:val="24"/>
              </w:rPr>
              <w:t>12</w:t>
            </w:r>
          </w:p>
        </w:tc>
        <w:tc>
          <w:tcPr>
            <w:tcW w:w="6120" w:type="dxa"/>
          </w:tcPr>
          <w:p w:rsidR="00E203ED" w:rsidRPr="00F353D8" w:rsidRDefault="00E203ED" w:rsidP="00B13C96">
            <w:pPr>
              <w:spacing w:line="240" w:lineRule="auto"/>
              <w:ind w:left="0"/>
              <w:rPr>
                <w:rFonts w:ascii="Helvetica" w:hAnsi="Helvetica" w:cs="Helvetica"/>
                <w:sz w:val="24"/>
                <w:szCs w:val="24"/>
              </w:rPr>
            </w:pPr>
            <w:r w:rsidRPr="00F353D8">
              <w:rPr>
                <w:rFonts w:ascii="Helvetica" w:hAnsi="Helvetica" w:cs="Helvetica"/>
                <w:sz w:val="24"/>
                <w:szCs w:val="24"/>
              </w:rPr>
              <w:t>Application display adapts to multiple screen sizes</w:t>
            </w:r>
          </w:p>
        </w:tc>
        <w:tc>
          <w:tcPr>
            <w:tcW w:w="1795" w:type="dxa"/>
          </w:tcPr>
          <w:p w:rsidR="00E203ED" w:rsidRPr="00F353D8" w:rsidRDefault="00E203ED" w:rsidP="00B13C96">
            <w:pPr>
              <w:spacing w:line="240" w:lineRule="auto"/>
              <w:ind w:left="0"/>
              <w:rPr>
                <w:rFonts w:ascii="Helvetica" w:hAnsi="Helvetica" w:cs="Helvetica"/>
                <w:sz w:val="24"/>
                <w:szCs w:val="24"/>
              </w:rPr>
            </w:pPr>
          </w:p>
        </w:tc>
      </w:tr>
      <w:tr w:rsidR="00E203ED" w:rsidRPr="00F353D8" w:rsidTr="00A05B86">
        <w:tc>
          <w:tcPr>
            <w:tcW w:w="720" w:type="dxa"/>
          </w:tcPr>
          <w:p w:rsidR="00E203ED" w:rsidRPr="00F353D8" w:rsidRDefault="00E203ED" w:rsidP="00B13C96">
            <w:pPr>
              <w:spacing w:line="240" w:lineRule="auto"/>
              <w:ind w:left="0"/>
              <w:rPr>
                <w:rFonts w:ascii="Helvetica" w:hAnsi="Helvetica" w:cs="Helvetica"/>
                <w:sz w:val="24"/>
                <w:szCs w:val="24"/>
              </w:rPr>
            </w:pPr>
            <w:r w:rsidRPr="00F353D8">
              <w:rPr>
                <w:rFonts w:ascii="Helvetica" w:hAnsi="Helvetica" w:cs="Helvetica"/>
                <w:sz w:val="24"/>
                <w:szCs w:val="24"/>
              </w:rPr>
              <w:t>13</w:t>
            </w:r>
          </w:p>
        </w:tc>
        <w:tc>
          <w:tcPr>
            <w:tcW w:w="6120" w:type="dxa"/>
          </w:tcPr>
          <w:p w:rsidR="00E203ED" w:rsidRPr="00F353D8" w:rsidRDefault="00E203ED" w:rsidP="00B13C96">
            <w:pPr>
              <w:spacing w:line="240" w:lineRule="auto"/>
              <w:ind w:left="0"/>
              <w:rPr>
                <w:rFonts w:ascii="Helvetica" w:hAnsi="Helvetica" w:cs="Helvetica"/>
                <w:sz w:val="24"/>
                <w:szCs w:val="24"/>
              </w:rPr>
            </w:pPr>
            <w:r w:rsidRPr="00F353D8">
              <w:rPr>
                <w:rFonts w:ascii="Helvetica" w:hAnsi="Helvetica" w:cs="Helvetica"/>
                <w:sz w:val="24"/>
                <w:szCs w:val="24"/>
              </w:rPr>
              <w:t>Keyboard displays when main action is to enter data</w:t>
            </w:r>
          </w:p>
        </w:tc>
        <w:tc>
          <w:tcPr>
            <w:tcW w:w="1795" w:type="dxa"/>
          </w:tcPr>
          <w:p w:rsidR="00E203ED" w:rsidRPr="00F353D8" w:rsidRDefault="00E203ED" w:rsidP="00B13C96">
            <w:pPr>
              <w:spacing w:line="240" w:lineRule="auto"/>
              <w:ind w:left="0"/>
              <w:rPr>
                <w:rFonts w:ascii="Helvetica" w:hAnsi="Helvetica" w:cs="Helvetica"/>
                <w:sz w:val="24"/>
                <w:szCs w:val="24"/>
              </w:rPr>
            </w:pPr>
          </w:p>
        </w:tc>
      </w:tr>
      <w:tr w:rsidR="00E203ED" w:rsidRPr="00F353D8" w:rsidTr="00A05B86">
        <w:tc>
          <w:tcPr>
            <w:tcW w:w="720" w:type="dxa"/>
          </w:tcPr>
          <w:p w:rsidR="00E203ED" w:rsidRPr="00F353D8" w:rsidRDefault="00E203ED" w:rsidP="00B13C96">
            <w:pPr>
              <w:spacing w:line="240" w:lineRule="auto"/>
              <w:ind w:left="0"/>
              <w:rPr>
                <w:rFonts w:ascii="Helvetica" w:hAnsi="Helvetica" w:cs="Helvetica"/>
                <w:sz w:val="24"/>
                <w:szCs w:val="24"/>
              </w:rPr>
            </w:pPr>
            <w:r w:rsidRPr="00F353D8">
              <w:rPr>
                <w:rFonts w:ascii="Helvetica" w:hAnsi="Helvetica" w:cs="Helvetica"/>
                <w:sz w:val="24"/>
                <w:szCs w:val="24"/>
              </w:rPr>
              <w:t>14</w:t>
            </w:r>
          </w:p>
        </w:tc>
        <w:tc>
          <w:tcPr>
            <w:tcW w:w="6120" w:type="dxa"/>
          </w:tcPr>
          <w:p w:rsidR="00E203ED" w:rsidRPr="00F353D8" w:rsidRDefault="00E203ED" w:rsidP="00B13C96">
            <w:pPr>
              <w:spacing w:line="240" w:lineRule="auto"/>
              <w:ind w:left="0"/>
              <w:rPr>
                <w:rFonts w:ascii="Helvetica" w:hAnsi="Helvetica" w:cs="Helvetica"/>
                <w:sz w:val="24"/>
                <w:szCs w:val="24"/>
              </w:rPr>
            </w:pPr>
            <w:r w:rsidRPr="00F353D8">
              <w:rPr>
                <w:rFonts w:ascii="Helvetica" w:hAnsi="Helvetica" w:cs="Helvetica"/>
                <w:sz w:val="24"/>
                <w:szCs w:val="24"/>
              </w:rPr>
              <w:t>Application resumes normally after lock screen</w:t>
            </w:r>
          </w:p>
        </w:tc>
        <w:tc>
          <w:tcPr>
            <w:tcW w:w="1795" w:type="dxa"/>
          </w:tcPr>
          <w:p w:rsidR="00E203ED" w:rsidRPr="00F353D8" w:rsidRDefault="00E203ED" w:rsidP="00B13C96">
            <w:pPr>
              <w:spacing w:line="240" w:lineRule="auto"/>
              <w:ind w:left="0"/>
              <w:rPr>
                <w:rFonts w:ascii="Helvetica" w:hAnsi="Helvetica" w:cs="Helvetica"/>
                <w:sz w:val="24"/>
                <w:szCs w:val="24"/>
              </w:rPr>
            </w:pPr>
          </w:p>
        </w:tc>
      </w:tr>
      <w:tr w:rsidR="00E203ED" w:rsidRPr="00F353D8" w:rsidTr="00A05B86">
        <w:tc>
          <w:tcPr>
            <w:tcW w:w="720" w:type="dxa"/>
          </w:tcPr>
          <w:p w:rsidR="00E203ED" w:rsidRPr="00F353D8" w:rsidRDefault="00E203ED" w:rsidP="00B13C96">
            <w:pPr>
              <w:spacing w:line="240" w:lineRule="auto"/>
              <w:ind w:left="0"/>
              <w:rPr>
                <w:rFonts w:ascii="Helvetica" w:hAnsi="Helvetica" w:cs="Helvetica"/>
                <w:sz w:val="24"/>
                <w:szCs w:val="24"/>
              </w:rPr>
            </w:pPr>
            <w:r w:rsidRPr="00F353D8">
              <w:rPr>
                <w:rFonts w:ascii="Helvetica" w:hAnsi="Helvetica" w:cs="Helvetica"/>
                <w:sz w:val="24"/>
                <w:szCs w:val="24"/>
              </w:rPr>
              <w:t>15</w:t>
            </w:r>
          </w:p>
        </w:tc>
        <w:tc>
          <w:tcPr>
            <w:tcW w:w="6120" w:type="dxa"/>
          </w:tcPr>
          <w:p w:rsidR="00E203ED" w:rsidRPr="00F353D8" w:rsidRDefault="00E203ED" w:rsidP="00B13C96">
            <w:pPr>
              <w:spacing w:line="240" w:lineRule="auto"/>
              <w:ind w:left="0"/>
              <w:rPr>
                <w:rFonts w:ascii="Helvetica" w:hAnsi="Helvetica" w:cs="Helvetica"/>
                <w:sz w:val="24"/>
                <w:szCs w:val="24"/>
              </w:rPr>
            </w:pPr>
            <w:r w:rsidRPr="00F353D8">
              <w:rPr>
                <w:rFonts w:ascii="Helvetica" w:hAnsi="Helvetica" w:cs="Helvetica"/>
                <w:sz w:val="24"/>
                <w:szCs w:val="24"/>
              </w:rPr>
              <w:t>Application behaves correctly when push notifications or messages from other applications come in</w:t>
            </w:r>
          </w:p>
        </w:tc>
        <w:tc>
          <w:tcPr>
            <w:tcW w:w="1795" w:type="dxa"/>
          </w:tcPr>
          <w:p w:rsidR="00E203ED" w:rsidRPr="00F353D8" w:rsidRDefault="00E203ED" w:rsidP="00B13C96">
            <w:pPr>
              <w:spacing w:line="240" w:lineRule="auto"/>
              <w:ind w:left="0"/>
              <w:rPr>
                <w:rFonts w:ascii="Helvetica" w:hAnsi="Helvetica" w:cs="Helvetica"/>
                <w:sz w:val="24"/>
                <w:szCs w:val="24"/>
              </w:rPr>
            </w:pPr>
          </w:p>
        </w:tc>
      </w:tr>
      <w:tr w:rsidR="00E203ED" w:rsidRPr="00F353D8" w:rsidTr="00A05B86">
        <w:tc>
          <w:tcPr>
            <w:tcW w:w="720" w:type="dxa"/>
          </w:tcPr>
          <w:p w:rsidR="00E203ED" w:rsidRPr="00F353D8" w:rsidRDefault="00E203ED" w:rsidP="00B13C96">
            <w:pPr>
              <w:spacing w:line="240" w:lineRule="auto"/>
              <w:ind w:left="0"/>
              <w:rPr>
                <w:rFonts w:ascii="Helvetica" w:hAnsi="Helvetica" w:cs="Helvetica"/>
                <w:sz w:val="24"/>
                <w:szCs w:val="24"/>
              </w:rPr>
            </w:pPr>
            <w:r w:rsidRPr="00F353D8">
              <w:rPr>
                <w:rFonts w:ascii="Helvetica" w:hAnsi="Helvetica" w:cs="Helvetica"/>
                <w:sz w:val="24"/>
                <w:szCs w:val="24"/>
              </w:rPr>
              <w:t>16</w:t>
            </w:r>
          </w:p>
        </w:tc>
        <w:tc>
          <w:tcPr>
            <w:tcW w:w="6120" w:type="dxa"/>
          </w:tcPr>
          <w:p w:rsidR="00E203ED" w:rsidRPr="00F353D8" w:rsidRDefault="00E203ED" w:rsidP="00B13C96">
            <w:pPr>
              <w:spacing w:line="240" w:lineRule="auto"/>
              <w:ind w:left="0"/>
              <w:rPr>
                <w:rFonts w:ascii="Helvetica" w:hAnsi="Helvetica" w:cs="Helvetica"/>
                <w:sz w:val="24"/>
                <w:szCs w:val="24"/>
              </w:rPr>
            </w:pPr>
            <w:r w:rsidRPr="00F353D8">
              <w:rPr>
                <w:rFonts w:ascii="Helvetica" w:hAnsi="Helvetica" w:cs="Helvetica"/>
                <w:sz w:val="24"/>
                <w:szCs w:val="24"/>
              </w:rPr>
              <w:t xml:space="preserve">Application functions correctly whether on </w:t>
            </w:r>
            <w:r w:rsidR="00B027EB" w:rsidRPr="00F353D8">
              <w:rPr>
                <w:rFonts w:ascii="Helvetica" w:hAnsi="Helvetica" w:cs="Helvetica"/>
                <w:sz w:val="24"/>
                <w:szCs w:val="24"/>
              </w:rPr>
              <w:t>Wi-Fi</w:t>
            </w:r>
            <w:r w:rsidRPr="00F353D8">
              <w:rPr>
                <w:rFonts w:ascii="Helvetica" w:hAnsi="Helvetica" w:cs="Helvetica"/>
                <w:sz w:val="24"/>
                <w:szCs w:val="24"/>
              </w:rPr>
              <w:t xml:space="preserve"> or cellular network connection</w:t>
            </w:r>
          </w:p>
        </w:tc>
        <w:tc>
          <w:tcPr>
            <w:tcW w:w="1795" w:type="dxa"/>
          </w:tcPr>
          <w:p w:rsidR="00E203ED" w:rsidRPr="00F353D8" w:rsidRDefault="00E203ED" w:rsidP="00B13C96">
            <w:pPr>
              <w:spacing w:line="240" w:lineRule="auto"/>
              <w:ind w:left="0"/>
              <w:rPr>
                <w:rFonts w:ascii="Helvetica" w:hAnsi="Helvetica" w:cs="Helvetica"/>
                <w:sz w:val="24"/>
                <w:szCs w:val="24"/>
              </w:rPr>
            </w:pPr>
          </w:p>
        </w:tc>
      </w:tr>
      <w:tr w:rsidR="00E203ED" w:rsidRPr="00F353D8" w:rsidTr="00A05B86">
        <w:tc>
          <w:tcPr>
            <w:tcW w:w="720" w:type="dxa"/>
          </w:tcPr>
          <w:p w:rsidR="00E203ED" w:rsidRPr="00F353D8" w:rsidRDefault="00E203ED" w:rsidP="00B13C96">
            <w:pPr>
              <w:spacing w:line="240" w:lineRule="auto"/>
              <w:ind w:left="0"/>
              <w:rPr>
                <w:rFonts w:ascii="Helvetica" w:hAnsi="Helvetica" w:cs="Helvetica"/>
                <w:sz w:val="24"/>
                <w:szCs w:val="24"/>
              </w:rPr>
            </w:pPr>
            <w:r w:rsidRPr="00F353D8">
              <w:rPr>
                <w:rFonts w:ascii="Helvetica" w:hAnsi="Helvetica" w:cs="Helvetica"/>
                <w:sz w:val="24"/>
                <w:szCs w:val="24"/>
              </w:rPr>
              <w:t>17</w:t>
            </w:r>
          </w:p>
        </w:tc>
        <w:tc>
          <w:tcPr>
            <w:tcW w:w="6120" w:type="dxa"/>
          </w:tcPr>
          <w:p w:rsidR="00E203ED" w:rsidRPr="00F353D8" w:rsidRDefault="00E203ED" w:rsidP="00B13C96">
            <w:pPr>
              <w:spacing w:line="240" w:lineRule="auto"/>
              <w:ind w:left="0"/>
              <w:rPr>
                <w:rFonts w:ascii="Helvetica" w:hAnsi="Helvetica" w:cs="Helvetica"/>
                <w:sz w:val="24"/>
                <w:szCs w:val="24"/>
              </w:rPr>
            </w:pPr>
            <w:r w:rsidRPr="00F353D8">
              <w:rPr>
                <w:rFonts w:ascii="Helvetica" w:hAnsi="Helvetica" w:cs="Helvetica"/>
                <w:sz w:val="24"/>
                <w:szCs w:val="24"/>
              </w:rPr>
              <w:t>Application receives correct data from irrigation system</w:t>
            </w:r>
          </w:p>
        </w:tc>
        <w:tc>
          <w:tcPr>
            <w:tcW w:w="1795" w:type="dxa"/>
          </w:tcPr>
          <w:p w:rsidR="00E203ED" w:rsidRPr="00F353D8" w:rsidRDefault="00E203ED" w:rsidP="00B13C96">
            <w:pPr>
              <w:spacing w:line="240" w:lineRule="auto"/>
              <w:ind w:left="0"/>
              <w:rPr>
                <w:rFonts w:ascii="Helvetica" w:hAnsi="Helvetica" w:cs="Helvetica"/>
                <w:sz w:val="24"/>
                <w:szCs w:val="24"/>
              </w:rPr>
            </w:pPr>
          </w:p>
        </w:tc>
      </w:tr>
      <w:tr w:rsidR="00E203ED" w:rsidRPr="00F353D8" w:rsidTr="00A05B86">
        <w:tc>
          <w:tcPr>
            <w:tcW w:w="720" w:type="dxa"/>
          </w:tcPr>
          <w:p w:rsidR="00E203ED" w:rsidRPr="00F353D8" w:rsidRDefault="00E203ED" w:rsidP="00B13C96">
            <w:pPr>
              <w:spacing w:line="240" w:lineRule="auto"/>
              <w:ind w:left="0"/>
              <w:rPr>
                <w:rFonts w:ascii="Helvetica" w:hAnsi="Helvetica" w:cs="Helvetica"/>
                <w:sz w:val="24"/>
                <w:szCs w:val="24"/>
              </w:rPr>
            </w:pPr>
            <w:r w:rsidRPr="00F353D8">
              <w:rPr>
                <w:rFonts w:ascii="Helvetica" w:hAnsi="Helvetica" w:cs="Helvetica"/>
                <w:sz w:val="24"/>
                <w:szCs w:val="24"/>
              </w:rPr>
              <w:t>18</w:t>
            </w:r>
          </w:p>
        </w:tc>
        <w:tc>
          <w:tcPr>
            <w:tcW w:w="6120" w:type="dxa"/>
          </w:tcPr>
          <w:p w:rsidR="00E203ED" w:rsidRPr="00F353D8" w:rsidRDefault="00E203ED" w:rsidP="00B13C96">
            <w:pPr>
              <w:spacing w:line="240" w:lineRule="auto"/>
              <w:ind w:left="0"/>
              <w:rPr>
                <w:rFonts w:ascii="Helvetica" w:hAnsi="Helvetica" w:cs="Helvetica"/>
                <w:sz w:val="24"/>
                <w:szCs w:val="24"/>
              </w:rPr>
            </w:pPr>
            <w:r w:rsidRPr="00F353D8">
              <w:rPr>
                <w:rFonts w:ascii="Helvetica" w:hAnsi="Helvetica" w:cs="Helvetica"/>
                <w:sz w:val="24"/>
                <w:szCs w:val="24"/>
              </w:rPr>
              <w:t>Data saves correctly and sends data to irrigation system</w:t>
            </w:r>
          </w:p>
        </w:tc>
        <w:tc>
          <w:tcPr>
            <w:tcW w:w="1795" w:type="dxa"/>
          </w:tcPr>
          <w:p w:rsidR="00E203ED" w:rsidRPr="00F353D8" w:rsidRDefault="00E203ED" w:rsidP="00A05B86">
            <w:pPr>
              <w:keepNext/>
              <w:spacing w:line="240" w:lineRule="auto"/>
              <w:ind w:left="0"/>
              <w:rPr>
                <w:rFonts w:ascii="Helvetica" w:hAnsi="Helvetica" w:cs="Helvetica"/>
                <w:sz w:val="24"/>
                <w:szCs w:val="24"/>
              </w:rPr>
            </w:pPr>
          </w:p>
        </w:tc>
      </w:tr>
    </w:tbl>
    <w:p w:rsidR="00E203ED" w:rsidRPr="00A05B86" w:rsidRDefault="00A05B86" w:rsidP="00A05B86">
      <w:pPr>
        <w:pStyle w:val="Caption"/>
        <w:jc w:val="center"/>
        <w:rPr>
          <w:rFonts w:ascii="Helvetica" w:hAnsi="Helvetica" w:cs="Helvetica"/>
          <w:sz w:val="22"/>
          <w:szCs w:val="22"/>
        </w:rPr>
      </w:pPr>
      <w:bookmarkStart w:id="245" w:name="_Toc520688444"/>
      <w:r w:rsidRPr="00A05B86">
        <w:rPr>
          <w:sz w:val="22"/>
          <w:szCs w:val="22"/>
        </w:rPr>
        <w:t xml:space="preserve">Table </w:t>
      </w:r>
      <w:r w:rsidR="00B86919">
        <w:rPr>
          <w:sz w:val="22"/>
          <w:szCs w:val="22"/>
        </w:rPr>
        <w:fldChar w:fldCharType="begin"/>
      </w:r>
      <w:r w:rsidR="00B86919">
        <w:rPr>
          <w:sz w:val="22"/>
          <w:szCs w:val="22"/>
        </w:rPr>
        <w:instrText xml:space="preserve"> SEQ Table \* ARABIC </w:instrText>
      </w:r>
      <w:r w:rsidR="00B86919">
        <w:rPr>
          <w:sz w:val="22"/>
          <w:szCs w:val="22"/>
        </w:rPr>
        <w:fldChar w:fldCharType="separate"/>
      </w:r>
      <w:r w:rsidR="00DD52FE">
        <w:rPr>
          <w:noProof/>
          <w:sz w:val="22"/>
          <w:szCs w:val="22"/>
        </w:rPr>
        <w:t>14</w:t>
      </w:r>
      <w:r w:rsidR="00B86919">
        <w:rPr>
          <w:sz w:val="22"/>
          <w:szCs w:val="22"/>
        </w:rPr>
        <w:fldChar w:fldCharType="end"/>
      </w:r>
      <w:r w:rsidRPr="00A05B86">
        <w:rPr>
          <w:sz w:val="22"/>
          <w:szCs w:val="22"/>
        </w:rPr>
        <w:t>:</w:t>
      </w:r>
      <w:r>
        <w:rPr>
          <w:sz w:val="22"/>
          <w:szCs w:val="22"/>
        </w:rPr>
        <w:t xml:space="preserve"> </w:t>
      </w:r>
      <w:r w:rsidRPr="00A05B86">
        <w:rPr>
          <w:sz w:val="22"/>
          <w:szCs w:val="22"/>
        </w:rPr>
        <w:t>Use Cases</w:t>
      </w:r>
      <w:bookmarkEnd w:id="245"/>
    </w:p>
    <w:p w:rsidR="00E203ED" w:rsidRPr="00F353D8" w:rsidRDefault="00E203ED" w:rsidP="00E203ED">
      <w:pPr>
        <w:pStyle w:val="ListParagraph"/>
        <w:spacing w:line="240" w:lineRule="auto"/>
        <w:ind w:left="0"/>
        <w:rPr>
          <w:rFonts w:ascii="Helvetica" w:hAnsi="Helvetica" w:cs="Helvetica"/>
          <w:sz w:val="24"/>
          <w:szCs w:val="24"/>
        </w:rPr>
      </w:pPr>
    </w:p>
    <w:p w:rsidR="00E203ED" w:rsidRPr="001105C7" w:rsidRDefault="00E203ED" w:rsidP="001105C7">
      <w:pPr>
        <w:pStyle w:val="Heading3"/>
        <w:numPr>
          <w:ilvl w:val="2"/>
          <w:numId w:val="39"/>
        </w:numPr>
        <w:ind w:left="900" w:hanging="900"/>
        <w:rPr>
          <w:rFonts w:ascii="Helvetica" w:hAnsi="Helvetica" w:cs="Helvetica"/>
          <w:b w:val="0"/>
          <w:sz w:val="34"/>
          <w:szCs w:val="34"/>
        </w:rPr>
      </w:pPr>
      <w:bookmarkStart w:id="246" w:name="_Toc520688328"/>
      <w:r w:rsidRPr="001105C7">
        <w:rPr>
          <w:rFonts w:ascii="Helvetica" w:hAnsi="Helvetica" w:cs="Helvetica"/>
          <w:sz w:val="34"/>
          <w:szCs w:val="34"/>
        </w:rPr>
        <w:t>Interface Testing</w:t>
      </w:r>
      <w:bookmarkEnd w:id="246"/>
    </w:p>
    <w:p w:rsidR="00E203ED" w:rsidRPr="00F353D8" w:rsidRDefault="00E203ED" w:rsidP="00E203ED">
      <w:pPr>
        <w:pStyle w:val="ListParagraph"/>
        <w:spacing w:line="240" w:lineRule="auto"/>
        <w:ind w:left="0"/>
        <w:rPr>
          <w:rFonts w:ascii="Helvetica" w:hAnsi="Helvetica" w:cs="Helvetica"/>
          <w:sz w:val="24"/>
          <w:szCs w:val="24"/>
        </w:rPr>
      </w:pPr>
      <w:r w:rsidRPr="00F353D8">
        <w:rPr>
          <w:rFonts w:ascii="Helvetica" w:hAnsi="Helvetica" w:cs="Helvetica"/>
          <w:sz w:val="24"/>
          <w:szCs w:val="24"/>
        </w:rPr>
        <w:t>The main interfaces to consider are the web server to application server interface and the application server and database server interface. All the interactions and connections between these interfaces need to be error free and if there is an error such one that comes up due to a bad query, then the application server should be able to also catch them and display them for users. Error checking here could be done by attempting to see what occurs when a transaction is interrupted during execution and the issues that would occur with the connection if the web server were to unexpectedly restart. Most of the interface issues in this development could be mitigated by using common technology stacks that are well documented online so that issues that developers may run into most likely will have already been documented and have ready solutions.</w:t>
      </w:r>
    </w:p>
    <w:p w:rsidR="00E203ED" w:rsidRPr="001105C7" w:rsidRDefault="00E203ED" w:rsidP="001105C7">
      <w:pPr>
        <w:pStyle w:val="Heading3"/>
        <w:numPr>
          <w:ilvl w:val="2"/>
          <w:numId w:val="39"/>
        </w:numPr>
        <w:ind w:left="900" w:hanging="900"/>
        <w:rPr>
          <w:rFonts w:ascii="Helvetica" w:hAnsi="Helvetica" w:cs="Helvetica"/>
          <w:b w:val="0"/>
          <w:sz w:val="34"/>
          <w:szCs w:val="34"/>
        </w:rPr>
      </w:pPr>
      <w:bookmarkStart w:id="247" w:name="_Toc520688329"/>
      <w:r w:rsidRPr="001105C7">
        <w:rPr>
          <w:rFonts w:ascii="Helvetica" w:hAnsi="Helvetica" w:cs="Helvetica"/>
          <w:sz w:val="34"/>
          <w:szCs w:val="34"/>
        </w:rPr>
        <w:t>Compatibility Testing</w:t>
      </w:r>
      <w:bookmarkEnd w:id="247"/>
    </w:p>
    <w:p w:rsidR="00E203ED" w:rsidRPr="00F353D8" w:rsidRDefault="00E203ED" w:rsidP="00E203ED">
      <w:pPr>
        <w:pStyle w:val="ListParagraph"/>
        <w:spacing w:line="240" w:lineRule="auto"/>
        <w:ind w:left="0"/>
        <w:rPr>
          <w:rFonts w:ascii="Helvetica" w:hAnsi="Helvetica" w:cs="Helvetica"/>
          <w:sz w:val="24"/>
          <w:szCs w:val="24"/>
        </w:rPr>
      </w:pPr>
      <w:r w:rsidRPr="00F353D8">
        <w:rPr>
          <w:rFonts w:ascii="Helvetica" w:hAnsi="Helvetica" w:cs="Helvetica"/>
          <w:sz w:val="24"/>
          <w:szCs w:val="24"/>
        </w:rPr>
        <w:t xml:space="preserve">In designing a web application, compatibility is one of the most influencing parts of the web testing. One of the aspects of compatibility testing is the browser compatibility testing. Users will be using many different browsers to access the web application and their irrigation systems and because of this, the web application must be fully functional and usable across all the different browser. Configurations change from browser to browser and thus may force the application to behave different than intended. Specific areas that issues may be found include java scripts, AJAX calls, security checks, and validations. If these end up used a lot in the application, than browser compatibility testing ought to be stressed that much more. This means that the usability testing mentioned above will need to be done across all of the major browsers such as Chrome, Firefox, and Edge. Being able to consider this application cross platform and compatible means that different operating systems and hardware should be able to similarly use the web application to its full extent. Does the application recognize whether it’s being used on a mobile device versus when it’s being used on a normal desktop computer? Does it function well using a mobile browser versus a normal browser? The application should automatically take the screen size into account and format the UI properly based on that. This way, no matter what the device, it will still be a satisfactory experience for the user. </w:t>
      </w:r>
    </w:p>
    <w:p w:rsidR="00E203ED" w:rsidRPr="001105C7" w:rsidRDefault="00E203ED" w:rsidP="001105C7">
      <w:pPr>
        <w:pStyle w:val="Heading3"/>
        <w:numPr>
          <w:ilvl w:val="2"/>
          <w:numId w:val="39"/>
        </w:numPr>
        <w:ind w:left="900" w:hanging="900"/>
        <w:rPr>
          <w:rFonts w:ascii="Helvetica" w:hAnsi="Helvetica" w:cs="Helvetica"/>
          <w:b w:val="0"/>
          <w:sz w:val="34"/>
          <w:szCs w:val="34"/>
        </w:rPr>
      </w:pPr>
      <w:bookmarkStart w:id="248" w:name="_Toc520688330"/>
      <w:r w:rsidRPr="001105C7">
        <w:rPr>
          <w:rFonts w:ascii="Helvetica" w:hAnsi="Helvetica" w:cs="Helvetica"/>
          <w:sz w:val="34"/>
          <w:szCs w:val="34"/>
        </w:rPr>
        <w:t>Performance Testing</w:t>
      </w:r>
      <w:bookmarkEnd w:id="248"/>
    </w:p>
    <w:p w:rsidR="00E203ED" w:rsidRPr="00F353D8" w:rsidRDefault="00E203ED" w:rsidP="00E203ED">
      <w:pPr>
        <w:pStyle w:val="ListParagraph"/>
        <w:spacing w:before="240" w:line="240" w:lineRule="auto"/>
        <w:ind w:left="0"/>
        <w:rPr>
          <w:rFonts w:ascii="Helvetica" w:hAnsi="Helvetica" w:cs="Helvetica"/>
          <w:sz w:val="24"/>
          <w:szCs w:val="24"/>
        </w:rPr>
      </w:pPr>
      <w:r w:rsidRPr="00F353D8">
        <w:rPr>
          <w:rFonts w:ascii="Helvetica" w:hAnsi="Helvetica" w:cs="Helvetica"/>
          <w:sz w:val="24"/>
          <w:szCs w:val="24"/>
        </w:rPr>
        <w:t xml:space="preserve">Performance testing is used to check whether the application can operate under a given load or stress and the operation of the application using different internet connection speeds. Load testing will show the operation of the application as it would be when it is at its high load of users using the system at the same time. How will it react? Specifically, how do the form fields, login and sign-up pages, configuration pages, and data pages </w:t>
      </w:r>
      <w:r w:rsidR="00B514E9" w:rsidRPr="00F353D8">
        <w:rPr>
          <w:rFonts w:ascii="Helvetica" w:hAnsi="Helvetica" w:cs="Helvetica"/>
          <w:sz w:val="24"/>
          <w:szCs w:val="24"/>
        </w:rPr>
        <w:t>react?</w:t>
      </w:r>
      <w:r w:rsidRPr="00F353D8">
        <w:rPr>
          <w:rFonts w:ascii="Helvetica" w:hAnsi="Helvetica" w:cs="Helvetica"/>
          <w:sz w:val="24"/>
          <w:szCs w:val="24"/>
        </w:rPr>
        <w:t xml:space="preserve"> Stress testing will determine how the system operates passed </w:t>
      </w:r>
      <w:r w:rsidR="00B514E9" w:rsidRPr="00F353D8">
        <w:rPr>
          <w:rFonts w:ascii="Helvetica" w:hAnsi="Helvetica" w:cs="Helvetica"/>
          <w:sz w:val="24"/>
          <w:szCs w:val="24"/>
        </w:rPr>
        <w:t>its</w:t>
      </w:r>
      <w:r w:rsidRPr="00F353D8">
        <w:rPr>
          <w:rFonts w:ascii="Helvetica" w:hAnsi="Helvetica" w:cs="Helvetica"/>
          <w:sz w:val="24"/>
          <w:szCs w:val="24"/>
        </w:rPr>
        <w:t xml:space="preserve"> limits and to find its breaking point and then to determine how the application recovers after a crash. How is the data integrity and consistency of the database? Is the session immediately ended? This will also provide useful information in figuring out the scalability of the application.</w:t>
      </w:r>
    </w:p>
    <w:p w:rsidR="00E203ED" w:rsidRPr="001105C7" w:rsidRDefault="00E203ED" w:rsidP="001105C7">
      <w:pPr>
        <w:pStyle w:val="Heading3"/>
        <w:numPr>
          <w:ilvl w:val="2"/>
          <w:numId w:val="39"/>
        </w:numPr>
        <w:ind w:left="900" w:hanging="900"/>
        <w:rPr>
          <w:rFonts w:ascii="Helvetica" w:hAnsi="Helvetica" w:cs="Helvetica"/>
          <w:b w:val="0"/>
          <w:sz w:val="34"/>
          <w:szCs w:val="34"/>
        </w:rPr>
      </w:pPr>
      <w:bookmarkStart w:id="249" w:name="_Toc520688331"/>
      <w:r w:rsidRPr="001105C7">
        <w:rPr>
          <w:rFonts w:ascii="Helvetica" w:hAnsi="Helvetica" w:cs="Helvetica"/>
          <w:sz w:val="34"/>
          <w:szCs w:val="34"/>
        </w:rPr>
        <w:t>Security Testing</w:t>
      </w:r>
      <w:bookmarkEnd w:id="249"/>
    </w:p>
    <w:p w:rsidR="00E203ED" w:rsidRPr="00F353D8" w:rsidRDefault="00E203ED" w:rsidP="00E203ED">
      <w:pPr>
        <w:pStyle w:val="ListParagraph"/>
        <w:spacing w:before="240" w:line="240" w:lineRule="auto"/>
        <w:ind w:left="0"/>
        <w:rPr>
          <w:rFonts w:ascii="Helvetica" w:hAnsi="Helvetica" w:cs="Helvetica"/>
          <w:sz w:val="24"/>
          <w:szCs w:val="24"/>
        </w:rPr>
      </w:pPr>
      <w:r w:rsidRPr="00F353D8">
        <w:rPr>
          <w:rFonts w:ascii="Helvetica" w:hAnsi="Helvetica" w:cs="Helvetica"/>
          <w:sz w:val="24"/>
          <w:szCs w:val="24"/>
        </w:rPr>
        <w:t>The main purpose of security testing is to check for vulnerabilities that we may have allowed and to fix them. It makes sure that sensitive application data remains confidential and that unwanted scripts or access from outside actors aren’t allowed. There are a few tasks associated with security testing described by software testing help:</w:t>
      </w:r>
    </w:p>
    <w:p w:rsidR="00E203ED" w:rsidRPr="00F353D8" w:rsidRDefault="00E203ED" w:rsidP="00E203ED">
      <w:pPr>
        <w:pStyle w:val="ListParagraph"/>
        <w:spacing w:before="240" w:line="240" w:lineRule="auto"/>
        <w:ind w:left="0"/>
        <w:rPr>
          <w:rFonts w:ascii="Helvetica" w:hAnsi="Helvetica" w:cs="Helvetica"/>
          <w:sz w:val="24"/>
          <w:szCs w:val="24"/>
        </w:rPr>
      </w:pPr>
    </w:p>
    <w:p w:rsidR="00E203ED" w:rsidRDefault="00E203ED" w:rsidP="00E203ED">
      <w:pPr>
        <w:pStyle w:val="ListParagraph"/>
        <w:numPr>
          <w:ilvl w:val="0"/>
          <w:numId w:val="24"/>
        </w:numPr>
        <w:spacing w:before="240" w:after="160" w:line="240" w:lineRule="auto"/>
        <w:ind w:left="360"/>
        <w:rPr>
          <w:rFonts w:ascii="Helvetica" w:hAnsi="Helvetica" w:cs="Helvetica"/>
          <w:sz w:val="24"/>
          <w:szCs w:val="24"/>
        </w:rPr>
      </w:pPr>
      <w:r w:rsidRPr="00F353D8">
        <w:rPr>
          <w:rFonts w:ascii="Helvetica" w:hAnsi="Helvetica" w:cs="Helvetica"/>
          <w:sz w:val="24"/>
          <w:szCs w:val="24"/>
        </w:rPr>
        <w:t>Test by pasting internal URL directly into the browser address bar without login. Internal pages should not open.</w:t>
      </w:r>
    </w:p>
    <w:p w:rsidR="00BD5524" w:rsidRPr="00F353D8" w:rsidRDefault="00BD5524" w:rsidP="00BD5524">
      <w:pPr>
        <w:pStyle w:val="ListParagraph"/>
        <w:spacing w:before="240" w:after="160" w:line="240" w:lineRule="auto"/>
        <w:ind w:left="360" w:firstLine="0"/>
        <w:rPr>
          <w:rFonts w:ascii="Helvetica" w:hAnsi="Helvetica" w:cs="Helvetica"/>
          <w:sz w:val="24"/>
          <w:szCs w:val="24"/>
        </w:rPr>
      </w:pPr>
    </w:p>
    <w:p w:rsidR="00BD5524" w:rsidRDefault="00E203ED" w:rsidP="00BD5524">
      <w:pPr>
        <w:pStyle w:val="ListParagraph"/>
        <w:numPr>
          <w:ilvl w:val="0"/>
          <w:numId w:val="24"/>
        </w:numPr>
        <w:spacing w:before="240" w:after="160" w:line="240" w:lineRule="auto"/>
        <w:ind w:left="360"/>
        <w:rPr>
          <w:rFonts w:ascii="Helvetica" w:hAnsi="Helvetica" w:cs="Helvetica"/>
          <w:sz w:val="24"/>
          <w:szCs w:val="24"/>
        </w:rPr>
      </w:pPr>
      <w:r w:rsidRPr="00F353D8">
        <w:rPr>
          <w:rFonts w:ascii="Helvetica" w:hAnsi="Helvetica" w:cs="Helvetica"/>
          <w:sz w:val="24"/>
          <w:szCs w:val="24"/>
        </w:rPr>
        <w:t>If you are logged in using username and password and browsing internal pages then try changing URL options directly. I.e. If you are checking some publisher site statistics with publisher site ID= 123. Try directly changing the URL site ID parameter to different site ID which is not related to the logged in user. Access should be denied for</w:t>
      </w:r>
      <w:r w:rsidR="00BD5524">
        <w:rPr>
          <w:rFonts w:ascii="Helvetica" w:hAnsi="Helvetica" w:cs="Helvetica"/>
          <w:sz w:val="24"/>
          <w:szCs w:val="24"/>
        </w:rPr>
        <w:t xml:space="preserve"> this user to view others stats.</w:t>
      </w:r>
    </w:p>
    <w:p w:rsidR="00BD5524" w:rsidRPr="00BD5524" w:rsidRDefault="00BD5524" w:rsidP="00BD5524">
      <w:pPr>
        <w:pStyle w:val="ListParagraph"/>
        <w:spacing w:before="240" w:after="160" w:line="240" w:lineRule="auto"/>
        <w:ind w:left="360" w:firstLine="0"/>
        <w:rPr>
          <w:rFonts w:ascii="Helvetica" w:hAnsi="Helvetica" w:cs="Helvetica"/>
          <w:sz w:val="24"/>
          <w:szCs w:val="24"/>
        </w:rPr>
      </w:pPr>
    </w:p>
    <w:p w:rsidR="00E203ED" w:rsidRDefault="00E203ED" w:rsidP="00E203ED">
      <w:pPr>
        <w:pStyle w:val="ListParagraph"/>
        <w:numPr>
          <w:ilvl w:val="0"/>
          <w:numId w:val="24"/>
        </w:numPr>
        <w:spacing w:before="240" w:after="160" w:line="240" w:lineRule="auto"/>
        <w:ind w:left="360"/>
        <w:rPr>
          <w:rFonts w:ascii="Helvetica" w:hAnsi="Helvetica" w:cs="Helvetica"/>
          <w:sz w:val="24"/>
          <w:szCs w:val="24"/>
        </w:rPr>
      </w:pPr>
      <w:r w:rsidRPr="00F353D8">
        <w:rPr>
          <w:rFonts w:ascii="Helvetica" w:hAnsi="Helvetica" w:cs="Helvetica"/>
          <w:sz w:val="24"/>
          <w:szCs w:val="24"/>
        </w:rPr>
        <w:t>Try some invalid inputs in input fields like login username, password, input text boxes etc. Check the system’s reaction to all invalid inputs.</w:t>
      </w:r>
    </w:p>
    <w:p w:rsidR="00BD5524" w:rsidRPr="00F353D8" w:rsidRDefault="00BD5524" w:rsidP="00BD5524">
      <w:pPr>
        <w:pStyle w:val="ListParagraph"/>
        <w:spacing w:before="240" w:after="160" w:line="240" w:lineRule="auto"/>
        <w:ind w:left="360" w:firstLine="0"/>
        <w:rPr>
          <w:rFonts w:ascii="Helvetica" w:hAnsi="Helvetica" w:cs="Helvetica"/>
          <w:sz w:val="24"/>
          <w:szCs w:val="24"/>
        </w:rPr>
      </w:pPr>
    </w:p>
    <w:p w:rsidR="00E203ED" w:rsidRDefault="00E203ED" w:rsidP="00E203ED">
      <w:pPr>
        <w:pStyle w:val="ListParagraph"/>
        <w:numPr>
          <w:ilvl w:val="0"/>
          <w:numId w:val="24"/>
        </w:numPr>
        <w:spacing w:before="240" w:after="160" w:line="240" w:lineRule="auto"/>
        <w:ind w:left="360"/>
        <w:rPr>
          <w:rFonts w:ascii="Helvetica" w:hAnsi="Helvetica" w:cs="Helvetica"/>
          <w:sz w:val="24"/>
          <w:szCs w:val="24"/>
        </w:rPr>
      </w:pPr>
      <w:r w:rsidRPr="00F353D8">
        <w:rPr>
          <w:rFonts w:ascii="Helvetica" w:hAnsi="Helvetica" w:cs="Helvetica"/>
          <w:sz w:val="24"/>
          <w:szCs w:val="24"/>
        </w:rPr>
        <w:t>Web directories or files should not be accessible directly unless they are given download option.</w:t>
      </w:r>
    </w:p>
    <w:p w:rsidR="00BD5524" w:rsidRPr="00F353D8" w:rsidRDefault="00BD5524" w:rsidP="00BD5524">
      <w:pPr>
        <w:pStyle w:val="ListParagraph"/>
        <w:spacing w:before="240" w:after="160" w:line="240" w:lineRule="auto"/>
        <w:ind w:left="360" w:firstLine="0"/>
        <w:rPr>
          <w:rFonts w:ascii="Helvetica" w:hAnsi="Helvetica" w:cs="Helvetica"/>
          <w:sz w:val="24"/>
          <w:szCs w:val="24"/>
        </w:rPr>
      </w:pPr>
    </w:p>
    <w:p w:rsidR="00E203ED" w:rsidRDefault="00E203ED" w:rsidP="00E203ED">
      <w:pPr>
        <w:pStyle w:val="ListParagraph"/>
        <w:numPr>
          <w:ilvl w:val="0"/>
          <w:numId w:val="24"/>
        </w:numPr>
        <w:spacing w:before="240" w:after="160" w:line="240" w:lineRule="auto"/>
        <w:ind w:left="360"/>
        <w:rPr>
          <w:rFonts w:ascii="Helvetica" w:hAnsi="Helvetica" w:cs="Helvetica"/>
          <w:sz w:val="24"/>
          <w:szCs w:val="24"/>
        </w:rPr>
      </w:pPr>
      <w:r w:rsidRPr="00F353D8">
        <w:rPr>
          <w:rFonts w:ascii="Helvetica" w:hAnsi="Helvetica" w:cs="Helvetica"/>
          <w:sz w:val="24"/>
          <w:szCs w:val="24"/>
        </w:rPr>
        <w:t>Test the CAPTCHA for automating script logins.</w:t>
      </w:r>
    </w:p>
    <w:p w:rsidR="00BD5524" w:rsidRPr="00F353D8" w:rsidRDefault="00BD5524" w:rsidP="00BD5524">
      <w:pPr>
        <w:pStyle w:val="ListParagraph"/>
        <w:spacing w:before="240" w:after="160" w:line="240" w:lineRule="auto"/>
        <w:ind w:left="360" w:firstLine="0"/>
        <w:rPr>
          <w:rFonts w:ascii="Helvetica" w:hAnsi="Helvetica" w:cs="Helvetica"/>
          <w:sz w:val="24"/>
          <w:szCs w:val="24"/>
        </w:rPr>
      </w:pPr>
    </w:p>
    <w:p w:rsidR="00E203ED" w:rsidRDefault="00E203ED" w:rsidP="00E203ED">
      <w:pPr>
        <w:pStyle w:val="ListParagraph"/>
        <w:numPr>
          <w:ilvl w:val="0"/>
          <w:numId w:val="24"/>
        </w:numPr>
        <w:spacing w:before="240" w:after="160" w:line="240" w:lineRule="auto"/>
        <w:ind w:left="360"/>
        <w:rPr>
          <w:rFonts w:ascii="Helvetica" w:hAnsi="Helvetica" w:cs="Helvetica"/>
          <w:sz w:val="24"/>
          <w:szCs w:val="24"/>
        </w:rPr>
      </w:pPr>
      <w:r w:rsidRPr="00F353D8">
        <w:rPr>
          <w:rFonts w:ascii="Helvetica" w:hAnsi="Helvetica" w:cs="Helvetica"/>
          <w:sz w:val="24"/>
          <w:szCs w:val="24"/>
        </w:rPr>
        <w:t>Test if SSL is used for security measures. If it is used, the proper message should get displayed when user switch from non-secure HTTP:// pages to secur</w:t>
      </w:r>
      <w:r w:rsidR="00BD5524">
        <w:rPr>
          <w:rFonts w:ascii="Helvetica" w:hAnsi="Helvetica" w:cs="Helvetica"/>
          <w:sz w:val="24"/>
          <w:szCs w:val="24"/>
        </w:rPr>
        <w:t>e HTTPS:// pages and vice versa.</w:t>
      </w:r>
    </w:p>
    <w:p w:rsidR="00BD5524" w:rsidRPr="00F353D8" w:rsidRDefault="00BD5524" w:rsidP="00BD5524">
      <w:pPr>
        <w:pStyle w:val="ListParagraph"/>
        <w:spacing w:before="240" w:after="160" w:line="240" w:lineRule="auto"/>
        <w:ind w:left="360" w:firstLine="0"/>
        <w:rPr>
          <w:rFonts w:ascii="Helvetica" w:hAnsi="Helvetica" w:cs="Helvetica"/>
          <w:sz w:val="24"/>
          <w:szCs w:val="24"/>
        </w:rPr>
      </w:pPr>
    </w:p>
    <w:p w:rsidR="00E203ED" w:rsidRPr="00F353D8" w:rsidRDefault="00E203ED" w:rsidP="00E203ED">
      <w:pPr>
        <w:pStyle w:val="ListParagraph"/>
        <w:numPr>
          <w:ilvl w:val="0"/>
          <w:numId w:val="24"/>
        </w:numPr>
        <w:spacing w:before="240" w:after="160" w:line="240" w:lineRule="auto"/>
        <w:ind w:left="360"/>
        <w:rPr>
          <w:rFonts w:ascii="Helvetica" w:hAnsi="Helvetica" w:cs="Helvetica"/>
          <w:sz w:val="24"/>
          <w:szCs w:val="24"/>
        </w:rPr>
      </w:pPr>
      <w:r w:rsidRPr="00F353D8">
        <w:rPr>
          <w:rFonts w:ascii="Helvetica" w:hAnsi="Helvetica" w:cs="Helvetica"/>
          <w:sz w:val="24"/>
          <w:szCs w:val="24"/>
        </w:rPr>
        <w:t>All transactions, error messages, security breach attempts should get logged in log files somewhere on the web server</w:t>
      </w:r>
    </w:p>
    <w:p w:rsidR="006D4B3C" w:rsidRPr="00F353D8" w:rsidRDefault="00E203ED" w:rsidP="00E203ED">
      <w:pPr>
        <w:spacing w:before="240" w:line="240" w:lineRule="auto"/>
        <w:ind w:left="0"/>
        <w:rPr>
          <w:rFonts w:ascii="Helvetica" w:hAnsi="Helvetica" w:cs="Helvetica"/>
          <w:sz w:val="24"/>
          <w:szCs w:val="24"/>
        </w:rPr>
      </w:pPr>
      <w:r w:rsidRPr="00F353D8">
        <w:rPr>
          <w:rFonts w:ascii="Helvetica" w:hAnsi="Helvetica" w:cs="Helvetica"/>
          <w:sz w:val="24"/>
          <w:szCs w:val="24"/>
        </w:rPr>
        <w:t>These are only a few of the steps that can be taken to test for security, but they cover the base cases of what is needed. Our application does not accept payment nor does it store critical identifying information so when it comes to security breaches, the consequences aren’t as dire but they are important nonetheless because the functionality of the system could be compromised and cause issues for the users of the system.</w:t>
      </w:r>
    </w:p>
    <w:p w:rsidR="00AD3BBD" w:rsidRPr="00F353D8" w:rsidRDefault="00AD3BBD" w:rsidP="001105C7">
      <w:pPr>
        <w:pStyle w:val="Heading2"/>
        <w:numPr>
          <w:ilvl w:val="1"/>
          <w:numId w:val="39"/>
        </w:numPr>
        <w:ind w:hanging="720"/>
        <w:rPr>
          <w:rFonts w:ascii="Helvetica" w:hAnsi="Helvetica" w:cs="Helvetica"/>
          <w:sz w:val="36"/>
          <w:szCs w:val="36"/>
        </w:rPr>
      </w:pPr>
      <w:bookmarkStart w:id="250" w:name="_Toc520688332"/>
      <w:r w:rsidRPr="00F353D8">
        <w:rPr>
          <w:rFonts w:ascii="Helvetica" w:hAnsi="Helvetica" w:cs="Helvetica"/>
          <w:sz w:val="36"/>
          <w:szCs w:val="36"/>
        </w:rPr>
        <w:t xml:space="preserve">Hardware Specific </w:t>
      </w:r>
      <w:r w:rsidR="00496D97" w:rsidRPr="00F353D8">
        <w:rPr>
          <w:rFonts w:ascii="Helvetica" w:hAnsi="Helvetica" w:cs="Helvetica"/>
          <w:sz w:val="36"/>
          <w:szCs w:val="36"/>
        </w:rPr>
        <w:t>T</w:t>
      </w:r>
      <w:r w:rsidRPr="00F353D8">
        <w:rPr>
          <w:rFonts w:ascii="Helvetica" w:hAnsi="Helvetica" w:cs="Helvetica"/>
          <w:sz w:val="36"/>
          <w:szCs w:val="36"/>
        </w:rPr>
        <w:t>esting</w:t>
      </w:r>
      <w:bookmarkEnd w:id="250"/>
    </w:p>
    <w:p w:rsidR="00AD3BBD" w:rsidRPr="00F353D8" w:rsidRDefault="00AD3BBD" w:rsidP="00AD3BBD">
      <w:pPr>
        <w:spacing w:after="0"/>
        <w:ind w:left="0"/>
        <w:rPr>
          <w:rFonts w:ascii="Helvetica" w:hAnsi="Helvetica" w:cs="Helvetica"/>
          <w:sz w:val="24"/>
          <w:szCs w:val="24"/>
        </w:rPr>
      </w:pPr>
      <w:r w:rsidRPr="00F353D8">
        <w:rPr>
          <w:rFonts w:ascii="Helvetica" w:hAnsi="Helvetica" w:cs="Helvetica"/>
          <w:sz w:val="24"/>
          <w:szCs w:val="24"/>
        </w:rPr>
        <w:t xml:space="preserve">In this section we will give a summary of how we tested the main components of our smart irrigations system. The reason for this testing it to see how the parts work and if they fall in the specification we found within the datasheet given. As we test will be more aware of issues that may arise and how theses component work and what voltage is required for it to work as well as the current drawn from its use. The section will be updated as the project continues as changes may occur based on unforeseen conflicts. The Figure </w:t>
      </w:r>
      <w:r w:rsidR="00436CB7" w:rsidRPr="00F353D8">
        <w:rPr>
          <w:rFonts w:ascii="Helvetica" w:hAnsi="Helvetica" w:cs="Helvetica"/>
          <w:sz w:val="24"/>
          <w:szCs w:val="24"/>
        </w:rPr>
        <w:t>31</w:t>
      </w:r>
      <w:r w:rsidRPr="00F353D8">
        <w:rPr>
          <w:rFonts w:ascii="Helvetica" w:hAnsi="Helvetica" w:cs="Helvetica"/>
          <w:sz w:val="24"/>
          <w:szCs w:val="24"/>
        </w:rPr>
        <w:t xml:space="preserve"> shows the main components we have acquired the parts we have acquired thus far.</w:t>
      </w:r>
    </w:p>
    <w:p w:rsidR="00436CB7" w:rsidRPr="00F353D8" w:rsidRDefault="00436CB7" w:rsidP="00AD3BBD">
      <w:pPr>
        <w:spacing w:after="0"/>
        <w:ind w:left="0"/>
        <w:rPr>
          <w:rFonts w:ascii="Helvetica" w:hAnsi="Helvetica" w:cs="Helvetica"/>
          <w:sz w:val="24"/>
          <w:szCs w:val="24"/>
        </w:rPr>
      </w:pPr>
    </w:p>
    <w:p w:rsidR="00AD3BBD" w:rsidRPr="00F353D8" w:rsidRDefault="00AD3BBD" w:rsidP="00AD3BBD">
      <w:pPr>
        <w:ind w:left="0"/>
        <w:jc w:val="center"/>
        <w:rPr>
          <w:rFonts w:ascii="Helvetica" w:hAnsi="Helvetica" w:cs="Helvetica"/>
        </w:rPr>
      </w:pPr>
      <w:r w:rsidRPr="00F353D8">
        <w:rPr>
          <w:rFonts w:ascii="Helvetica" w:hAnsi="Helvetica" w:cs="Helvetica"/>
          <w:noProof/>
        </w:rPr>
        <w:drawing>
          <wp:inline distT="0" distB="0" distL="0" distR="0" wp14:anchorId="22826AE0" wp14:editId="004AD923">
            <wp:extent cx="3589361" cy="518201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657969" cy="5281063"/>
                    </a:xfrm>
                    <a:prstGeom prst="rect">
                      <a:avLst/>
                    </a:prstGeom>
                  </pic:spPr>
                </pic:pic>
              </a:graphicData>
            </a:graphic>
          </wp:inline>
        </w:drawing>
      </w:r>
    </w:p>
    <w:p w:rsidR="00AD3BBD" w:rsidRPr="00F353D8" w:rsidRDefault="00AD3BBD" w:rsidP="00AD3BBD">
      <w:pPr>
        <w:pStyle w:val="Caption"/>
        <w:ind w:left="0"/>
        <w:jc w:val="center"/>
        <w:rPr>
          <w:rFonts w:ascii="Helvetica" w:hAnsi="Helvetica" w:cs="Helvetica"/>
          <w:color w:val="000000" w:themeColor="text1"/>
          <w:sz w:val="20"/>
          <w:szCs w:val="20"/>
        </w:rPr>
      </w:pPr>
      <w:bookmarkStart w:id="251" w:name="_Toc519832035"/>
      <w:r w:rsidRPr="00F353D8">
        <w:rPr>
          <w:rFonts w:ascii="Helvetica" w:hAnsi="Helvetica" w:cs="Helvetica"/>
          <w:color w:val="000000" w:themeColor="text1"/>
          <w:sz w:val="20"/>
          <w:szCs w:val="20"/>
        </w:rPr>
        <w:t xml:space="preserve">Figure </w:t>
      </w:r>
      <w:r w:rsidRPr="00F353D8">
        <w:rPr>
          <w:rFonts w:ascii="Helvetica" w:hAnsi="Helvetica" w:cs="Helvetica"/>
          <w:color w:val="000000" w:themeColor="text1"/>
          <w:sz w:val="20"/>
          <w:szCs w:val="20"/>
        </w:rPr>
        <w:fldChar w:fldCharType="begin"/>
      </w:r>
      <w:r w:rsidRPr="00F353D8">
        <w:rPr>
          <w:rFonts w:ascii="Helvetica" w:hAnsi="Helvetica" w:cs="Helvetica"/>
          <w:color w:val="000000" w:themeColor="text1"/>
          <w:sz w:val="20"/>
          <w:szCs w:val="20"/>
        </w:rPr>
        <w:instrText xml:space="preserve"> SEQ Figure \* ARABIC </w:instrText>
      </w:r>
      <w:r w:rsidRPr="00F353D8">
        <w:rPr>
          <w:rFonts w:ascii="Helvetica" w:hAnsi="Helvetica" w:cs="Helvetica"/>
          <w:color w:val="000000" w:themeColor="text1"/>
          <w:sz w:val="20"/>
          <w:szCs w:val="20"/>
        </w:rPr>
        <w:fldChar w:fldCharType="separate"/>
      </w:r>
      <w:r w:rsidR="00643A31">
        <w:rPr>
          <w:rFonts w:ascii="Helvetica" w:hAnsi="Helvetica" w:cs="Helvetica"/>
          <w:noProof/>
          <w:color w:val="000000" w:themeColor="text1"/>
          <w:sz w:val="20"/>
          <w:szCs w:val="20"/>
        </w:rPr>
        <w:t>48</w:t>
      </w:r>
      <w:r w:rsidRPr="00F353D8">
        <w:rPr>
          <w:rFonts w:ascii="Helvetica" w:hAnsi="Helvetica" w:cs="Helvetica"/>
          <w:color w:val="000000" w:themeColor="text1"/>
          <w:sz w:val="20"/>
          <w:szCs w:val="20"/>
        </w:rPr>
        <w:fldChar w:fldCharType="end"/>
      </w:r>
      <w:r w:rsidRPr="00F353D8">
        <w:rPr>
          <w:rFonts w:ascii="Helvetica" w:hAnsi="Helvetica" w:cs="Helvetica"/>
          <w:color w:val="000000" w:themeColor="text1"/>
          <w:sz w:val="20"/>
          <w:szCs w:val="20"/>
        </w:rPr>
        <w:t>: Components Acquired</w:t>
      </w:r>
      <w:bookmarkEnd w:id="251"/>
    </w:p>
    <w:p w:rsidR="00643A31" w:rsidRDefault="00643A31" w:rsidP="00AD3BBD">
      <w:pPr>
        <w:ind w:left="0"/>
        <w:rPr>
          <w:rFonts w:ascii="Helvetica" w:hAnsi="Helvetica" w:cs="Helvetica"/>
          <w:sz w:val="24"/>
          <w:szCs w:val="24"/>
        </w:rPr>
      </w:pPr>
    </w:p>
    <w:p w:rsidR="00643A31" w:rsidRDefault="00643A31" w:rsidP="00643A31">
      <w:pPr>
        <w:keepNext/>
        <w:ind w:left="0"/>
        <w:rPr>
          <w:rFonts w:ascii="Helvetica" w:hAnsi="Helvetica" w:cs="Helvetica"/>
          <w:sz w:val="24"/>
          <w:szCs w:val="24"/>
        </w:rPr>
      </w:pPr>
      <w:r>
        <w:rPr>
          <w:rFonts w:ascii="Helvetica" w:hAnsi="Helvetica" w:cs="Helvetica"/>
          <w:sz w:val="24"/>
          <w:szCs w:val="24"/>
        </w:rPr>
        <w:t xml:space="preserve">We had the components connected to test below is the </w:t>
      </w:r>
      <w:r>
        <w:rPr>
          <w:rFonts w:ascii="Helvetica" w:hAnsi="Helvetica" w:cs="Helvetica"/>
          <w:sz w:val="24"/>
          <w:szCs w:val="24"/>
        </w:rPr>
        <w:fldChar w:fldCharType="begin"/>
      </w:r>
      <w:r>
        <w:rPr>
          <w:rFonts w:ascii="Helvetica" w:hAnsi="Helvetica" w:cs="Helvetica"/>
          <w:sz w:val="24"/>
          <w:szCs w:val="24"/>
        </w:rPr>
        <w:instrText xml:space="preserve"> REF _Ref520688112 \h </w:instrText>
      </w:r>
      <w:r>
        <w:rPr>
          <w:rFonts w:ascii="Helvetica" w:hAnsi="Helvetica" w:cs="Helvetica"/>
          <w:sz w:val="24"/>
          <w:szCs w:val="24"/>
        </w:rPr>
      </w:r>
      <w:r>
        <w:rPr>
          <w:rFonts w:ascii="Helvetica" w:hAnsi="Helvetica" w:cs="Helvetica"/>
          <w:sz w:val="24"/>
          <w:szCs w:val="24"/>
        </w:rPr>
        <w:fldChar w:fldCharType="separate"/>
      </w:r>
      <w:r w:rsidRPr="00643A31">
        <w:rPr>
          <w:rFonts w:ascii="Helvetica" w:hAnsi="Helvetica" w:cs="Helvetica"/>
          <w:sz w:val="22"/>
        </w:rPr>
        <w:t xml:space="preserve">Figure </w:t>
      </w:r>
      <w:r w:rsidRPr="00643A31">
        <w:rPr>
          <w:rFonts w:ascii="Helvetica" w:hAnsi="Helvetica" w:cs="Helvetica"/>
          <w:noProof/>
          <w:sz w:val="22"/>
        </w:rPr>
        <w:t>49</w:t>
      </w:r>
      <w:r>
        <w:rPr>
          <w:rFonts w:ascii="Helvetica" w:hAnsi="Helvetica" w:cs="Helvetica"/>
          <w:sz w:val="24"/>
          <w:szCs w:val="24"/>
        </w:rPr>
        <w:fldChar w:fldCharType="end"/>
      </w:r>
      <w:r>
        <w:rPr>
          <w:rFonts w:ascii="Helvetica" w:hAnsi="Helvetica" w:cs="Helvetica"/>
          <w:sz w:val="24"/>
          <w:szCs w:val="24"/>
        </w:rPr>
        <w:t xml:space="preserve"> </w:t>
      </w:r>
    </w:p>
    <w:p w:rsidR="00AD3BBD" w:rsidRPr="00F353D8" w:rsidRDefault="00643A31" w:rsidP="00643A31">
      <w:pPr>
        <w:keepNext/>
        <w:ind w:left="0"/>
        <w:rPr>
          <w:rFonts w:ascii="Helvetica" w:hAnsi="Helvetica" w:cs="Helvetica"/>
          <w:color w:val="000000" w:themeColor="text1"/>
          <w:sz w:val="24"/>
          <w:szCs w:val="24"/>
        </w:rPr>
      </w:pPr>
      <w:r>
        <w:rPr>
          <w:rFonts w:ascii="Helvetica" w:hAnsi="Helvetica" w:cs="Helvetica"/>
          <w:sz w:val="24"/>
          <w:szCs w:val="24"/>
        </w:rPr>
        <w:t xml:space="preserve"> B</w:t>
      </w:r>
      <w:r w:rsidR="00AD3BBD" w:rsidRPr="00F353D8">
        <w:rPr>
          <w:rFonts w:ascii="Helvetica" w:hAnsi="Helvetica" w:cs="Helvetica"/>
          <w:sz w:val="24"/>
          <w:szCs w:val="24"/>
        </w:rPr>
        <w:t xml:space="preserve">ased on Figure </w:t>
      </w:r>
      <w:r w:rsidR="00436CB7" w:rsidRPr="00F353D8">
        <w:rPr>
          <w:rFonts w:ascii="Helvetica" w:hAnsi="Helvetica" w:cs="Helvetica"/>
          <w:sz w:val="24"/>
          <w:szCs w:val="24"/>
        </w:rPr>
        <w:t>31</w:t>
      </w:r>
      <w:r w:rsidR="00436CB7" w:rsidRPr="00F353D8">
        <w:rPr>
          <w:rFonts w:ascii="Helvetica" w:hAnsi="Helvetica" w:cs="Helvetica"/>
          <w:color w:val="000000" w:themeColor="text1"/>
          <w:sz w:val="24"/>
          <w:szCs w:val="24"/>
        </w:rPr>
        <w:t xml:space="preserve"> we</w:t>
      </w:r>
      <w:r w:rsidR="00AD3BBD" w:rsidRPr="00F353D8">
        <w:rPr>
          <w:rFonts w:ascii="Helvetica" w:hAnsi="Helvetica" w:cs="Helvetica"/>
          <w:color w:val="000000" w:themeColor="text1"/>
          <w:sz w:val="24"/>
          <w:szCs w:val="24"/>
        </w:rPr>
        <w:t xml:space="preserve"> have the:</w:t>
      </w:r>
    </w:p>
    <w:p w:rsidR="00AD3BBD" w:rsidRPr="00F353D8" w:rsidRDefault="00AD3BBD" w:rsidP="00D12793">
      <w:pPr>
        <w:pStyle w:val="ListParagraph"/>
        <w:numPr>
          <w:ilvl w:val="0"/>
          <w:numId w:val="13"/>
        </w:numPr>
        <w:spacing w:after="160" w:line="360" w:lineRule="auto"/>
        <w:ind w:left="0" w:firstLine="0"/>
        <w:jc w:val="left"/>
        <w:rPr>
          <w:rFonts w:ascii="Helvetica" w:hAnsi="Helvetica" w:cs="Helvetica"/>
          <w:color w:val="000000" w:themeColor="text1"/>
          <w:sz w:val="24"/>
          <w:szCs w:val="24"/>
        </w:rPr>
      </w:pPr>
      <w:r w:rsidRPr="00F353D8">
        <w:rPr>
          <w:rFonts w:ascii="Helvetica" w:hAnsi="Helvetica" w:cs="Helvetica"/>
          <w:color w:val="000000" w:themeColor="text1"/>
          <w:sz w:val="24"/>
          <w:szCs w:val="24"/>
        </w:rPr>
        <w:t>Water Turbine</w:t>
      </w:r>
    </w:p>
    <w:p w:rsidR="00AD3BBD" w:rsidRPr="00F353D8" w:rsidRDefault="00AD3BBD" w:rsidP="00D12793">
      <w:pPr>
        <w:pStyle w:val="ListParagraph"/>
        <w:numPr>
          <w:ilvl w:val="0"/>
          <w:numId w:val="13"/>
        </w:numPr>
        <w:spacing w:after="160" w:line="360" w:lineRule="auto"/>
        <w:ind w:left="0" w:firstLine="0"/>
        <w:jc w:val="left"/>
        <w:rPr>
          <w:rFonts w:ascii="Helvetica" w:hAnsi="Helvetica" w:cs="Helvetica"/>
          <w:color w:val="000000" w:themeColor="text1"/>
          <w:sz w:val="24"/>
          <w:szCs w:val="24"/>
        </w:rPr>
      </w:pPr>
      <w:r w:rsidRPr="00F353D8">
        <w:rPr>
          <w:rFonts w:ascii="Helvetica" w:hAnsi="Helvetica" w:cs="Helvetica"/>
          <w:color w:val="000000" w:themeColor="text1"/>
          <w:sz w:val="24"/>
          <w:szCs w:val="24"/>
        </w:rPr>
        <w:t>Soil Sensor</w:t>
      </w:r>
    </w:p>
    <w:p w:rsidR="00AD3BBD" w:rsidRPr="00F353D8" w:rsidRDefault="00AD3BBD" w:rsidP="00D12793">
      <w:pPr>
        <w:pStyle w:val="ListParagraph"/>
        <w:numPr>
          <w:ilvl w:val="0"/>
          <w:numId w:val="13"/>
        </w:numPr>
        <w:spacing w:after="160" w:line="360" w:lineRule="auto"/>
        <w:ind w:left="0" w:firstLine="0"/>
        <w:jc w:val="left"/>
        <w:rPr>
          <w:rFonts w:ascii="Helvetica" w:hAnsi="Helvetica" w:cs="Helvetica"/>
          <w:color w:val="000000" w:themeColor="text1"/>
          <w:sz w:val="24"/>
          <w:szCs w:val="24"/>
        </w:rPr>
      </w:pPr>
      <w:r w:rsidRPr="00F353D8">
        <w:rPr>
          <w:rFonts w:ascii="Helvetica" w:hAnsi="Helvetica" w:cs="Helvetica"/>
          <w:color w:val="000000" w:themeColor="text1"/>
          <w:sz w:val="24"/>
          <w:szCs w:val="24"/>
        </w:rPr>
        <w:t>Rain Sensor</w:t>
      </w:r>
    </w:p>
    <w:p w:rsidR="00AD3BBD" w:rsidRPr="00F353D8" w:rsidRDefault="00AD3BBD" w:rsidP="00D12793">
      <w:pPr>
        <w:pStyle w:val="ListParagraph"/>
        <w:numPr>
          <w:ilvl w:val="0"/>
          <w:numId w:val="13"/>
        </w:numPr>
        <w:spacing w:after="160" w:line="360" w:lineRule="auto"/>
        <w:ind w:left="0" w:firstLine="0"/>
        <w:jc w:val="left"/>
        <w:rPr>
          <w:rFonts w:ascii="Helvetica" w:hAnsi="Helvetica" w:cs="Helvetica"/>
          <w:color w:val="000000" w:themeColor="text1"/>
          <w:sz w:val="24"/>
          <w:szCs w:val="24"/>
        </w:rPr>
      </w:pPr>
      <w:r w:rsidRPr="00F353D8">
        <w:rPr>
          <w:rFonts w:ascii="Helvetica" w:hAnsi="Helvetica" w:cs="Helvetica"/>
          <w:color w:val="000000" w:themeColor="text1"/>
          <w:sz w:val="24"/>
          <w:szCs w:val="24"/>
        </w:rPr>
        <w:t>Develop Board</w:t>
      </w:r>
    </w:p>
    <w:p w:rsidR="00AD3BBD" w:rsidRPr="00F353D8" w:rsidRDefault="00436CB7" w:rsidP="00D12793">
      <w:pPr>
        <w:pStyle w:val="ListParagraph"/>
        <w:numPr>
          <w:ilvl w:val="0"/>
          <w:numId w:val="13"/>
        </w:numPr>
        <w:spacing w:after="160" w:line="360" w:lineRule="auto"/>
        <w:ind w:left="0" w:firstLine="0"/>
        <w:jc w:val="left"/>
        <w:rPr>
          <w:rFonts w:ascii="Helvetica" w:hAnsi="Helvetica" w:cs="Helvetica"/>
          <w:color w:val="000000" w:themeColor="text1"/>
          <w:sz w:val="24"/>
          <w:szCs w:val="24"/>
        </w:rPr>
      </w:pPr>
      <w:r w:rsidRPr="00F353D8">
        <w:rPr>
          <w:rFonts w:ascii="Helvetica" w:hAnsi="Helvetica" w:cs="Helvetica"/>
          <w:color w:val="000000" w:themeColor="text1"/>
          <w:sz w:val="24"/>
          <w:szCs w:val="24"/>
        </w:rPr>
        <w:t>Wi-Fi</w:t>
      </w:r>
      <w:r w:rsidR="00AD3BBD" w:rsidRPr="00F353D8">
        <w:rPr>
          <w:rFonts w:ascii="Helvetica" w:hAnsi="Helvetica" w:cs="Helvetica"/>
          <w:color w:val="000000" w:themeColor="text1"/>
          <w:sz w:val="24"/>
          <w:szCs w:val="24"/>
        </w:rPr>
        <w:t xml:space="preserve"> </w:t>
      </w:r>
    </w:p>
    <w:p w:rsidR="00AD3BBD" w:rsidRPr="00F353D8" w:rsidRDefault="00B027EB" w:rsidP="00D12793">
      <w:pPr>
        <w:pStyle w:val="ListParagraph"/>
        <w:numPr>
          <w:ilvl w:val="0"/>
          <w:numId w:val="13"/>
        </w:numPr>
        <w:spacing w:after="160" w:line="360" w:lineRule="auto"/>
        <w:ind w:left="0" w:firstLine="0"/>
        <w:jc w:val="left"/>
        <w:rPr>
          <w:rFonts w:ascii="Helvetica" w:hAnsi="Helvetica" w:cs="Helvetica"/>
          <w:color w:val="000000" w:themeColor="text1"/>
          <w:sz w:val="24"/>
          <w:szCs w:val="24"/>
        </w:rPr>
      </w:pPr>
      <w:r w:rsidRPr="00F353D8">
        <w:rPr>
          <w:rFonts w:ascii="Helvetica" w:hAnsi="Helvetica" w:cs="Helvetica"/>
          <w:color w:val="000000" w:themeColor="text1"/>
          <w:sz w:val="24"/>
          <w:szCs w:val="24"/>
        </w:rPr>
        <w:t>ZigBee</w:t>
      </w:r>
      <w:r w:rsidR="00AD3BBD" w:rsidRPr="00F353D8">
        <w:rPr>
          <w:rFonts w:ascii="Helvetica" w:hAnsi="Helvetica" w:cs="Helvetica"/>
          <w:color w:val="000000" w:themeColor="text1"/>
          <w:sz w:val="24"/>
          <w:szCs w:val="24"/>
        </w:rPr>
        <w:t>/ Bluetooth</w:t>
      </w:r>
    </w:p>
    <w:p w:rsidR="00AD3BBD" w:rsidRPr="00F353D8" w:rsidRDefault="00AD3BBD" w:rsidP="00D12793">
      <w:pPr>
        <w:pStyle w:val="ListParagraph"/>
        <w:numPr>
          <w:ilvl w:val="0"/>
          <w:numId w:val="13"/>
        </w:numPr>
        <w:spacing w:after="160" w:line="360" w:lineRule="auto"/>
        <w:ind w:left="0" w:firstLine="0"/>
        <w:jc w:val="left"/>
        <w:rPr>
          <w:rFonts w:ascii="Helvetica" w:hAnsi="Helvetica" w:cs="Helvetica"/>
          <w:color w:val="000000" w:themeColor="text1"/>
          <w:sz w:val="24"/>
          <w:szCs w:val="24"/>
        </w:rPr>
      </w:pPr>
      <w:r w:rsidRPr="00F353D8">
        <w:rPr>
          <w:rFonts w:ascii="Helvetica" w:hAnsi="Helvetica" w:cs="Helvetica"/>
          <w:color w:val="000000" w:themeColor="text1"/>
          <w:sz w:val="24"/>
          <w:szCs w:val="24"/>
        </w:rPr>
        <w:t>Motion Detector</w:t>
      </w:r>
    </w:p>
    <w:p w:rsidR="00AD3BBD" w:rsidRPr="00F353D8" w:rsidRDefault="00AD3BBD" w:rsidP="00D12793">
      <w:pPr>
        <w:pStyle w:val="ListParagraph"/>
        <w:numPr>
          <w:ilvl w:val="0"/>
          <w:numId w:val="13"/>
        </w:numPr>
        <w:spacing w:after="160" w:line="360" w:lineRule="auto"/>
        <w:ind w:left="0" w:firstLine="0"/>
        <w:jc w:val="left"/>
        <w:rPr>
          <w:rFonts w:ascii="Helvetica" w:hAnsi="Helvetica" w:cs="Helvetica"/>
          <w:color w:val="000000" w:themeColor="text1"/>
          <w:sz w:val="24"/>
          <w:szCs w:val="24"/>
        </w:rPr>
      </w:pPr>
      <w:r w:rsidRPr="00F353D8">
        <w:rPr>
          <w:rFonts w:ascii="Helvetica" w:hAnsi="Helvetica" w:cs="Helvetica"/>
          <w:color w:val="000000" w:themeColor="text1"/>
          <w:sz w:val="24"/>
          <w:szCs w:val="24"/>
        </w:rPr>
        <w:t>Water Valve</w:t>
      </w:r>
    </w:p>
    <w:p w:rsidR="00AD3BBD" w:rsidRPr="00F353D8" w:rsidRDefault="00AD3BBD" w:rsidP="00D12793">
      <w:pPr>
        <w:pStyle w:val="ListParagraph"/>
        <w:numPr>
          <w:ilvl w:val="0"/>
          <w:numId w:val="13"/>
        </w:numPr>
        <w:spacing w:after="160" w:line="360" w:lineRule="auto"/>
        <w:ind w:left="0" w:firstLine="0"/>
        <w:jc w:val="left"/>
        <w:rPr>
          <w:rFonts w:ascii="Helvetica" w:hAnsi="Helvetica" w:cs="Helvetica"/>
          <w:color w:val="000000" w:themeColor="text1"/>
          <w:sz w:val="24"/>
          <w:szCs w:val="24"/>
        </w:rPr>
      </w:pPr>
      <w:r w:rsidRPr="00F353D8">
        <w:rPr>
          <w:rFonts w:ascii="Helvetica" w:hAnsi="Helvetica" w:cs="Helvetica"/>
          <w:color w:val="000000" w:themeColor="text1"/>
          <w:sz w:val="24"/>
          <w:szCs w:val="24"/>
        </w:rPr>
        <w:t>Flow Meter</w:t>
      </w:r>
    </w:p>
    <w:p w:rsidR="00AD3BBD" w:rsidRDefault="00AD3BBD" w:rsidP="00AD3BBD">
      <w:pPr>
        <w:ind w:left="0"/>
        <w:jc w:val="left"/>
        <w:rPr>
          <w:rFonts w:ascii="Helvetica" w:hAnsi="Helvetica" w:cs="Helvetica"/>
          <w:color w:val="000000" w:themeColor="text1"/>
          <w:sz w:val="24"/>
          <w:szCs w:val="24"/>
        </w:rPr>
      </w:pPr>
      <w:r w:rsidRPr="00F353D8">
        <w:rPr>
          <w:rFonts w:ascii="Helvetica" w:hAnsi="Helvetica" w:cs="Helvetica"/>
          <w:color w:val="000000" w:themeColor="text1"/>
          <w:sz w:val="24"/>
          <w:szCs w:val="24"/>
        </w:rPr>
        <w:t>As you read further we will give details on how these components were tested.</w:t>
      </w:r>
    </w:p>
    <w:p w:rsidR="00643A31" w:rsidRDefault="00643A31" w:rsidP="00643A31">
      <w:pPr>
        <w:keepNext/>
        <w:ind w:left="0"/>
        <w:rPr>
          <w:rFonts w:ascii="Helvetica" w:hAnsi="Helvetica" w:cs="Helvetica"/>
          <w:sz w:val="24"/>
          <w:szCs w:val="24"/>
        </w:rPr>
      </w:pPr>
      <w:r>
        <w:rPr>
          <w:rFonts w:ascii="Helvetica" w:hAnsi="Helvetica" w:cs="Helvetica"/>
          <w:sz w:val="24"/>
          <w:szCs w:val="24"/>
        </w:rPr>
        <w:t xml:space="preserve">We had the components connected to test below is the </w:t>
      </w:r>
      <w:r>
        <w:rPr>
          <w:rFonts w:ascii="Helvetica" w:hAnsi="Helvetica" w:cs="Helvetica"/>
          <w:sz w:val="24"/>
          <w:szCs w:val="24"/>
        </w:rPr>
        <w:fldChar w:fldCharType="begin"/>
      </w:r>
      <w:r>
        <w:rPr>
          <w:rFonts w:ascii="Helvetica" w:hAnsi="Helvetica" w:cs="Helvetica"/>
          <w:sz w:val="24"/>
          <w:szCs w:val="24"/>
        </w:rPr>
        <w:instrText xml:space="preserve"> REF _Ref520688112 \h </w:instrText>
      </w:r>
      <w:r>
        <w:rPr>
          <w:rFonts w:ascii="Helvetica" w:hAnsi="Helvetica" w:cs="Helvetica"/>
          <w:sz w:val="24"/>
          <w:szCs w:val="24"/>
        </w:rPr>
      </w:r>
      <w:r>
        <w:rPr>
          <w:rFonts w:ascii="Helvetica" w:hAnsi="Helvetica" w:cs="Helvetica"/>
          <w:sz w:val="24"/>
          <w:szCs w:val="24"/>
        </w:rPr>
        <w:fldChar w:fldCharType="separate"/>
      </w:r>
      <w:r w:rsidRPr="00643A31">
        <w:rPr>
          <w:rFonts w:ascii="Helvetica" w:hAnsi="Helvetica" w:cs="Helvetica"/>
          <w:sz w:val="22"/>
        </w:rPr>
        <w:t xml:space="preserve">Figure </w:t>
      </w:r>
      <w:r w:rsidRPr="00643A31">
        <w:rPr>
          <w:rFonts w:ascii="Helvetica" w:hAnsi="Helvetica" w:cs="Helvetica"/>
          <w:noProof/>
          <w:sz w:val="22"/>
        </w:rPr>
        <w:t>49</w:t>
      </w:r>
      <w:r>
        <w:rPr>
          <w:rFonts w:ascii="Helvetica" w:hAnsi="Helvetica" w:cs="Helvetica"/>
          <w:sz w:val="24"/>
          <w:szCs w:val="24"/>
        </w:rPr>
        <w:fldChar w:fldCharType="end"/>
      </w:r>
      <w:r>
        <w:rPr>
          <w:rFonts w:ascii="Helvetica" w:hAnsi="Helvetica" w:cs="Helvetica"/>
          <w:sz w:val="24"/>
          <w:szCs w:val="24"/>
        </w:rPr>
        <w:t xml:space="preserve"> </w:t>
      </w:r>
    </w:p>
    <w:p w:rsidR="00643A31" w:rsidRDefault="00643A31" w:rsidP="00643A31">
      <w:pPr>
        <w:keepNext/>
        <w:ind w:left="0"/>
      </w:pPr>
      <w:r>
        <w:rPr>
          <w:rFonts w:ascii="Helvetica" w:hAnsi="Helvetica" w:cs="Helvetica"/>
          <w:sz w:val="24"/>
          <w:szCs w:val="24"/>
        </w:rPr>
        <w:t xml:space="preserve"> </w:t>
      </w:r>
      <w:r>
        <w:rPr>
          <w:rFonts w:ascii="Helvetica" w:hAnsi="Helvetica" w:cs="Helvetica"/>
          <w:noProof/>
          <w:sz w:val="24"/>
          <w:szCs w:val="24"/>
        </w:rPr>
        <w:drawing>
          <wp:inline distT="0" distB="0" distL="0" distR="0">
            <wp:extent cx="5486400" cy="7315200"/>
            <wp:effectExtent l="0" t="0" r="0" b="0"/>
            <wp:docPr id="38" name="Picture 38" descr="C:\Users\wi503280\AppData\Local\Microsoft\Windows\INetCache\Content.Word\IMG_8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503280\AppData\Local\Microsoft\Windows\INetCache\Content.Word\IMG_8657.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p>
    <w:p w:rsidR="00643A31" w:rsidRPr="00643A31" w:rsidRDefault="00643A31" w:rsidP="00643A31">
      <w:pPr>
        <w:pStyle w:val="Caption"/>
        <w:jc w:val="center"/>
        <w:rPr>
          <w:rFonts w:ascii="Helvetica" w:hAnsi="Helvetica" w:cs="Helvetica"/>
          <w:sz w:val="22"/>
          <w:szCs w:val="22"/>
        </w:rPr>
      </w:pPr>
      <w:r w:rsidRPr="00643A31">
        <w:rPr>
          <w:rFonts w:ascii="Helvetica" w:hAnsi="Helvetica" w:cs="Helvetica"/>
          <w:sz w:val="22"/>
          <w:szCs w:val="22"/>
        </w:rPr>
        <w:t xml:space="preserve">Figure </w:t>
      </w:r>
      <w:r w:rsidRPr="00643A31">
        <w:rPr>
          <w:rFonts w:ascii="Helvetica" w:hAnsi="Helvetica" w:cs="Helvetica"/>
          <w:sz w:val="22"/>
          <w:szCs w:val="22"/>
        </w:rPr>
        <w:fldChar w:fldCharType="begin"/>
      </w:r>
      <w:r w:rsidRPr="00643A31">
        <w:rPr>
          <w:rFonts w:ascii="Helvetica" w:hAnsi="Helvetica" w:cs="Helvetica"/>
          <w:sz w:val="22"/>
          <w:szCs w:val="22"/>
        </w:rPr>
        <w:instrText xml:space="preserve"> SEQ Figure \* ARABIC </w:instrText>
      </w:r>
      <w:r w:rsidRPr="00643A31">
        <w:rPr>
          <w:rFonts w:ascii="Helvetica" w:hAnsi="Helvetica" w:cs="Helvetica"/>
          <w:sz w:val="22"/>
          <w:szCs w:val="22"/>
        </w:rPr>
        <w:fldChar w:fldCharType="separate"/>
      </w:r>
      <w:r w:rsidRPr="00643A31">
        <w:rPr>
          <w:rFonts w:ascii="Helvetica" w:hAnsi="Helvetica" w:cs="Helvetica"/>
          <w:noProof/>
          <w:sz w:val="22"/>
          <w:szCs w:val="22"/>
        </w:rPr>
        <w:t>49</w:t>
      </w:r>
      <w:r w:rsidRPr="00643A31">
        <w:rPr>
          <w:rFonts w:ascii="Helvetica" w:hAnsi="Helvetica" w:cs="Helvetica"/>
          <w:sz w:val="22"/>
          <w:szCs w:val="22"/>
        </w:rPr>
        <w:fldChar w:fldCharType="end"/>
      </w:r>
      <w:r w:rsidRPr="00643A31">
        <w:rPr>
          <w:rFonts w:ascii="Helvetica" w:hAnsi="Helvetica" w:cs="Helvetica"/>
          <w:sz w:val="22"/>
          <w:szCs w:val="22"/>
        </w:rPr>
        <w:t>:</w:t>
      </w:r>
      <w:r>
        <w:rPr>
          <w:rFonts w:ascii="Helvetica" w:hAnsi="Helvetica" w:cs="Helvetica"/>
          <w:sz w:val="22"/>
          <w:szCs w:val="22"/>
        </w:rPr>
        <w:t xml:space="preserve"> </w:t>
      </w:r>
      <w:r w:rsidRPr="00643A31">
        <w:rPr>
          <w:rFonts w:ascii="Helvetica" w:hAnsi="Helvetica" w:cs="Helvetica"/>
          <w:sz w:val="22"/>
          <w:szCs w:val="22"/>
        </w:rPr>
        <w:t>Breadboard connection</w:t>
      </w:r>
    </w:p>
    <w:p w:rsidR="00643A31" w:rsidRPr="00F353D8" w:rsidRDefault="00643A31" w:rsidP="00AD3BBD">
      <w:pPr>
        <w:ind w:left="0"/>
        <w:jc w:val="left"/>
        <w:rPr>
          <w:rFonts w:ascii="Helvetica" w:hAnsi="Helvetica" w:cs="Helvetica"/>
          <w:color w:val="000000" w:themeColor="text1"/>
          <w:sz w:val="24"/>
          <w:szCs w:val="24"/>
        </w:rPr>
      </w:pPr>
    </w:p>
    <w:p w:rsidR="00AD3BBD" w:rsidRPr="00C174EB" w:rsidRDefault="00AD3BBD" w:rsidP="001105C7">
      <w:pPr>
        <w:pStyle w:val="Heading2"/>
        <w:numPr>
          <w:ilvl w:val="1"/>
          <w:numId w:val="39"/>
        </w:numPr>
        <w:ind w:hanging="720"/>
        <w:rPr>
          <w:rFonts w:ascii="Helvetica" w:hAnsi="Helvetica" w:cs="Helvetica"/>
          <w:sz w:val="36"/>
          <w:szCs w:val="36"/>
        </w:rPr>
      </w:pPr>
      <w:bookmarkStart w:id="252" w:name="_Toc520688333"/>
      <w:r w:rsidRPr="00C174EB">
        <w:rPr>
          <w:rFonts w:ascii="Helvetica" w:hAnsi="Helvetica" w:cs="Helvetica"/>
          <w:sz w:val="36"/>
          <w:szCs w:val="36"/>
        </w:rPr>
        <w:t>Water Turbine</w:t>
      </w:r>
      <w:bookmarkEnd w:id="252"/>
    </w:p>
    <w:p w:rsidR="00AD3BBD" w:rsidRPr="00F353D8" w:rsidRDefault="00AD3BBD" w:rsidP="00AD3BBD">
      <w:pPr>
        <w:ind w:left="0"/>
        <w:rPr>
          <w:rFonts w:ascii="Helvetica" w:hAnsi="Helvetica" w:cs="Helvetica"/>
          <w:sz w:val="24"/>
          <w:szCs w:val="24"/>
        </w:rPr>
      </w:pPr>
      <w:r w:rsidRPr="00F353D8">
        <w:rPr>
          <w:rFonts w:ascii="Helvetica" w:hAnsi="Helvetica" w:cs="Helvetica"/>
          <w:sz w:val="24"/>
          <w:szCs w:val="24"/>
        </w:rPr>
        <w:t xml:space="preserve">To test the water </w:t>
      </w:r>
      <w:r w:rsidR="00436CB7" w:rsidRPr="00F353D8">
        <w:rPr>
          <w:rFonts w:ascii="Helvetica" w:hAnsi="Helvetica" w:cs="Helvetica"/>
          <w:sz w:val="24"/>
          <w:szCs w:val="24"/>
        </w:rPr>
        <w:t>turbine,</w:t>
      </w:r>
      <w:r w:rsidRPr="00F353D8">
        <w:rPr>
          <w:rFonts w:ascii="Helvetica" w:hAnsi="Helvetica" w:cs="Helvetica"/>
          <w:sz w:val="24"/>
          <w:szCs w:val="24"/>
        </w:rPr>
        <w:t xml:space="preserve"> we connected it to a multimeter to test the voltage found when water flows through. At </w:t>
      </w:r>
      <w:r w:rsidR="00436CB7" w:rsidRPr="00F353D8">
        <w:rPr>
          <w:rFonts w:ascii="Helvetica" w:hAnsi="Helvetica" w:cs="Helvetica"/>
          <w:sz w:val="24"/>
          <w:szCs w:val="24"/>
        </w:rPr>
        <w:t>first,</w:t>
      </w:r>
      <w:r w:rsidRPr="00F353D8">
        <w:rPr>
          <w:rFonts w:ascii="Helvetica" w:hAnsi="Helvetica" w:cs="Helvetica"/>
          <w:sz w:val="24"/>
          <w:szCs w:val="24"/>
        </w:rPr>
        <w:t xml:space="preserve"> we tested it with air by blowing air through the intake tube </w:t>
      </w:r>
      <w:r w:rsidR="00436CB7" w:rsidRPr="00F353D8">
        <w:rPr>
          <w:rFonts w:ascii="Helvetica" w:hAnsi="Helvetica" w:cs="Helvetica"/>
          <w:sz w:val="24"/>
          <w:szCs w:val="24"/>
        </w:rPr>
        <w:t>with</w:t>
      </w:r>
      <w:r w:rsidRPr="00F353D8">
        <w:rPr>
          <w:rFonts w:ascii="Helvetica" w:hAnsi="Helvetica" w:cs="Helvetica"/>
          <w:sz w:val="24"/>
          <w:szCs w:val="24"/>
        </w:rPr>
        <w:t xml:space="preserve"> strong lungs we were able to produce 12V. In order to test using water as you would find in a sprinkler system we connected the water turbine to the shower system using cold water to not damage any of the internal components. At low pressure we found that it gave at least 5V then as we increased the pressure the voltage increased as well. At max pressure we reached the 12V.  After these tests we found that this water turbine will serve its purpose finding that it </w:t>
      </w:r>
      <w:r w:rsidR="00436CB7" w:rsidRPr="00F353D8">
        <w:rPr>
          <w:rFonts w:ascii="Helvetica" w:hAnsi="Helvetica" w:cs="Helvetica"/>
          <w:sz w:val="24"/>
          <w:szCs w:val="24"/>
        </w:rPr>
        <w:t>gives</w:t>
      </w:r>
      <w:r w:rsidRPr="00F353D8">
        <w:rPr>
          <w:rFonts w:ascii="Helvetica" w:hAnsi="Helvetica" w:cs="Helvetica"/>
          <w:sz w:val="24"/>
          <w:szCs w:val="24"/>
        </w:rPr>
        <w:t xml:space="preserve"> 12V at full pressure or at least 5V at lower pressure it will be enough to give the voltage required to charge our 9volt rechargeable battery.           </w:t>
      </w:r>
    </w:p>
    <w:p w:rsidR="00AD3BBD" w:rsidRPr="00C174EB" w:rsidRDefault="00AD3BBD" w:rsidP="001105C7">
      <w:pPr>
        <w:pStyle w:val="Heading2"/>
        <w:numPr>
          <w:ilvl w:val="1"/>
          <w:numId w:val="39"/>
        </w:numPr>
        <w:ind w:hanging="720"/>
        <w:rPr>
          <w:rFonts w:ascii="Helvetica" w:hAnsi="Helvetica" w:cs="Helvetica"/>
          <w:sz w:val="36"/>
          <w:szCs w:val="36"/>
        </w:rPr>
      </w:pPr>
      <w:bookmarkStart w:id="253" w:name="_Toc520688334"/>
      <w:r w:rsidRPr="00C174EB">
        <w:rPr>
          <w:rFonts w:ascii="Helvetica" w:hAnsi="Helvetica" w:cs="Helvetica"/>
          <w:sz w:val="36"/>
          <w:szCs w:val="36"/>
        </w:rPr>
        <w:t>Soil Sensor</w:t>
      </w:r>
      <w:bookmarkEnd w:id="253"/>
    </w:p>
    <w:p w:rsidR="004102D4" w:rsidRPr="004102D4" w:rsidRDefault="00AD3BBD" w:rsidP="00F42A64">
      <w:pPr>
        <w:ind w:left="0"/>
      </w:pPr>
      <w:r w:rsidRPr="00F353D8">
        <w:rPr>
          <w:rFonts w:ascii="Helvetica" w:hAnsi="Helvetica" w:cs="Helvetica"/>
          <w:sz w:val="24"/>
          <w:szCs w:val="24"/>
        </w:rPr>
        <w:t xml:space="preserve">The soil sensor works to measure the resistivity when applying moisture to it. As moisture is added the resistivity drops. </w:t>
      </w:r>
      <w:r w:rsidR="00436CB7" w:rsidRPr="00F353D8">
        <w:rPr>
          <w:rFonts w:ascii="Helvetica" w:hAnsi="Helvetica" w:cs="Helvetica"/>
          <w:sz w:val="24"/>
          <w:szCs w:val="24"/>
        </w:rPr>
        <w:t>So,</w:t>
      </w:r>
      <w:r w:rsidRPr="00F353D8">
        <w:rPr>
          <w:rFonts w:ascii="Helvetica" w:hAnsi="Helvetica" w:cs="Helvetica"/>
          <w:sz w:val="24"/>
          <w:szCs w:val="24"/>
        </w:rPr>
        <w:t xml:space="preserve"> in order to test this </w:t>
      </w:r>
      <w:r w:rsidR="00B41473" w:rsidRPr="00F353D8">
        <w:rPr>
          <w:rFonts w:ascii="Helvetica" w:hAnsi="Helvetica" w:cs="Helvetica"/>
          <w:sz w:val="24"/>
          <w:szCs w:val="24"/>
        </w:rPr>
        <w:t>theory,</w:t>
      </w:r>
      <w:r w:rsidRPr="00F353D8">
        <w:rPr>
          <w:rFonts w:ascii="Helvetica" w:hAnsi="Helvetica" w:cs="Helvetica"/>
          <w:sz w:val="24"/>
          <w:szCs w:val="24"/>
        </w:rPr>
        <w:t xml:space="preserve"> we connected it to a multi meter dry and it gave a resistance of 65 MΩ +/- 10MΩ once water was applied the resistance dropped to 29KΩ +/- 10MΩ. Based on the information collected we can decipher that the moisture sensor works and that we should have the stopping value </w:t>
      </w:r>
      <w:r w:rsidR="00436CB7" w:rsidRPr="00F353D8">
        <w:rPr>
          <w:rFonts w:ascii="Helvetica" w:hAnsi="Helvetica" w:cs="Helvetica"/>
          <w:sz w:val="24"/>
          <w:szCs w:val="24"/>
        </w:rPr>
        <w:t>be 40</w:t>
      </w:r>
      <w:r w:rsidRPr="00F353D8">
        <w:rPr>
          <w:rFonts w:ascii="Helvetica" w:hAnsi="Helvetica" w:cs="Helvetica"/>
          <w:sz w:val="24"/>
          <w:szCs w:val="24"/>
        </w:rPr>
        <w:t>KΩ in order for the soil to not be over watered. As the project progresses we will run more accuracy tests to perfect the value required. The test will include watering a plant for 30mins to see what value the soil sensor gives. We checked for the optimal depth of the soil sensor based on being in ground and if it has any effect on the circuity. When placing the soil sensor underground at depth of 6in it was still able to measure the moisture to drop to 30KΩ after being watered for 30 min.  It was required to spray the soil sensor with resin to avoid corrosion. When doing this the resistance started at 30MΩ instead of the 60MΩ originally. Based on the information collected we now are informed the sensor will work for the task given of measuring moisture in the ground</w:t>
      </w:r>
      <w:r w:rsidR="004102D4">
        <w:rPr>
          <w:rFonts w:ascii="Helvetica" w:hAnsi="Helvetica" w:cs="Helvetica"/>
          <w:sz w:val="24"/>
          <w:szCs w:val="24"/>
        </w:rPr>
        <w:t xml:space="preserve">. </w:t>
      </w:r>
      <w:r w:rsidR="004102D4" w:rsidRPr="004102D4">
        <w:rPr>
          <w:rFonts w:ascii="Helvetica" w:hAnsi="Helvetica" w:cs="Helvetica"/>
          <w:sz w:val="24"/>
          <w:szCs w:val="24"/>
        </w:rPr>
        <w:t>The next way of testing was plugging it to the board</w:t>
      </w:r>
      <w:bookmarkStart w:id="254" w:name="_Hlk520639004"/>
    </w:p>
    <w:p w:rsidR="004102D4" w:rsidRPr="00990D15" w:rsidRDefault="004102D4" w:rsidP="004102D4">
      <w:pPr>
        <w:ind w:left="0"/>
        <w:rPr>
          <w:rFonts w:ascii="Helvetica" w:hAnsi="Helvetica" w:cs="Helvetica"/>
          <w:sz w:val="24"/>
          <w:szCs w:val="24"/>
        </w:rPr>
      </w:pPr>
      <w:r w:rsidRPr="004102D4">
        <w:rPr>
          <w:rFonts w:ascii="Helvetica" w:hAnsi="Helvetica" w:cs="Helvetica"/>
          <w:sz w:val="24"/>
          <w:szCs w:val="24"/>
        </w:rPr>
        <w:t>To connect the analog pin a voltage divider was required so the 5V was not returning the voltage to the MSP430 due to the MSP430 only being able to input 3V. Once connected we ran a code to see if it would to calculate moisture based on the voltage changed.</w:t>
      </w:r>
      <w:r>
        <w:rPr>
          <w:rFonts w:ascii="Helvetica" w:hAnsi="Helvetica" w:cs="Helvetica"/>
          <w:sz w:val="24"/>
          <w:szCs w:val="24"/>
        </w:rPr>
        <w:t xml:space="preserve"> </w:t>
      </w:r>
    </w:p>
    <w:p w:rsidR="00AD3BBD" w:rsidRPr="00C174EB" w:rsidRDefault="00AD3BBD" w:rsidP="001105C7">
      <w:pPr>
        <w:pStyle w:val="Heading2"/>
        <w:numPr>
          <w:ilvl w:val="1"/>
          <w:numId w:val="39"/>
        </w:numPr>
        <w:ind w:hanging="720"/>
        <w:rPr>
          <w:rFonts w:ascii="Helvetica" w:hAnsi="Helvetica" w:cs="Helvetica"/>
          <w:sz w:val="36"/>
          <w:szCs w:val="36"/>
        </w:rPr>
      </w:pPr>
      <w:bookmarkStart w:id="255" w:name="_Toc520688335"/>
      <w:bookmarkEnd w:id="254"/>
      <w:r w:rsidRPr="00C174EB">
        <w:rPr>
          <w:rFonts w:ascii="Helvetica" w:hAnsi="Helvetica" w:cs="Helvetica"/>
          <w:sz w:val="36"/>
          <w:szCs w:val="36"/>
        </w:rPr>
        <w:t>Rain Sensor</w:t>
      </w:r>
      <w:bookmarkEnd w:id="255"/>
    </w:p>
    <w:p w:rsidR="004102D4" w:rsidRPr="008A3E59" w:rsidRDefault="00AD3BBD" w:rsidP="00F42A64">
      <w:pPr>
        <w:ind w:left="0"/>
        <w:rPr>
          <w:rFonts w:ascii="Helvetica" w:hAnsi="Helvetica" w:cs="Helvetica"/>
          <w:sz w:val="24"/>
          <w:szCs w:val="24"/>
        </w:rPr>
      </w:pPr>
      <w:r w:rsidRPr="00F353D8">
        <w:rPr>
          <w:rFonts w:ascii="Helvetica" w:hAnsi="Helvetica" w:cs="Helvetica"/>
          <w:sz w:val="24"/>
          <w:szCs w:val="24"/>
        </w:rPr>
        <w:t>The</w:t>
      </w:r>
      <w:r w:rsidR="004102D4" w:rsidRPr="004102D4">
        <w:rPr>
          <w:rFonts w:ascii="Helvetica" w:hAnsi="Helvetica" w:cs="Helvetica"/>
          <w:sz w:val="24"/>
          <w:szCs w:val="24"/>
        </w:rPr>
        <w:t xml:space="preserve"> </w:t>
      </w:r>
      <w:r w:rsidR="004102D4" w:rsidRPr="00990D15">
        <w:rPr>
          <w:rFonts w:ascii="Helvetica" w:hAnsi="Helvetica" w:cs="Helvetica"/>
          <w:sz w:val="24"/>
          <w:szCs w:val="24"/>
        </w:rPr>
        <w:t>rain sensor works like the soil sensor measuring resistivity. In order to measure it we tested it by submerging it in water to see if the resistance dropped. Then allowed it dry to see if the resistivity increased. We also attempted to test it by using a spray bottle to mimic rain. Using this method allowed us to know how sensitive the sensor was to getting wet. It seems to be a useful component to what we need but will need a</w:t>
      </w:r>
      <w:r w:rsidR="004102D4">
        <w:rPr>
          <w:rFonts w:ascii="Helvetica" w:hAnsi="Helvetica" w:cs="Helvetica"/>
          <w:sz w:val="24"/>
          <w:szCs w:val="24"/>
        </w:rPr>
        <w:t>n</w:t>
      </w:r>
      <w:r w:rsidR="004102D4" w:rsidRPr="00990D15">
        <w:rPr>
          <w:rFonts w:ascii="Helvetica" w:hAnsi="Helvetica" w:cs="Helvetica"/>
          <w:sz w:val="24"/>
          <w:szCs w:val="24"/>
        </w:rPr>
        <w:t xml:space="preserve"> encasement as we fear the connectors will be </w:t>
      </w:r>
      <w:r w:rsidR="004102D4">
        <w:rPr>
          <w:rFonts w:ascii="Helvetica" w:hAnsi="Helvetica" w:cs="Helvetica"/>
          <w:sz w:val="24"/>
          <w:szCs w:val="24"/>
        </w:rPr>
        <w:t>a</w:t>
      </w:r>
      <w:r w:rsidR="004102D4" w:rsidRPr="00990D15">
        <w:rPr>
          <w:rFonts w:ascii="Helvetica" w:hAnsi="Helvetica" w:cs="Helvetica"/>
          <w:sz w:val="24"/>
          <w:szCs w:val="24"/>
        </w:rPr>
        <w:t>ffected by the rain.</w:t>
      </w:r>
      <w:r w:rsidR="004102D4">
        <w:rPr>
          <w:rFonts w:ascii="Helvetica" w:hAnsi="Helvetica" w:cs="Helvetica"/>
          <w:sz w:val="24"/>
          <w:szCs w:val="24"/>
        </w:rPr>
        <w:t xml:space="preserve"> </w:t>
      </w:r>
      <w:r w:rsidR="004102D4" w:rsidRPr="008A3E59">
        <w:rPr>
          <w:rFonts w:ascii="Helvetica" w:hAnsi="Helvetica" w:cs="Helvetica"/>
          <w:sz w:val="24"/>
          <w:szCs w:val="24"/>
        </w:rPr>
        <w:t xml:space="preserve">As connected in the soil sensor we are required to connect a voltage divider to drop the voltage going into the </w:t>
      </w:r>
      <w:r w:rsidR="004102D4" w:rsidRPr="004102D4">
        <w:rPr>
          <w:rFonts w:ascii="Helvetica" w:hAnsi="Helvetica" w:cs="Helvetica"/>
          <w:sz w:val="24"/>
          <w:szCs w:val="24"/>
        </w:rPr>
        <w:t>MSP430.</w:t>
      </w:r>
      <w:r w:rsidR="004102D4" w:rsidRPr="008A3E59">
        <w:rPr>
          <w:rFonts w:ascii="Helvetica" w:hAnsi="Helvetica" w:cs="Helvetica"/>
          <w:sz w:val="24"/>
          <w:szCs w:val="24"/>
        </w:rPr>
        <w:t xml:space="preserve"> </w:t>
      </w:r>
    </w:p>
    <w:p w:rsidR="00AD3BBD" w:rsidRPr="00C174EB" w:rsidRDefault="00AD3BBD" w:rsidP="001105C7">
      <w:pPr>
        <w:pStyle w:val="ListParagraph"/>
        <w:numPr>
          <w:ilvl w:val="1"/>
          <w:numId w:val="39"/>
        </w:numPr>
        <w:ind w:hanging="720"/>
        <w:rPr>
          <w:rFonts w:ascii="Helvetica" w:hAnsi="Helvetica" w:cs="Helvetica"/>
          <w:b/>
          <w:sz w:val="36"/>
          <w:szCs w:val="36"/>
        </w:rPr>
      </w:pPr>
      <w:r w:rsidRPr="00C174EB">
        <w:rPr>
          <w:rFonts w:ascii="Helvetica" w:hAnsi="Helvetica" w:cs="Helvetica"/>
          <w:b/>
          <w:sz w:val="36"/>
          <w:szCs w:val="36"/>
        </w:rPr>
        <w:t>Development Board</w:t>
      </w:r>
    </w:p>
    <w:p w:rsidR="00AD3BBD" w:rsidRPr="00F353D8" w:rsidRDefault="00AD3BBD" w:rsidP="00AD3BBD">
      <w:pPr>
        <w:ind w:left="0"/>
        <w:rPr>
          <w:rFonts w:ascii="Helvetica" w:hAnsi="Helvetica" w:cs="Helvetica"/>
          <w:sz w:val="24"/>
          <w:szCs w:val="24"/>
        </w:rPr>
      </w:pPr>
      <w:r w:rsidRPr="00F353D8">
        <w:rPr>
          <w:rFonts w:ascii="Helvetica" w:hAnsi="Helvetica" w:cs="Helvetica"/>
          <w:sz w:val="24"/>
          <w:szCs w:val="24"/>
        </w:rPr>
        <w:t xml:space="preserve">The development board we chose to work from was the MSP430F5529.To test it we connected some of the components acquired to see if the code work. We attempted at power it up using a function generator at 5V to see if the schematic was the being under stood correctly. This test was essential to understand what was not required in our PCB and where our power source would be placed. We tested the output of the board to see if the power was being routed accordingly. </w:t>
      </w:r>
    </w:p>
    <w:p w:rsidR="00B86919" w:rsidRDefault="00B86919" w:rsidP="001105C7">
      <w:pPr>
        <w:pStyle w:val="Heading2"/>
        <w:numPr>
          <w:ilvl w:val="1"/>
          <w:numId w:val="39"/>
        </w:numPr>
        <w:ind w:hanging="720"/>
        <w:rPr>
          <w:rFonts w:ascii="Helvetica" w:hAnsi="Helvetica" w:cs="Helvetica"/>
          <w:sz w:val="36"/>
          <w:szCs w:val="36"/>
        </w:rPr>
      </w:pPr>
      <w:bookmarkStart w:id="256" w:name="_Toc520688336"/>
      <w:r>
        <w:rPr>
          <w:rFonts w:ascii="Helvetica" w:hAnsi="Helvetica" w:cs="Helvetica"/>
          <w:sz w:val="36"/>
          <w:szCs w:val="36"/>
        </w:rPr>
        <w:t>Solder</w:t>
      </w:r>
      <w:bookmarkEnd w:id="256"/>
    </w:p>
    <w:p w:rsidR="00B86919" w:rsidRPr="00B86919" w:rsidRDefault="00B86919" w:rsidP="00B86919">
      <w:pPr>
        <w:pStyle w:val="ListParagraph"/>
        <w:ind w:left="0" w:firstLine="0"/>
        <w:rPr>
          <w:rFonts w:ascii="Helvetica" w:hAnsi="Helvetica"/>
          <w:sz w:val="24"/>
          <w:szCs w:val="24"/>
        </w:rPr>
      </w:pPr>
      <w:r w:rsidRPr="00B86919">
        <w:rPr>
          <w:rFonts w:ascii="Helvetica" w:hAnsi="Helvetica"/>
          <w:sz w:val="24"/>
          <w:szCs w:val="24"/>
        </w:rPr>
        <w:t xml:space="preserve">For soldering there are a necessary set of materials necessary to be able to begin putting components together. These include a soldering iron, a rosin core solder, a soldering stand, and a damp sponge. These materials can all be purchased separately or can be purchased altogether in the form of a soldering system or soldering station. Also, for smaller applications, a soldering pencil may be all that is necessary. The problem with soldering pencils are that they are cheap, do not heat as well, and cannot regulate temperature to be usable for many applications. Most soldering irons are in the range of 20 to 60 watts with irons becoming more expensive with the more power that they have. Soldering irons with higher wattage are generally considered to be better than those with lower wattage. Without knowing much about soldering, one would think that higher wattage means higher temperatures but that is a misconception. The temperature of the iron for most quality irons is completely adjustable. This makes it so that when dealing with components that don’t do well with ridiculously high temperatures or with solders with lower melting points, there can be adjustments made so that the component isn’t burned, and energy isn’t wasted. The purpose of the extra power is to allow the iron to have more power in reserve which means the iron can heat for longer periods of time. Lower wattage irons lose heat faster which can cause bad solder joints. The next most important part is the solder itself. There are many types of solder, but to keep it simple it boils down to a difference between lead-based solder and lead-free solder. The electronics industry is moving away from lead-based solder due to health concerns with the health hazards that come with using lead. An important part of the solder as well is the flux that lies within the solder wire. The flux comes in the three main forms, water soluble, resin-based, and no-clean.  Water soluble is useful in that it can easily be removed with warm water and a brush, but it also is somewhat of a nuisance in that it </w:t>
      </w:r>
      <w:r w:rsidRPr="00B86919">
        <w:rPr>
          <w:rFonts w:ascii="Helvetica" w:hAnsi="Helvetica"/>
          <w:i/>
          <w:sz w:val="24"/>
          <w:szCs w:val="24"/>
        </w:rPr>
        <w:t xml:space="preserve">must </w:t>
      </w:r>
      <w:r w:rsidRPr="00B86919">
        <w:rPr>
          <w:rFonts w:ascii="Helvetica" w:hAnsi="Helvetica"/>
          <w:sz w:val="24"/>
          <w:szCs w:val="24"/>
        </w:rPr>
        <w:t>be removed after application. The traditionally used flux is the resin-based flux. The last flux, no-clean is a flux used as its name describes, with no necessary cleaning involved. The flux is designed to enhance the electrical contact and mechanical strength that is within the solder joints created. It does so by cleaning the solder joint as the solder is applied and changing the surface tension which then increases the adhesive properties of the metal in the joint. The stand is for holding the soldering iron while needing to do other tasks such as finding and placing components, and the sponge is mainly for cleaning the iron after solder has filmed over or encrusted the iron during application. [</w:t>
      </w:r>
      <w:r>
        <w:rPr>
          <w:rFonts w:ascii="Helvetica" w:hAnsi="Helvetica"/>
          <w:sz w:val="24"/>
          <w:szCs w:val="24"/>
        </w:rPr>
        <w:t>37]</w:t>
      </w:r>
    </w:p>
    <w:p w:rsidR="00AD3BBD" w:rsidRPr="00C174EB" w:rsidRDefault="00AD3BBD" w:rsidP="001105C7">
      <w:pPr>
        <w:pStyle w:val="Heading2"/>
        <w:numPr>
          <w:ilvl w:val="1"/>
          <w:numId w:val="39"/>
        </w:numPr>
        <w:ind w:hanging="720"/>
        <w:rPr>
          <w:rFonts w:ascii="Helvetica" w:hAnsi="Helvetica" w:cs="Helvetica"/>
          <w:sz w:val="36"/>
          <w:szCs w:val="36"/>
        </w:rPr>
      </w:pPr>
      <w:bookmarkStart w:id="257" w:name="_Toc520688337"/>
      <w:r w:rsidRPr="00C174EB">
        <w:rPr>
          <w:rFonts w:ascii="Helvetica" w:hAnsi="Helvetica" w:cs="Helvetica"/>
          <w:sz w:val="36"/>
          <w:szCs w:val="36"/>
        </w:rPr>
        <w:t>Wi-Fi</w:t>
      </w:r>
      <w:bookmarkEnd w:id="257"/>
    </w:p>
    <w:p w:rsidR="004102D4" w:rsidRPr="00990D15" w:rsidRDefault="00AD3BBD" w:rsidP="00F42A64">
      <w:pPr>
        <w:ind w:left="0"/>
        <w:rPr>
          <w:rFonts w:ascii="Helvetica" w:hAnsi="Helvetica" w:cs="Helvetica"/>
          <w:sz w:val="24"/>
          <w:szCs w:val="24"/>
        </w:rPr>
      </w:pPr>
      <w:r w:rsidRPr="00F353D8">
        <w:rPr>
          <w:rFonts w:ascii="Helvetica" w:hAnsi="Helvetica" w:cs="Helvetica"/>
          <w:sz w:val="24"/>
          <w:szCs w:val="24"/>
        </w:rPr>
        <w:t>To</w:t>
      </w:r>
      <w:r w:rsidR="004102D4" w:rsidRPr="00990D15">
        <w:rPr>
          <w:rFonts w:ascii="Helvetica" w:hAnsi="Helvetica" w:cs="Helvetica"/>
          <w:sz w:val="24"/>
          <w:szCs w:val="24"/>
        </w:rPr>
        <w:t xml:space="preserve"> test the Wi-Fi, we wanted checked to see if it can communicate to the other Wi-Fi module. The project required this to see if can have an alternate communication method other than the Bluetooth. The project also requires the Wi-Fi to be capable of connecting to the home network</w:t>
      </w:r>
      <w:r w:rsidR="004102D4" w:rsidRPr="004102D4">
        <w:rPr>
          <w:rFonts w:ascii="Helvetica" w:hAnsi="Helvetica" w:cs="Helvetica"/>
          <w:sz w:val="24"/>
          <w:szCs w:val="24"/>
        </w:rPr>
        <w:t>. The power was tested from the 3V supply slot from the MSP430. The TX and RX was connected to the communication slot on the MSP430. To ensure the power was connected properly a blue led notified power on the Wi-Fi. In Communication from the board to the Wi-Fi was made but the coded to communicate to a second communication was not set yet and code will be made in Senior Design 2.</w:t>
      </w:r>
      <w:r w:rsidR="004102D4">
        <w:rPr>
          <w:rFonts w:ascii="Helvetica" w:hAnsi="Helvetica" w:cs="Helvetica"/>
          <w:sz w:val="24"/>
          <w:szCs w:val="24"/>
        </w:rPr>
        <w:t xml:space="preserve"> </w:t>
      </w:r>
    </w:p>
    <w:p w:rsidR="00AD3BBD" w:rsidRPr="00C174EB" w:rsidRDefault="00B027EB" w:rsidP="001105C7">
      <w:pPr>
        <w:pStyle w:val="Heading2"/>
        <w:numPr>
          <w:ilvl w:val="1"/>
          <w:numId w:val="39"/>
        </w:numPr>
        <w:spacing w:line="240" w:lineRule="auto"/>
        <w:ind w:hanging="720"/>
        <w:rPr>
          <w:rFonts w:ascii="Helvetica" w:hAnsi="Helvetica" w:cs="Helvetica"/>
          <w:sz w:val="34"/>
          <w:szCs w:val="34"/>
        </w:rPr>
      </w:pPr>
      <w:bookmarkStart w:id="258" w:name="_Toc520688338"/>
      <w:r w:rsidRPr="00C174EB">
        <w:rPr>
          <w:rFonts w:ascii="Helvetica" w:hAnsi="Helvetica" w:cs="Helvetica"/>
          <w:sz w:val="34"/>
          <w:szCs w:val="34"/>
        </w:rPr>
        <w:t>ZigBee</w:t>
      </w:r>
      <w:r w:rsidR="00AD3BBD" w:rsidRPr="00C174EB">
        <w:rPr>
          <w:rFonts w:ascii="Helvetica" w:hAnsi="Helvetica" w:cs="Helvetica"/>
          <w:sz w:val="34"/>
          <w:szCs w:val="34"/>
        </w:rPr>
        <w:t xml:space="preserve"> / Bluetooth</w:t>
      </w:r>
      <w:bookmarkEnd w:id="258"/>
    </w:p>
    <w:p w:rsidR="00AD3BBD" w:rsidRPr="00F353D8" w:rsidRDefault="00AD3BBD" w:rsidP="00C174EB">
      <w:pPr>
        <w:spacing w:line="240" w:lineRule="auto"/>
        <w:ind w:left="0"/>
        <w:rPr>
          <w:rFonts w:ascii="Helvetica" w:hAnsi="Helvetica" w:cs="Helvetica"/>
          <w:sz w:val="24"/>
          <w:szCs w:val="24"/>
        </w:rPr>
      </w:pPr>
      <w:r w:rsidRPr="00F353D8">
        <w:rPr>
          <w:rFonts w:ascii="Helvetica" w:hAnsi="Helvetica" w:cs="Helvetica"/>
          <w:sz w:val="24"/>
          <w:szCs w:val="24"/>
        </w:rPr>
        <w:t xml:space="preserve">For the </w:t>
      </w:r>
      <w:r w:rsidR="00B027EB" w:rsidRPr="00F353D8">
        <w:rPr>
          <w:rFonts w:ascii="Helvetica" w:hAnsi="Helvetica" w:cs="Helvetica"/>
          <w:sz w:val="24"/>
          <w:szCs w:val="24"/>
        </w:rPr>
        <w:t>ZigBee</w:t>
      </w:r>
      <w:r w:rsidRPr="00F353D8">
        <w:rPr>
          <w:rFonts w:ascii="Helvetica" w:hAnsi="Helvetica" w:cs="Helvetica"/>
          <w:sz w:val="24"/>
          <w:szCs w:val="24"/>
        </w:rPr>
        <w:t xml:space="preserve"> / Bluetooth, we wanted to test if it was able to communicate with another </w:t>
      </w:r>
      <w:r w:rsidR="00B027EB" w:rsidRPr="00F353D8">
        <w:rPr>
          <w:rFonts w:ascii="Helvetica" w:hAnsi="Helvetica" w:cs="Helvetica"/>
          <w:sz w:val="24"/>
          <w:szCs w:val="24"/>
        </w:rPr>
        <w:t>ZigBee</w:t>
      </w:r>
      <w:r w:rsidRPr="00F353D8">
        <w:rPr>
          <w:rFonts w:ascii="Helvetica" w:hAnsi="Helvetica" w:cs="Helvetica"/>
          <w:sz w:val="24"/>
          <w:szCs w:val="24"/>
        </w:rPr>
        <w:t xml:space="preserve"> / Bluetooth. The project required the information from the component be sent to the main board to be handled accordingly. Due to time constraints and late arrival this test has not been done yet. </w:t>
      </w:r>
    </w:p>
    <w:p w:rsidR="00AD3BBD" w:rsidRPr="00C174EB" w:rsidRDefault="00AD3BBD" w:rsidP="001105C7">
      <w:pPr>
        <w:pStyle w:val="Heading2"/>
        <w:numPr>
          <w:ilvl w:val="1"/>
          <w:numId w:val="39"/>
        </w:numPr>
        <w:spacing w:line="240" w:lineRule="auto"/>
        <w:ind w:hanging="720"/>
        <w:rPr>
          <w:rFonts w:ascii="Helvetica" w:hAnsi="Helvetica" w:cs="Helvetica"/>
          <w:sz w:val="34"/>
          <w:szCs w:val="34"/>
        </w:rPr>
      </w:pPr>
      <w:bookmarkStart w:id="259" w:name="_Toc520688339"/>
      <w:r w:rsidRPr="00C174EB">
        <w:rPr>
          <w:rFonts w:ascii="Helvetica" w:hAnsi="Helvetica" w:cs="Helvetica"/>
          <w:sz w:val="34"/>
          <w:szCs w:val="34"/>
        </w:rPr>
        <w:t>Motion Sensor</w:t>
      </w:r>
      <w:bookmarkEnd w:id="259"/>
    </w:p>
    <w:p w:rsidR="004102D4" w:rsidRDefault="00AD3BBD" w:rsidP="00F42A64">
      <w:pPr>
        <w:spacing w:line="240" w:lineRule="auto"/>
        <w:ind w:left="0"/>
      </w:pPr>
      <w:r w:rsidRPr="00F353D8">
        <w:rPr>
          <w:rFonts w:ascii="Helvetica" w:hAnsi="Helvetica" w:cs="Helvetica"/>
          <w:sz w:val="24"/>
          <w:szCs w:val="24"/>
        </w:rPr>
        <w:t xml:space="preserve">For </w:t>
      </w:r>
      <w:r w:rsidR="004102D4" w:rsidRPr="00990D15">
        <w:rPr>
          <w:rFonts w:ascii="Helvetica" w:hAnsi="Helvetica" w:cs="Helvetica"/>
          <w:sz w:val="24"/>
          <w:szCs w:val="24"/>
        </w:rPr>
        <w:t xml:space="preserve">the motion sensor we tested an Ultrasonic Sensor HC-SR04. For the test of this we connected it to our MSP430F5229 board to view how it worked. The MSP 430 was programed for the sensor to detect the distance when at field of view and see how far it can read.  Based on the schematics it was found that it can measure 6-7 meters with field of view 15 degrees. To test the value found on the schematic it was placed it on a flat surface with a board starting at close proximity and the program recorded the distance as we pulled it away. Once leading to 5.7 meters it no longer read the distance. </w:t>
      </w:r>
      <w:r w:rsidR="004102D4">
        <w:rPr>
          <w:rFonts w:ascii="Helvetica" w:hAnsi="Helvetica" w:cs="Helvetica"/>
          <w:sz w:val="24"/>
          <w:szCs w:val="24"/>
        </w:rPr>
        <w:t xml:space="preserve">To test an alternate method within more of the scope of the project. A distance of 60 cm was set to have the led on the msp430 to turn off if an object came with in proximity. </w:t>
      </w:r>
      <w:r w:rsidR="004102D4">
        <w:rPr>
          <w:rFonts w:ascii="Helvetica" w:hAnsi="Helvetica" w:cs="Helvetica"/>
          <w:sz w:val="24"/>
          <w:szCs w:val="24"/>
        </w:rPr>
        <w:fldChar w:fldCharType="begin"/>
      </w:r>
      <w:r w:rsidR="004102D4">
        <w:rPr>
          <w:rFonts w:ascii="Helvetica" w:hAnsi="Helvetica" w:cs="Helvetica"/>
          <w:sz w:val="24"/>
          <w:szCs w:val="24"/>
        </w:rPr>
        <w:instrText xml:space="preserve"> REF _Ref520638832 \h </w:instrText>
      </w:r>
      <w:r w:rsidR="004102D4">
        <w:rPr>
          <w:rFonts w:ascii="Helvetica" w:hAnsi="Helvetica" w:cs="Helvetica"/>
          <w:sz w:val="24"/>
          <w:szCs w:val="24"/>
        </w:rPr>
      </w:r>
      <w:r w:rsidR="004102D4">
        <w:rPr>
          <w:rFonts w:ascii="Helvetica" w:hAnsi="Helvetica" w:cs="Helvetica"/>
          <w:sz w:val="24"/>
          <w:szCs w:val="24"/>
        </w:rPr>
        <w:fldChar w:fldCharType="separate"/>
      </w:r>
      <w:r w:rsidR="004102D4">
        <w:t xml:space="preserve">Figure </w:t>
      </w:r>
      <w:r w:rsidR="004102D4">
        <w:rPr>
          <w:noProof/>
        </w:rPr>
        <w:t>32</w:t>
      </w:r>
      <w:r w:rsidR="004102D4">
        <w:rPr>
          <w:rFonts w:ascii="Helvetica" w:hAnsi="Helvetica" w:cs="Helvetica"/>
          <w:sz w:val="24"/>
          <w:szCs w:val="24"/>
        </w:rPr>
        <w:fldChar w:fldCharType="end"/>
      </w:r>
      <w:r w:rsidR="004102D4">
        <w:rPr>
          <w:rFonts w:ascii="Helvetica" w:hAnsi="Helvetica" w:cs="Helvetica"/>
          <w:sz w:val="24"/>
          <w:szCs w:val="24"/>
        </w:rPr>
        <w:t xml:space="preserve"> shows the connection made to have the test completed these connections will be the same connection made to have the s</w:t>
      </w:r>
    </w:p>
    <w:p w:rsidR="004102D4" w:rsidRPr="00990D15" w:rsidRDefault="004102D4" w:rsidP="00C174EB">
      <w:pPr>
        <w:spacing w:line="240" w:lineRule="auto"/>
        <w:ind w:left="0"/>
        <w:rPr>
          <w:rFonts w:ascii="Helvetica" w:hAnsi="Helvetica" w:cs="Helvetica"/>
          <w:sz w:val="24"/>
          <w:szCs w:val="24"/>
        </w:rPr>
      </w:pPr>
      <w:r>
        <w:rPr>
          <w:rFonts w:ascii="Helvetica" w:hAnsi="Helvetica" w:cs="Helvetica"/>
          <w:sz w:val="24"/>
          <w:szCs w:val="24"/>
        </w:rPr>
        <w:t xml:space="preserve"> To connect the echo pin a voltage divider was required so the 5V was not returning the voltage to the MSP430 only being able to input 3V. </w:t>
      </w:r>
    </w:p>
    <w:p w:rsidR="00AD3BBD" w:rsidRPr="00C174EB" w:rsidRDefault="00AD3BBD" w:rsidP="001105C7">
      <w:pPr>
        <w:pStyle w:val="Heading2"/>
        <w:numPr>
          <w:ilvl w:val="1"/>
          <w:numId w:val="39"/>
        </w:numPr>
        <w:spacing w:line="240" w:lineRule="auto"/>
        <w:ind w:left="900" w:hanging="900"/>
        <w:rPr>
          <w:rFonts w:ascii="Helvetica" w:hAnsi="Helvetica" w:cs="Helvetica"/>
          <w:sz w:val="34"/>
          <w:szCs w:val="34"/>
        </w:rPr>
      </w:pPr>
      <w:bookmarkStart w:id="260" w:name="_Toc520688340"/>
      <w:r w:rsidRPr="00C174EB">
        <w:rPr>
          <w:rFonts w:ascii="Helvetica" w:hAnsi="Helvetica" w:cs="Helvetica"/>
          <w:sz w:val="34"/>
          <w:szCs w:val="34"/>
        </w:rPr>
        <w:t>Water Solenoid Valve</w:t>
      </w:r>
      <w:bookmarkEnd w:id="260"/>
    </w:p>
    <w:p w:rsidR="00AD3BBD" w:rsidRPr="00F353D8" w:rsidRDefault="00AD3BBD" w:rsidP="00C174EB">
      <w:pPr>
        <w:spacing w:line="240" w:lineRule="auto"/>
        <w:ind w:left="0"/>
        <w:rPr>
          <w:rFonts w:ascii="Helvetica" w:hAnsi="Helvetica" w:cs="Helvetica"/>
          <w:sz w:val="24"/>
          <w:szCs w:val="24"/>
        </w:rPr>
      </w:pPr>
      <w:r w:rsidRPr="00F353D8">
        <w:rPr>
          <w:rFonts w:ascii="Helvetica" w:hAnsi="Helvetica" w:cs="Helvetica"/>
          <w:sz w:val="24"/>
          <w:szCs w:val="24"/>
        </w:rPr>
        <w:t xml:space="preserve">The water solenoid valve is used to stop the water flow to the sprinkler system. Since this component starts off closed. It was required to find out the amount power required to open the valve. The specification stated it will require 12V in order to open with a minimum of 6V.  When testing these </w:t>
      </w:r>
      <w:r w:rsidR="00436CB7" w:rsidRPr="00F353D8">
        <w:rPr>
          <w:rFonts w:ascii="Helvetica" w:hAnsi="Helvetica" w:cs="Helvetica"/>
          <w:sz w:val="24"/>
          <w:szCs w:val="24"/>
        </w:rPr>
        <w:t>values,</w:t>
      </w:r>
      <w:r w:rsidRPr="00F353D8">
        <w:rPr>
          <w:rFonts w:ascii="Helvetica" w:hAnsi="Helvetica" w:cs="Helvetica"/>
          <w:sz w:val="24"/>
          <w:szCs w:val="24"/>
        </w:rPr>
        <w:t xml:space="preserve"> we found that at 12V it opened correctly without hesitation giving no downtime or waiting period. When attempting at 6V it had slight hesitation and brought fear that it may be </w:t>
      </w:r>
      <w:r w:rsidR="00436CB7" w:rsidRPr="00F353D8">
        <w:rPr>
          <w:rFonts w:ascii="Helvetica" w:hAnsi="Helvetica" w:cs="Helvetica"/>
          <w:sz w:val="24"/>
          <w:szCs w:val="24"/>
        </w:rPr>
        <w:t>an</w:t>
      </w:r>
      <w:r w:rsidRPr="00F353D8">
        <w:rPr>
          <w:rFonts w:ascii="Helvetica" w:hAnsi="Helvetica" w:cs="Helvetica"/>
          <w:sz w:val="24"/>
          <w:szCs w:val="24"/>
        </w:rPr>
        <w:t xml:space="preserve"> issue. After considering the case that the speed of opening would not be a big stress because we really had a focus of it turning off when required without hesitation. To have the valve closed we were simply required to remove the power source or turn it off and it closed. Knowing this allowed us an opportunity to use the 9V power source without a need for a DC/DC conversion. We still plan on stepping up the voltage to 12V to give it an optimal opening time while still considering a 9V to reduce power consumption. </w:t>
      </w:r>
    </w:p>
    <w:p w:rsidR="00AD3BBD" w:rsidRPr="00C174EB" w:rsidRDefault="00AD3BBD" w:rsidP="001105C7">
      <w:pPr>
        <w:pStyle w:val="Heading2"/>
        <w:numPr>
          <w:ilvl w:val="1"/>
          <w:numId w:val="39"/>
        </w:numPr>
        <w:spacing w:line="240" w:lineRule="auto"/>
        <w:ind w:left="900" w:hanging="900"/>
        <w:rPr>
          <w:rFonts w:ascii="Helvetica" w:hAnsi="Helvetica" w:cs="Helvetica"/>
          <w:sz w:val="34"/>
          <w:szCs w:val="34"/>
        </w:rPr>
      </w:pPr>
      <w:bookmarkStart w:id="261" w:name="_Toc520688341"/>
      <w:r w:rsidRPr="00C174EB">
        <w:rPr>
          <w:rFonts w:ascii="Helvetica" w:hAnsi="Helvetica" w:cs="Helvetica"/>
          <w:sz w:val="34"/>
          <w:szCs w:val="34"/>
        </w:rPr>
        <w:t>Flow Sensor</w:t>
      </w:r>
      <w:bookmarkEnd w:id="261"/>
    </w:p>
    <w:p w:rsidR="004102D4" w:rsidRPr="004102D4" w:rsidRDefault="004102D4" w:rsidP="00C174EB">
      <w:pPr>
        <w:spacing w:line="240" w:lineRule="auto"/>
        <w:ind w:left="0" w:firstLine="0"/>
        <w:rPr>
          <w:rFonts w:ascii="Helvetica" w:hAnsi="Helvetica" w:cs="Helvetica"/>
          <w:sz w:val="24"/>
          <w:szCs w:val="24"/>
        </w:rPr>
      </w:pPr>
      <w:r w:rsidRPr="004102D4">
        <w:rPr>
          <w:rFonts w:ascii="Helvetica" w:hAnsi="Helvetica" w:cs="Helvetica"/>
          <w:sz w:val="24"/>
          <w:szCs w:val="24"/>
        </w:rPr>
        <w:t>The flow sensor tested was a ½ in to test the flow sensor, we had to see how accurate the flowmeter was working. We attached a pvc pipe to the flow sensor with the other end to a plastic bottle. We poured water in the funnel in the amount of 300ml and noticed the speed increase on the computer screen as we poured and at the end the amount poured was given. Looking at the data we found the it was off by 29mL, but we now know the error threshold Figure 32 is a screen capture of data collected as water was poured.</w:t>
      </w:r>
    </w:p>
    <w:p w:rsidR="004102D4" w:rsidRPr="004102D4" w:rsidRDefault="004102D4" w:rsidP="00C174EB">
      <w:pPr>
        <w:keepNext/>
        <w:spacing w:line="240" w:lineRule="auto"/>
        <w:ind w:left="0" w:firstLine="0"/>
        <w:jc w:val="center"/>
        <w:rPr>
          <w:rFonts w:ascii="Helvetica" w:hAnsi="Helvetica" w:cs="Helvetica"/>
        </w:rPr>
      </w:pPr>
      <w:r w:rsidRPr="00990D15">
        <w:rPr>
          <w:noProof/>
        </w:rPr>
        <w:drawing>
          <wp:inline distT="0" distB="0" distL="0" distR="0" wp14:anchorId="1387707F" wp14:editId="4DF38610">
            <wp:extent cx="5444490" cy="1564709"/>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50621" cy="1566471"/>
                    </a:xfrm>
                    <a:prstGeom prst="rect">
                      <a:avLst/>
                    </a:prstGeom>
                  </pic:spPr>
                </pic:pic>
              </a:graphicData>
            </a:graphic>
          </wp:inline>
        </w:drawing>
      </w:r>
    </w:p>
    <w:p w:rsidR="004102D4" w:rsidRPr="00436CB7" w:rsidRDefault="004102D4" w:rsidP="00C174EB">
      <w:pPr>
        <w:pStyle w:val="Caption"/>
        <w:ind w:left="990" w:firstLine="0"/>
        <w:jc w:val="center"/>
        <w:rPr>
          <w:rFonts w:ascii="Helvetica" w:hAnsi="Helvetica" w:cs="Helvetica"/>
          <w:sz w:val="20"/>
          <w:szCs w:val="20"/>
        </w:rPr>
      </w:pPr>
      <w:bookmarkStart w:id="262" w:name="_Toc519832036"/>
      <w:r w:rsidRPr="00436CB7">
        <w:rPr>
          <w:rFonts w:ascii="Helvetica" w:hAnsi="Helvetica" w:cs="Helvetica"/>
          <w:sz w:val="20"/>
          <w:szCs w:val="20"/>
        </w:rPr>
        <w:t xml:space="preserve">Figure </w:t>
      </w:r>
      <w:r w:rsidRPr="00436CB7">
        <w:rPr>
          <w:rFonts w:ascii="Helvetica" w:hAnsi="Helvetica" w:cs="Helvetica"/>
          <w:sz w:val="20"/>
          <w:szCs w:val="20"/>
        </w:rPr>
        <w:fldChar w:fldCharType="begin"/>
      </w:r>
      <w:r w:rsidRPr="00436CB7">
        <w:rPr>
          <w:rFonts w:ascii="Helvetica" w:hAnsi="Helvetica" w:cs="Helvetica"/>
          <w:sz w:val="20"/>
          <w:szCs w:val="20"/>
        </w:rPr>
        <w:instrText xml:space="preserve"> SEQ Figure \* ARABIC </w:instrText>
      </w:r>
      <w:r w:rsidRPr="00436CB7">
        <w:rPr>
          <w:rFonts w:ascii="Helvetica" w:hAnsi="Helvetica" w:cs="Helvetica"/>
          <w:sz w:val="20"/>
          <w:szCs w:val="20"/>
        </w:rPr>
        <w:fldChar w:fldCharType="separate"/>
      </w:r>
      <w:r w:rsidR="00643A31">
        <w:rPr>
          <w:rFonts w:ascii="Helvetica" w:hAnsi="Helvetica" w:cs="Helvetica"/>
          <w:noProof/>
          <w:sz w:val="20"/>
          <w:szCs w:val="20"/>
        </w:rPr>
        <w:t>50</w:t>
      </w:r>
      <w:r w:rsidRPr="00436CB7">
        <w:rPr>
          <w:rFonts w:ascii="Helvetica" w:hAnsi="Helvetica" w:cs="Helvetica"/>
          <w:sz w:val="20"/>
          <w:szCs w:val="20"/>
        </w:rPr>
        <w:fldChar w:fldCharType="end"/>
      </w:r>
      <w:r w:rsidRPr="00436CB7">
        <w:rPr>
          <w:rFonts w:ascii="Helvetica" w:hAnsi="Helvetica" w:cs="Helvetica"/>
          <w:sz w:val="20"/>
          <w:szCs w:val="20"/>
        </w:rPr>
        <w:t>: Flow rate Data</w:t>
      </w:r>
      <w:bookmarkEnd w:id="262"/>
    </w:p>
    <w:p w:rsidR="004102D4" w:rsidRDefault="004102D4" w:rsidP="00C174EB">
      <w:pPr>
        <w:spacing w:line="240" w:lineRule="auto"/>
        <w:ind w:left="0" w:firstLine="0"/>
        <w:rPr>
          <w:rFonts w:ascii="Helvetica" w:hAnsi="Helvetica" w:cs="Helvetica"/>
          <w:sz w:val="24"/>
          <w:szCs w:val="24"/>
        </w:rPr>
      </w:pPr>
      <w:r w:rsidRPr="004102D4">
        <w:rPr>
          <w:rFonts w:ascii="Helvetica" w:hAnsi="Helvetica" w:cs="Helvetica"/>
          <w:sz w:val="24"/>
          <w:szCs w:val="24"/>
        </w:rPr>
        <w:t xml:space="preserve">We will be using this to find drops in pressure. After this test we noticed we can also use it to find out the amount of water consumed by the sprinkler we will have to adjust our code to improve the accuracy of the reading. The connection to MSP 430 was made by connecting to the 5V source and having data connection made to the MSP430. </w:t>
      </w:r>
      <w:r w:rsidRPr="004102D4">
        <w:rPr>
          <w:rFonts w:ascii="Helvetica" w:hAnsi="Helvetica" w:cs="Helvetica"/>
          <w:sz w:val="24"/>
          <w:szCs w:val="24"/>
        </w:rPr>
        <w:fldChar w:fldCharType="begin"/>
      </w:r>
      <w:r w:rsidRPr="004102D4">
        <w:rPr>
          <w:rFonts w:ascii="Helvetica" w:hAnsi="Helvetica" w:cs="Helvetica"/>
          <w:sz w:val="24"/>
          <w:szCs w:val="24"/>
        </w:rPr>
        <w:instrText xml:space="preserve"> REF _Ref520641033 \h  \* MERGEFORMAT </w:instrText>
      </w:r>
      <w:r w:rsidRPr="004102D4">
        <w:rPr>
          <w:rFonts w:ascii="Helvetica" w:hAnsi="Helvetica" w:cs="Helvetica"/>
          <w:sz w:val="24"/>
          <w:szCs w:val="24"/>
        </w:rPr>
      </w:r>
      <w:r w:rsidRPr="004102D4">
        <w:rPr>
          <w:rFonts w:ascii="Helvetica" w:hAnsi="Helvetica" w:cs="Helvetica"/>
          <w:sz w:val="24"/>
          <w:szCs w:val="24"/>
        </w:rPr>
        <w:fldChar w:fldCharType="separate"/>
      </w:r>
      <w:r w:rsidRPr="004102D4">
        <w:rPr>
          <w:rFonts w:ascii="Helvetica" w:hAnsi="Helvetica" w:cs="Helvetica"/>
          <w:sz w:val="24"/>
          <w:szCs w:val="24"/>
        </w:rPr>
        <w:t xml:space="preserve">Figure </w:t>
      </w:r>
      <w:r w:rsidRPr="004102D4">
        <w:rPr>
          <w:rFonts w:ascii="Helvetica" w:hAnsi="Helvetica" w:cs="Helvetica"/>
          <w:noProof/>
          <w:sz w:val="24"/>
          <w:szCs w:val="24"/>
        </w:rPr>
        <w:t>6</w:t>
      </w:r>
      <w:r w:rsidRPr="004102D4">
        <w:rPr>
          <w:rFonts w:ascii="Helvetica" w:hAnsi="Helvetica" w:cs="Helvetica"/>
          <w:sz w:val="24"/>
          <w:szCs w:val="24"/>
        </w:rPr>
        <w:fldChar w:fldCharType="end"/>
      </w:r>
      <w:r w:rsidRPr="004102D4">
        <w:rPr>
          <w:rFonts w:ascii="Helvetica" w:hAnsi="Helvetica" w:cs="Helvetica"/>
          <w:sz w:val="24"/>
          <w:szCs w:val="24"/>
        </w:rPr>
        <w:t xml:space="preserve"> shows the connections made for the flow meter. </w:t>
      </w:r>
    </w:p>
    <w:p w:rsidR="00E80CA3" w:rsidRDefault="00E80CA3" w:rsidP="00C174EB">
      <w:pPr>
        <w:spacing w:line="240" w:lineRule="auto"/>
        <w:ind w:left="0" w:firstLine="0"/>
        <w:rPr>
          <w:rFonts w:ascii="Helvetica" w:hAnsi="Helvetica" w:cs="Helvetica"/>
          <w:sz w:val="24"/>
          <w:szCs w:val="24"/>
        </w:rPr>
      </w:pPr>
    </w:p>
    <w:p w:rsidR="00E80CA3" w:rsidRDefault="00E80CA3" w:rsidP="00C174EB">
      <w:pPr>
        <w:spacing w:line="240" w:lineRule="auto"/>
        <w:ind w:left="0" w:firstLine="0"/>
        <w:rPr>
          <w:rFonts w:ascii="Helvetica" w:hAnsi="Helvetica" w:cs="Helvetica"/>
          <w:sz w:val="24"/>
          <w:szCs w:val="24"/>
        </w:rPr>
      </w:pPr>
    </w:p>
    <w:p w:rsidR="00E80CA3" w:rsidRDefault="00E80CA3" w:rsidP="00C174EB">
      <w:pPr>
        <w:spacing w:line="240" w:lineRule="auto"/>
        <w:ind w:left="0" w:firstLine="0"/>
        <w:rPr>
          <w:rFonts w:ascii="Helvetica" w:hAnsi="Helvetica" w:cs="Helvetica"/>
          <w:sz w:val="24"/>
          <w:szCs w:val="24"/>
        </w:rPr>
      </w:pPr>
    </w:p>
    <w:p w:rsidR="00E80CA3" w:rsidRDefault="00E80CA3" w:rsidP="00C174EB">
      <w:pPr>
        <w:spacing w:line="240" w:lineRule="auto"/>
        <w:ind w:left="0" w:firstLine="0"/>
        <w:rPr>
          <w:rFonts w:ascii="Helvetica" w:hAnsi="Helvetica" w:cs="Helvetica"/>
          <w:sz w:val="24"/>
          <w:szCs w:val="24"/>
        </w:rPr>
      </w:pPr>
    </w:p>
    <w:p w:rsidR="00E80CA3" w:rsidRDefault="00E80CA3" w:rsidP="00C174EB">
      <w:pPr>
        <w:spacing w:line="240" w:lineRule="auto"/>
        <w:ind w:left="0" w:firstLine="0"/>
        <w:rPr>
          <w:rFonts w:ascii="Helvetica" w:hAnsi="Helvetica" w:cs="Helvetica"/>
          <w:sz w:val="24"/>
          <w:szCs w:val="24"/>
        </w:rPr>
      </w:pPr>
    </w:p>
    <w:p w:rsidR="00E80CA3" w:rsidRDefault="00E80CA3" w:rsidP="00C174EB">
      <w:pPr>
        <w:spacing w:line="240" w:lineRule="auto"/>
        <w:ind w:left="0" w:firstLine="0"/>
        <w:rPr>
          <w:rFonts w:ascii="Helvetica" w:hAnsi="Helvetica" w:cs="Helvetica"/>
          <w:sz w:val="24"/>
          <w:szCs w:val="24"/>
        </w:rPr>
      </w:pPr>
    </w:p>
    <w:p w:rsidR="00E80CA3" w:rsidRPr="00DD52FE" w:rsidRDefault="00DD52FE" w:rsidP="00DD52FE">
      <w:pPr>
        <w:spacing w:after="160" w:line="259" w:lineRule="auto"/>
        <w:ind w:left="0" w:firstLine="0"/>
        <w:jc w:val="left"/>
        <w:rPr>
          <w:rFonts w:ascii="Helvetica" w:hAnsi="Helvetica" w:cs="Helvetica"/>
          <w:sz w:val="24"/>
          <w:szCs w:val="24"/>
        </w:rPr>
      </w:pPr>
      <w:r>
        <w:rPr>
          <w:rFonts w:ascii="Helvetica" w:hAnsi="Helvetica" w:cs="Helvetica"/>
          <w:sz w:val="24"/>
          <w:szCs w:val="24"/>
        </w:rPr>
        <w:br w:type="page"/>
      </w:r>
    </w:p>
    <w:p w:rsidR="00AD3BBD" w:rsidRPr="00F353D8" w:rsidRDefault="00AD3BBD" w:rsidP="001105C7">
      <w:pPr>
        <w:pStyle w:val="Heading1"/>
        <w:numPr>
          <w:ilvl w:val="0"/>
          <w:numId w:val="39"/>
        </w:numPr>
        <w:spacing w:line="240" w:lineRule="auto"/>
        <w:ind w:left="720" w:hanging="690"/>
        <w:rPr>
          <w:rFonts w:ascii="Helvetica" w:hAnsi="Helvetica" w:cs="Helvetica"/>
          <w:sz w:val="40"/>
          <w:szCs w:val="40"/>
        </w:rPr>
      </w:pPr>
      <w:bookmarkStart w:id="263" w:name="_Toc520688342"/>
      <w:r w:rsidRPr="00F353D8">
        <w:rPr>
          <w:rFonts w:ascii="Helvetica" w:hAnsi="Helvetica" w:cs="Helvetica"/>
          <w:sz w:val="40"/>
          <w:szCs w:val="40"/>
        </w:rPr>
        <w:t>Administrative Content</w:t>
      </w:r>
      <w:bookmarkEnd w:id="263"/>
    </w:p>
    <w:p w:rsidR="00AD3BBD" w:rsidRPr="00F353D8" w:rsidRDefault="00F42A64" w:rsidP="00C174EB">
      <w:pPr>
        <w:spacing w:line="240" w:lineRule="auto"/>
        <w:ind w:left="0" w:firstLine="0"/>
        <w:rPr>
          <w:rFonts w:ascii="Helvetica" w:hAnsi="Helvetica" w:cs="Helvetica"/>
          <w:sz w:val="24"/>
          <w:szCs w:val="24"/>
        </w:rPr>
      </w:pPr>
      <w:r>
        <w:rPr>
          <w:rFonts w:ascii="Helvetica" w:hAnsi="Helvetica" w:cs="Helvetica"/>
          <w:sz w:val="24"/>
          <w:szCs w:val="24"/>
        </w:rPr>
        <w:t xml:space="preserve">The creation of this project took lots of effort and overhead. Different members came into it with their respective sets of expertise and decided on sections relevant to those sets of expertise. Even with what was learned through coursework, there was still a lot of learning that was necessary on the parts of everyone to truly come up with everything contained in this document and to continue on with the full project prototyping and physical construction. This section is meant to elaborate on exactly what each </w:t>
      </w:r>
      <w:r w:rsidR="0002208F">
        <w:rPr>
          <w:rFonts w:ascii="Helvetica" w:hAnsi="Helvetica" w:cs="Helvetica"/>
          <w:sz w:val="24"/>
          <w:szCs w:val="24"/>
        </w:rPr>
        <w:t>member’s</w:t>
      </w:r>
      <w:r>
        <w:rPr>
          <w:rFonts w:ascii="Helvetica" w:hAnsi="Helvetica" w:cs="Helvetica"/>
          <w:sz w:val="24"/>
          <w:szCs w:val="24"/>
        </w:rPr>
        <w:t xml:space="preserve"> contributions were with a </w:t>
      </w:r>
      <w:r w:rsidR="0002208F">
        <w:rPr>
          <w:rFonts w:ascii="Helvetica" w:hAnsi="Helvetica" w:cs="Helvetica"/>
          <w:sz w:val="24"/>
          <w:szCs w:val="24"/>
        </w:rPr>
        <w:t>table</w:t>
      </w:r>
      <w:r>
        <w:rPr>
          <w:rFonts w:ascii="Helvetica" w:hAnsi="Helvetica" w:cs="Helvetica"/>
          <w:sz w:val="24"/>
          <w:szCs w:val="24"/>
        </w:rPr>
        <w:t xml:space="preserve"> of the sections </w:t>
      </w:r>
      <w:r w:rsidR="0002208F">
        <w:rPr>
          <w:rFonts w:ascii="Helvetica" w:hAnsi="Helvetica" w:cs="Helvetica"/>
          <w:sz w:val="24"/>
          <w:szCs w:val="24"/>
        </w:rPr>
        <w:t>worked on and the members associate with them</w:t>
      </w:r>
      <w:r w:rsidR="00AD3BBD" w:rsidRPr="00F353D8">
        <w:rPr>
          <w:rFonts w:ascii="Helvetica" w:hAnsi="Helvetica" w:cs="Helvetica"/>
          <w:sz w:val="24"/>
          <w:szCs w:val="24"/>
        </w:rPr>
        <w:t xml:space="preserve">. </w:t>
      </w:r>
      <w:r w:rsidR="0002208F">
        <w:rPr>
          <w:rFonts w:ascii="Helvetica" w:hAnsi="Helvetica" w:cs="Helvetica"/>
          <w:sz w:val="24"/>
          <w:szCs w:val="24"/>
        </w:rPr>
        <w:t>Also included is a discussion of the milestones of the project where major accomplishments were made showing real progress. Lastly in this section are tables regarding the budget for the project showing where the money came from to fund it and what the funding was spent on, and a running bill of materials table showing the status of relevant parts</w:t>
      </w:r>
      <w:r w:rsidR="00CD3F73">
        <w:rPr>
          <w:rFonts w:ascii="Helvetica" w:hAnsi="Helvetica" w:cs="Helvetica"/>
          <w:sz w:val="24"/>
          <w:szCs w:val="24"/>
        </w:rPr>
        <w:t xml:space="preserve"> that need to be obtained or are already part of the inventory</w:t>
      </w:r>
      <w:r w:rsidR="0002208F">
        <w:rPr>
          <w:rFonts w:ascii="Helvetica" w:hAnsi="Helvetica" w:cs="Helvetica"/>
          <w:sz w:val="24"/>
          <w:szCs w:val="24"/>
        </w:rPr>
        <w:t>.</w:t>
      </w:r>
    </w:p>
    <w:p w:rsidR="00AD3BBD" w:rsidRPr="00C174EB" w:rsidRDefault="00AD3BBD" w:rsidP="001105C7">
      <w:pPr>
        <w:pStyle w:val="Heading2"/>
        <w:numPr>
          <w:ilvl w:val="1"/>
          <w:numId w:val="39"/>
        </w:numPr>
        <w:spacing w:line="240" w:lineRule="auto"/>
        <w:ind w:hanging="720"/>
        <w:rPr>
          <w:rFonts w:ascii="Helvetica" w:hAnsi="Helvetica" w:cs="Helvetica"/>
          <w:sz w:val="36"/>
          <w:szCs w:val="36"/>
        </w:rPr>
      </w:pPr>
      <w:bookmarkStart w:id="264" w:name="_Toc520688343"/>
      <w:r w:rsidRPr="00C174EB">
        <w:rPr>
          <w:rFonts w:ascii="Helvetica" w:hAnsi="Helvetica" w:cs="Helvetica"/>
          <w:sz w:val="36"/>
          <w:szCs w:val="36"/>
        </w:rPr>
        <w:t>Member Contribution</w:t>
      </w:r>
      <w:bookmarkEnd w:id="264"/>
    </w:p>
    <w:p w:rsidR="007C62A4" w:rsidRPr="00F353D8" w:rsidRDefault="007C62A4" w:rsidP="00643A31">
      <w:pPr>
        <w:spacing w:after="120" w:line="240" w:lineRule="auto"/>
        <w:ind w:left="0" w:firstLine="0"/>
        <w:rPr>
          <w:rFonts w:ascii="Helvetica" w:hAnsi="Helvetica" w:cs="Helvetica"/>
          <w:sz w:val="24"/>
          <w:szCs w:val="24"/>
        </w:rPr>
      </w:pPr>
      <w:r w:rsidRPr="00F353D8">
        <w:rPr>
          <w:rFonts w:ascii="Helvetica" w:hAnsi="Helvetica" w:cs="Helvetica"/>
          <w:sz w:val="24"/>
          <w:szCs w:val="24"/>
        </w:rPr>
        <w:t xml:space="preserve">The group consisted of two electrical Engineering Majors, Winston Baptiste and Kenyatta Samuels. The group also comprised of two Computer Engineering Majors, Marc Simon and Donald Miller. To focus on the aspect that strong suit our majors the project was split to have all hardware aspects dealing with power and electrical component connection be done by the Electrical Engineering Majors and all programming aspects be done by the Computer Engineers. To </w:t>
      </w:r>
      <w:r w:rsidR="000F15ED" w:rsidRPr="00F353D8">
        <w:rPr>
          <w:rFonts w:ascii="Helvetica" w:hAnsi="Helvetica" w:cs="Helvetica"/>
          <w:sz w:val="24"/>
          <w:szCs w:val="24"/>
        </w:rPr>
        <w:t>manage</w:t>
      </w:r>
      <w:r w:rsidRPr="00F353D8">
        <w:rPr>
          <w:rFonts w:ascii="Helvetica" w:hAnsi="Helvetica" w:cs="Helvetica"/>
          <w:sz w:val="24"/>
          <w:szCs w:val="24"/>
        </w:rPr>
        <w:t xml:space="preserve"> the project charge was taken by each member when necessary. We did not choose a leader because </w:t>
      </w:r>
      <w:r w:rsidR="000F15ED" w:rsidRPr="00F353D8">
        <w:rPr>
          <w:rFonts w:ascii="Helvetica" w:hAnsi="Helvetica" w:cs="Helvetica"/>
          <w:sz w:val="24"/>
          <w:szCs w:val="24"/>
        </w:rPr>
        <w:t>based on</w:t>
      </w:r>
      <w:r w:rsidRPr="00F353D8">
        <w:rPr>
          <w:rFonts w:ascii="Helvetica" w:hAnsi="Helvetica" w:cs="Helvetica"/>
          <w:sz w:val="24"/>
          <w:szCs w:val="24"/>
        </w:rPr>
        <w:t xml:space="preserve"> what the goal of the meeting was each member would take charge if the subject fell within </w:t>
      </w:r>
      <w:r w:rsidR="000F15ED" w:rsidRPr="00F353D8">
        <w:rPr>
          <w:rFonts w:ascii="Helvetica" w:hAnsi="Helvetica" w:cs="Helvetica"/>
          <w:sz w:val="24"/>
          <w:szCs w:val="24"/>
        </w:rPr>
        <w:t>their</w:t>
      </w:r>
      <w:r w:rsidRPr="00F353D8">
        <w:rPr>
          <w:rFonts w:ascii="Helvetica" w:hAnsi="Helvetica" w:cs="Helvetica"/>
          <w:sz w:val="24"/>
          <w:szCs w:val="24"/>
        </w:rPr>
        <w:t xml:space="preserve"> strong suit. We collaboratively chose the goals for each meeting to complete the tasks given to us. When things were missing that a member noticed we submitted through our group chat to decide on who can address it. We had extensive collaboration debates and discussion to decide on completions of sections. </w:t>
      </w:r>
    </w:p>
    <w:p w:rsidR="007C62A4" w:rsidRDefault="007C62A4" w:rsidP="00643A31">
      <w:pPr>
        <w:spacing w:after="120" w:line="240" w:lineRule="auto"/>
        <w:ind w:left="0" w:firstLine="0"/>
        <w:rPr>
          <w:rFonts w:ascii="Helvetica" w:hAnsi="Helvetica" w:cs="Helvetica"/>
        </w:rPr>
      </w:pPr>
      <w:r w:rsidRPr="00F353D8">
        <w:rPr>
          <w:rFonts w:ascii="Helvetica" w:hAnsi="Helvetica" w:cs="Helvetica"/>
          <w:sz w:val="24"/>
          <w:szCs w:val="24"/>
        </w:rPr>
        <w:t xml:space="preserve">Kenyatta Samuels came up with the project idea and had great organizational skills for documentation. He would bring the group together for meetings in order to complete the project requirements. Ahead of the team on getting his section completed and laying out the ideas on what the project would include. Teamed up with Winston Baptiste who has taken </w:t>
      </w:r>
      <w:r w:rsidR="00B027EB" w:rsidRPr="00F353D8">
        <w:rPr>
          <w:rFonts w:ascii="Helvetica" w:hAnsi="Helvetica" w:cs="Helvetica"/>
          <w:sz w:val="24"/>
          <w:szCs w:val="24"/>
        </w:rPr>
        <w:t>junior</w:t>
      </w:r>
      <w:r w:rsidRPr="00F353D8">
        <w:rPr>
          <w:rFonts w:ascii="Helvetica" w:hAnsi="Helvetica" w:cs="Helvetica"/>
          <w:sz w:val="24"/>
          <w:szCs w:val="24"/>
        </w:rPr>
        <w:t xml:space="preserve"> design and had experience with making </w:t>
      </w:r>
      <w:r w:rsidR="00B027EB" w:rsidRPr="00F353D8">
        <w:rPr>
          <w:rFonts w:ascii="Helvetica" w:hAnsi="Helvetica" w:cs="Helvetica"/>
          <w:sz w:val="24"/>
          <w:szCs w:val="24"/>
        </w:rPr>
        <w:t>an</w:t>
      </w:r>
      <w:r w:rsidRPr="00F353D8">
        <w:rPr>
          <w:rFonts w:ascii="Helvetica" w:hAnsi="Helvetica" w:cs="Helvetica"/>
          <w:sz w:val="24"/>
          <w:szCs w:val="24"/>
        </w:rPr>
        <w:t xml:space="preserve"> idea come to life. Winston was familiar with PCB design and what is required to complete the project. His past business experience assisted with project management and understanding the best route to reduce cost in project completion. Marc Simon brought a get to the point attitude and openness to ideas to complete the task after giving ideas of his own. His strong understanding of software and what is required to program the components made him a strong asset on the project. Marc also was great at professionalism of the document and had a strong interest in the embedded aspects of the PCBs.  Donald Miller has history with programing to the expert level, knowing how to make it flow and work efficiently gave him a role that was essential to getting this project to work. Donald would point out the do’s and do nots of the project in order to not conflict with the programing aspects of the project. Together this team was unstoppable once figuring out what was required of them to complete the project was given. We split the documentation work accordingly based on the strengths of the member.  Table </w:t>
      </w:r>
      <w:r w:rsidR="000F15ED" w:rsidRPr="00F353D8">
        <w:rPr>
          <w:rFonts w:ascii="Helvetica" w:hAnsi="Helvetica" w:cs="Helvetica"/>
          <w:sz w:val="24"/>
          <w:szCs w:val="24"/>
        </w:rPr>
        <w:t xml:space="preserve">8 </w:t>
      </w:r>
      <w:r w:rsidRPr="00F353D8">
        <w:rPr>
          <w:rFonts w:ascii="Helvetica" w:hAnsi="Helvetica" w:cs="Helvetica"/>
          <w:sz w:val="24"/>
          <w:szCs w:val="24"/>
        </w:rPr>
        <w:t>gives detail on</w:t>
      </w:r>
      <w:r w:rsidRPr="00F353D8">
        <w:rPr>
          <w:rFonts w:ascii="Helvetica" w:hAnsi="Helvetica" w:cs="Helvetica"/>
        </w:rPr>
        <w:t xml:space="preserve"> how the project documentation was distributed.    </w:t>
      </w:r>
    </w:p>
    <w:p w:rsidR="00643A31" w:rsidRDefault="00643A31">
      <w:pPr>
        <w:spacing w:after="160" w:line="259" w:lineRule="auto"/>
        <w:ind w:left="0" w:firstLine="0"/>
        <w:jc w:val="left"/>
        <w:rPr>
          <w:rFonts w:ascii="Helvetica" w:hAnsi="Helvetica" w:cs="Helvetica"/>
          <w:i/>
          <w:iCs/>
          <w:color w:val="44546A" w:themeColor="text2"/>
          <w:sz w:val="20"/>
          <w:szCs w:val="20"/>
        </w:rPr>
      </w:pPr>
      <w:r>
        <w:rPr>
          <w:rFonts w:ascii="Helvetica" w:hAnsi="Helvetica" w:cs="Helvetica"/>
          <w:sz w:val="20"/>
          <w:szCs w:val="20"/>
        </w:rPr>
        <w:br w:type="page"/>
      </w:r>
    </w:p>
    <w:p w:rsidR="00DD52FE" w:rsidRPr="00643A31" w:rsidRDefault="00DD52FE" w:rsidP="00DD52FE">
      <w:pPr>
        <w:pStyle w:val="Caption"/>
        <w:keepNext/>
        <w:jc w:val="center"/>
        <w:rPr>
          <w:rFonts w:ascii="Helvetica" w:hAnsi="Helvetica" w:cs="Helvetica"/>
          <w:sz w:val="20"/>
          <w:szCs w:val="20"/>
        </w:rPr>
      </w:pPr>
      <w:bookmarkStart w:id="265" w:name="_Toc520688445"/>
      <w:r w:rsidRPr="00643A31">
        <w:rPr>
          <w:rFonts w:ascii="Helvetica" w:hAnsi="Helvetica" w:cs="Helvetica"/>
          <w:sz w:val="20"/>
          <w:szCs w:val="20"/>
        </w:rPr>
        <w:t xml:space="preserve">Table </w:t>
      </w:r>
      <w:r w:rsidRPr="00643A31">
        <w:rPr>
          <w:rFonts w:ascii="Helvetica" w:hAnsi="Helvetica" w:cs="Helvetica"/>
          <w:sz w:val="20"/>
          <w:szCs w:val="20"/>
        </w:rPr>
        <w:fldChar w:fldCharType="begin"/>
      </w:r>
      <w:r w:rsidRPr="00643A31">
        <w:rPr>
          <w:rFonts w:ascii="Helvetica" w:hAnsi="Helvetica" w:cs="Helvetica"/>
          <w:sz w:val="20"/>
          <w:szCs w:val="20"/>
        </w:rPr>
        <w:instrText xml:space="preserve"> SEQ Table \* ARABIC </w:instrText>
      </w:r>
      <w:r w:rsidRPr="00643A31">
        <w:rPr>
          <w:rFonts w:ascii="Helvetica" w:hAnsi="Helvetica" w:cs="Helvetica"/>
          <w:sz w:val="20"/>
          <w:szCs w:val="20"/>
        </w:rPr>
        <w:fldChar w:fldCharType="separate"/>
      </w:r>
      <w:r w:rsidRPr="00643A31">
        <w:rPr>
          <w:rFonts w:ascii="Helvetica" w:hAnsi="Helvetica" w:cs="Helvetica"/>
          <w:noProof/>
          <w:sz w:val="20"/>
          <w:szCs w:val="20"/>
        </w:rPr>
        <w:t>15</w:t>
      </w:r>
      <w:r w:rsidRPr="00643A31">
        <w:rPr>
          <w:rFonts w:ascii="Helvetica" w:hAnsi="Helvetica" w:cs="Helvetica"/>
          <w:sz w:val="20"/>
          <w:szCs w:val="20"/>
        </w:rPr>
        <w:fldChar w:fldCharType="end"/>
      </w:r>
      <w:r w:rsidRPr="00643A31">
        <w:rPr>
          <w:rFonts w:ascii="Helvetica" w:hAnsi="Helvetica" w:cs="Helvetica"/>
          <w:sz w:val="20"/>
          <w:szCs w:val="20"/>
        </w:rPr>
        <w:t>: Member Contribution</w:t>
      </w:r>
      <w:bookmarkEnd w:id="265"/>
    </w:p>
    <w:tbl>
      <w:tblPr>
        <w:tblStyle w:val="TableGrid"/>
        <w:tblW w:w="8725" w:type="dxa"/>
        <w:jc w:val="center"/>
        <w:tblLook w:val="04A0" w:firstRow="1" w:lastRow="0" w:firstColumn="1" w:lastColumn="0" w:noHBand="0" w:noVBand="1"/>
      </w:tblPr>
      <w:tblGrid>
        <w:gridCol w:w="5305"/>
        <w:gridCol w:w="3420"/>
      </w:tblGrid>
      <w:tr w:rsidR="00770A15" w:rsidRPr="00643A31" w:rsidTr="00DD52FE">
        <w:trPr>
          <w:trHeight w:val="281"/>
          <w:jc w:val="center"/>
        </w:trPr>
        <w:tc>
          <w:tcPr>
            <w:tcW w:w="5305" w:type="dxa"/>
          </w:tcPr>
          <w:p w:rsidR="00770A15" w:rsidRPr="00643A31" w:rsidRDefault="007C62A4" w:rsidP="00C174EB">
            <w:pPr>
              <w:spacing w:after="0" w:line="240" w:lineRule="auto"/>
              <w:ind w:left="67"/>
              <w:rPr>
                <w:rFonts w:ascii="Helvetica" w:hAnsi="Helvetica" w:cs="Helvetica"/>
                <w:sz w:val="24"/>
                <w:szCs w:val="24"/>
              </w:rPr>
            </w:pPr>
            <w:r w:rsidRPr="00643A31">
              <w:rPr>
                <w:rFonts w:ascii="Helvetica" w:hAnsi="Helvetica" w:cs="Helvetica"/>
                <w:sz w:val="24"/>
                <w:szCs w:val="24"/>
              </w:rPr>
              <w:br w:type="page"/>
            </w:r>
            <w:r w:rsidR="00770A15" w:rsidRPr="00643A31">
              <w:rPr>
                <w:rFonts w:ascii="Helvetica" w:hAnsi="Helvetica" w:cs="Helvetica"/>
                <w:sz w:val="24"/>
                <w:szCs w:val="24"/>
              </w:rPr>
              <w:t>SECTION</w:t>
            </w:r>
          </w:p>
        </w:tc>
        <w:tc>
          <w:tcPr>
            <w:tcW w:w="3420" w:type="dxa"/>
          </w:tcPr>
          <w:p w:rsidR="00770A15" w:rsidRPr="00643A31" w:rsidRDefault="00770A15" w:rsidP="00C174EB">
            <w:pPr>
              <w:spacing w:after="0" w:line="240" w:lineRule="auto"/>
              <w:ind w:left="74"/>
              <w:rPr>
                <w:rFonts w:ascii="Helvetica" w:hAnsi="Helvetica" w:cs="Helvetica"/>
                <w:sz w:val="24"/>
                <w:szCs w:val="24"/>
              </w:rPr>
            </w:pPr>
            <w:r w:rsidRPr="00643A31">
              <w:rPr>
                <w:rFonts w:ascii="Helvetica" w:hAnsi="Helvetica" w:cs="Helvetica"/>
                <w:sz w:val="24"/>
                <w:szCs w:val="24"/>
              </w:rPr>
              <w:t>MEMBER</w:t>
            </w:r>
          </w:p>
        </w:tc>
      </w:tr>
      <w:tr w:rsidR="007C62A4" w:rsidRPr="00643A31" w:rsidTr="00DD52FE">
        <w:trPr>
          <w:trHeight w:val="281"/>
          <w:jc w:val="center"/>
        </w:trPr>
        <w:tc>
          <w:tcPr>
            <w:tcW w:w="5305" w:type="dxa"/>
          </w:tcPr>
          <w:p w:rsidR="007C62A4" w:rsidRPr="00643A31" w:rsidRDefault="007C62A4" w:rsidP="00C174EB">
            <w:pPr>
              <w:spacing w:after="0" w:line="240" w:lineRule="auto"/>
              <w:ind w:left="67"/>
              <w:rPr>
                <w:rFonts w:ascii="Helvetica" w:hAnsi="Helvetica" w:cs="Helvetica"/>
                <w:sz w:val="24"/>
                <w:szCs w:val="24"/>
              </w:rPr>
            </w:pPr>
            <w:r w:rsidRPr="00643A31">
              <w:rPr>
                <w:rFonts w:ascii="Helvetica" w:hAnsi="Helvetica" w:cs="Helvetica"/>
                <w:sz w:val="24"/>
                <w:szCs w:val="24"/>
              </w:rPr>
              <w:t>Executive Summary</w:t>
            </w:r>
          </w:p>
        </w:tc>
        <w:tc>
          <w:tcPr>
            <w:tcW w:w="3420" w:type="dxa"/>
          </w:tcPr>
          <w:p w:rsidR="007C62A4" w:rsidRPr="00643A31" w:rsidRDefault="007C62A4" w:rsidP="00C174EB">
            <w:pPr>
              <w:spacing w:after="0" w:line="240" w:lineRule="auto"/>
              <w:ind w:left="74"/>
              <w:rPr>
                <w:rFonts w:ascii="Helvetica" w:hAnsi="Helvetica" w:cs="Helvetica"/>
                <w:sz w:val="24"/>
                <w:szCs w:val="24"/>
              </w:rPr>
            </w:pPr>
            <w:r w:rsidRPr="00643A31">
              <w:rPr>
                <w:rFonts w:ascii="Helvetica" w:hAnsi="Helvetica" w:cs="Helvetica"/>
                <w:sz w:val="24"/>
                <w:szCs w:val="24"/>
              </w:rPr>
              <w:t>Kenyatta</w:t>
            </w:r>
          </w:p>
        </w:tc>
      </w:tr>
      <w:tr w:rsidR="007C62A4" w:rsidRPr="00643A31" w:rsidTr="00DD52FE">
        <w:trPr>
          <w:trHeight w:val="281"/>
          <w:jc w:val="center"/>
        </w:trPr>
        <w:tc>
          <w:tcPr>
            <w:tcW w:w="5305" w:type="dxa"/>
          </w:tcPr>
          <w:p w:rsidR="007C62A4" w:rsidRPr="00643A31" w:rsidRDefault="007C62A4" w:rsidP="00C174EB">
            <w:pPr>
              <w:spacing w:after="0" w:line="240" w:lineRule="auto"/>
              <w:ind w:left="67"/>
              <w:rPr>
                <w:rFonts w:ascii="Helvetica" w:hAnsi="Helvetica" w:cs="Helvetica"/>
                <w:sz w:val="24"/>
                <w:szCs w:val="24"/>
              </w:rPr>
            </w:pPr>
            <w:r w:rsidRPr="00643A31">
              <w:rPr>
                <w:rFonts w:ascii="Helvetica" w:hAnsi="Helvetica" w:cs="Helvetica"/>
                <w:sz w:val="24"/>
                <w:szCs w:val="24"/>
              </w:rPr>
              <w:t xml:space="preserve">Project Motivation and Goals  </w:t>
            </w:r>
          </w:p>
        </w:tc>
        <w:tc>
          <w:tcPr>
            <w:tcW w:w="3420" w:type="dxa"/>
          </w:tcPr>
          <w:p w:rsidR="007C62A4" w:rsidRPr="00643A31" w:rsidRDefault="007C62A4" w:rsidP="00C174EB">
            <w:pPr>
              <w:spacing w:after="0" w:line="240" w:lineRule="auto"/>
              <w:ind w:left="74"/>
              <w:rPr>
                <w:rFonts w:ascii="Helvetica" w:hAnsi="Helvetica" w:cs="Helvetica"/>
                <w:sz w:val="24"/>
                <w:szCs w:val="24"/>
              </w:rPr>
            </w:pPr>
            <w:r w:rsidRPr="00643A31">
              <w:rPr>
                <w:rFonts w:ascii="Helvetica" w:hAnsi="Helvetica" w:cs="Helvetica"/>
                <w:sz w:val="24"/>
                <w:szCs w:val="24"/>
              </w:rPr>
              <w:t>Kenyatta</w:t>
            </w:r>
          </w:p>
        </w:tc>
      </w:tr>
      <w:tr w:rsidR="007C62A4" w:rsidRPr="00643A31" w:rsidTr="00DD52FE">
        <w:trPr>
          <w:trHeight w:val="289"/>
          <w:jc w:val="center"/>
        </w:trPr>
        <w:tc>
          <w:tcPr>
            <w:tcW w:w="5305" w:type="dxa"/>
          </w:tcPr>
          <w:p w:rsidR="007C62A4" w:rsidRPr="00643A31" w:rsidRDefault="007C62A4" w:rsidP="00C174EB">
            <w:pPr>
              <w:spacing w:after="0" w:line="240" w:lineRule="auto"/>
              <w:ind w:left="67"/>
              <w:rPr>
                <w:rFonts w:ascii="Helvetica" w:hAnsi="Helvetica" w:cs="Helvetica"/>
                <w:sz w:val="24"/>
                <w:szCs w:val="24"/>
              </w:rPr>
            </w:pPr>
            <w:r w:rsidRPr="00643A31">
              <w:rPr>
                <w:rFonts w:ascii="Helvetica" w:hAnsi="Helvetica" w:cs="Helvetica"/>
                <w:sz w:val="24"/>
                <w:szCs w:val="24"/>
              </w:rPr>
              <w:t>Objectives</w:t>
            </w:r>
          </w:p>
        </w:tc>
        <w:tc>
          <w:tcPr>
            <w:tcW w:w="3420" w:type="dxa"/>
          </w:tcPr>
          <w:p w:rsidR="007C62A4" w:rsidRPr="00643A31" w:rsidRDefault="007C62A4" w:rsidP="00C174EB">
            <w:pPr>
              <w:spacing w:after="0" w:line="240" w:lineRule="auto"/>
              <w:ind w:left="74"/>
              <w:rPr>
                <w:rFonts w:ascii="Helvetica" w:hAnsi="Helvetica" w:cs="Helvetica"/>
                <w:sz w:val="24"/>
                <w:szCs w:val="24"/>
              </w:rPr>
            </w:pPr>
            <w:r w:rsidRPr="00643A31">
              <w:rPr>
                <w:rFonts w:ascii="Helvetica" w:hAnsi="Helvetica" w:cs="Helvetica"/>
                <w:sz w:val="24"/>
                <w:szCs w:val="24"/>
              </w:rPr>
              <w:t>Marc</w:t>
            </w:r>
          </w:p>
        </w:tc>
      </w:tr>
      <w:tr w:rsidR="007C62A4" w:rsidRPr="00643A31" w:rsidTr="00DD52FE">
        <w:trPr>
          <w:trHeight w:val="281"/>
          <w:jc w:val="center"/>
        </w:trPr>
        <w:tc>
          <w:tcPr>
            <w:tcW w:w="5305" w:type="dxa"/>
          </w:tcPr>
          <w:p w:rsidR="007C62A4" w:rsidRPr="00643A31" w:rsidRDefault="007C62A4" w:rsidP="00C174EB">
            <w:pPr>
              <w:spacing w:after="0" w:line="240" w:lineRule="auto"/>
              <w:ind w:left="67"/>
              <w:rPr>
                <w:rFonts w:ascii="Helvetica" w:hAnsi="Helvetica" w:cs="Helvetica"/>
                <w:sz w:val="24"/>
                <w:szCs w:val="24"/>
              </w:rPr>
            </w:pPr>
            <w:r w:rsidRPr="00643A31">
              <w:rPr>
                <w:rFonts w:ascii="Helvetica" w:hAnsi="Helvetica" w:cs="Helvetica"/>
                <w:sz w:val="24"/>
                <w:szCs w:val="24"/>
              </w:rPr>
              <w:t>Requirements Specifications</w:t>
            </w:r>
          </w:p>
        </w:tc>
        <w:tc>
          <w:tcPr>
            <w:tcW w:w="3420" w:type="dxa"/>
          </w:tcPr>
          <w:p w:rsidR="007C62A4" w:rsidRPr="00643A31" w:rsidRDefault="007C62A4" w:rsidP="00C174EB">
            <w:pPr>
              <w:spacing w:after="0" w:line="240" w:lineRule="auto"/>
              <w:ind w:left="74"/>
              <w:rPr>
                <w:rFonts w:ascii="Helvetica" w:hAnsi="Helvetica" w:cs="Helvetica"/>
                <w:sz w:val="24"/>
                <w:szCs w:val="24"/>
              </w:rPr>
            </w:pPr>
            <w:r w:rsidRPr="00643A31">
              <w:rPr>
                <w:rFonts w:ascii="Helvetica" w:hAnsi="Helvetica" w:cs="Helvetica"/>
                <w:sz w:val="24"/>
                <w:szCs w:val="24"/>
              </w:rPr>
              <w:t>Marc</w:t>
            </w:r>
          </w:p>
        </w:tc>
      </w:tr>
      <w:tr w:rsidR="007C62A4" w:rsidRPr="00643A31" w:rsidTr="00DD52FE">
        <w:trPr>
          <w:trHeight w:val="281"/>
          <w:jc w:val="center"/>
        </w:trPr>
        <w:tc>
          <w:tcPr>
            <w:tcW w:w="5305" w:type="dxa"/>
          </w:tcPr>
          <w:p w:rsidR="007C62A4" w:rsidRPr="00643A31" w:rsidRDefault="007C62A4" w:rsidP="00C174EB">
            <w:pPr>
              <w:spacing w:after="0" w:line="240" w:lineRule="auto"/>
              <w:ind w:left="67"/>
              <w:rPr>
                <w:rFonts w:ascii="Helvetica" w:hAnsi="Helvetica" w:cs="Helvetica"/>
                <w:sz w:val="24"/>
                <w:szCs w:val="24"/>
              </w:rPr>
            </w:pPr>
            <w:r w:rsidRPr="00643A31">
              <w:rPr>
                <w:rFonts w:ascii="Helvetica" w:hAnsi="Helvetica" w:cs="Helvetica"/>
                <w:sz w:val="24"/>
                <w:szCs w:val="24"/>
              </w:rPr>
              <w:t>Relevant Technologies</w:t>
            </w:r>
          </w:p>
        </w:tc>
        <w:tc>
          <w:tcPr>
            <w:tcW w:w="3420" w:type="dxa"/>
          </w:tcPr>
          <w:p w:rsidR="007C62A4" w:rsidRPr="00643A31" w:rsidRDefault="007C62A4" w:rsidP="00C174EB">
            <w:pPr>
              <w:spacing w:after="0" w:line="240" w:lineRule="auto"/>
              <w:ind w:left="74"/>
              <w:rPr>
                <w:rFonts w:ascii="Helvetica" w:hAnsi="Helvetica" w:cs="Helvetica"/>
                <w:sz w:val="24"/>
                <w:szCs w:val="24"/>
              </w:rPr>
            </w:pPr>
            <w:r w:rsidRPr="00643A31">
              <w:rPr>
                <w:rFonts w:ascii="Helvetica" w:hAnsi="Helvetica" w:cs="Helvetica"/>
                <w:sz w:val="24"/>
                <w:szCs w:val="24"/>
              </w:rPr>
              <w:t>Kenyatta, Winston</w:t>
            </w:r>
          </w:p>
        </w:tc>
      </w:tr>
      <w:tr w:rsidR="007C62A4" w:rsidRPr="00643A31" w:rsidTr="00DD52FE">
        <w:trPr>
          <w:trHeight w:val="281"/>
          <w:jc w:val="center"/>
        </w:trPr>
        <w:tc>
          <w:tcPr>
            <w:tcW w:w="5305" w:type="dxa"/>
          </w:tcPr>
          <w:p w:rsidR="007C62A4" w:rsidRPr="00643A31" w:rsidRDefault="007C62A4" w:rsidP="00C174EB">
            <w:pPr>
              <w:spacing w:after="0" w:line="240" w:lineRule="auto"/>
              <w:ind w:left="67"/>
              <w:rPr>
                <w:rFonts w:ascii="Helvetica" w:hAnsi="Helvetica" w:cs="Helvetica"/>
                <w:sz w:val="24"/>
                <w:szCs w:val="24"/>
              </w:rPr>
            </w:pPr>
            <w:r w:rsidRPr="00643A31">
              <w:rPr>
                <w:rFonts w:ascii="Helvetica" w:hAnsi="Helvetica" w:cs="Helvetica"/>
                <w:sz w:val="24"/>
                <w:szCs w:val="24"/>
              </w:rPr>
              <w:t>Requirements Specifications</w:t>
            </w:r>
          </w:p>
        </w:tc>
        <w:tc>
          <w:tcPr>
            <w:tcW w:w="3420" w:type="dxa"/>
          </w:tcPr>
          <w:p w:rsidR="007C62A4" w:rsidRPr="00643A31" w:rsidRDefault="007C62A4" w:rsidP="00C174EB">
            <w:pPr>
              <w:spacing w:after="0" w:line="240" w:lineRule="auto"/>
              <w:ind w:left="74"/>
              <w:rPr>
                <w:rFonts w:ascii="Helvetica" w:hAnsi="Helvetica" w:cs="Helvetica"/>
                <w:sz w:val="24"/>
                <w:szCs w:val="24"/>
              </w:rPr>
            </w:pPr>
            <w:r w:rsidRPr="00643A31">
              <w:rPr>
                <w:rFonts w:ascii="Helvetica" w:hAnsi="Helvetica" w:cs="Helvetica"/>
                <w:sz w:val="24"/>
                <w:szCs w:val="24"/>
              </w:rPr>
              <w:t>Marc</w:t>
            </w:r>
          </w:p>
        </w:tc>
      </w:tr>
      <w:tr w:rsidR="007C62A4" w:rsidRPr="00643A31" w:rsidTr="00DD52FE">
        <w:trPr>
          <w:trHeight w:val="281"/>
          <w:jc w:val="center"/>
        </w:trPr>
        <w:tc>
          <w:tcPr>
            <w:tcW w:w="5305" w:type="dxa"/>
          </w:tcPr>
          <w:p w:rsidR="007C62A4" w:rsidRPr="00643A31" w:rsidRDefault="007C62A4" w:rsidP="00C174EB">
            <w:pPr>
              <w:spacing w:after="0" w:line="240" w:lineRule="auto"/>
              <w:ind w:left="67"/>
              <w:rPr>
                <w:rFonts w:ascii="Helvetica" w:hAnsi="Helvetica" w:cs="Helvetica"/>
                <w:sz w:val="24"/>
                <w:szCs w:val="24"/>
              </w:rPr>
            </w:pPr>
            <w:r w:rsidRPr="00643A31">
              <w:rPr>
                <w:rFonts w:ascii="Helvetica" w:hAnsi="Helvetica" w:cs="Helvetica"/>
                <w:sz w:val="24"/>
                <w:szCs w:val="24"/>
              </w:rPr>
              <w:t>Quality of House Analysis</w:t>
            </w:r>
          </w:p>
        </w:tc>
        <w:tc>
          <w:tcPr>
            <w:tcW w:w="3420" w:type="dxa"/>
          </w:tcPr>
          <w:p w:rsidR="007C62A4" w:rsidRPr="00643A31" w:rsidRDefault="007C62A4" w:rsidP="00C174EB">
            <w:pPr>
              <w:spacing w:after="0" w:line="240" w:lineRule="auto"/>
              <w:ind w:left="74"/>
              <w:rPr>
                <w:rFonts w:ascii="Helvetica" w:hAnsi="Helvetica" w:cs="Helvetica"/>
                <w:sz w:val="24"/>
                <w:szCs w:val="24"/>
              </w:rPr>
            </w:pPr>
            <w:r w:rsidRPr="00643A31">
              <w:rPr>
                <w:rFonts w:ascii="Helvetica" w:hAnsi="Helvetica" w:cs="Helvetica"/>
                <w:sz w:val="24"/>
                <w:szCs w:val="24"/>
              </w:rPr>
              <w:t>Kyle</w:t>
            </w:r>
          </w:p>
        </w:tc>
      </w:tr>
      <w:tr w:rsidR="007C62A4" w:rsidRPr="00643A31" w:rsidTr="00DD52FE">
        <w:trPr>
          <w:trHeight w:val="281"/>
          <w:jc w:val="center"/>
        </w:trPr>
        <w:tc>
          <w:tcPr>
            <w:tcW w:w="5305" w:type="dxa"/>
          </w:tcPr>
          <w:p w:rsidR="007C62A4" w:rsidRPr="00643A31" w:rsidRDefault="007C62A4" w:rsidP="00C174EB">
            <w:pPr>
              <w:spacing w:after="0" w:line="240" w:lineRule="auto"/>
              <w:ind w:left="67"/>
              <w:rPr>
                <w:rFonts w:ascii="Helvetica" w:hAnsi="Helvetica" w:cs="Helvetica"/>
                <w:sz w:val="24"/>
                <w:szCs w:val="24"/>
              </w:rPr>
            </w:pPr>
            <w:r w:rsidRPr="00643A31">
              <w:rPr>
                <w:rFonts w:ascii="Helvetica" w:hAnsi="Helvetica" w:cs="Helvetica"/>
                <w:sz w:val="24"/>
                <w:szCs w:val="24"/>
              </w:rPr>
              <w:t>Research related to Project Definition</w:t>
            </w:r>
          </w:p>
        </w:tc>
        <w:tc>
          <w:tcPr>
            <w:tcW w:w="3420" w:type="dxa"/>
          </w:tcPr>
          <w:p w:rsidR="007C62A4" w:rsidRPr="00643A31" w:rsidRDefault="007C62A4" w:rsidP="00C174EB">
            <w:pPr>
              <w:spacing w:after="0" w:line="240" w:lineRule="auto"/>
              <w:ind w:left="74"/>
              <w:rPr>
                <w:rFonts w:ascii="Helvetica" w:hAnsi="Helvetica" w:cs="Helvetica"/>
                <w:sz w:val="24"/>
                <w:szCs w:val="24"/>
              </w:rPr>
            </w:pPr>
            <w:r w:rsidRPr="00643A31">
              <w:rPr>
                <w:rFonts w:ascii="Helvetica" w:hAnsi="Helvetica" w:cs="Helvetica"/>
                <w:sz w:val="24"/>
                <w:szCs w:val="24"/>
              </w:rPr>
              <w:t>Marc</w:t>
            </w:r>
          </w:p>
        </w:tc>
      </w:tr>
      <w:tr w:rsidR="007C62A4" w:rsidRPr="00643A31" w:rsidTr="00DD52FE">
        <w:trPr>
          <w:trHeight w:val="289"/>
          <w:jc w:val="center"/>
        </w:trPr>
        <w:tc>
          <w:tcPr>
            <w:tcW w:w="5305" w:type="dxa"/>
          </w:tcPr>
          <w:p w:rsidR="007C62A4" w:rsidRPr="00643A31" w:rsidRDefault="007C62A4" w:rsidP="00C174EB">
            <w:pPr>
              <w:spacing w:after="0" w:line="240" w:lineRule="auto"/>
              <w:ind w:left="67"/>
              <w:rPr>
                <w:rFonts w:ascii="Helvetica" w:hAnsi="Helvetica" w:cs="Helvetica"/>
                <w:sz w:val="24"/>
                <w:szCs w:val="24"/>
              </w:rPr>
            </w:pPr>
            <w:r w:rsidRPr="00643A31">
              <w:rPr>
                <w:rFonts w:ascii="Helvetica" w:hAnsi="Helvetica" w:cs="Helvetica"/>
                <w:sz w:val="24"/>
                <w:szCs w:val="24"/>
              </w:rPr>
              <w:t>Existing Similar Projects and Products</w:t>
            </w:r>
          </w:p>
        </w:tc>
        <w:tc>
          <w:tcPr>
            <w:tcW w:w="3420" w:type="dxa"/>
          </w:tcPr>
          <w:p w:rsidR="007C62A4" w:rsidRPr="00643A31" w:rsidRDefault="007C62A4" w:rsidP="00C174EB">
            <w:pPr>
              <w:spacing w:after="0" w:line="240" w:lineRule="auto"/>
              <w:ind w:left="74"/>
              <w:rPr>
                <w:rFonts w:ascii="Helvetica" w:hAnsi="Helvetica" w:cs="Helvetica"/>
                <w:sz w:val="24"/>
                <w:szCs w:val="24"/>
              </w:rPr>
            </w:pPr>
            <w:r w:rsidRPr="00643A31">
              <w:rPr>
                <w:rFonts w:ascii="Helvetica" w:hAnsi="Helvetica" w:cs="Helvetica"/>
                <w:sz w:val="24"/>
                <w:szCs w:val="24"/>
              </w:rPr>
              <w:t>Marc</w:t>
            </w:r>
          </w:p>
        </w:tc>
      </w:tr>
      <w:tr w:rsidR="007C62A4" w:rsidRPr="00643A31" w:rsidTr="00DD52FE">
        <w:trPr>
          <w:trHeight w:val="281"/>
          <w:jc w:val="center"/>
        </w:trPr>
        <w:tc>
          <w:tcPr>
            <w:tcW w:w="5305" w:type="dxa"/>
          </w:tcPr>
          <w:p w:rsidR="007C62A4" w:rsidRPr="00643A31" w:rsidRDefault="007C62A4" w:rsidP="00C174EB">
            <w:pPr>
              <w:spacing w:after="0" w:line="240" w:lineRule="auto"/>
              <w:ind w:left="67"/>
              <w:rPr>
                <w:rFonts w:ascii="Helvetica" w:hAnsi="Helvetica" w:cs="Helvetica"/>
                <w:sz w:val="24"/>
                <w:szCs w:val="24"/>
              </w:rPr>
            </w:pPr>
            <w:r w:rsidRPr="00643A31">
              <w:rPr>
                <w:rFonts w:ascii="Helvetica" w:hAnsi="Helvetica" w:cs="Helvetica"/>
                <w:sz w:val="24"/>
                <w:szCs w:val="24"/>
              </w:rPr>
              <w:t>Relevant Technologies</w:t>
            </w:r>
          </w:p>
        </w:tc>
        <w:tc>
          <w:tcPr>
            <w:tcW w:w="3420" w:type="dxa"/>
          </w:tcPr>
          <w:p w:rsidR="007C62A4" w:rsidRPr="00643A31" w:rsidRDefault="007C62A4" w:rsidP="00C174EB">
            <w:pPr>
              <w:spacing w:after="0" w:line="240" w:lineRule="auto"/>
              <w:ind w:left="74"/>
              <w:rPr>
                <w:rFonts w:ascii="Helvetica" w:hAnsi="Helvetica" w:cs="Helvetica"/>
                <w:sz w:val="24"/>
                <w:szCs w:val="24"/>
              </w:rPr>
            </w:pPr>
            <w:r w:rsidRPr="00643A31">
              <w:rPr>
                <w:rFonts w:ascii="Helvetica" w:hAnsi="Helvetica" w:cs="Helvetica"/>
                <w:sz w:val="24"/>
                <w:szCs w:val="24"/>
              </w:rPr>
              <w:t>Kenyatta, Winston</w:t>
            </w:r>
          </w:p>
        </w:tc>
      </w:tr>
      <w:tr w:rsidR="007C62A4" w:rsidRPr="00643A31" w:rsidTr="00DD52FE">
        <w:trPr>
          <w:trHeight w:val="281"/>
          <w:jc w:val="center"/>
        </w:trPr>
        <w:tc>
          <w:tcPr>
            <w:tcW w:w="5305" w:type="dxa"/>
          </w:tcPr>
          <w:p w:rsidR="007C62A4" w:rsidRPr="00643A31" w:rsidRDefault="007C62A4" w:rsidP="00C174EB">
            <w:pPr>
              <w:spacing w:after="0" w:line="240" w:lineRule="auto"/>
              <w:ind w:left="67"/>
              <w:rPr>
                <w:rFonts w:ascii="Helvetica" w:hAnsi="Helvetica" w:cs="Helvetica"/>
                <w:sz w:val="24"/>
                <w:szCs w:val="24"/>
              </w:rPr>
            </w:pPr>
            <w:r w:rsidRPr="00643A31">
              <w:rPr>
                <w:rFonts w:ascii="Helvetica" w:hAnsi="Helvetica" w:cs="Helvetica"/>
                <w:sz w:val="24"/>
                <w:szCs w:val="24"/>
              </w:rPr>
              <w:t>Strategic Components and Part Selections</w:t>
            </w:r>
          </w:p>
        </w:tc>
        <w:tc>
          <w:tcPr>
            <w:tcW w:w="3420" w:type="dxa"/>
          </w:tcPr>
          <w:p w:rsidR="007C62A4" w:rsidRPr="00643A31" w:rsidRDefault="007C62A4" w:rsidP="00C174EB">
            <w:pPr>
              <w:spacing w:after="0" w:line="240" w:lineRule="auto"/>
              <w:ind w:left="74"/>
              <w:rPr>
                <w:rFonts w:ascii="Helvetica" w:hAnsi="Helvetica" w:cs="Helvetica"/>
                <w:sz w:val="24"/>
                <w:szCs w:val="24"/>
              </w:rPr>
            </w:pPr>
            <w:r w:rsidRPr="00643A31">
              <w:rPr>
                <w:rFonts w:ascii="Helvetica" w:hAnsi="Helvetica" w:cs="Helvetica"/>
                <w:sz w:val="24"/>
                <w:szCs w:val="24"/>
              </w:rPr>
              <w:t>Kenyatta, Winston</w:t>
            </w:r>
          </w:p>
        </w:tc>
      </w:tr>
      <w:tr w:rsidR="007C62A4" w:rsidRPr="00643A31" w:rsidTr="00DD52FE">
        <w:trPr>
          <w:trHeight w:val="281"/>
          <w:jc w:val="center"/>
        </w:trPr>
        <w:tc>
          <w:tcPr>
            <w:tcW w:w="5305" w:type="dxa"/>
          </w:tcPr>
          <w:p w:rsidR="007C62A4" w:rsidRPr="00643A31" w:rsidRDefault="007C62A4" w:rsidP="00C174EB">
            <w:pPr>
              <w:spacing w:after="0" w:line="240" w:lineRule="auto"/>
              <w:ind w:left="67"/>
              <w:rPr>
                <w:rFonts w:ascii="Helvetica" w:hAnsi="Helvetica" w:cs="Helvetica"/>
                <w:sz w:val="24"/>
                <w:szCs w:val="24"/>
              </w:rPr>
            </w:pPr>
            <w:r w:rsidRPr="00643A31">
              <w:rPr>
                <w:rFonts w:ascii="Helvetica" w:hAnsi="Helvetica" w:cs="Helvetica"/>
                <w:sz w:val="24"/>
                <w:szCs w:val="24"/>
              </w:rPr>
              <w:t>Possible Architectures and Related Diagrams</w:t>
            </w:r>
          </w:p>
        </w:tc>
        <w:tc>
          <w:tcPr>
            <w:tcW w:w="3420" w:type="dxa"/>
          </w:tcPr>
          <w:p w:rsidR="007C62A4" w:rsidRPr="00643A31" w:rsidRDefault="007C62A4" w:rsidP="00C174EB">
            <w:pPr>
              <w:spacing w:after="0" w:line="240" w:lineRule="auto"/>
              <w:ind w:left="74"/>
              <w:rPr>
                <w:rFonts w:ascii="Helvetica" w:hAnsi="Helvetica" w:cs="Helvetica"/>
                <w:sz w:val="24"/>
                <w:szCs w:val="24"/>
              </w:rPr>
            </w:pPr>
            <w:r w:rsidRPr="00643A31">
              <w:rPr>
                <w:rFonts w:ascii="Helvetica" w:hAnsi="Helvetica" w:cs="Helvetica"/>
                <w:sz w:val="24"/>
                <w:szCs w:val="24"/>
              </w:rPr>
              <w:t>Kyle, Winston</w:t>
            </w:r>
          </w:p>
        </w:tc>
      </w:tr>
      <w:tr w:rsidR="007C62A4" w:rsidRPr="00643A31" w:rsidTr="00DD52FE">
        <w:trPr>
          <w:trHeight w:val="281"/>
          <w:jc w:val="center"/>
        </w:trPr>
        <w:tc>
          <w:tcPr>
            <w:tcW w:w="5305" w:type="dxa"/>
          </w:tcPr>
          <w:p w:rsidR="007C62A4" w:rsidRPr="00643A31" w:rsidRDefault="007C62A4" w:rsidP="00C174EB">
            <w:pPr>
              <w:spacing w:after="0" w:line="240" w:lineRule="auto"/>
              <w:ind w:left="67"/>
              <w:rPr>
                <w:rFonts w:ascii="Helvetica" w:hAnsi="Helvetica" w:cs="Helvetica"/>
                <w:sz w:val="24"/>
                <w:szCs w:val="24"/>
              </w:rPr>
            </w:pPr>
            <w:r w:rsidRPr="00643A31">
              <w:rPr>
                <w:rFonts w:ascii="Helvetica" w:hAnsi="Helvetica" w:cs="Helvetica"/>
                <w:sz w:val="24"/>
                <w:szCs w:val="24"/>
              </w:rPr>
              <w:t>Parts Selection Summary</w:t>
            </w:r>
          </w:p>
        </w:tc>
        <w:tc>
          <w:tcPr>
            <w:tcW w:w="3420" w:type="dxa"/>
          </w:tcPr>
          <w:p w:rsidR="007C62A4" w:rsidRPr="00643A31" w:rsidRDefault="007C62A4" w:rsidP="00C174EB">
            <w:pPr>
              <w:spacing w:after="0" w:line="240" w:lineRule="auto"/>
              <w:ind w:left="74"/>
              <w:rPr>
                <w:rFonts w:ascii="Helvetica" w:hAnsi="Helvetica" w:cs="Helvetica"/>
                <w:sz w:val="24"/>
                <w:szCs w:val="24"/>
              </w:rPr>
            </w:pPr>
            <w:r w:rsidRPr="00643A31">
              <w:rPr>
                <w:rFonts w:ascii="Helvetica" w:hAnsi="Helvetica" w:cs="Helvetica"/>
                <w:sz w:val="24"/>
                <w:szCs w:val="24"/>
              </w:rPr>
              <w:t>Kenyatta</w:t>
            </w:r>
          </w:p>
        </w:tc>
      </w:tr>
      <w:tr w:rsidR="007C62A4" w:rsidRPr="00643A31" w:rsidTr="00DD52FE">
        <w:trPr>
          <w:trHeight w:val="269"/>
          <w:jc w:val="center"/>
        </w:trPr>
        <w:tc>
          <w:tcPr>
            <w:tcW w:w="5305" w:type="dxa"/>
          </w:tcPr>
          <w:p w:rsidR="007C62A4" w:rsidRPr="00643A31" w:rsidRDefault="007C62A4" w:rsidP="00C174EB">
            <w:pPr>
              <w:spacing w:after="0" w:line="240" w:lineRule="auto"/>
              <w:ind w:left="67"/>
              <w:rPr>
                <w:rFonts w:ascii="Helvetica" w:hAnsi="Helvetica" w:cs="Helvetica"/>
                <w:sz w:val="24"/>
                <w:szCs w:val="24"/>
              </w:rPr>
            </w:pPr>
            <w:r w:rsidRPr="00643A31">
              <w:rPr>
                <w:rFonts w:ascii="Helvetica" w:hAnsi="Helvetica" w:cs="Helvetica"/>
                <w:sz w:val="24"/>
                <w:szCs w:val="24"/>
              </w:rPr>
              <w:t xml:space="preserve">Related Standards and Realistic Design Constraints </w:t>
            </w:r>
          </w:p>
        </w:tc>
        <w:tc>
          <w:tcPr>
            <w:tcW w:w="3420" w:type="dxa"/>
          </w:tcPr>
          <w:p w:rsidR="007C62A4" w:rsidRPr="00643A31" w:rsidRDefault="007C62A4" w:rsidP="00C174EB">
            <w:pPr>
              <w:spacing w:after="0" w:line="240" w:lineRule="auto"/>
              <w:ind w:left="74"/>
              <w:rPr>
                <w:rFonts w:ascii="Helvetica" w:hAnsi="Helvetica" w:cs="Helvetica"/>
                <w:sz w:val="24"/>
                <w:szCs w:val="24"/>
              </w:rPr>
            </w:pPr>
            <w:r w:rsidRPr="00643A31">
              <w:rPr>
                <w:rFonts w:ascii="Helvetica" w:hAnsi="Helvetica" w:cs="Helvetica"/>
                <w:sz w:val="24"/>
                <w:szCs w:val="24"/>
              </w:rPr>
              <w:t>Marc, Kyle, Winston, Kenyatta</w:t>
            </w:r>
          </w:p>
        </w:tc>
      </w:tr>
      <w:tr w:rsidR="007C62A4" w:rsidRPr="00643A31" w:rsidTr="00DD52FE">
        <w:trPr>
          <w:trHeight w:val="289"/>
          <w:jc w:val="center"/>
        </w:trPr>
        <w:tc>
          <w:tcPr>
            <w:tcW w:w="5305" w:type="dxa"/>
          </w:tcPr>
          <w:p w:rsidR="007C62A4" w:rsidRPr="00643A31" w:rsidRDefault="007C62A4" w:rsidP="00C174EB">
            <w:pPr>
              <w:spacing w:after="0" w:line="240" w:lineRule="auto"/>
              <w:ind w:left="67"/>
              <w:rPr>
                <w:rFonts w:ascii="Helvetica" w:hAnsi="Helvetica" w:cs="Helvetica"/>
                <w:sz w:val="24"/>
                <w:szCs w:val="24"/>
              </w:rPr>
            </w:pPr>
            <w:r w:rsidRPr="00643A31">
              <w:rPr>
                <w:rFonts w:ascii="Helvetica" w:hAnsi="Helvetica" w:cs="Helvetica"/>
                <w:sz w:val="24"/>
                <w:szCs w:val="24"/>
              </w:rPr>
              <w:t>Standards</w:t>
            </w:r>
          </w:p>
        </w:tc>
        <w:tc>
          <w:tcPr>
            <w:tcW w:w="3420" w:type="dxa"/>
          </w:tcPr>
          <w:p w:rsidR="007C62A4" w:rsidRPr="00643A31" w:rsidRDefault="007C62A4" w:rsidP="00C174EB">
            <w:pPr>
              <w:spacing w:after="0" w:line="240" w:lineRule="auto"/>
              <w:ind w:left="74"/>
              <w:rPr>
                <w:rFonts w:ascii="Helvetica" w:hAnsi="Helvetica" w:cs="Helvetica"/>
                <w:sz w:val="24"/>
                <w:szCs w:val="24"/>
              </w:rPr>
            </w:pPr>
            <w:r w:rsidRPr="00643A31">
              <w:rPr>
                <w:rFonts w:ascii="Helvetica" w:hAnsi="Helvetica" w:cs="Helvetica"/>
                <w:sz w:val="24"/>
                <w:szCs w:val="24"/>
              </w:rPr>
              <w:t>Kenyatta, Marc</w:t>
            </w:r>
          </w:p>
        </w:tc>
      </w:tr>
      <w:tr w:rsidR="007C62A4" w:rsidRPr="00643A31" w:rsidTr="00DD52FE">
        <w:trPr>
          <w:trHeight w:val="281"/>
          <w:jc w:val="center"/>
        </w:trPr>
        <w:tc>
          <w:tcPr>
            <w:tcW w:w="5305" w:type="dxa"/>
          </w:tcPr>
          <w:p w:rsidR="007C62A4" w:rsidRPr="00643A31" w:rsidRDefault="007C62A4" w:rsidP="00C174EB">
            <w:pPr>
              <w:spacing w:after="0" w:line="240" w:lineRule="auto"/>
              <w:ind w:left="67"/>
              <w:rPr>
                <w:rFonts w:ascii="Helvetica" w:hAnsi="Helvetica" w:cs="Helvetica"/>
                <w:sz w:val="24"/>
                <w:szCs w:val="24"/>
              </w:rPr>
            </w:pPr>
            <w:r w:rsidRPr="00643A31">
              <w:rPr>
                <w:rFonts w:ascii="Helvetica" w:hAnsi="Helvetica" w:cs="Helvetica"/>
                <w:sz w:val="24"/>
                <w:szCs w:val="24"/>
              </w:rPr>
              <w:t>Design impact of relevant standards</w:t>
            </w:r>
          </w:p>
        </w:tc>
        <w:tc>
          <w:tcPr>
            <w:tcW w:w="3420" w:type="dxa"/>
          </w:tcPr>
          <w:p w:rsidR="007C62A4" w:rsidRPr="00643A31" w:rsidRDefault="007C62A4" w:rsidP="00C174EB">
            <w:pPr>
              <w:spacing w:after="0" w:line="240" w:lineRule="auto"/>
              <w:ind w:left="74"/>
              <w:rPr>
                <w:rFonts w:ascii="Helvetica" w:hAnsi="Helvetica" w:cs="Helvetica"/>
                <w:sz w:val="24"/>
                <w:szCs w:val="24"/>
              </w:rPr>
            </w:pPr>
            <w:r w:rsidRPr="00643A31">
              <w:rPr>
                <w:rFonts w:ascii="Helvetica" w:hAnsi="Helvetica" w:cs="Helvetica"/>
                <w:sz w:val="24"/>
                <w:szCs w:val="24"/>
              </w:rPr>
              <w:t>Kyle, Marc</w:t>
            </w:r>
          </w:p>
        </w:tc>
      </w:tr>
      <w:tr w:rsidR="007C62A4" w:rsidRPr="00643A31" w:rsidTr="00DD52FE">
        <w:trPr>
          <w:trHeight w:val="281"/>
          <w:jc w:val="center"/>
        </w:trPr>
        <w:tc>
          <w:tcPr>
            <w:tcW w:w="5305" w:type="dxa"/>
          </w:tcPr>
          <w:p w:rsidR="007C62A4" w:rsidRPr="00643A31" w:rsidRDefault="007C62A4" w:rsidP="00C174EB">
            <w:pPr>
              <w:spacing w:after="0" w:line="240" w:lineRule="auto"/>
              <w:ind w:left="67"/>
              <w:rPr>
                <w:rFonts w:ascii="Helvetica" w:hAnsi="Helvetica" w:cs="Helvetica"/>
                <w:sz w:val="24"/>
                <w:szCs w:val="24"/>
              </w:rPr>
            </w:pPr>
            <w:r w:rsidRPr="00643A31">
              <w:rPr>
                <w:rFonts w:ascii="Helvetica" w:hAnsi="Helvetica" w:cs="Helvetica"/>
                <w:sz w:val="24"/>
                <w:szCs w:val="24"/>
              </w:rPr>
              <w:t>Realistic Design Constraints</w:t>
            </w:r>
          </w:p>
        </w:tc>
        <w:tc>
          <w:tcPr>
            <w:tcW w:w="3420" w:type="dxa"/>
          </w:tcPr>
          <w:p w:rsidR="007C62A4" w:rsidRPr="00643A31" w:rsidRDefault="007C62A4" w:rsidP="00C174EB">
            <w:pPr>
              <w:spacing w:after="0" w:line="240" w:lineRule="auto"/>
              <w:ind w:left="74"/>
              <w:rPr>
                <w:rFonts w:ascii="Helvetica" w:hAnsi="Helvetica" w:cs="Helvetica"/>
                <w:sz w:val="24"/>
                <w:szCs w:val="24"/>
              </w:rPr>
            </w:pPr>
            <w:r w:rsidRPr="00643A31">
              <w:rPr>
                <w:rFonts w:ascii="Helvetica" w:hAnsi="Helvetica" w:cs="Helvetica"/>
                <w:sz w:val="24"/>
                <w:szCs w:val="24"/>
              </w:rPr>
              <w:t>Kyle, Winston</w:t>
            </w:r>
          </w:p>
        </w:tc>
      </w:tr>
      <w:tr w:rsidR="007C62A4" w:rsidRPr="00643A31" w:rsidTr="00DD52FE">
        <w:trPr>
          <w:trHeight w:val="281"/>
          <w:jc w:val="center"/>
        </w:trPr>
        <w:tc>
          <w:tcPr>
            <w:tcW w:w="5305" w:type="dxa"/>
          </w:tcPr>
          <w:p w:rsidR="007C62A4" w:rsidRPr="00643A31" w:rsidRDefault="007C62A4" w:rsidP="00C174EB">
            <w:pPr>
              <w:spacing w:after="0" w:line="240" w:lineRule="auto"/>
              <w:ind w:left="67"/>
              <w:rPr>
                <w:rFonts w:ascii="Helvetica" w:hAnsi="Helvetica" w:cs="Helvetica"/>
                <w:sz w:val="24"/>
                <w:szCs w:val="24"/>
              </w:rPr>
            </w:pPr>
            <w:r w:rsidRPr="00643A31">
              <w:rPr>
                <w:rFonts w:ascii="Helvetica" w:hAnsi="Helvetica" w:cs="Helvetica"/>
                <w:sz w:val="24"/>
                <w:szCs w:val="24"/>
              </w:rPr>
              <w:t>Economic and Time constraints</w:t>
            </w:r>
          </w:p>
        </w:tc>
        <w:tc>
          <w:tcPr>
            <w:tcW w:w="3420" w:type="dxa"/>
          </w:tcPr>
          <w:p w:rsidR="007C62A4" w:rsidRPr="00643A31" w:rsidRDefault="007C62A4" w:rsidP="00C174EB">
            <w:pPr>
              <w:spacing w:after="0" w:line="240" w:lineRule="auto"/>
              <w:ind w:left="74"/>
              <w:rPr>
                <w:rFonts w:ascii="Helvetica" w:hAnsi="Helvetica" w:cs="Helvetica"/>
                <w:sz w:val="24"/>
                <w:szCs w:val="24"/>
              </w:rPr>
            </w:pPr>
            <w:r w:rsidRPr="00643A31">
              <w:rPr>
                <w:rFonts w:ascii="Helvetica" w:hAnsi="Helvetica" w:cs="Helvetica"/>
                <w:sz w:val="24"/>
                <w:szCs w:val="24"/>
              </w:rPr>
              <w:t>Kyle</w:t>
            </w:r>
          </w:p>
        </w:tc>
      </w:tr>
      <w:tr w:rsidR="007C62A4" w:rsidRPr="00643A31" w:rsidTr="00DD52FE">
        <w:trPr>
          <w:trHeight w:val="281"/>
          <w:jc w:val="center"/>
        </w:trPr>
        <w:tc>
          <w:tcPr>
            <w:tcW w:w="5305" w:type="dxa"/>
          </w:tcPr>
          <w:p w:rsidR="007C62A4" w:rsidRPr="00643A31" w:rsidRDefault="007C62A4" w:rsidP="00C174EB">
            <w:pPr>
              <w:spacing w:after="0" w:line="240" w:lineRule="auto"/>
              <w:ind w:left="67"/>
              <w:rPr>
                <w:rFonts w:ascii="Helvetica" w:hAnsi="Helvetica" w:cs="Helvetica"/>
                <w:sz w:val="24"/>
                <w:szCs w:val="24"/>
              </w:rPr>
            </w:pPr>
            <w:r w:rsidRPr="00643A31">
              <w:rPr>
                <w:rFonts w:ascii="Helvetica" w:hAnsi="Helvetica" w:cs="Helvetica"/>
                <w:sz w:val="24"/>
                <w:szCs w:val="24"/>
              </w:rPr>
              <w:t>Environmental, Social, and Political constraints</w:t>
            </w:r>
          </w:p>
        </w:tc>
        <w:tc>
          <w:tcPr>
            <w:tcW w:w="3420" w:type="dxa"/>
          </w:tcPr>
          <w:p w:rsidR="007C62A4" w:rsidRPr="00643A31" w:rsidRDefault="007C62A4" w:rsidP="00C174EB">
            <w:pPr>
              <w:spacing w:after="0" w:line="240" w:lineRule="auto"/>
              <w:ind w:left="74"/>
              <w:rPr>
                <w:rFonts w:ascii="Helvetica" w:hAnsi="Helvetica" w:cs="Helvetica"/>
                <w:sz w:val="24"/>
                <w:szCs w:val="24"/>
              </w:rPr>
            </w:pPr>
            <w:r w:rsidRPr="00643A31">
              <w:rPr>
                <w:rFonts w:ascii="Helvetica" w:hAnsi="Helvetica" w:cs="Helvetica"/>
                <w:sz w:val="24"/>
                <w:szCs w:val="24"/>
              </w:rPr>
              <w:t>Winston, Kyle</w:t>
            </w:r>
          </w:p>
        </w:tc>
      </w:tr>
      <w:tr w:rsidR="007C62A4" w:rsidRPr="00643A31" w:rsidTr="00DD52FE">
        <w:trPr>
          <w:trHeight w:val="281"/>
          <w:jc w:val="center"/>
        </w:trPr>
        <w:tc>
          <w:tcPr>
            <w:tcW w:w="5305" w:type="dxa"/>
          </w:tcPr>
          <w:p w:rsidR="007C62A4" w:rsidRPr="00643A31" w:rsidRDefault="007C62A4" w:rsidP="00C174EB">
            <w:pPr>
              <w:spacing w:after="0" w:line="240" w:lineRule="auto"/>
              <w:ind w:left="67"/>
              <w:rPr>
                <w:rFonts w:ascii="Helvetica" w:hAnsi="Helvetica" w:cs="Helvetica"/>
                <w:sz w:val="24"/>
                <w:szCs w:val="24"/>
              </w:rPr>
            </w:pPr>
            <w:r w:rsidRPr="00643A31">
              <w:rPr>
                <w:rFonts w:ascii="Helvetica" w:hAnsi="Helvetica" w:cs="Helvetica"/>
                <w:sz w:val="24"/>
                <w:szCs w:val="24"/>
              </w:rPr>
              <w:t>Ethical, Health, and Safety constraints</w:t>
            </w:r>
          </w:p>
        </w:tc>
        <w:tc>
          <w:tcPr>
            <w:tcW w:w="3420" w:type="dxa"/>
          </w:tcPr>
          <w:p w:rsidR="007C62A4" w:rsidRPr="00643A31" w:rsidRDefault="007C62A4" w:rsidP="00C174EB">
            <w:pPr>
              <w:spacing w:after="0" w:line="240" w:lineRule="auto"/>
              <w:ind w:left="74"/>
              <w:rPr>
                <w:rFonts w:ascii="Helvetica" w:hAnsi="Helvetica" w:cs="Helvetica"/>
                <w:sz w:val="24"/>
                <w:szCs w:val="24"/>
              </w:rPr>
            </w:pPr>
            <w:r w:rsidRPr="00643A31">
              <w:rPr>
                <w:rFonts w:ascii="Helvetica" w:hAnsi="Helvetica" w:cs="Helvetica"/>
                <w:sz w:val="24"/>
                <w:szCs w:val="24"/>
              </w:rPr>
              <w:t>Winston, Kyle</w:t>
            </w:r>
          </w:p>
        </w:tc>
      </w:tr>
      <w:tr w:rsidR="007C62A4" w:rsidRPr="00643A31" w:rsidTr="00DD52FE">
        <w:trPr>
          <w:trHeight w:val="281"/>
          <w:jc w:val="center"/>
        </w:trPr>
        <w:tc>
          <w:tcPr>
            <w:tcW w:w="5305" w:type="dxa"/>
          </w:tcPr>
          <w:p w:rsidR="007C62A4" w:rsidRPr="00643A31" w:rsidRDefault="007C62A4" w:rsidP="00C174EB">
            <w:pPr>
              <w:spacing w:after="0" w:line="240" w:lineRule="auto"/>
              <w:ind w:left="67"/>
              <w:rPr>
                <w:rFonts w:ascii="Helvetica" w:hAnsi="Helvetica" w:cs="Helvetica"/>
                <w:sz w:val="24"/>
                <w:szCs w:val="24"/>
              </w:rPr>
            </w:pPr>
            <w:r w:rsidRPr="00643A31">
              <w:rPr>
                <w:rFonts w:ascii="Helvetica" w:hAnsi="Helvetica" w:cs="Helvetica"/>
                <w:sz w:val="24"/>
                <w:szCs w:val="24"/>
              </w:rPr>
              <w:t>Manufacturability and Sustainability constraints</w:t>
            </w:r>
          </w:p>
        </w:tc>
        <w:tc>
          <w:tcPr>
            <w:tcW w:w="3420" w:type="dxa"/>
          </w:tcPr>
          <w:p w:rsidR="007C62A4" w:rsidRPr="00643A31" w:rsidRDefault="007C62A4" w:rsidP="00C174EB">
            <w:pPr>
              <w:spacing w:after="0" w:line="240" w:lineRule="auto"/>
              <w:ind w:left="74"/>
              <w:rPr>
                <w:rFonts w:ascii="Helvetica" w:hAnsi="Helvetica" w:cs="Helvetica"/>
                <w:sz w:val="24"/>
                <w:szCs w:val="24"/>
              </w:rPr>
            </w:pPr>
            <w:r w:rsidRPr="00643A31">
              <w:rPr>
                <w:rFonts w:ascii="Helvetica" w:hAnsi="Helvetica" w:cs="Helvetica"/>
                <w:sz w:val="24"/>
                <w:szCs w:val="24"/>
              </w:rPr>
              <w:t>Winston</w:t>
            </w:r>
          </w:p>
        </w:tc>
      </w:tr>
      <w:tr w:rsidR="007C62A4" w:rsidRPr="00643A31" w:rsidTr="00DD52FE">
        <w:trPr>
          <w:trHeight w:val="289"/>
          <w:jc w:val="center"/>
        </w:trPr>
        <w:tc>
          <w:tcPr>
            <w:tcW w:w="5305" w:type="dxa"/>
          </w:tcPr>
          <w:p w:rsidR="007C62A4" w:rsidRPr="00643A31" w:rsidRDefault="007C62A4" w:rsidP="00C174EB">
            <w:pPr>
              <w:spacing w:after="0" w:line="240" w:lineRule="auto"/>
              <w:ind w:left="67"/>
              <w:rPr>
                <w:rFonts w:ascii="Helvetica" w:hAnsi="Helvetica" w:cs="Helvetica"/>
                <w:sz w:val="24"/>
                <w:szCs w:val="24"/>
              </w:rPr>
            </w:pPr>
            <w:r w:rsidRPr="00643A31">
              <w:rPr>
                <w:rFonts w:ascii="Helvetica" w:hAnsi="Helvetica" w:cs="Helvetica"/>
                <w:sz w:val="24"/>
                <w:szCs w:val="24"/>
              </w:rPr>
              <w:t>Project Hardware and Software Design</w:t>
            </w:r>
          </w:p>
        </w:tc>
        <w:tc>
          <w:tcPr>
            <w:tcW w:w="3420" w:type="dxa"/>
          </w:tcPr>
          <w:p w:rsidR="007C62A4" w:rsidRPr="00643A31" w:rsidRDefault="007C62A4" w:rsidP="00C174EB">
            <w:pPr>
              <w:spacing w:after="0" w:line="240" w:lineRule="auto"/>
              <w:ind w:left="74"/>
              <w:rPr>
                <w:rFonts w:ascii="Helvetica" w:hAnsi="Helvetica" w:cs="Helvetica"/>
                <w:sz w:val="24"/>
                <w:szCs w:val="24"/>
              </w:rPr>
            </w:pPr>
            <w:r w:rsidRPr="00643A31">
              <w:rPr>
                <w:rFonts w:ascii="Helvetica" w:hAnsi="Helvetica" w:cs="Helvetica"/>
                <w:sz w:val="24"/>
                <w:szCs w:val="24"/>
              </w:rPr>
              <w:t>Winston, Kyle</w:t>
            </w:r>
          </w:p>
        </w:tc>
      </w:tr>
      <w:tr w:rsidR="007C62A4" w:rsidRPr="00643A31" w:rsidTr="00DD52FE">
        <w:trPr>
          <w:trHeight w:val="281"/>
          <w:jc w:val="center"/>
        </w:trPr>
        <w:tc>
          <w:tcPr>
            <w:tcW w:w="5305" w:type="dxa"/>
          </w:tcPr>
          <w:p w:rsidR="007C62A4" w:rsidRPr="00643A31" w:rsidRDefault="007C62A4" w:rsidP="00C174EB">
            <w:pPr>
              <w:spacing w:after="0" w:line="240" w:lineRule="auto"/>
              <w:ind w:left="67"/>
              <w:rPr>
                <w:rFonts w:ascii="Helvetica" w:hAnsi="Helvetica" w:cs="Helvetica"/>
                <w:sz w:val="24"/>
                <w:szCs w:val="24"/>
              </w:rPr>
            </w:pPr>
            <w:r w:rsidRPr="00643A31">
              <w:rPr>
                <w:rFonts w:ascii="Helvetica" w:hAnsi="Helvetica" w:cs="Helvetica"/>
                <w:sz w:val="24"/>
                <w:szCs w:val="24"/>
              </w:rPr>
              <w:t>Initial Design Architectures and Related Diagrams</w:t>
            </w:r>
          </w:p>
        </w:tc>
        <w:tc>
          <w:tcPr>
            <w:tcW w:w="3420" w:type="dxa"/>
          </w:tcPr>
          <w:p w:rsidR="007C62A4" w:rsidRPr="00643A31" w:rsidRDefault="007C62A4" w:rsidP="00C174EB">
            <w:pPr>
              <w:spacing w:after="0" w:line="240" w:lineRule="auto"/>
              <w:ind w:left="74"/>
              <w:rPr>
                <w:rFonts w:ascii="Helvetica" w:hAnsi="Helvetica" w:cs="Helvetica"/>
                <w:sz w:val="24"/>
                <w:szCs w:val="24"/>
              </w:rPr>
            </w:pPr>
            <w:r w:rsidRPr="00643A31">
              <w:rPr>
                <w:rFonts w:ascii="Helvetica" w:hAnsi="Helvetica" w:cs="Helvetica"/>
                <w:sz w:val="24"/>
                <w:szCs w:val="24"/>
              </w:rPr>
              <w:t>Winston, Marc, Kyle</w:t>
            </w:r>
          </w:p>
        </w:tc>
      </w:tr>
      <w:tr w:rsidR="007C62A4" w:rsidRPr="00643A31" w:rsidTr="00DD52FE">
        <w:trPr>
          <w:trHeight w:val="281"/>
          <w:jc w:val="center"/>
        </w:trPr>
        <w:tc>
          <w:tcPr>
            <w:tcW w:w="5305" w:type="dxa"/>
          </w:tcPr>
          <w:p w:rsidR="007C62A4" w:rsidRPr="00643A31" w:rsidRDefault="007C62A4" w:rsidP="00C174EB">
            <w:pPr>
              <w:spacing w:after="0" w:line="240" w:lineRule="auto"/>
              <w:ind w:left="67"/>
              <w:rPr>
                <w:rFonts w:ascii="Helvetica" w:hAnsi="Helvetica" w:cs="Helvetica"/>
                <w:sz w:val="24"/>
                <w:szCs w:val="24"/>
              </w:rPr>
            </w:pPr>
            <w:r w:rsidRPr="00643A31">
              <w:rPr>
                <w:rFonts w:ascii="Helvetica" w:hAnsi="Helvetica" w:cs="Helvetica"/>
                <w:sz w:val="24"/>
                <w:szCs w:val="24"/>
              </w:rPr>
              <w:t>Subsystem, Breadboard Test, and Schematics</w:t>
            </w:r>
          </w:p>
        </w:tc>
        <w:tc>
          <w:tcPr>
            <w:tcW w:w="3420" w:type="dxa"/>
          </w:tcPr>
          <w:p w:rsidR="007C62A4" w:rsidRPr="00643A31" w:rsidRDefault="007C62A4" w:rsidP="00C174EB">
            <w:pPr>
              <w:spacing w:after="0" w:line="240" w:lineRule="auto"/>
              <w:ind w:left="74"/>
              <w:rPr>
                <w:rFonts w:ascii="Helvetica" w:hAnsi="Helvetica" w:cs="Helvetica"/>
                <w:sz w:val="24"/>
                <w:szCs w:val="24"/>
              </w:rPr>
            </w:pPr>
            <w:r w:rsidRPr="00643A31">
              <w:rPr>
                <w:rFonts w:ascii="Helvetica" w:hAnsi="Helvetica" w:cs="Helvetica"/>
                <w:sz w:val="24"/>
                <w:szCs w:val="24"/>
              </w:rPr>
              <w:t>Winston, Kenyatta</w:t>
            </w:r>
          </w:p>
        </w:tc>
      </w:tr>
      <w:tr w:rsidR="007C62A4" w:rsidRPr="00643A31" w:rsidTr="00DD52FE">
        <w:trPr>
          <w:trHeight w:val="281"/>
          <w:jc w:val="center"/>
        </w:trPr>
        <w:tc>
          <w:tcPr>
            <w:tcW w:w="5305" w:type="dxa"/>
          </w:tcPr>
          <w:p w:rsidR="007C62A4" w:rsidRPr="00643A31" w:rsidRDefault="007C62A4" w:rsidP="00C174EB">
            <w:pPr>
              <w:spacing w:after="0" w:line="240" w:lineRule="auto"/>
              <w:ind w:left="67"/>
              <w:rPr>
                <w:rFonts w:ascii="Helvetica" w:hAnsi="Helvetica" w:cs="Helvetica"/>
                <w:sz w:val="24"/>
                <w:szCs w:val="24"/>
              </w:rPr>
            </w:pPr>
            <w:r w:rsidRPr="00643A31">
              <w:rPr>
                <w:rFonts w:ascii="Helvetica" w:hAnsi="Helvetica" w:cs="Helvetica"/>
                <w:sz w:val="24"/>
                <w:szCs w:val="24"/>
              </w:rPr>
              <w:t>Software Design</w:t>
            </w:r>
          </w:p>
        </w:tc>
        <w:tc>
          <w:tcPr>
            <w:tcW w:w="3420" w:type="dxa"/>
          </w:tcPr>
          <w:p w:rsidR="007C62A4" w:rsidRPr="00643A31" w:rsidRDefault="007C62A4" w:rsidP="00C174EB">
            <w:pPr>
              <w:spacing w:after="0" w:line="240" w:lineRule="auto"/>
              <w:ind w:left="74"/>
              <w:rPr>
                <w:rFonts w:ascii="Helvetica" w:hAnsi="Helvetica" w:cs="Helvetica"/>
                <w:sz w:val="24"/>
                <w:szCs w:val="24"/>
              </w:rPr>
            </w:pPr>
            <w:r w:rsidRPr="00643A31">
              <w:rPr>
                <w:rFonts w:ascii="Helvetica" w:hAnsi="Helvetica" w:cs="Helvetica"/>
                <w:sz w:val="24"/>
                <w:szCs w:val="24"/>
              </w:rPr>
              <w:t>Marc, Kyle</w:t>
            </w:r>
          </w:p>
        </w:tc>
      </w:tr>
      <w:tr w:rsidR="007C62A4" w:rsidRPr="00643A31" w:rsidTr="00DD52FE">
        <w:trPr>
          <w:trHeight w:val="281"/>
          <w:jc w:val="center"/>
        </w:trPr>
        <w:tc>
          <w:tcPr>
            <w:tcW w:w="5305" w:type="dxa"/>
          </w:tcPr>
          <w:p w:rsidR="007C62A4" w:rsidRPr="00643A31" w:rsidRDefault="007C62A4" w:rsidP="00C174EB">
            <w:pPr>
              <w:spacing w:after="0" w:line="240" w:lineRule="auto"/>
              <w:ind w:left="67"/>
              <w:rPr>
                <w:rFonts w:ascii="Helvetica" w:hAnsi="Helvetica" w:cs="Helvetica"/>
                <w:sz w:val="24"/>
                <w:szCs w:val="24"/>
              </w:rPr>
            </w:pPr>
            <w:r w:rsidRPr="00643A31">
              <w:rPr>
                <w:rFonts w:ascii="Helvetica" w:hAnsi="Helvetica" w:cs="Helvetica"/>
                <w:sz w:val="24"/>
                <w:szCs w:val="24"/>
              </w:rPr>
              <w:t>Summary of Design</w:t>
            </w:r>
          </w:p>
        </w:tc>
        <w:tc>
          <w:tcPr>
            <w:tcW w:w="3420" w:type="dxa"/>
          </w:tcPr>
          <w:p w:rsidR="007C62A4" w:rsidRPr="00643A31" w:rsidRDefault="007C62A4" w:rsidP="00C174EB">
            <w:pPr>
              <w:spacing w:after="0" w:line="240" w:lineRule="auto"/>
              <w:ind w:left="74"/>
              <w:rPr>
                <w:rFonts w:ascii="Helvetica" w:hAnsi="Helvetica" w:cs="Helvetica"/>
                <w:sz w:val="24"/>
                <w:szCs w:val="24"/>
              </w:rPr>
            </w:pPr>
            <w:r w:rsidRPr="00643A31">
              <w:rPr>
                <w:rFonts w:ascii="Helvetica" w:hAnsi="Helvetica" w:cs="Helvetica"/>
                <w:sz w:val="24"/>
                <w:szCs w:val="24"/>
              </w:rPr>
              <w:t>Kenyatta</w:t>
            </w:r>
          </w:p>
        </w:tc>
      </w:tr>
      <w:tr w:rsidR="007C62A4" w:rsidRPr="00643A31" w:rsidTr="00643A31">
        <w:trPr>
          <w:trHeight w:val="251"/>
          <w:jc w:val="center"/>
        </w:trPr>
        <w:tc>
          <w:tcPr>
            <w:tcW w:w="5305" w:type="dxa"/>
          </w:tcPr>
          <w:p w:rsidR="007C62A4" w:rsidRPr="00643A31" w:rsidRDefault="007C62A4" w:rsidP="00C174EB">
            <w:pPr>
              <w:spacing w:after="0" w:line="240" w:lineRule="auto"/>
              <w:ind w:left="67"/>
              <w:rPr>
                <w:rFonts w:ascii="Helvetica" w:hAnsi="Helvetica" w:cs="Helvetica"/>
                <w:sz w:val="24"/>
                <w:szCs w:val="24"/>
              </w:rPr>
            </w:pPr>
            <w:r w:rsidRPr="00643A31">
              <w:rPr>
                <w:rFonts w:ascii="Helvetica" w:hAnsi="Helvetica" w:cs="Helvetica"/>
                <w:sz w:val="24"/>
                <w:szCs w:val="24"/>
              </w:rPr>
              <w:t>Project Prototype Construction and Coding</w:t>
            </w:r>
          </w:p>
        </w:tc>
        <w:tc>
          <w:tcPr>
            <w:tcW w:w="3420" w:type="dxa"/>
          </w:tcPr>
          <w:p w:rsidR="007C62A4" w:rsidRPr="00643A31" w:rsidRDefault="007C62A4" w:rsidP="00C174EB">
            <w:pPr>
              <w:spacing w:after="0" w:line="240" w:lineRule="auto"/>
              <w:ind w:left="74"/>
              <w:rPr>
                <w:rFonts w:ascii="Helvetica" w:hAnsi="Helvetica" w:cs="Helvetica"/>
                <w:sz w:val="24"/>
                <w:szCs w:val="24"/>
              </w:rPr>
            </w:pPr>
            <w:r w:rsidRPr="00643A31">
              <w:rPr>
                <w:rFonts w:ascii="Helvetica" w:hAnsi="Helvetica" w:cs="Helvetica"/>
                <w:sz w:val="24"/>
                <w:szCs w:val="24"/>
              </w:rPr>
              <w:t>Marc, Kyle, Winston, Kenyatta</w:t>
            </w:r>
          </w:p>
        </w:tc>
      </w:tr>
      <w:tr w:rsidR="007C62A4" w:rsidRPr="00643A31" w:rsidTr="00DD52FE">
        <w:trPr>
          <w:trHeight w:val="289"/>
          <w:jc w:val="center"/>
        </w:trPr>
        <w:tc>
          <w:tcPr>
            <w:tcW w:w="5305" w:type="dxa"/>
          </w:tcPr>
          <w:p w:rsidR="007C62A4" w:rsidRPr="00643A31" w:rsidRDefault="007C62A4" w:rsidP="00C174EB">
            <w:pPr>
              <w:spacing w:after="0" w:line="240" w:lineRule="auto"/>
              <w:ind w:left="67"/>
              <w:rPr>
                <w:rFonts w:ascii="Helvetica" w:hAnsi="Helvetica" w:cs="Helvetica"/>
                <w:sz w:val="24"/>
                <w:szCs w:val="24"/>
              </w:rPr>
            </w:pPr>
            <w:r w:rsidRPr="00643A31">
              <w:rPr>
                <w:rFonts w:ascii="Helvetica" w:hAnsi="Helvetica" w:cs="Helvetica"/>
                <w:sz w:val="24"/>
                <w:szCs w:val="24"/>
              </w:rPr>
              <w:t>Integrated Schematics</w:t>
            </w:r>
          </w:p>
        </w:tc>
        <w:tc>
          <w:tcPr>
            <w:tcW w:w="3420" w:type="dxa"/>
          </w:tcPr>
          <w:p w:rsidR="007C62A4" w:rsidRPr="00643A31" w:rsidRDefault="007C62A4" w:rsidP="00C174EB">
            <w:pPr>
              <w:spacing w:after="0" w:line="240" w:lineRule="auto"/>
              <w:ind w:left="74"/>
              <w:rPr>
                <w:rFonts w:ascii="Helvetica" w:hAnsi="Helvetica" w:cs="Helvetica"/>
                <w:sz w:val="24"/>
                <w:szCs w:val="24"/>
              </w:rPr>
            </w:pPr>
            <w:r w:rsidRPr="00643A31">
              <w:rPr>
                <w:rFonts w:ascii="Helvetica" w:hAnsi="Helvetica" w:cs="Helvetica"/>
                <w:sz w:val="24"/>
                <w:szCs w:val="24"/>
              </w:rPr>
              <w:t>Winston, Kenyatta</w:t>
            </w:r>
          </w:p>
        </w:tc>
      </w:tr>
      <w:tr w:rsidR="007C62A4" w:rsidRPr="00643A31" w:rsidTr="00DD52FE">
        <w:trPr>
          <w:trHeight w:val="281"/>
          <w:jc w:val="center"/>
        </w:trPr>
        <w:tc>
          <w:tcPr>
            <w:tcW w:w="5305" w:type="dxa"/>
          </w:tcPr>
          <w:p w:rsidR="007C62A4" w:rsidRPr="00643A31" w:rsidRDefault="007C62A4" w:rsidP="00C174EB">
            <w:pPr>
              <w:spacing w:after="0" w:line="240" w:lineRule="auto"/>
              <w:ind w:left="67"/>
              <w:rPr>
                <w:rFonts w:ascii="Helvetica" w:hAnsi="Helvetica" w:cs="Helvetica"/>
                <w:sz w:val="24"/>
                <w:szCs w:val="24"/>
              </w:rPr>
            </w:pPr>
            <w:r w:rsidRPr="00643A31">
              <w:rPr>
                <w:rFonts w:ascii="Helvetica" w:hAnsi="Helvetica" w:cs="Helvetica"/>
                <w:sz w:val="24"/>
                <w:szCs w:val="24"/>
              </w:rPr>
              <w:t>PCB Vendor and Assembly</w:t>
            </w:r>
          </w:p>
        </w:tc>
        <w:tc>
          <w:tcPr>
            <w:tcW w:w="3420" w:type="dxa"/>
          </w:tcPr>
          <w:p w:rsidR="007C62A4" w:rsidRPr="00643A31" w:rsidRDefault="007C62A4" w:rsidP="00C174EB">
            <w:pPr>
              <w:spacing w:after="0" w:line="240" w:lineRule="auto"/>
              <w:ind w:left="74"/>
              <w:rPr>
                <w:rFonts w:ascii="Helvetica" w:hAnsi="Helvetica" w:cs="Helvetica"/>
                <w:sz w:val="24"/>
                <w:szCs w:val="24"/>
              </w:rPr>
            </w:pPr>
            <w:r w:rsidRPr="00643A31">
              <w:rPr>
                <w:rFonts w:ascii="Helvetica" w:hAnsi="Helvetica" w:cs="Helvetica"/>
                <w:sz w:val="24"/>
                <w:szCs w:val="24"/>
              </w:rPr>
              <w:t>Winston</w:t>
            </w:r>
          </w:p>
        </w:tc>
      </w:tr>
      <w:tr w:rsidR="007C62A4" w:rsidRPr="00643A31" w:rsidTr="00DD52FE">
        <w:trPr>
          <w:trHeight w:val="281"/>
          <w:jc w:val="center"/>
        </w:trPr>
        <w:tc>
          <w:tcPr>
            <w:tcW w:w="5305" w:type="dxa"/>
          </w:tcPr>
          <w:p w:rsidR="007C62A4" w:rsidRPr="00643A31" w:rsidRDefault="007C62A4" w:rsidP="00C174EB">
            <w:pPr>
              <w:spacing w:after="0" w:line="240" w:lineRule="auto"/>
              <w:ind w:left="67"/>
              <w:rPr>
                <w:rFonts w:ascii="Helvetica" w:hAnsi="Helvetica" w:cs="Helvetica"/>
                <w:sz w:val="24"/>
                <w:szCs w:val="24"/>
              </w:rPr>
            </w:pPr>
            <w:r w:rsidRPr="00643A31">
              <w:rPr>
                <w:rFonts w:ascii="Helvetica" w:hAnsi="Helvetica" w:cs="Helvetica"/>
                <w:sz w:val="24"/>
                <w:szCs w:val="24"/>
              </w:rPr>
              <w:t>Final Coding Plan</w:t>
            </w:r>
          </w:p>
        </w:tc>
        <w:tc>
          <w:tcPr>
            <w:tcW w:w="3420" w:type="dxa"/>
          </w:tcPr>
          <w:p w:rsidR="007C62A4" w:rsidRPr="00643A31" w:rsidRDefault="007C62A4" w:rsidP="00C174EB">
            <w:pPr>
              <w:spacing w:after="0" w:line="240" w:lineRule="auto"/>
              <w:ind w:left="74"/>
              <w:rPr>
                <w:rFonts w:ascii="Helvetica" w:hAnsi="Helvetica" w:cs="Helvetica"/>
                <w:sz w:val="24"/>
                <w:szCs w:val="24"/>
              </w:rPr>
            </w:pPr>
            <w:r w:rsidRPr="00643A31">
              <w:rPr>
                <w:rFonts w:ascii="Helvetica" w:hAnsi="Helvetica" w:cs="Helvetica"/>
                <w:sz w:val="24"/>
                <w:szCs w:val="24"/>
              </w:rPr>
              <w:t>Kyle, Marc</w:t>
            </w:r>
          </w:p>
        </w:tc>
      </w:tr>
      <w:tr w:rsidR="007C62A4" w:rsidRPr="00643A31" w:rsidTr="00DD52FE">
        <w:trPr>
          <w:trHeight w:val="281"/>
          <w:jc w:val="center"/>
        </w:trPr>
        <w:tc>
          <w:tcPr>
            <w:tcW w:w="5305" w:type="dxa"/>
          </w:tcPr>
          <w:p w:rsidR="007C62A4" w:rsidRPr="00643A31" w:rsidRDefault="007C62A4" w:rsidP="00C174EB">
            <w:pPr>
              <w:spacing w:after="0" w:line="240" w:lineRule="auto"/>
              <w:ind w:left="67"/>
              <w:rPr>
                <w:rFonts w:ascii="Helvetica" w:hAnsi="Helvetica" w:cs="Helvetica"/>
                <w:sz w:val="24"/>
                <w:szCs w:val="24"/>
              </w:rPr>
            </w:pPr>
            <w:r w:rsidRPr="00643A31">
              <w:rPr>
                <w:rFonts w:ascii="Helvetica" w:hAnsi="Helvetica" w:cs="Helvetica"/>
                <w:sz w:val="24"/>
                <w:szCs w:val="24"/>
              </w:rPr>
              <w:t>Project Prototype Testing Plan</w:t>
            </w:r>
          </w:p>
        </w:tc>
        <w:tc>
          <w:tcPr>
            <w:tcW w:w="3420" w:type="dxa"/>
          </w:tcPr>
          <w:p w:rsidR="007C62A4" w:rsidRPr="00643A31" w:rsidRDefault="007C62A4" w:rsidP="00C174EB">
            <w:pPr>
              <w:spacing w:after="0" w:line="240" w:lineRule="auto"/>
              <w:ind w:left="74"/>
              <w:rPr>
                <w:rFonts w:ascii="Helvetica" w:hAnsi="Helvetica" w:cs="Helvetica"/>
                <w:sz w:val="24"/>
                <w:szCs w:val="24"/>
              </w:rPr>
            </w:pPr>
            <w:r w:rsidRPr="00643A31">
              <w:rPr>
                <w:rFonts w:ascii="Helvetica" w:hAnsi="Helvetica" w:cs="Helvetica"/>
                <w:sz w:val="24"/>
                <w:szCs w:val="24"/>
              </w:rPr>
              <w:t>Kenyatta, Marc</w:t>
            </w:r>
          </w:p>
        </w:tc>
      </w:tr>
      <w:tr w:rsidR="007C62A4" w:rsidRPr="00643A31" w:rsidTr="00DD52FE">
        <w:trPr>
          <w:trHeight w:val="281"/>
          <w:jc w:val="center"/>
        </w:trPr>
        <w:tc>
          <w:tcPr>
            <w:tcW w:w="5305" w:type="dxa"/>
          </w:tcPr>
          <w:p w:rsidR="007C62A4" w:rsidRPr="00643A31" w:rsidRDefault="007C62A4" w:rsidP="00C174EB">
            <w:pPr>
              <w:spacing w:after="0" w:line="240" w:lineRule="auto"/>
              <w:ind w:left="67"/>
              <w:rPr>
                <w:rFonts w:ascii="Helvetica" w:hAnsi="Helvetica" w:cs="Helvetica"/>
                <w:sz w:val="24"/>
                <w:szCs w:val="24"/>
              </w:rPr>
            </w:pPr>
            <w:r w:rsidRPr="00643A31">
              <w:rPr>
                <w:rFonts w:ascii="Helvetica" w:hAnsi="Helvetica" w:cs="Helvetica"/>
                <w:sz w:val="24"/>
                <w:szCs w:val="24"/>
              </w:rPr>
              <w:t>Hardware Test Environment</w:t>
            </w:r>
          </w:p>
        </w:tc>
        <w:tc>
          <w:tcPr>
            <w:tcW w:w="3420" w:type="dxa"/>
          </w:tcPr>
          <w:p w:rsidR="007C62A4" w:rsidRPr="00643A31" w:rsidRDefault="007C62A4" w:rsidP="00C174EB">
            <w:pPr>
              <w:spacing w:after="0" w:line="240" w:lineRule="auto"/>
              <w:ind w:left="74"/>
              <w:rPr>
                <w:rFonts w:ascii="Helvetica" w:hAnsi="Helvetica" w:cs="Helvetica"/>
                <w:sz w:val="24"/>
                <w:szCs w:val="24"/>
              </w:rPr>
            </w:pPr>
            <w:r w:rsidRPr="00643A31">
              <w:rPr>
                <w:rFonts w:ascii="Helvetica" w:hAnsi="Helvetica" w:cs="Helvetica"/>
                <w:sz w:val="24"/>
                <w:szCs w:val="24"/>
              </w:rPr>
              <w:t>Kenyatta, Winston</w:t>
            </w:r>
          </w:p>
        </w:tc>
      </w:tr>
      <w:tr w:rsidR="007C62A4" w:rsidRPr="00643A31" w:rsidTr="00DD52FE">
        <w:trPr>
          <w:trHeight w:val="281"/>
          <w:jc w:val="center"/>
        </w:trPr>
        <w:tc>
          <w:tcPr>
            <w:tcW w:w="5305" w:type="dxa"/>
          </w:tcPr>
          <w:p w:rsidR="007C62A4" w:rsidRPr="00643A31" w:rsidRDefault="007C62A4" w:rsidP="00C174EB">
            <w:pPr>
              <w:spacing w:after="0" w:line="240" w:lineRule="auto"/>
              <w:ind w:left="67"/>
              <w:rPr>
                <w:rFonts w:ascii="Helvetica" w:hAnsi="Helvetica" w:cs="Helvetica"/>
                <w:sz w:val="24"/>
                <w:szCs w:val="24"/>
              </w:rPr>
            </w:pPr>
            <w:r w:rsidRPr="00643A31">
              <w:rPr>
                <w:rFonts w:ascii="Helvetica" w:hAnsi="Helvetica" w:cs="Helvetica"/>
                <w:sz w:val="24"/>
                <w:szCs w:val="24"/>
              </w:rPr>
              <w:t>Hardware Specific Testing</w:t>
            </w:r>
          </w:p>
        </w:tc>
        <w:tc>
          <w:tcPr>
            <w:tcW w:w="3420" w:type="dxa"/>
          </w:tcPr>
          <w:p w:rsidR="007C62A4" w:rsidRPr="00643A31" w:rsidRDefault="007C62A4" w:rsidP="00C174EB">
            <w:pPr>
              <w:spacing w:after="0" w:line="240" w:lineRule="auto"/>
              <w:ind w:left="74"/>
              <w:rPr>
                <w:rFonts w:ascii="Helvetica" w:hAnsi="Helvetica" w:cs="Helvetica"/>
                <w:sz w:val="24"/>
                <w:szCs w:val="24"/>
              </w:rPr>
            </w:pPr>
            <w:r w:rsidRPr="00643A31">
              <w:rPr>
                <w:rFonts w:ascii="Helvetica" w:hAnsi="Helvetica" w:cs="Helvetica"/>
                <w:sz w:val="24"/>
                <w:szCs w:val="24"/>
              </w:rPr>
              <w:t>Winston, Kenyatta</w:t>
            </w:r>
          </w:p>
        </w:tc>
      </w:tr>
      <w:tr w:rsidR="007C62A4" w:rsidRPr="00643A31" w:rsidTr="00DD52FE">
        <w:trPr>
          <w:trHeight w:val="281"/>
          <w:jc w:val="center"/>
        </w:trPr>
        <w:tc>
          <w:tcPr>
            <w:tcW w:w="5305" w:type="dxa"/>
          </w:tcPr>
          <w:p w:rsidR="007C62A4" w:rsidRPr="00643A31" w:rsidRDefault="007C62A4" w:rsidP="00C174EB">
            <w:pPr>
              <w:spacing w:after="0" w:line="240" w:lineRule="auto"/>
              <w:ind w:left="67"/>
              <w:rPr>
                <w:rFonts w:ascii="Helvetica" w:hAnsi="Helvetica" w:cs="Helvetica"/>
                <w:sz w:val="24"/>
                <w:szCs w:val="24"/>
              </w:rPr>
            </w:pPr>
            <w:r w:rsidRPr="00643A31">
              <w:rPr>
                <w:rFonts w:ascii="Helvetica" w:hAnsi="Helvetica" w:cs="Helvetica"/>
                <w:sz w:val="24"/>
                <w:szCs w:val="24"/>
              </w:rPr>
              <w:t>Software Test Environment</w:t>
            </w:r>
          </w:p>
        </w:tc>
        <w:tc>
          <w:tcPr>
            <w:tcW w:w="3420" w:type="dxa"/>
          </w:tcPr>
          <w:p w:rsidR="007C62A4" w:rsidRPr="00643A31" w:rsidRDefault="007C62A4" w:rsidP="00C174EB">
            <w:pPr>
              <w:spacing w:after="0" w:line="240" w:lineRule="auto"/>
              <w:ind w:left="74"/>
              <w:rPr>
                <w:rFonts w:ascii="Helvetica" w:hAnsi="Helvetica" w:cs="Helvetica"/>
                <w:sz w:val="24"/>
                <w:szCs w:val="24"/>
              </w:rPr>
            </w:pPr>
            <w:r w:rsidRPr="00643A31">
              <w:rPr>
                <w:rFonts w:ascii="Helvetica" w:hAnsi="Helvetica" w:cs="Helvetica"/>
                <w:sz w:val="24"/>
                <w:szCs w:val="24"/>
              </w:rPr>
              <w:t>Marc, Kyle</w:t>
            </w:r>
          </w:p>
        </w:tc>
      </w:tr>
      <w:tr w:rsidR="007C62A4" w:rsidRPr="00643A31" w:rsidTr="00DD52FE">
        <w:trPr>
          <w:trHeight w:val="289"/>
          <w:jc w:val="center"/>
        </w:trPr>
        <w:tc>
          <w:tcPr>
            <w:tcW w:w="5305" w:type="dxa"/>
          </w:tcPr>
          <w:p w:rsidR="007C62A4" w:rsidRPr="00643A31" w:rsidRDefault="007C62A4" w:rsidP="00C174EB">
            <w:pPr>
              <w:spacing w:after="0" w:line="240" w:lineRule="auto"/>
              <w:ind w:left="67"/>
              <w:rPr>
                <w:rFonts w:ascii="Helvetica" w:hAnsi="Helvetica" w:cs="Helvetica"/>
                <w:sz w:val="24"/>
                <w:szCs w:val="24"/>
              </w:rPr>
            </w:pPr>
            <w:r w:rsidRPr="00643A31">
              <w:rPr>
                <w:rFonts w:ascii="Helvetica" w:hAnsi="Helvetica" w:cs="Helvetica"/>
                <w:sz w:val="24"/>
                <w:szCs w:val="24"/>
              </w:rPr>
              <w:t>Administrative Content</w:t>
            </w:r>
          </w:p>
        </w:tc>
        <w:tc>
          <w:tcPr>
            <w:tcW w:w="3420" w:type="dxa"/>
          </w:tcPr>
          <w:p w:rsidR="007C62A4" w:rsidRPr="00643A31" w:rsidRDefault="007C62A4" w:rsidP="00C174EB">
            <w:pPr>
              <w:spacing w:after="0" w:line="240" w:lineRule="auto"/>
              <w:ind w:left="74"/>
              <w:rPr>
                <w:rFonts w:ascii="Helvetica" w:hAnsi="Helvetica" w:cs="Helvetica"/>
                <w:sz w:val="24"/>
                <w:szCs w:val="24"/>
              </w:rPr>
            </w:pPr>
            <w:r w:rsidRPr="00643A31">
              <w:rPr>
                <w:rFonts w:ascii="Helvetica" w:hAnsi="Helvetica" w:cs="Helvetica"/>
                <w:sz w:val="24"/>
                <w:szCs w:val="24"/>
              </w:rPr>
              <w:t>Winston</w:t>
            </w:r>
          </w:p>
        </w:tc>
      </w:tr>
      <w:tr w:rsidR="007C62A4" w:rsidRPr="00643A31" w:rsidTr="00DD52FE">
        <w:trPr>
          <w:trHeight w:val="281"/>
          <w:jc w:val="center"/>
        </w:trPr>
        <w:tc>
          <w:tcPr>
            <w:tcW w:w="5305" w:type="dxa"/>
          </w:tcPr>
          <w:p w:rsidR="007C62A4" w:rsidRPr="00643A31" w:rsidRDefault="007C62A4" w:rsidP="00C174EB">
            <w:pPr>
              <w:spacing w:after="0" w:line="240" w:lineRule="auto"/>
              <w:ind w:left="67"/>
              <w:rPr>
                <w:rFonts w:ascii="Helvetica" w:hAnsi="Helvetica" w:cs="Helvetica"/>
                <w:sz w:val="24"/>
                <w:szCs w:val="24"/>
              </w:rPr>
            </w:pPr>
            <w:r w:rsidRPr="00643A31">
              <w:rPr>
                <w:rFonts w:ascii="Helvetica" w:hAnsi="Helvetica" w:cs="Helvetica"/>
                <w:sz w:val="24"/>
                <w:szCs w:val="24"/>
              </w:rPr>
              <w:t xml:space="preserve">Milestone Discussion </w:t>
            </w:r>
          </w:p>
        </w:tc>
        <w:tc>
          <w:tcPr>
            <w:tcW w:w="3420" w:type="dxa"/>
          </w:tcPr>
          <w:p w:rsidR="007C62A4" w:rsidRPr="00643A31" w:rsidRDefault="007C62A4" w:rsidP="00C174EB">
            <w:pPr>
              <w:spacing w:after="0" w:line="240" w:lineRule="auto"/>
              <w:ind w:left="74"/>
              <w:rPr>
                <w:rFonts w:ascii="Helvetica" w:hAnsi="Helvetica" w:cs="Helvetica"/>
                <w:sz w:val="24"/>
                <w:szCs w:val="24"/>
              </w:rPr>
            </w:pPr>
            <w:r w:rsidRPr="00643A31">
              <w:rPr>
                <w:rFonts w:ascii="Helvetica" w:hAnsi="Helvetica" w:cs="Helvetica"/>
                <w:sz w:val="24"/>
                <w:szCs w:val="24"/>
              </w:rPr>
              <w:t>Winston</w:t>
            </w:r>
          </w:p>
        </w:tc>
      </w:tr>
      <w:tr w:rsidR="007C62A4" w:rsidRPr="00643A31" w:rsidTr="00DD52FE">
        <w:trPr>
          <w:trHeight w:val="89"/>
          <w:jc w:val="center"/>
        </w:trPr>
        <w:tc>
          <w:tcPr>
            <w:tcW w:w="5305" w:type="dxa"/>
          </w:tcPr>
          <w:p w:rsidR="007C62A4" w:rsidRPr="00643A31" w:rsidRDefault="007C62A4" w:rsidP="00C174EB">
            <w:pPr>
              <w:spacing w:after="0" w:line="240" w:lineRule="auto"/>
              <w:ind w:left="67"/>
              <w:rPr>
                <w:rFonts w:ascii="Helvetica" w:hAnsi="Helvetica" w:cs="Helvetica"/>
                <w:sz w:val="24"/>
                <w:szCs w:val="24"/>
              </w:rPr>
            </w:pPr>
            <w:r w:rsidRPr="00643A31">
              <w:rPr>
                <w:rFonts w:ascii="Helvetica" w:hAnsi="Helvetica" w:cs="Helvetica"/>
                <w:sz w:val="24"/>
                <w:szCs w:val="24"/>
              </w:rPr>
              <w:t>Budget and Finance Discussion</w:t>
            </w:r>
          </w:p>
        </w:tc>
        <w:tc>
          <w:tcPr>
            <w:tcW w:w="3420" w:type="dxa"/>
          </w:tcPr>
          <w:p w:rsidR="007C62A4" w:rsidRPr="00643A31" w:rsidRDefault="007C62A4" w:rsidP="00C174EB">
            <w:pPr>
              <w:keepNext/>
              <w:spacing w:after="0" w:line="240" w:lineRule="auto"/>
              <w:ind w:left="74"/>
              <w:rPr>
                <w:rFonts w:ascii="Helvetica" w:hAnsi="Helvetica" w:cs="Helvetica"/>
                <w:sz w:val="24"/>
                <w:szCs w:val="24"/>
              </w:rPr>
            </w:pPr>
            <w:r w:rsidRPr="00643A31">
              <w:rPr>
                <w:rFonts w:ascii="Helvetica" w:hAnsi="Helvetica" w:cs="Helvetica"/>
                <w:sz w:val="24"/>
                <w:szCs w:val="24"/>
              </w:rPr>
              <w:t>Marc</w:t>
            </w:r>
          </w:p>
        </w:tc>
      </w:tr>
    </w:tbl>
    <w:p w:rsidR="00DD52FE" w:rsidRDefault="00DD52FE" w:rsidP="00BB75AD">
      <w:pPr>
        <w:keepNext/>
        <w:ind w:left="0" w:firstLine="0"/>
        <w:rPr>
          <w:rFonts w:ascii="Helvetica" w:hAnsi="Helvetica" w:cs="Helvetica"/>
          <w:sz w:val="24"/>
          <w:szCs w:val="24"/>
        </w:rPr>
      </w:pPr>
      <w:bookmarkStart w:id="266" w:name="_Toc518627891"/>
    </w:p>
    <w:p w:rsidR="00BB115A" w:rsidRDefault="00BB75AD" w:rsidP="00BB75AD">
      <w:pPr>
        <w:keepNext/>
        <w:ind w:left="0" w:firstLine="0"/>
        <w:rPr>
          <w:rFonts w:ascii="Helvetica" w:hAnsi="Helvetica" w:cs="Helvetica"/>
          <w:noProof/>
          <w:sz w:val="24"/>
          <w:szCs w:val="24"/>
        </w:rPr>
      </w:pPr>
      <w:r w:rsidRPr="00BB75AD">
        <w:rPr>
          <w:rFonts w:ascii="Helvetica" w:hAnsi="Helvetica" w:cs="Helvetica"/>
          <w:sz w:val="24"/>
          <w:szCs w:val="24"/>
        </w:rPr>
        <w:t>Below we find the figure for the project creation distribution of roles in</w:t>
      </w:r>
      <w:r w:rsidR="00BB115A">
        <w:t xml:space="preserve"> </w:t>
      </w:r>
      <w:r w:rsidR="00BB115A">
        <w:rPr>
          <w:rFonts w:ascii="Helvetica" w:hAnsi="Helvetica" w:cs="Helvetica"/>
          <w:noProof/>
          <w:sz w:val="24"/>
          <w:szCs w:val="24"/>
        </w:rPr>
        <w:fldChar w:fldCharType="begin"/>
      </w:r>
      <w:r w:rsidR="00BB115A">
        <w:instrText xml:space="preserve"> REF _Ref520679616 \h </w:instrText>
      </w:r>
      <w:r w:rsidR="00BB115A">
        <w:rPr>
          <w:rFonts w:ascii="Helvetica" w:hAnsi="Helvetica" w:cs="Helvetica"/>
          <w:noProof/>
          <w:sz w:val="24"/>
          <w:szCs w:val="24"/>
        </w:rPr>
      </w:r>
      <w:r w:rsidR="00BB115A">
        <w:rPr>
          <w:rFonts w:ascii="Helvetica" w:hAnsi="Helvetica" w:cs="Helvetica"/>
          <w:noProof/>
          <w:sz w:val="24"/>
          <w:szCs w:val="24"/>
        </w:rPr>
        <w:fldChar w:fldCharType="separate"/>
      </w:r>
      <w:r w:rsidR="00BB115A" w:rsidRPr="00181EE1">
        <w:rPr>
          <w:rFonts w:ascii="Helvetica" w:hAnsi="Helvetica" w:cs="Helvetica"/>
          <w:sz w:val="24"/>
          <w:szCs w:val="24"/>
        </w:rPr>
        <w:t xml:space="preserve">Figure </w:t>
      </w:r>
      <w:r w:rsidR="00BB115A">
        <w:rPr>
          <w:rFonts w:ascii="Helvetica" w:hAnsi="Helvetica" w:cs="Helvetica"/>
          <w:noProof/>
          <w:sz w:val="24"/>
          <w:szCs w:val="24"/>
        </w:rPr>
        <w:t>50</w:t>
      </w:r>
      <w:r w:rsidR="00BB115A">
        <w:rPr>
          <w:rFonts w:ascii="Helvetica" w:hAnsi="Helvetica" w:cs="Helvetica"/>
          <w:noProof/>
          <w:sz w:val="24"/>
          <w:szCs w:val="24"/>
        </w:rPr>
        <w:fldChar w:fldCharType="end"/>
      </w:r>
      <w:r w:rsidR="00BB115A">
        <w:rPr>
          <w:rFonts w:ascii="Helvetica" w:hAnsi="Helvetica" w:cs="Helvetica"/>
          <w:noProof/>
          <w:sz w:val="24"/>
          <w:szCs w:val="24"/>
        </w:rPr>
        <w:t>.</w:t>
      </w:r>
    </w:p>
    <w:p w:rsidR="00BB75AD" w:rsidRPr="00BB115A" w:rsidRDefault="00BB75AD" w:rsidP="00BB75AD">
      <w:pPr>
        <w:keepNext/>
        <w:ind w:left="0" w:firstLine="0"/>
      </w:pPr>
      <w:r w:rsidRPr="00181EE1">
        <w:rPr>
          <w:rFonts w:ascii="Helvetica" w:hAnsi="Helvetica" w:cs="Helvetica"/>
          <w:noProof/>
          <w:sz w:val="24"/>
          <w:szCs w:val="24"/>
        </w:rPr>
        <w:drawing>
          <wp:inline distT="0" distB="0" distL="0" distR="0" wp14:anchorId="08868C8C" wp14:editId="2CCA8E75">
            <wp:extent cx="5867400" cy="4286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867400" cy="4286250"/>
                    </a:xfrm>
                    <a:prstGeom prst="rect">
                      <a:avLst/>
                    </a:prstGeom>
                  </pic:spPr>
                </pic:pic>
              </a:graphicData>
            </a:graphic>
          </wp:inline>
        </w:drawing>
      </w:r>
    </w:p>
    <w:p w:rsidR="00BB75AD" w:rsidRPr="00181EE1" w:rsidRDefault="00BB75AD" w:rsidP="00BB75AD">
      <w:pPr>
        <w:pStyle w:val="Caption"/>
        <w:jc w:val="center"/>
        <w:rPr>
          <w:rFonts w:ascii="Helvetica" w:hAnsi="Helvetica" w:cs="Helvetica"/>
          <w:sz w:val="24"/>
          <w:szCs w:val="24"/>
        </w:rPr>
      </w:pPr>
      <w:bookmarkStart w:id="267" w:name="_Ref520679616"/>
      <w:bookmarkStart w:id="268" w:name="_Ref520679545"/>
      <w:r w:rsidRPr="00181EE1">
        <w:rPr>
          <w:rFonts w:ascii="Helvetica" w:hAnsi="Helvetica" w:cs="Helvetica"/>
          <w:sz w:val="24"/>
          <w:szCs w:val="24"/>
        </w:rPr>
        <w:t xml:space="preserve">Figure </w:t>
      </w:r>
      <w:r w:rsidRPr="00181EE1">
        <w:rPr>
          <w:rFonts w:ascii="Helvetica" w:hAnsi="Helvetica" w:cs="Helvetica"/>
          <w:sz w:val="24"/>
          <w:szCs w:val="24"/>
        </w:rPr>
        <w:fldChar w:fldCharType="begin"/>
      </w:r>
      <w:r w:rsidRPr="00181EE1">
        <w:rPr>
          <w:rFonts w:ascii="Helvetica" w:hAnsi="Helvetica" w:cs="Helvetica"/>
          <w:sz w:val="24"/>
          <w:szCs w:val="24"/>
        </w:rPr>
        <w:instrText xml:space="preserve"> SEQ Figure \* ARABIC </w:instrText>
      </w:r>
      <w:r w:rsidRPr="00181EE1">
        <w:rPr>
          <w:rFonts w:ascii="Helvetica" w:hAnsi="Helvetica" w:cs="Helvetica"/>
          <w:sz w:val="24"/>
          <w:szCs w:val="24"/>
        </w:rPr>
        <w:fldChar w:fldCharType="separate"/>
      </w:r>
      <w:r w:rsidR="00643A31">
        <w:rPr>
          <w:rFonts w:ascii="Helvetica" w:hAnsi="Helvetica" w:cs="Helvetica"/>
          <w:noProof/>
          <w:sz w:val="24"/>
          <w:szCs w:val="24"/>
        </w:rPr>
        <w:t>51</w:t>
      </w:r>
      <w:r w:rsidRPr="00181EE1">
        <w:rPr>
          <w:rFonts w:ascii="Helvetica" w:hAnsi="Helvetica" w:cs="Helvetica"/>
          <w:sz w:val="24"/>
          <w:szCs w:val="24"/>
        </w:rPr>
        <w:fldChar w:fldCharType="end"/>
      </w:r>
      <w:bookmarkEnd w:id="267"/>
      <w:r w:rsidRPr="00181EE1">
        <w:rPr>
          <w:rFonts w:ascii="Helvetica" w:hAnsi="Helvetica" w:cs="Helvetica"/>
          <w:sz w:val="24"/>
          <w:szCs w:val="24"/>
        </w:rPr>
        <w:t>: Division of Labor</w:t>
      </w:r>
      <w:bookmarkEnd w:id="268"/>
    </w:p>
    <w:p w:rsidR="00BB75AD" w:rsidRPr="00181EE1" w:rsidRDefault="00BB75AD" w:rsidP="00BB115A">
      <w:pPr>
        <w:ind w:left="0"/>
        <w:rPr>
          <w:rFonts w:ascii="Helvetica" w:hAnsi="Helvetica" w:cs="Helvetica"/>
          <w:sz w:val="24"/>
          <w:szCs w:val="24"/>
        </w:rPr>
      </w:pPr>
      <w:r w:rsidRPr="00181EE1">
        <w:rPr>
          <w:rFonts w:ascii="Helvetica" w:hAnsi="Helvetica" w:cs="Helvetica"/>
          <w:sz w:val="24"/>
          <w:szCs w:val="24"/>
        </w:rPr>
        <w:t xml:space="preserve">Based on specialties and past experiences we have split the project completions. Most electronic components will be completed by the Electrical engineers and the programing aspects will be completed by the Computer Engineers. </w:t>
      </w:r>
      <w:r>
        <w:rPr>
          <w:rFonts w:ascii="Helvetica" w:hAnsi="Helvetica" w:cs="Helvetica"/>
          <w:sz w:val="24"/>
          <w:szCs w:val="24"/>
        </w:rPr>
        <w:t>Kenyatta was given the t</w:t>
      </w:r>
      <w:r w:rsidR="00BB115A">
        <w:rPr>
          <w:rFonts w:ascii="Helvetica" w:hAnsi="Helvetica" w:cs="Helvetica"/>
          <w:sz w:val="24"/>
          <w:szCs w:val="24"/>
        </w:rPr>
        <w:t>a</w:t>
      </w:r>
      <w:r>
        <w:rPr>
          <w:rFonts w:ascii="Helvetica" w:hAnsi="Helvetica" w:cs="Helvetica"/>
          <w:sz w:val="24"/>
          <w:szCs w:val="24"/>
        </w:rPr>
        <w:t xml:space="preserve">sk of solar panel layout due the layout being contingent on the housing design. The PCB ordering will be under Winston due to his understanding of the </w:t>
      </w:r>
      <w:r w:rsidR="00BB115A">
        <w:rPr>
          <w:rFonts w:ascii="Helvetica" w:hAnsi="Helvetica" w:cs="Helvetica"/>
          <w:sz w:val="24"/>
          <w:szCs w:val="24"/>
        </w:rPr>
        <w:t>PCB</w:t>
      </w:r>
      <w:r>
        <w:rPr>
          <w:rFonts w:ascii="Helvetica" w:hAnsi="Helvetica" w:cs="Helvetica"/>
          <w:sz w:val="24"/>
          <w:szCs w:val="24"/>
        </w:rPr>
        <w:t xml:space="preserve"> designing. Kyle and Marc have the responsibilities that fall within their knowledge of programing and software design. </w:t>
      </w:r>
      <w:r w:rsidRPr="00181EE1">
        <w:rPr>
          <w:rFonts w:ascii="Helvetica" w:hAnsi="Helvetica" w:cs="Helvetica"/>
          <w:sz w:val="24"/>
          <w:szCs w:val="24"/>
        </w:rPr>
        <w:t>When all is completed all members of the group will go through the document and setup the display.</w:t>
      </w:r>
    </w:p>
    <w:p w:rsidR="0035555D" w:rsidRPr="00C174EB" w:rsidRDefault="0035555D" w:rsidP="001105C7">
      <w:pPr>
        <w:pStyle w:val="Heading2"/>
        <w:numPr>
          <w:ilvl w:val="1"/>
          <w:numId w:val="39"/>
        </w:numPr>
        <w:spacing w:line="240" w:lineRule="auto"/>
        <w:ind w:hanging="720"/>
        <w:rPr>
          <w:rFonts w:ascii="Helvetica" w:hAnsi="Helvetica" w:cs="Helvetica"/>
          <w:sz w:val="36"/>
          <w:szCs w:val="36"/>
        </w:rPr>
      </w:pPr>
      <w:bookmarkStart w:id="269" w:name="_Toc520688344"/>
      <w:r w:rsidRPr="00C174EB">
        <w:rPr>
          <w:rFonts w:ascii="Helvetica" w:hAnsi="Helvetica" w:cs="Helvetica"/>
          <w:sz w:val="36"/>
          <w:szCs w:val="36"/>
        </w:rPr>
        <w:t>Milestone Discussion</w:t>
      </w:r>
      <w:bookmarkEnd w:id="266"/>
      <w:bookmarkEnd w:id="269"/>
    </w:p>
    <w:p w:rsidR="007C62A4" w:rsidRPr="00F353D8" w:rsidRDefault="007C62A4" w:rsidP="00C174EB">
      <w:pPr>
        <w:spacing w:line="240" w:lineRule="auto"/>
        <w:ind w:left="10"/>
        <w:rPr>
          <w:rFonts w:ascii="Helvetica" w:hAnsi="Helvetica" w:cs="Helvetica"/>
          <w:sz w:val="24"/>
          <w:szCs w:val="24"/>
        </w:rPr>
      </w:pPr>
      <w:r w:rsidRPr="00F353D8">
        <w:rPr>
          <w:rFonts w:ascii="Helvetica" w:hAnsi="Helvetica" w:cs="Helvetica"/>
          <w:sz w:val="24"/>
          <w:szCs w:val="24"/>
        </w:rPr>
        <w:t xml:space="preserve">In this section we display the milestone thus far. We currently have acquired major components and created the schematic used for our PCB. Major components have been tested to ensure working in the correct manor. We have </w:t>
      </w:r>
      <w:r w:rsidR="00BB115A">
        <w:rPr>
          <w:rFonts w:ascii="Helvetica" w:hAnsi="Helvetica" w:cs="Helvetica"/>
          <w:sz w:val="24"/>
          <w:szCs w:val="24"/>
        </w:rPr>
        <w:t xml:space="preserve">begun </w:t>
      </w:r>
      <w:r w:rsidRPr="00F353D8">
        <w:rPr>
          <w:rFonts w:ascii="Helvetica" w:hAnsi="Helvetica" w:cs="Helvetica"/>
          <w:sz w:val="24"/>
          <w:szCs w:val="24"/>
        </w:rPr>
        <w:t>creating our PCB board layout and have decided how the project software will be implemented. Based on our current status we are on track to completing the project at its designated time frame.</w:t>
      </w:r>
    </w:p>
    <w:p w:rsidR="007C62A4" w:rsidRPr="00C174EB" w:rsidRDefault="007C62A4" w:rsidP="001105C7">
      <w:pPr>
        <w:pStyle w:val="Heading2"/>
        <w:numPr>
          <w:ilvl w:val="1"/>
          <w:numId w:val="39"/>
        </w:numPr>
        <w:spacing w:line="240" w:lineRule="auto"/>
        <w:ind w:hanging="720"/>
        <w:rPr>
          <w:rFonts w:ascii="Helvetica" w:hAnsi="Helvetica" w:cs="Helvetica"/>
          <w:sz w:val="36"/>
          <w:szCs w:val="36"/>
        </w:rPr>
      </w:pPr>
      <w:r w:rsidRPr="00C174EB">
        <w:rPr>
          <w:rFonts w:ascii="Helvetica" w:hAnsi="Helvetica" w:cs="Helvetica"/>
          <w:sz w:val="36"/>
          <w:szCs w:val="36"/>
        </w:rPr>
        <w:t xml:space="preserve"> </w:t>
      </w:r>
      <w:bookmarkStart w:id="270" w:name="_Toc520688345"/>
      <w:r w:rsidRPr="00C174EB">
        <w:rPr>
          <w:rFonts w:ascii="Helvetica" w:hAnsi="Helvetica" w:cs="Helvetica"/>
          <w:sz w:val="36"/>
          <w:szCs w:val="36"/>
        </w:rPr>
        <w:t>Changes of milestone</w:t>
      </w:r>
      <w:bookmarkEnd w:id="270"/>
    </w:p>
    <w:p w:rsidR="00BB115A" w:rsidRDefault="007C62A4" w:rsidP="00C174EB">
      <w:pPr>
        <w:spacing w:line="240" w:lineRule="auto"/>
        <w:ind w:left="10"/>
        <w:rPr>
          <w:rFonts w:ascii="Helvetica" w:hAnsi="Helvetica" w:cs="Helvetica"/>
          <w:sz w:val="24"/>
          <w:szCs w:val="24"/>
        </w:rPr>
      </w:pPr>
      <w:r w:rsidRPr="00F353D8">
        <w:rPr>
          <w:rFonts w:ascii="Helvetica" w:hAnsi="Helvetica" w:cs="Helvetica"/>
          <w:sz w:val="24"/>
          <w:szCs w:val="24"/>
        </w:rPr>
        <w:t xml:space="preserve">Most of the major parts have arrive on time to test before completion of senior design 1. The time frame designated for parts testing has went from 7/06 to 7/16 some parts have not been tested </w:t>
      </w:r>
      <w:r w:rsidR="000F15ED" w:rsidRPr="00F353D8">
        <w:rPr>
          <w:rFonts w:ascii="Helvetica" w:hAnsi="Helvetica" w:cs="Helvetica"/>
          <w:sz w:val="24"/>
          <w:szCs w:val="24"/>
        </w:rPr>
        <w:t>yet,</w:t>
      </w:r>
      <w:r w:rsidRPr="00F353D8">
        <w:rPr>
          <w:rFonts w:ascii="Helvetica" w:hAnsi="Helvetica" w:cs="Helvetica"/>
          <w:sz w:val="24"/>
          <w:szCs w:val="24"/>
        </w:rPr>
        <w:t xml:space="preserve"> but enough information has been collected to begin building our schematic. PCB component placement may be left for </w:t>
      </w:r>
      <w:r w:rsidR="000F15ED" w:rsidRPr="00F353D8">
        <w:rPr>
          <w:rFonts w:ascii="Helvetica" w:hAnsi="Helvetica" w:cs="Helvetica"/>
          <w:sz w:val="24"/>
          <w:szCs w:val="24"/>
        </w:rPr>
        <w:t>S</w:t>
      </w:r>
      <w:r w:rsidRPr="00F353D8">
        <w:rPr>
          <w:rFonts w:ascii="Helvetica" w:hAnsi="Helvetica" w:cs="Helvetica"/>
          <w:sz w:val="24"/>
          <w:szCs w:val="24"/>
        </w:rPr>
        <w:t xml:space="preserve">enior </w:t>
      </w:r>
      <w:r w:rsidR="000F15ED" w:rsidRPr="00F353D8">
        <w:rPr>
          <w:rFonts w:ascii="Helvetica" w:hAnsi="Helvetica" w:cs="Helvetica"/>
          <w:sz w:val="24"/>
          <w:szCs w:val="24"/>
        </w:rPr>
        <w:t>Design 2,</w:t>
      </w:r>
      <w:r w:rsidRPr="00F353D8">
        <w:rPr>
          <w:rFonts w:ascii="Helvetica" w:hAnsi="Helvetica" w:cs="Helvetica"/>
          <w:sz w:val="24"/>
          <w:szCs w:val="24"/>
        </w:rPr>
        <w:t xml:space="preserve"> but the schematic will be completed senior design 1. Our plan is to have the PCB ordered prior to the start of next semester we have placed the date to 8/12/2018. Our final document time frame has changed from 7/22/2018 to</w:t>
      </w:r>
      <w:r w:rsidR="00BB115A">
        <w:rPr>
          <w:rFonts w:ascii="Helvetica" w:hAnsi="Helvetica" w:cs="Helvetica"/>
          <w:sz w:val="24"/>
          <w:szCs w:val="24"/>
        </w:rPr>
        <w:t xml:space="preserve"> </w:t>
      </w:r>
      <w:r w:rsidRPr="00F353D8">
        <w:rPr>
          <w:rFonts w:ascii="Helvetica" w:hAnsi="Helvetica" w:cs="Helvetica"/>
          <w:sz w:val="24"/>
          <w:szCs w:val="24"/>
        </w:rPr>
        <w:t xml:space="preserve">7/28/2018 due to information components order is being recorded. Based on the changes in dates due to unforeseen circumstances we know that this happen within </w:t>
      </w:r>
      <w:r w:rsidR="000F15ED" w:rsidRPr="00F353D8">
        <w:rPr>
          <w:rFonts w:ascii="Helvetica" w:hAnsi="Helvetica" w:cs="Helvetica"/>
          <w:sz w:val="24"/>
          <w:szCs w:val="24"/>
        </w:rPr>
        <w:t>Senior Design 2,</w:t>
      </w:r>
      <w:r w:rsidRPr="00F353D8">
        <w:rPr>
          <w:rFonts w:ascii="Helvetica" w:hAnsi="Helvetica" w:cs="Helvetica"/>
          <w:sz w:val="24"/>
          <w:szCs w:val="24"/>
        </w:rPr>
        <w:t xml:space="preserve"> but we are ready to handle them accordingly</w:t>
      </w:r>
      <w:r w:rsidR="00BB115A">
        <w:rPr>
          <w:rFonts w:ascii="Helvetica" w:hAnsi="Helvetica" w:cs="Helvetica"/>
          <w:sz w:val="24"/>
          <w:szCs w:val="24"/>
        </w:rPr>
        <w:t>.</w:t>
      </w:r>
      <w:r w:rsidR="0035555D" w:rsidRPr="00F353D8">
        <w:rPr>
          <w:rFonts w:ascii="Helvetica" w:hAnsi="Helvetica" w:cs="Helvetica"/>
          <w:sz w:val="24"/>
          <w:szCs w:val="24"/>
        </w:rPr>
        <w:t xml:space="preserve"> </w:t>
      </w:r>
    </w:p>
    <w:p w:rsidR="00BB115A" w:rsidRDefault="00BB115A">
      <w:pPr>
        <w:spacing w:after="160" w:line="259" w:lineRule="auto"/>
        <w:ind w:left="0" w:firstLine="0"/>
        <w:jc w:val="left"/>
        <w:rPr>
          <w:rFonts w:ascii="Helvetica" w:hAnsi="Helvetica" w:cs="Helvetica"/>
          <w:sz w:val="24"/>
          <w:szCs w:val="24"/>
        </w:rPr>
      </w:pPr>
      <w:r>
        <w:rPr>
          <w:rFonts w:ascii="Helvetica" w:hAnsi="Helvetica" w:cs="Helvetica"/>
          <w:sz w:val="24"/>
          <w:szCs w:val="24"/>
        </w:rPr>
        <w:br w:type="page"/>
      </w:r>
    </w:p>
    <w:p w:rsidR="006E6AC1" w:rsidRPr="00F353D8" w:rsidRDefault="006E6AC1" w:rsidP="00C174EB">
      <w:pPr>
        <w:spacing w:line="240" w:lineRule="auto"/>
        <w:ind w:left="10"/>
        <w:rPr>
          <w:rFonts w:ascii="Helvetica" w:hAnsi="Helvetica" w:cs="Helvetica"/>
          <w:sz w:val="24"/>
          <w:szCs w:val="24"/>
        </w:rPr>
      </w:pPr>
    </w:p>
    <w:tbl>
      <w:tblPr>
        <w:tblStyle w:val="GridTable1Light-Accent1"/>
        <w:tblW w:w="0" w:type="auto"/>
        <w:tblInd w:w="0" w:type="dxa"/>
        <w:tblLook w:val="04A0" w:firstRow="1" w:lastRow="0" w:firstColumn="1" w:lastColumn="0" w:noHBand="0" w:noVBand="1"/>
      </w:tblPr>
      <w:tblGrid>
        <w:gridCol w:w="2138"/>
        <w:gridCol w:w="2230"/>
        <w:gridCol w:w="2135"/>
        <w:gridCol w:w="2127"/>
      </w:tblGrid>
      <w:tr w:rsidR="0035555D" w:rsidRPr="00F353D8" w:rsidTr="000469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tcBorders>
              <w:top w:val="single" w:sz="4" w:space="0" w:color="B4C6E7" w:themeColor="accent1" w:themeTint="66"/>
              <w:left w:val="single" w:sz="4" w:space="0" w:color="B4C6E7" w:themeColor="accent1" w:themeTint="66"/>
              <w:right w:val="single" w:sz="4" w:space="0" w:color="B4C6E7" w:themeColor="accent1" w:themeTint="66"/>
            </w:tcBorders>
            <w:shd w:val="clear" w:color="auto" w:fill="6FA8DC"/>
            <w:hideMark/>
          </w:tcPr>
          <w:p w:rsidR="0035555D" w:rsidRPr="00F353D8" w:rsidRDefault="0035555D" w:rsidP="00BB115A">
            <w:pPr>
              <w:spacing w:after="0" w:line="240" w:lineRule="auto"/>
              <w:ind w:left="-15"/>
              <w:rPr>
                <w:rFonts w:ascii="Helvetica" w:hAnsi="Helvetica" w:cs="Helvetica"/>
                <w:sz w:val="24"/>
                <w:szCs w:val="24"/>
              </w:rPr>
            </w:pPr>
            <w:r w:rsidRPr="00F353D8">
              <w:rPr>
                <w:rFonts w:ascii="Helvetica" w:hAnsi="Helvetica" w:cs="Helvetica"/>
                <w:sz w:val="24"/>
                <w:szCs w:val="24"/>
              </w:rPr>
              <w:t xml:space="preserve"> </w:t>
            </w:r>
            <w:r w:rsidR="005D0090" w:rsidRPr="00F353D8">
              <w:rPr>
                <w:rFonts w:ascii="Helvetica" w:hAnsi="Helvetica" w:cs="Helvetica"/>
                <w:color w:val="auto"/>
                <w:sz w:val="22"/>
              </w:rPr>
              <w:t xml:space="preserve"> </w:t>
            </w:r>
            <w:r w:rsidR="005D0090" w:rsidRPr="00F353D8">
              <w:rPr>
                <w:rFonts w:ascii="Helvetica" w:hAnsi="Helvetica" w:cs="Helvetica"/>
                <w:color w:val="auto"/>
                <w:sz w:val="22"/>
              </w:rPr>
              <w:tab/>
            </w:r>
            <w:r w:rsidR="005D0090" w:rsidRPr="00F353D8">
              <w:rPr>
                <w:rFonts w:ascii="Helvetica" w:hAnsi="Helvetica" w:cs="Helvetica"/>
                <w:color w:val="auto"/>
                <w:sz w:val="22"/>
              </w:rPr>
              <w:tab/>
            </w:r>
            <w:r w:rsidRPr="00F353D8">
              <w:rPr>
                <w:rFonts w:ascii="Helvetica" w:eastAsia="Arial" w:hAnsi="Helvetica" w:cs="Helvetica"/>
                <w:sz w:val="24"/>
                <w:szCs w:val="24"/>
              </w:rPr>
              <w:t>Number</w:t>
            </w:r>
          </w:p>
        </w:tc>
        <w:tc>
          <w:tcPr>
            <w:tcW w:w="2230" w:type="dxa"/>
            <w:tcBorders>
              <w:top w:val="single" w:sz="4" w:space="0" w:color="B4C6E7" w:themeColor="accent1" w:themeTint="66"/>
              <w:left w:val="single" w:sz="4" w:space="0" w:color="B4C6E7" w:themeColor="accent1" w:themeTint="66"/>
              <w:right w:val="single" w:sz="4" w:space="0" w:color="B4C6E7" w:themeColor="accent1" w:themeTint="66"/>
            </w:tcBorders>
            <w:shd w:val="clear" w:color="auto" w:fill="6FA8DC"/>
            <w:hideMark/>
          </w:tcPr>
          <w:p w:rsidR="0035555D" w:rsidRPr="00F353D8" w:rsidRDefault="0035555D" w:rsidP="00BB115A">
            <w:pPr>
              <w:spacing w:after="0" w:line="240" w:lineRule="auto"/>
              <w:ind w:left="-15"/>
              <w:cnfStyle w:val="100000000000" w:firstRow="1"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eastAsia="Arial" w:hAnsi="Helvetica" w:cs="Helvetica"/>
                <w:sz w:val="24"/>
                <w:szCs w:val="24"/>
              </w:rPr>
              <w:t>Milestone</w:t>
            </w:r>
          </w:p>
        </w:tc>
        <w:tc>
          <w:tcPr>
            <w:tcW w:w="2135" w:type="dxa"/>
            <w:tcBorders>
              <w:top w:val="single" w:sz="4" w:space="0" w:color="B4C6E7" w:themeColor="accent1" w:themeTint="66"/>
              <w:left w:val="single" w:sz="4" w:space="0" w:color="B4C6E7" w:themeColor="accent1" w:themeTint="66"/>
              <w:right w:val="single" w:sz="4" w:space="0" w:color="B4C6E7" w:themeColor="accent1" w:themeTint="66"/>
            </w:tcBorders>
            <w:shd w:val="clear" w:color="auto" w:fill="6FA8DC"/>
            <w:hideMark/>
          </w:tcPr>
          <w:p w:rsidR="0035555D" w:rsidRPr="00F353D8" w:rsidRDefault="0035555D" w:rsidP="00BB115A">
            <w:pPr>
              <w:spacing w:after="0" w:line="240" w:lineRule="auto"/>
              <w:ind w:left="-15"/>
              <w:cnfStyle w:val="100000000000" w:firstRow="1"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eastAsia="Arial" w:hAnsi="Helvetica" w:cs="Helvetica"/>
                <w:sz w:val="24"/>
                <w:szCs w:val="24"/>
              </w:rPr>
              <w:t>Due Date</w:t>
            </w:r>
          </w:p>
        </w:tc>
        <w:tc>
          <w:tcPr>
            <w:tcW w:w="2127" w:type="dxa"/>
            <w:tcBorders>
              <w:top w:val="single" w:sz="4" w:space="0" w:color="B4C6E7" w:themeColor="accent1" w:themeTint="66"/>
              <w:left w:val="single" w:sz="4" w:space="0" w:color="B4C6E7" w:themeColor="accent1" w:themeTint="66"/>
              <w:right w:val="single" w:sz="4" w:space="0" w:color="B4C6E7" w:themeColor="accent1" w:themeTint="66"/>
            </w:tcBorders>
            <w:shd w:val="clear" w:color="auto" w:fill="6FA8DC"/>
            <w:hideMark/>
          </w:tcPr>
          <w:p w:rsidR="0035555D" w:rsidRPr="00F353D8" w:rsidRDefault="0035555D" w:rsidP="00BB115A">
            <w:pPr>
              <w:spacing w:after="0" w:line="240" w:lineRule="auto"/>
              <w:ind w:left="-15"/>
              <w:cnfStyle w:val="100000000000" w:firstRow="1"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eastAsia="Arial" w:hAnsi="Helvetica" w:cs="Helvetica"/>
                <w:sz w:val="24"/>
                <w:szCs w:val="24"/>
              </w:rPr>
              <w:t>Status</w:t>
            </w:r>
          </w:p>
        </w:tc>
      </w:tr>
      <w:tr w:rsidR="0035555D" w:rsidRPr="00F353D8" w:rsidTr="00046906">
        <w:tc>
          <w:tcPr>
            <w:cnfStyle w:val="001000000000" w:firstRow="0" w:lastRow="0" w:firstColumn="1" w:lastColumn="0" w:oddVBand="0" w:evenVBand="0" w:oddHBand="0" w:evenHBand="0" w:firstRowFirstColumn="0" w:firstRowLastColumn="0" w:lastRowFirstColumn="0" w:lastRowLastColumn="0"/>
            <w:tcW w:w="2138"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70AD47" w:themeFill="accent6"/>
            <w:hideMark/>
          </w:tcPr>
          <w:p w:rsidR="0035555D" w:rsidRPr="00F353D8" w:rsidRDefault="0035555D" w:rsidP="00BB115A">
            <w:pPr>
              <w:spacing w:after="0" w:line="240" w:lineRule="auto"/>
              <w:ind w:left="-15"/>
              <w:rPr>
                <w:rFonts w:ascii="Helvetica" w:hAnsi="Helvetica" w:cs="Helvetica"/>
                <w:sz w:val="24"/>
                <w:szCs w:val="24"/>
              </w:rPr>
            </w:pPr>
            <w:r w:rsidRPr="00F353D8">
              <w:rPr>
                <w:rFonts w:ascii="Helvetica" w:eastAsia="Arial" w:hAnsi="Helvetica" w:cs="Helvetica"/>
                <w:sz w:val="24"/>
                <w:szCs w:val="24"/>
              </w:rPr>
              <w:t>Senior Design 1</w:t>
            </w:r>
          </w:p>
        </w:tc>
        <w:tc>
          <w:tcPr>
            <w:tcW w:w="223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70AD47" w:themeFill="accent6"/>
            <w:hideMark/>
          </w:tcPr>
          <w:p w:rsidR="0035555D" w:rsidRPr="00F353D8" w:rsidRDefault="0035555D" w:rsidP="00BB115A">
            <w:pPr>
              <w:spacing w:after="0" w:line="240" w:lineRule="auto"/>
              <w:ind w:left="-15"/>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hAnsi="Helvetica" w:cs="Helvetica"/>
                <w:sz w:val="24"/>
                <w:szCs w:val="24"/>
              </w:rPr>
              <w:br/>
            </w:r>
          </w:p>
        </w:tc>
        <w:tc>
          <w:tcPr>
            <w:tcW w:w="2135"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70AD47" w:themeFill="accent6"/>
            <w:hideMark/>
          </w:tcPr>
          <w:p w:rsidR="0035555D" w:rsidRPr="00F353D8" w:rsidRDefault="0035555D" w:rsidP="00BB115A">
            <w:pPr>
              <w:spacing w:after="0" w:line="240" w:lineRule="auto"/>
              <w:ind w:left="-15"/>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hAnsi="Helvetica" w:cs="Helvetica"/>
                <w:sz w:val="24"/>
                <w:szCs w:val="24"/>
              </w:rPr>
              <w:br/>
            </w:r>
          </w:p>
        </w:tc>
        <w:tc>
          <w:tcPr>
            <w:tcW w:w="2127"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70AD47" w:themeFill="accent6"/>
            <w:hideMark/>
          </w:tcPr>
          <w:p w:rsidR="0035555D" w:rsidRPr="00F353D8" w:rsidRDefault="0035555D" w:rsidP="00BB115A">
            <w:pPr>
              <w:spacing w:after="0" w:line="240" w:lineRule="auto"/>
              <w:ind w:left="-15"/>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hAnsi="Helvetica" w:cs="Helvetica"/>
                <w:sz w:val="24"/>
                <w:szCs w:val="24"/>
              </w:rPr>
              <w:br/>
            </w:r>
          </w:p>
        </w:tc>
      </w:tr>
      <w:tr w:rsidR="0035555D" w:rsidRPr="00F353D8" w:rsidTr="00046906">
        <w:tc>
          <w:tcPr>
            <w:cnfStyle w:val="001000000000" w:firstRow="0" w:lastRow="0" w:firstColumn="1" w:lastColumn="0" w:oddVBand="0" w:evenVBand="0" w:oddHBand="0" w:evenHBand="0" w:firstRowFirstColumn="0" w:firstRowLastColumn="0" w:lastRowFirstColumn="0" w:lastRowLastColumn="0"/>
            <w:tcW w:w="2138"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rPr>
                <w:rFonts w:ascii="Helvetica" w:hAnsi="Helvetica" w:cs="Helvetica"/>
                <w:sz w:val="24"/>
                <w:szCs w:val="24"/>
              </w:rPr>
            </w:pPr>
            <w:r w:rsidRPr="00F353D8">
              <w:rPr>
                <w:rFonts w:ascii="Helvetica" w:eastAsia="Arial" w:hAnsi="Helvetica" w:cs="Helvetica"/>
                <w:sz w:val="24"/>
                <w:szCs w:val="24"/>
              </w:rPr>
              <w:t>1</w:t>
            </w:r>
          </w:p>
        </w:tc>
        <w:tc>
          <w:tcPr>
            <w:tcW w:w="223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eastAsia="Arial" w:hAnsi="Helvetica" w:cs="Helvetica"/>
                <w:sz w:val="24"/>
                <w:szCs w:val="24"/>
              </w:rPr>
              <w:t>Project Choices</w:t>
            </w:r>
          </w:p>
        </w:tc>
        <w:tc>
          <w:tcPr>
            <w:tcW w:w="2135"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eastAsia="Arial" w:hAnsi="Helvetica" w:cs="Helvetica"/>
                <w:sz w:val="24"/>
                <w:szCs w:val="24"/>
              </w:rPr>
              <w:t>5/18/18</w:t>
            </w:r>
          </w:p>
        </w:tc>
        <w:tc>
          <w:tcPr>
            <w:tcW w:w="2127"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eastAsia="Arial" w:hAnsi="Helvetica" w:cs="Helvetica"/>
                <w:sz w:val="24"/>
                <w:szCs w:val="24"/>
              </w:rPr>
              <w:t>Complete</w:t>
            </w:r>
          </w:p>
        </w:tc>
      </w:tr>
      <w:tr w:rsidR="0035555D" w:rsidRPr="00F353D8" w:rsidTr="00046906">
        <w:tc>
          <w:tcPr>
            <w:cnfStyle w:val="001000000000" w:firstRow="0" w:lastRow="0" w:firstColumn="1" w:lastColumn="0" w:oddVBand="0" w:evenVBand="0" w:oddHBand="0" w:evenHBand="0" w:firstRowFirstColumn="0" w:firstRowLastColumn="0" w:lastRowFirstColumn="0" w:lastRowLastColumn="0"/>
            <w:tcW w:w="2138"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rPr>
                <w:rFonts w:ascii="Helvetica" w:hAnsi="Helvetica" w:cs="Helvetica"/>
                <w:sz w:val="24"/>
                <w:szCs w:val="24"/>
              </w:rPr>
            </w:pPr>
            <w:r w:rsidRPr="00F353D8">
              <w:rPr>
                <w:rFonts w:ascii="Helvetica" w:eastAsia="Arial" w:hAnsi="Helvetica" w:cs="Helvetica"/>
                <w:sz w:val="24"/>
                <w:szCs w:val="24"/>
              </w:rPr>
              <w:t>2</w:t>
            </w:r>
          </w:p>
        </w:tc>
        <w:tc>
          <w:tcPr>
            <w:tcW w:w="223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eastAsia="Arial" w:hAnsi="Helvetica" w:cs="Helvetica"/>
                <w:sz w:val="24"/>
                <w:szCs w:val="24"/>
              </w:rPr>
              <w:t>Ideas</w:t>
            </w:r>
          </w:p>
        </w:tc>
        <w:tc>
          <w:tcPr>
            <w:tcW w:w="2135"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eastAsia="Arial" w:hAnsi="Helvetica" w:cs="Helvetica"/>
                <w:sz w:val="24"/>
                <w:szCs w:val="24"/>
              </w:rPr>
              <w:t>5/28/18</w:t>
            </w:r>
          </w:p>
        </w:tc>
        <w:tc>
          <w:tcPr>
            <w:tcW w:w="2127"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eastAsia="Arial" w:hAnsi="Helvetica" w:cs="Helvetica"/>
                <w:sz w:val="24"/>
                <w:szCs w:val="24"/>
              </w:rPr>
              <w:t>Complete</w:t>
            </w:r>
          </w:p>
        </w:tc>
      </w:tr>
      <w:tr w:rsidR="0035555D" w:rsidRPr="00F353D8" w:rsidTr="00046906">
        <w:tc>
          <w:tcPr>
            <w:cnfStyle w:val="001000000000" w:firstRow="0" w:lastRow="0" w:firstColumn="1" w:lastColumn="0" w:oddVBand="0" w:evenVBand="0" w:oddHBand="0" w:evenHBand="0" w:firstRowFirstColumn="0" w:firstRowLastColumn="0" w:lastRowFirstColumn="0" w:lastRowLastColumn="0"/>
            <w:tcW w:w="2138"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rPr>
                <w:rFonts w:ascii="Helvetica" w:hAnsi="Helvetica" w:cs="Helvetica"/>
                <w:sz w:val="24"/>
                <w:szCs w:val="24"/>
              </w:rPr>
            </w:pPr>
            <w:r w:rsidRPr="00F353D8">
              <w:rPr>
                <w:rFonts w:ascii="Helvetica" w:eastAsia="Arial" w:hAnsi="Helvetica" w:cs="Helvetica"/>
                <w:sz w:val="24"/>
                <w:szCs w:val="24"/>
              </w:rPr>
              <w:t>Project Report</w:t>
            </w:r>
          </w:p>
        </w:tc>
        <w:tc>
          <w:tcPr>
            <w:tcW w:w="223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hAnsi="Helvetica" w:cs="Helvetica"/>
                <w:sz w:val="24"/>
                <w:szCs w:val="24"/>
              </w:rPr>
              <w:br/>
            </w:r>
          </w:p>
        </w:tc>
        <w:tc>
          <w:tcPr>
            <w:tcW w:w="2135"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hAnsi="Helvetica" w:cs="Helvetica"/>
                <w:sz w:val="24"/>
                <w:szCs w:val="24"/>
              </w:rPr>
              <w:br/>
            </w:r>
          </w:p>
        </w:tc>
        <w:tc>
          <w:tcPr>
            <w:tcW w:w="2127"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hAnsi="Helvetica" w:cs="Helvetica"/>
                <w:sz w:val="24"/>
                <w:szCs w:val="24"/>
              </w:rPr>
              <w:br/>
            </w:r>
          </w:p>
        </w:tc>
      </w:tr>
      <w:tr w:rsidR="0035555D" w:rsidRPr="00F353D8" w:rsidTr="00046906">
        <w:tc>
          <w:tcPr>
            <w:cnfStyle w:val="001000000000" w:firstRow="0" w:lastRow="0" w:firstColumn="1" w:lastColumn="0" w:oddVBand="0" w:evenVBand="0" w:oddHBand="0" w:evenHBand="0" w:firstRowFirstColumn="0" w:firstRowLastColumn="0" w:lastRowFirstColumn="0" w:lastRowLastColumn="0"/>
            <w:tcW w:w="2138"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rPr>
                <w:rFonts w:ascii="Helvetica" w:hAnsi="Helvetica" w:cs="Helvetica"/>
                <w:sz w:val="24"/>
                <w:szCs w:val="24"/>
              </w:rPr>
            </w:pPr>
            <w:r w:rsidRPr="00F353D8">
              <w:rPr>
                <w:rFonts w:ascii="Helvetica" w:eastAsia="Arial" w:hAnsi="Helvetica" w:cs="Helvetica"/>
                <w:sz w:val="24"/>
                <w:szCs w:val="24"/>
              </w:rPr>
              <w:t>3</w:t>
            </w:r>
          </w:p>
        </w:tc>
        <w:tc>
          <w:tcPr>
            <w:tcW w:w="223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eastAsia="Arial" w:hAnsi="Helvetica" w:cs="Helvetica"/>
                <w:sz w:val="24"/>
                <w:szCs w:val="24"/>
              </w:rPr>
              <w:t>10 page Divide &amp; Conquer</w:t>
            </w:r>
          </w:p>
        </w:tc>
        <w:tc>
          <w:tcPr>
            <w:tcW w:w="2135"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eastAsia="Arial" w:hAnsi="Helvetica" w:cs="Helvetica"/>
                <w:sz w:val="24"/>
                <w:szCs w:val="24"/>
              </w:rPr>
              <w:t>6/7/18</w:t>
            </w:r>
          </w:p>
        </w:tc>
        <w:tc>
          <w:tcPr>
            <w:tcW w:w="2127"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eastAsia="Arial" w:hAnsi="Helvetica" w:cs="Helvetica"/>
                <w:sz w:val="24"/>
                <w:szCs w:val="24"/>
              </w:rPr>
              <w:t>Complete</w:t>
            </w:r>
          </w:p>
        </w:tc>
      </w:tr>
      <w:tr w:rsidR="0035555D" w:rsidRPr="00F353D8" w:rsidTr="00046906">
        <w:tc>
          <w:tcPr>
            <w:cnfStyle w:val="001000000000" w:firstRow="0" w:lastRow="0" w:firstColumn="1" w:lastColumn="0" w:oddVBand="0" w:evenVBand="0" w:oddHBand="0" w:evenHBand="0" w:firstRowFirstColumn="0" w:firstRowLastColumn="0" w:lastRowFirstColumn="0" w:lastRowLastColumn="0"/>
            <w:tcW w:w="2138"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rPr>
                <w:rFonts w:ascii="Helvetica" w:hAnsi="Helvetica" w:cs="Helvetica"/>
                <w:sz w:val="24"/>
                <w:szCs w:val="24"/>
              </w:rPr>
            </w:pPr>
            <w:r w:rsidRPr="00F353D8">
              <w:rPr>
                <w:rFonts w:ascii="Helvetica" w:eastAsia="Arial" w:hAnsi="Helvetica" w:cs="Helvetica"/>
                <w:sz w:val="24"/>
                <w:szCs w:val="24"/>
              </w:rPr>
              <w:t>3a</w:t>
            </w:r>
          </w:p>
        </w:tc>
        <w:tc>
          <w:tcPr>
            <w:tcW w:w="223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eastAsia="Arial" w:hAnsi="Helvetica" w:cs="Helvetica"/>
                <w:sz w:val="24"/>
                <w:szCs w:val="24"/>
              </w:rPr>
              <w:t>Divide &amp; Conquer Update</w:t>
            </w:r>
          </w:p>
        </w:tc>
        <w:tc>
          <w:tcPr>
            <w:tcW w:w="2135"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eastAsia="Arial" w:hAnsi="Helvetica" w:cs="Helvetica"/>
                <w:sz w:val="24"/>
                <w:szCs w:val="24"/>
              </w:rPr>
              <w:t>6/13/18</w:t>
            </w:r>
          </w:p>
        </w:tc>
        <w:tc>
          <w:tcPr>
            <w:tcW w:w="2127"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eastAsia="Arial" w:hAnsi="Helvetica" w:cs="Helvetica"/>
                <w:sz w:val="24"/>
                <w:szCs w:val="24"/>
              </w:rPr>
              <w:t>Complete</w:t>
            </w:r>
          </w:p>
        </w:tc>
      </w:tr>
      <w:tr w:rsidR="0035555D" w:rsidRPr="00F353D8" w:rsidTr="00046906">
        <w:tc>
          <w:tcPr>
            <w:cnfStyle w:val="001000000000" w:firstRow="0" w:lastRow="0" w:firstColumn="1" w:lastColumn="0" w:oddVBand="0" w:evenVBand="0" w:oddHBand="0" w:evenHBand="0" w:firstRowFirstColumn="0" w:firstRowLastColumn="0" w:lastRowFirstColumn="0" w:lastRowLastColumn="0"/>
            <w:tcW w:w="2138"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rPr>
                <w:rFonts w:ascii="Helvetica" w:hAnsi="Helvetica" w:cs="Helvetica"/>
                <w:sz w:val="24"/>
                <w:szCs w:val="24"/>
              </w:rPr>
            </w:pPr>
            <w:r w:rsidRPr="00F353D8">
              <w:rPr>
                <w:rFonts w:ascii="Helvetica" w:eastAsia="Arial" w:hAnsi="Helvetica" w:cs="Helvetica"/>
                <w:sz w:val="24"/>
                <w:szCs w:val="24"/>
              </w:rPr>
              <w:t>4</w:t>
            </w:r>
          </w:p>
        </w:tc>
        <w:tc>
          <w:tcPr>
            <w:tcW w:w="223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eastAsia="Arial" w:hAnsi="Helvetica" w:cs="Helvetica"/>
                <w:sz w:val="24"/>
                <w:szCs w:val="24"/>
              </w:rPr>
              <w:t>60 page Draft</w:t>
            </w:r>
          </w:p>
        </w:tc>
        <w:tc>
          <w:tcPr>
            <w:tcW w:w="2135"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eastAsia="Arial" w:hAnsi="Helvetica" w:cs="Helvetica"/>
                <w:sz w:val="24"/>
                <w:szCs w:val="24"/>
              </w:rPr>
              <w:t>7/5/18</w:t>
            </w:r>
          </w:p>
        </w:tc>
        <w:tc>
          <w:tcPr>
            <w:tcW w:w="2127"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eastAsia="Arial" w:hAnsi="Helvetica" w:cs="Helvetica"/>
                <w:sz w:val="24"/>
                <w:szCs w:val="24"/>
              </w:rPr>
              <w:t>Complete</w:t>
            </w:r>
          </w:p>
        </w:tc>
      </w:tr>
      <w:tr w:rsidR="0035555D" w:rsidRPr="00F353D8" w:rsidTr="00046906">
        <w:tc>
          <w:tcPr>
            <w:cnfStyle w:val="001000000000" w:firstRow="0" w:lastRow="0" w:firstColumn="1" w:lastColumn="0" w:oddVBand="0" w:evenVBand="0" w:oddHBand="0" w:evenHBand="0" w:firstRowFirstColumn="0" w:firstRowLastColumn="0" w:lastRowFirstColumn="0" w:lastRowLastColumn="0"/>
            <w:tcW w:w="2138"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rPr>
                <w:rFonts w:ascii="Helvetica" w:hAnsi="Helvetica" w:cs="Helvetica"/>
                <w:sz w:val="24"/>
                <w:szCs w:val="24"/>
              </w:rPr>
            </w:pPr>
            <w:r w:rsidRPr="00F353D8">
              <w:rPr>
                <w:rFonts w:ascii="Helvetica" w:eastAsia="Arial" w:hAnsi="Helvetica" w:cs="Helvetica"/>
                <w:sz w:val="24"/>
                <w:szCs w:val="24"/>
              </w:rPr>
              <w:t>5</w:t>
            </w:r>
          </w:p>
        </w:tc>
        <w:tc>
          <w:tcPr>
            <w:tcW w:w="223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eastAsia="Arial" w:hAnsi="Helvetica" w:cs="Helvetica"/>
                <w:sz w:val="24"/>
                <w:szCs w:val="24"/>
              </w:rPr>
              <w:t>100 page Draft</w:t>
            </w:r>
          </w:p>
        </w:tc>
        <w:tc>
          <w:tcPr>
            <w:tcW w:w="2135"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eastAsia="Arial" w:hAnsi="Helvetica" w:cs="Helvetica"/>
                <w:sz w:val="24"/>
                <w:szCs w:val="24"/>
              </w:rPr>
              <w:t>7/18/18</w:t>
            </w:r>
          </w:p>
        </w:tc>
        <w:tc>
          <w:tcPr>
            <w:tcW w:w="2127"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eastAsia="Arial" w:hAnsi="Helvetica" w:cs="Helvetica"/>
                <w:sz w:val="24"/>
                <w:szCs w:val="24"/>
              </w:rPr>
              <w:t>In-Progress</w:t>
            </w:r>
          </w:p>
        </w:tc>
      </w:tr>
      <w:tr w:rsidR="0035555D" w:rsidRPr="00F353D8" w:rsidTr="00046906">
        <w:tc>
          <w:tcPr>
            <w:cnfStyle w:val="001000000000" w:firstRow="0" w:lastRow="0" w:firstColumn="1" w:lastColumn="0" w:oddVBand="0" w:evenVBand="0" w:oddHBand="0" w:evenHBand="0" w:firstRowFirstColumn="0" w:firstRowLastColumn="0" w:lastRowFirstColumn="0" w:lastRowLastColumn="0"/>
            <w:tcW w:w="2138"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rPr>
                <w:rFonts w:ascii="Helvetica" w:hAnsi="Helvetica" w:cs="Helvetica"/>
                <w:sz w:val="24"/>
                <w:szCs w:val="24"/>
              </w:rPr>
            </w:pPr>
            <w:r w:rsidRPr="00F353D8">
              <w:rPr>
                <w:rFonts w:ascii="Helvetica" w:eastAsia="Arial" w:hAnsi="Helvetica" w:cs="Helvetica"/>
                <w:sz w:val="24"/>
                <w:szCs w:val="24"/>
              </w:rPr>
              <w:t>6</w:t>
            </w:r>
          </w:p>
        </w:tc>
        <w:tc>
          <w:tcPr>
            <w:tcW w:w="223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eastAsia="Arial" w:hAnsi="Helvetica" w:cs="Helvetica"/>
                <w:sz w:val="24"/>
                <w:szCs w:val="24"/>
              </w:rPr>
              <w:t>Final Document</w:t>
            </w:r>
          </w:p>
        </w:tc>
        <w:tc>
          <w:tcPr>
            <w:tcW w:w="2135"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eastAsia="Arial" w:hAnsi="Helvetica" w:cs="Helvetica"/>
                <w:sz w:val="24"/>
                <w:szCs w:val="24"/>
              </w:rPr>
              <w:t>7/19/18</w:t>
            </w:r>
          </w:p>
        </w:tc>
        <w:tc>
          <w:tcPr>
            <w:tcW w:w="2127"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eastAsia="Arial" w:hAnsi="Helvetica" w:cs="Helvetica"/>
                <w:sz w:val="24"/>
                <w:szCs w:val="24"/>
              </w:rPr>
              <w:t>In-Progress</w:t>
            </w:r>
          </w:p>
        </w:tc>
      </w:tr>
      <w:tr w:rsidR="0035555D" w:rsidRPr="00F353D8" w:rsidTr="00046906">
        <w:tc>
          <w:tcPr>
            <w:cnfStyle w:val="001000000000" w:firstRow="0" w:lastRow="0" w:firstColumn="1" w:lastColumn="0" w:oddVBand="0" w:evenVBand="0" w:oddHBand="0" w:evenHBand="0" w:firstRowFirstColumn="0" w:firstRowLastColumn="0" w:lastRowFirstColumn="0" w:lastRowLastColumn="0"/>
            <w:tcW w:w="2138"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jc w:val="left"/>
              <w:rPr>
                <w:rFonts w:ascii="Helvetica" w:hAnsi="Helvetica" w:cs="Helvetica"/>
                <w:sz w:val="24"/>
                <w:szCs w:val="24"/>
              </w:rPr>
            </w:pPr>
            <w:r w:rsidRPr="00F353D8">
              <w:rPr>
                <w:rFonts w:ascii="Helvetica" w:eastAsia="Arial" w:hAnsi="Helvetica" w:cs="Helvetica"/>
                <w:sz w:val="24"/>
                <w:szCs w:val="24"/>
              </w:rPr>
              <w:t>Research &amp; Design</w:t>
            </w:r>
          </w:p>
        </w:tc>
        <w:tc>
          <w:tcPr>
            <w:tcW w:w="223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4" w:hanging="14"/>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hAnsi="Helvetica" w:cs="Helvetica"/>
                <w:sz w:val="24"/>
                <w:szCs w:val="24"/>
              </w:rPr>
              <w:br/>
            </w:r>
          </w:p>
        </w:tc>
        <w:tc>
          <w:tcPr>
            <w:tcW w:w="2135"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hAnsi="Helvetica" w:cs="Helvetica"/>
                <w:sz w:val="24"/>
                <w:szCs w:val="24"/>
              </w:rPr>
              <w:br/>
            </w:r>
          </w:p>
        </w:tc>
        <w:tc>
          <w:tcPr>
            <w:tcW w:w="2127"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hAnsi="Helvetica" w:cs="Helvetica"/>
                <w:sz w:val="24"/>
                <w:szCs w:val="24"/>
              </w:rPr>
              <w:br/>
            </w:r>
          </w:p>
        </w:tc>
      </w:tr>
      <w:tr w:rsidR="0035555D" w:rsidRPr="00F353D8" w:rsidTr="00046906">
        <w:tc>
          <w:tcPr>
            <w:cnfStyle w:val="001000000000" w:firstRow="0" w:lastRow="0" w:firstColumn="1" w:lastColumn="0" w:oddVBand="0" w:evenVBand="0" w:oddHBand="0" w:evenHBand="0" w:firstRowFirstColumn="0" w:firstRowLastColumn="0" w:lastRowFirstColumn="0" w:lastRowLastColumn="0"/>
            <w:tcW w:w="2138"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rPr>
                <w:rFonts w:ascii="Helvetica" w:hAnsi="Helvetica" w:cs="Helvetica"/>
                <w:sz w:val="24"/>
                <w:szCs w:val="24"/>
              </w:rPr>
            </w:pPr>
            <w:r w:rsidRPr="00F353D8">
              <w:rPr>
                <w:rFonts w:ascii="Helvetica" w:eastAsia="Arial" w:hAnsi="Helvetica" w:cs="Helvetica"/>
                <w:sz w:val="24"/>
                <w:szCs w:val="24"/>
              </w:rPr>
              <w:t>7</w:t>
            </w:r>
          </w:p>
        </w:tc>
        <w:tc>
          <w:tcPr>
            <w:tcW w:w="223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eastAsia="Arial" w:hAnsi="Helvetica" w:cs="Helvetica"/>
                <w:sz w:val="24"/>
                <w:szCs w:val="24"/>
              </w:rPr>
              <w:t>Begin Software Development</w:t>
            </w:r>
          </w:p>
        </w:tc>
        <w:tc>
          <w:tcPr>
            <w:tcW w:w="2135"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eastAsia="Arial" w:hAnsi="Helvetica" w:cs="Helvetica"/>
                <w:sz w:val="24"/>
                <w:szCs w:val="24"/>
              </w:rPr>
              <w:t>6/16/2018</w:t>
            </w:r>
          </w:p>
        </w:tc>
        <w:tc>
          <w:tcPr>
            <w:tcW w:w="2127"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eastAsia="Arial" w:hAnsi="Helvetica" w:cs="Helvetica"/>
                <w:sz w:val="24"/>
                <w:szCs w:val="24"/>
              </w:rPr>
              <w:t>In-Progress</w:t>
            </w:r>
          </w:p>
        </w:tc>
      </w:tr>
      <w:tr w:rsidR="0035555D" w:rsidRPr="00F353D8" w:rsidTr="00046906">
        <w:tc>
          <w:tcPr>
            <w:cnfStyle w:val="001000000000" w:firstRow="0" w:lastRow="0" w:firstColumn="1" w:lastColumn="0" w:oddVBand="0" w:evenVBand="0" w:oddHBand="0" w:evenHBand="0" w:firstRowFirstColumn="0" w:firstRowLastColumn="0" w:lastRowFirstColumn="0" w:lastRowLastColumn="0"/>
            <w:tcW w:w="2138"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rPr>
                <w:rFonts w:ascii="Helvetica" w:hAnsi="Helvetica" w:cs="Helvetica"/>
                <w:sz w:val="24"/>
                <w:szCs w:val="24"/>
              </w:rPr>
            </w:pPr>
            <w:r w:rsidRPr="00F353D8">
              <w:rPr>
                <w:rFonts w:ascii="Helvetica" w:eastAsia="Arial" w:hAnsi="Helvetica" w:cs="Helvetica"/>
                <w:sz w:val="24"/>
                <w:szCs w:val="24"/>
              </w:rPr>
              <w:t>8</w:t>
            </w:r>
          </w:p>
        </w:tc>
        <w:tc>
          <w:tcPr>
            <w:tcW w:w="223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eastAsia="Arial" w:hAnsi="Helvetica" w:cs="Helvetica"/>
                <w:sz w:val="24"/>
                <w:szCs w:val="24"/>
              </w:rPr>
              <w:t>PCB Layout</w:t>
            </w:r>
          </w:p>
        </w:tc>
        <w:tc>
          <w:tcPr>
            <w:tcW w:w="2135"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eastAsia="Arial" w:hAnsi="Helvetica" w:cs="Helvetica"/>
                <w:sz w:val="24"/>
                <w:szCs w:val="24"/>
              </w:rPr>
              <w:t>6/21/2018</w:t>
            </w:r>
          </w:p>
        </w:tc>
        <w:tc>
          <w:tcPr>
            <w:tcW w:w="2127"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eastAsia="Arial" w:hAnsi="Helvetica" w:cs="Helvetica"/>
                <w:sz w:val="24"/>
                <w:szCs w:val="24"/>
              </w:rPr>
              <w:t>In-Progress</w:t>
            </w:r>
          </w:p>
        </w:tc>
      </w:tr>
      <w:tr w:rsidR="0035555D" w:rsidRPr="00F353D8" w:rsidTr="00046906">
        <w:tc>
          <w:tcPr>
            <w:cnfStyle w:val="001000000000" w:firstRow="0" w:lastRow="0" w:firstColumn="1" w:lastColumn="0" w:oddVBand="0" w:evenVBand="0" w:oddHBand="0" w:evenHBand="0" w:firstRowFirstColumn="0" w:firstRowLastColumn="0" w:lastRowFirstColumn="0" w:lastRowLastColumn="0"/>
            <w:tcW w:w="2138"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rPr>
                <w:rFonts w:ascii="Helvetica" w:hAnsi="Helvetica" w:cs="Helvetica"/>
                <w:sz w:val="24"/>
                <w:szCs w:val="24"/>
              </w:rPr>
            </w:pPr>
            <w:r w:rsidRPr="00F353D8">
              <w:rPr>
                <w:rFonts w:ascii="Helvetica" w:eastAsia="Arial" w:hAnsi="Helvetica" w:cs="Helvetica"/>
                <w:sz w:val="24"/>
                <w:szCs w:val="24"/>
              </w:rPr>
              <w:t>9</w:t>
            </w:r>
          </w:p>
        </w:tc>
        <w:tc>
          <w:tcPr>
            <w:tcW w:w="223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eastAsia="Arial" w:hAnsi="Helvetica" w:cs="Helvetica"/>
                <w:sz w:val="24"/>
                <w:szCs w:val="24"/>
              </w:rPr>
              <w:t>Microcontroller Programming</w:t>
            </w:r>
          </w:p>
        </w:tc>
        <w:tc>
          <w:tcPr>
            <w:tcW w:w="2135"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eastAsia="Arial" w:hAnsi="Helvetica" w:cs="Helvetica"/>
                <w:sz w:val="24"/>
                <w:szCs w:val="24"/>
              </w:rPr>
              <w:t>7/10/2018</w:t>
            </w:r>
          </w:p>
        </w:tc>
        <w:tc>
          <w:tcPr>
            <w:tcW w:w="2127"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eastAsia="Arial" w:hAnsi="Helvetica" w:cs="Helvetica"/>
                <w:sz w:val="24"/>
                <w:szCs w:val="24"/>
              </w:rPr>
              <w:t>In-Progress</w:t>
            </w:r>
          </w:p>
        </w:tc>
      </w:tr>
      <w:tr w:rsidR="0035555D" w:rsidRPr="00F353D8" w:rsidTr="00046906">
        <w:tc>
          <w:tcPr>
            <w:cnfStyle w:val="001000000000" w:firstRow="0" w:lastRow="0" w:firstColumn="1" w:lastColumn="0" w:oddVBand="0" w:evenVBand="0" w:oddHBand="0" w:evenHBand="0" w:firstRowFirstColumn="0" w:firstRowLastColumn="0" w:lastRowFirstColumn="0" w:lastRowLastColumn="0"/>
            <w:tcW w:w="2138"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tcPr>
          <w:p w:rsidR="0035555D" w:rsidRPr="00F353D8" w:rsidRDefault="0035555D" w:rsidP="00BB115A">
            <w:pPr>
              <w:spacing w:after="0" w:line="240" w:lineRule="auto"/>
              <w:ind w:left="-15"/>
              <w:rPr>
                <w:rFonts w:ascii="Helvetica" w:eastAsia="Arial" w:hAnsi="Helvetica" w:cs="Helvetica"/>
                <w:sz w:val="24"/>
                <w:szCs w:val="24"/>
              </w:rPr>
            </w:pPr>
            <w:r w:rsidRPr="00F353D8">
              <w:rPr>
                <w:rFonts w:ascii="Helvetica" w:eastAsia="Arial" w:hAnsi="Helvetica" w:cs="Helvetica"/>
                <w:sz w:val="24"/>
                <w:szCs w:val="24"/>
              </w:rPr>
              <w:t>10</w:t>
            </w:r>
          </w:p>
        </w:tc>
        <w:tc>
          <w:tcPr>
            <w:tcW w:w="223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tcPr>
          <w:p w:rsidR="0035555D" w:rsidRPr="00F353D8" w:rsidRDefault="0035555D" w:rsidP="00BB115A">
            <w:pPr>
              <w:spacing w:after="0" w:line="240" w:lineRule="auto"/>
              <w:ind w:left="-15"/>
              <w:jc w:val="left"/>
              <w:cnfStyle w:val="000000000000" w:firstRow="0" w:lastRow="0" w:firstColumn="0" w:lastColumn="0" w:oddVBand="0" w:evenVBand="0" w:oddHBand="0" w:evenHBand="0" w:firstRowFirstColumn="0" w:firstRowLastColumn="0" w:lastRowFirstColumn="0" w:lastRowLastColumn="0"/>
              <w:rPr>
                <w:rFonts w:ascii="Helvetica" w:eastAsia="Arial" w:hAnsi="Helvetica" w:cs="Helvetica"/>
                <w:sz w:val="24"/>
                <w:szCs w:val="24"/>
              </w:rPr>
            </w:pPr>
            <w:r w:rsidRPr="00F353D8">
              <w:rPr>
                <w:rFonts w:ascii="Helvetica" w:eastAsia="Arial" w:hAnsi="Helvetica" w:cs="Helvetica"/>
                <w:sz w:val="24"/>
                <w:szCs w:val="24"/>
              </w:rPr>
              <w:t>Order Parts to Test</w:t>
            </w:r>
          </w:p>
        </w:tc>
        <w:tc>
          <w:tcPr>
            <w:tcW w:w="2135"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tcPr>
          <w:p w:rsidR="0035555D" w:rsidRPr="00F353D8" w:rsidRDefault="0035555D" w:rsidP="00BB115A">
            <w:pPr>
              <w:spacing w:after="0" w:line="240" w:lineRule="auto"/>
              <w:ind w:left="-15"/>
              <w:cnfStyle w:val="000000000000" w:firstRow="0" w:lastRow="0" w:firstColumn="0" w:lastColumn="0" w:oddVBand="0" w:evenVBand="0" w:oddHBand="0" w:evenHBand="0" w:firstRowFirstColumn="0" w:firstRowLastColumn="0" w:lastRowFirstColumn="0" w:lastRowLastColumn="0"/>
              <w:rPr>
                <w:rFonts w:ascii="Helvetica" w:eastAsia="Arial" w:hAnsi="Helvetica" w:cs="Helvetica"/>
                <w:sz w:val="24"/>
                <w:szCs w:val="24"/>
              </w:rPr>
            </w:pPr>
            <w:r w:rsidRPr="00F353D8">
              <w:rPr>
                <w:rFonts w:ascii="Helvetica" w:eastAsia="Arial" w:hAnsi="Helvetica" w:cs="Helvetica"/>
                <w:sz w:val="24"/>
                <w:szCs w:val="24"/>
              </w:rPr>
              <w:t>7/05/2018</w:t>
            </w:r>
          </w:p>
        </w:tc>
        <w:tc>
          <w:tcPr>
            <w:tcW w:w="2127"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tcPr>
          <w:p w:rsidR="0035555D" w:rsidRPr="00F353D8" w:rsidRDefault="0035555D" w:rsidP="00BB115A">
            <w:pPr>
              <w:spacing w:after="0" w:line="240" w:lineRule="auto"/>
              <w:ind w:left="-15"/>
              <w:cnfStyle w:val="000000000000" w:firstRow="0" w:lastRow="0" w:firstColumn="0" w:lastColumn="0" w:oddVBand="0" w:evenVBand="0" w:oddHBand="0" w:evenHBand="0" w:firstRowFirstColumn="0" w:firstRowLastColumn="0" w:lastRowFirstColumn="0" w:lastRowLastColumn="0"/>
              <w:rPr>
                <w:rFonts w:ascii="Helvetica" w:eastAsia="Arial" w:hAnsi="Helvetica" w:cs="Helvetica"/>
                <w:sz w:val="24"/>
                <w:szCs w:val="24"/>
              </w:rPr>
            </w:pPr>
            <w:r w:rsidRPr="00F353D8">
              <w:rPr>
                <w:rFonts w:ascii="Helvetica" w:eastAsia="Arial" w:hAnsi="Helvetica" w:cs="Helvetica"/>
                <w:sz w:val="24"/>
                <w:szCs w:val="24"/>
              </w:rPr>
              <w:t>In-Progress</w:t>
            </w:r>
          </w:p>
        </w:tc>
      </w:tr>
      <w:tr w:rsidR="0035555D" w:rsidRPr="00F353D8" w:rsidTr="00046906">
        <w:tc>
          <w:tcPr>
            <w:cnfStyle w:val="001000000000" w:firstRow="0" w:lastRow="0" w:firstColumn="1" w:lastColumn="0" w:oddVBand="0" w:evenVBand="0" w:oddHBand="0" w:evenHBand="0" w:firstRowFirstColumn="0" w:firstRowLastColumn="0" w:lastRowFirstColumn="0" w:lastRowLastColumn="0"/>
            <w:tcW w:w="2138"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rPr>
                <w:rFonts w:ascii="Helvetica" w:hAnsi="Helvetica" w:cs="Helvetica"/>
                <w:sz w:val="24"/>
                <w:szCs w:val="24"/>
              </w:rPr>
            </w:pPr>
            <w:r w:rsidRPr="00F353D8">
              <w:rPr>
                <w:rFonts w:ascii="Helvetica" w:eastAsia="Arial" w:hAnsi="Helvetica" w:cs="Helvetica"/>
                <w:sz w:val="24"/>
                <w:szCs w:val="24"/>
              </w:rPr>
              <w:t>11</w:t>
            </w:r>
          </w:p>
        </w:tc>
        <w:tc>
          <w:tcPr>
            <w:tcW w:w="223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eastAsia="Arial" w:hAnsi="Helvetica" w:cs="Helvetica"/>
                <w:sz w:val="24"/>
                <w:szCs w:val="24"/>
              </w:rPr>
              <w:t xml:space="preserve">Recording &amp; Data Abstraction </w:t>
            </w:r>
          </w:p>
        </w:tc>
        <w:tc>
          <w:tcPr>
            <w:tcW w:w="2135"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eastAsia="Arial" w:hAnsi="Helvetica" w:cs="Helvetica"/>
                <w:sz w:val="24"/>
                <w:szCs w:val="24"/>
              </w:rPr>
              <w:t>7/14/2018</w:t>
            </w:r>
          </w:p>
        </w:tc>
        <w:tc>
          <w:tcPr>
            <w:tcW w:w="2127"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eastAsia="Arial" w:hAnsi="Helvetica" w:cs="Helvetica"/>
                <w:sz w:val="24"/>
                <w:szCs w:val="24"/>
              </w:rPr>
              <w:t>In-Progress</w:t>
            </w:r>
          </w:p>
        </w:tc>
      </w:tr>
      <w:tr w:rsidR="0035555D" w:rsidRPr="00F353D8" w:rsidTr="00046906">
        <w:tc>
          <w:tcPr>
            <w:cnfStyle w:val="001000000000" w:firstRow="0" w:lastRow="0" w:firstColumn="1" w:lastColumn="0" w:oddVBand="0" w:evenVBand="0" w:oddHBand="0" w:evenHBand="0" w:firstRowFirstColumn="0" w:firstRowLastColumn="0" w:lastRowFirstColumn="0" w:lastRowLastColumn="0"/>
            <w:tcW w:w="2138"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jc w:val="left"/>
              <w:rPr>
                <w:rFonts w:ascii="Helvetica" w:hAnsi="Helvetica" w:cs="Helvetica"/>
                <w:sz w:val="24"/>
                <w:szCs w:val="24"/>
              </w:rPr>
            </w:pPr>
            <w:r w:rsidRPr="00F353D8">
              <w:rPr>
                <w:rFonts w:ascii="Helvetica" w:eastAsia="Arial" w:hAnsi="Helvetica" w:cs="Helvetica"/>
                <w:sz w:val="24"/>
                <w:szCs w:val="24"/>
              </w:rPr>
              <w:t>12</w:t>
            </w:r>
          </w:p>
        </w:tc>
        <w:tc>
          <w:tcPr>
            <w:tcW w:w="223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eastAsia="Arial" w:hAnsi="Helvetica" w:cs="Helvetica"/>
                <w:sz w:val="24"/>
                <w:szCs w:val="24"/>
              </w:rPr>
              <w:t>Finalize Software</w:t>
            </w:r>
          </w:p>
        </w:tc>
        <w:tc>
          <w:tcPr>
            <w:tcW w:w="2135"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eastAsia="Arial" w:hAnsi="Helvetica" w:cs="Helvetica"/>
                <w:sz w:val="24"/>
                <w:szCs w:val="24"/>
              </w:rPr>
              <w:t>7/21/2017</w:t>
            </w:r>
          </w:p>
        </w:tc>
        <w:tc>
          <w:tcPr>
            <w:tcW w:w="2127"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5"/>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eastAsia="Arial" w:hAnsi="Helvetica" w:cs="Helvetica"/>
                <w:sz w:val="24"/>
                <w:szCs w:val="24"/>
              </w:rPr>
              <w:t>In-Progress</w:t>
            </w:r>
          </w:p>
        </w:tc>
      </w:tr>
      <w:tr w:rsidR="00BB115A" w:rsidRPr="00F353D8" w:rsidTr="00046906">
        <w:tc>
          <w:tcPr>
            <w:cnfStyle w:val="001000000000" w:firstRow="0" w:lastRow="0" w:firstColumn="1" w:lastColumn="0" w:oddVBand="0" w:evenVBand="0" w:oddHBand="0" w:evenHBand="0" w:firstRowFirstColumn="0" w:firstRowLastColumn="0" w:lastRowFirstColumn="0" w:lastRowLastColumn="0"/>
            <w:tcW w:w="2138"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tcPr>
          <w:p w:rsidR="00BB115A" w:rsidRPr="00F353D8" w:rsidRDefault="00BB115A" w:rsidP="00BB115A">
            <w:pPr>
              <w:spacing w:after="0" w:line="240" w:lineRule="auto"/>
              <w:ind w:left="-15"/>
              <w:jc w:val="left"/>
              <w:rPr>
                <w:rFonts w:ascii="Helvetica" w:eastAsia="Arial" w:hAnsi="Helvetica" w:cs="Helvetica"/>
                <w:sz w:val="24"/>
                <w:szCs w:val="24"/>
              </w:rPr>
            </w:pPr>
          </w:p>
        </w:tc>
        <w:tc>
          <w:tcPr>
            <w:tcW w:w="223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tcPr>
          <w:p w:rsidR="00BB115A" w:rsidRPr="00F353D8" w:rsidRDefault="00BB115A" w:rsidP="00BB115A">
            <w:pPr>
              <w:spacing w:after="0" w:line="240" w:lineRule="auto"/>
              <w:ind w:left="-15"/>
              <w:jc w:val="left"/>
              <w:cnfStyle w:val="000000000000" w:firstRow="0" w:lastRow="0" w:firstColumn="0" w:lastColumn="0" w:oddVBand="0" w:evenVBand="0" w:oddHBand="0" w:evenHBand="0" w:firstRowFirstColumn="0" w:firstRowLastColumn="0" w:lastRowFirstColumn="0" w:lastRowLastColumn="0"/>
              <w:rPr>
                <w:rFonts w:ascii="Helvetica" w:eastAsia="Arial" w:hAnsi="Helvetica" w:cs="Helvetica"/>
                <w:sz w:val="24"/>
                <w:szCs w:val="24"/>
              </w:rPr>
            </w:pPr>
          </w:p>
        </w:tc>
        <w:tc>
          <w:tcPr>
            <w:tcW w:w="2135"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tcPr>
          <w:p w:rsidR="00BB115A" w:rsidRPr="00F353D8" w:rsidRDefault="00BB115A" w:rsidP="00BB115A">
            <w:pPr>
              <w:spacing w:after="0" w:line="240" w:lineRule="auto"/>
              <w:ind w:left="-15"/>
              <w:cnfStyle w:val="000000000000" w:firstRow="0" w:lastRow="0" w:firstColumn="0" w:lastColumn="0" w:oddVBand="0" w:evenVBand="0" w:oddHBand="0" w:evenHBand="0" w:firstRowFirstColumn="0" w:firstRowLastColumn="0" w:lastRowFirstColumn="0" w:lastRowLastColumn="0"/>
              <w:rPr>
                <w:rFonts w:ascii="Helvetica" w:eastAsia="Arial" w:hAnsi="Helvetica" w:cs="Helvetica"/>
                <w:sz w:val="24"/>
                <w:szCs w:val="24"/>
              </w:rPr>
            </w:pPr>
          </w:p>
        </w:tc>
        <w:tc>
          <w:tcPr>
            <w:tcW w:w="2127"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tcPr>
          <w:p w:rsidR="00BB115A" w:rsidRPr="00F353D8" w:rsidRDefault="00BB115A" w:rsidP="00BB115A">
            <w:pPr>
              <w:spacing w:after="0" w:line="240" w:lineRule="auto"/>
              <w:ind w:left="-15"/>
              <w:cnfStyle w:val="000000000000" w:firstRow="0" w:lastRow="0" w:firstColumn="0" w:lastColumn="0" w:oddVBand="0" w:evenVBand="0" w:oddHBand="0" w:evenHBand="0" w:firstRowFirstColumn="0" w:firstRowLastColumn="0" w:lastRowFirstColumn="0" w:lastRowLastColumn="0"/>
              <w:rPr>
                <w:rFonts w:ascii="Helvetica" w:eastAsia="Arial" w:hAnsi="Helvetica" w:cs="Helvetica"/>
                <w:sz w:val="24"/>
                <w:szCs w:val="24"/>
              </w:rPr>
            </w:pPr>
          </w:p>
        </w:tc>
      </w:tr>
      <w:tr w:rsidR="0035555D" w:rsidRPr="00F353D8" w:rsidTr="00046906">
        <w:tc>
          <w:tcPr>
            <w:cnfStyle w:val="001000000000" w:firstRow="0" w:lastRow="0" w:firstColumn="1" w:lastColumn="0" w:oddVBand="0" w:evenVBand="0" w:oddHBand="0" w:evenHBand="0" w:firstRowFirstColumn="0" w:firstRowLastColumn="0" w:lastRowFirstColumn="0" w:lastRowLastColumn="0"/>
            <w:tcW w:w="2138" w:type="dxa"/>
            <w:tcBorders>
              <w:top w:val="single" w:sz="4" w:space="0" w:color="B4C6E7" w:themeColor="accent1" w:themeTint="66"/>
              <w:left w:val="single" w:sz="4" w:space="0" w:color="B4C6E7" w:themeColor="accent1" w:themeTint="66"/>
              <w:right w:val="single" w:sz="4" w:space="0" w:color="B4C6E7" w:themeColor="accent1" w:themeTint="66"/>
            </w:tcBorders>
            <w:shd w:val="clear" w:color="auto" w:fill="70AD47" w:themeFill="accent6"/>
            <w:hideMark/>
          </w:tcPr>
          <w:p w:rsidR="0035555D" w:rsidRPr="00F353D8" w:rsidRDefault="0035555D" w:rsidP="00BB115A">
            <w:pPr>
              <w:spacing w:after="0" w:line="240" w:lineRule="auto"/>
              <w:ind w:left="0" w:firstLine="0"/>
              <w:jc w:val="left"/>
              <w:rPr>
                <w:rFonts w:ascii="Helvetica" w:hAnsi="Helvetica" w:cs="Helvetica"/>
                <w:sz w:val="24"/>
                <w:szCs w:val="24"/>
              </w:rPr>
            </w:pPr>
            <w:r w:rsidRPr="00F353D8">
              <w:rPr>
                <w:rFonts w:ascii="Helvetica" w:hAnsi="Helvetica" w:cs="Helvetica"/>
                <w:sz w:val="24"/>
                <w:szCs w:val="24"/>
              </w:rPr>
              <w:t>Senior Design II</w:t>
            </w:r>
          </w:p>
        </w:tc>
        <w:tc>
          <w:tcPr>
            <w:tcW w:w="2230" w:type="dxa"/>
            <w:tcBorders>
              <w:top w:val="single" w:sz="4" w:space="0" w:color="B4C6E7" w:themeColor="accent1" w:themeTint="66"/>
              <w:left w:val="single" w:sz="4" w:space="0" w:color="B4C6E7" w:themeColor="accent1" w:themeTint="66"/>
              <w:right w:val="single" w:sz="4" w:space="0" w:color="B4C6E7" w:themeColor="accent1" w:themeTint="66"/>
            </w:tcBorders>
            <w:shd w:val="clear" w:color="auto" w:fill="70AD47" w:themeFill="accent6"/>
            <w:hideMark/>
          </w:tcPr>
          <w:p w:rsidR="0035555D" w:rsidRPr="00F353D8" w:rsidRDefault="0035555D" w:rsidP="00BB115A">
            <w:pPr>
              <w:spacing w:after="0" w:line="240" w:lineRule="auto"/>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hAnsi="Helvetica" w:cs="Helvetica"/>
                <w:sz w:val="24"/>
                <w:szCs w:val="24"/>
              </w:rPr>
              <w:br/>
            </w:r>
          </w:p>
        </w:tc>
        <w:tc>
          <w:tcPr>
            <w:tcW w:w="2135" w:type="dxa"/>
            <w:tcBorders>
              <w:top w:val="single" w:sz="4" w:space="0" w:color="B4C6E7" w:themeColor="accent1" w:themeTint="66"/>
              <w:left w:val="single" w:sz="4" w:space="0" w:color="B4C6E7" w:themeColor="accent1" w:themeTint="66"/>
              <w:right w:val="single" w:sz="4" w:space="0" w:color="B4C6E7" w:themeColor="accent1" w:themeTint="66"/>
            </w:tcBorders>
            <w:shd w:val="clear" w:color="auto" w:fill="70AD47" w:themeFill="accent6"/>
          </w:tcPr>
          <w:p w:rsidR="0035555D" w:rsidRPr="00F353D8" w:rsidRDefault="0035555D" w:rsidP="00BB115A">
            <w:pPr>
              <w:spacing w:after="0" w:line="240" w:lineRule="auto"/>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p>
        </w:tc>
        <w:tc>
          <w:tcPr>
            <w:tcW w:w="2127" w:type="dxa"/>
            <w:tcBorders>
              <w:top w:val="single" w:sz="4" w:space="0" w:color="B4C6E7" w:themeColor="accent1" w:themeTint="66"/>
              <w:left w:val="single" w:sz="4" w:space="0" w:color="B4C6E7" w:themeColor="accent1" w:themeTint="66"/>
              <w:right w:val="single" w:sz="4" w:space="0" w:color="B4C6E7" w:themeColor="accent1" w:themeTint="66"/>
            </w:tcBorders>
            <w:shd w:val="clear" w:color="auto" w:fill="70AD47" w:themeFill="accent6"/>
          </w:tcPr>
          <w:p w:rsidR="0035555D" w:rsidRPr="00F353D8" w:rsidRDefault="0035555D" w:rsidP="00BB115A">
            <w:pPr>
              <w:spacing w:after="0" w:line="240" w:lineRule="auto"/>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p>
        </w:tc>
      </w:tr>
      <w:tr w:rsidR="0035555D" w:rsidRPr="00F353D8" w:rsidTr="00046906">
        <w:tc>
          <w:tcPr>
            <w:cnfStyle w:val="001000000000" w:firstRow="0" w:lastRow="0" w:firstColumn="1" w:lastColumn="0" w:oddVBand="0" w:evenVBand="0" w:oddHBand="0" w:evenHBand="0" w:firstRowFirstColumn="0" w:firstRowLastColumn="0" w:lastRowFirstColumn="0" w:lastRowLastColumn="0"/>
            <w:tcW w:w="2138"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4" w:hanging="14"/>
              <w:jc w:val="left"/>
              <w:rPr>
                <w:rFonts w:ascii="Helvetica" w:hAnsi="Helvetica" w:cs="Helvetica"/>
                <w:sz w:val="24"/>
                <w:szCs w:val="24"/>
              </w:rPr>
            </w:pPr>
            <w:r w:rsidRPr="00F353D8">
              <w:rPr>
                <w:rFonts w:ascii="Helvetica" w:hAnsi="Helvetica" w:cs="Helvetica"/>
                <w:sz w:val="24"/>
                <w:szCs w:val="24"/>
              </w:rPr>
              <w:t>13</w:t>
            </w:r>
          </w:p>
        </w:tc>
        <w:tc>
          <w:tcPr>
            <w:tcW w:w="223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hAnsi="Helvetica" w:cs="Helvetica"/>
                <w:sz w:val="24"/>
                <w:szCs w:val="24"/>
              </w:rPr>
              <w:t>Build Prototype</w:t>
            </w:r>
          </w:p>
        </w:tc>
        <w:tc>
          <w:tcPr>
            <w:tcW w:w="2135"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hAnsi="Helvetica" w:cs="Helvetica"/>
                <w:sz w:val="24"/>
                <w:szCs w:val="24"/>
              </w:rPr>
              <w:t>08/12/18</w:t>
            </w:r>
          </w:p>
        </w:tc>
        <w:tc>
          <w:tcPr>
            <w:tcW w:w="2127"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hAnsi="Helvetica" w:cs="Helvetica"/>
                <w:sz w:val="24"/>
                <w:szCs w:val="24"/>
              </w:rPr>
              <w:t>In-Progress</w:t>
            </w:r>
          </w:p>
        </w:tc>
      </w:tr>
      <w:tr w:rsidR="0035555D" w:rsidRPr="00F353D8" w:rsidTr="00046906">
        <w:tc>
          <w:tcPr>
            <w:cnfStyle w:val="001000000000" w:firstRow="0" w:lastRow="0" w:firstColumn="1" w:lastColumn="0" w:oddVBand="0" w:evenVBand="0" w:oddHBand="0" w:evenHBand="0" w:firstRowFirstColumn="0" w:firstRowLastColumn="0" w:lastRowFirstColumn="0" w:lastRowLastColumn="0"/>
            <w:tcW w:w="2138"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4" w:hanging="14"/>
              <w:rPr>
                <w:rFonts w:ascii="Helvetica" w:hAnsi="Helvetica" w:cs="Helvetica"/>
                <w:sz w:val="24"/>
                <w:szCs w:val="24"/>
              </w:rPr>
            </w:pPr>
            <w:r w:rsidRPr="00F353D8">
              <w:rPr>
                <w:rFonts w:ascii="Helvetica" w:hAnsi="Helvetica" w:cs="Helvetica"/>
                <w:sz w:val="24"/>
                <w:szCs w:val="24"/>
              </w:rPr>
              <w:t>14</w:t>
            </w:r>
          </w:p>
        </w:tc>
        <w:tc>
          <w:tcPr>
            <w:tcW w:w="223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4" w:hanging="14"/>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hAnsi="Helvetica" w:cs="Helvetica"/>
                <w:sz w:val="24"/>
                <w:szCs w:val="24"/>
              </w:rPr>
              <w:t>Testing &amp; Redesign</w:t>
            </w:r>
          </w:p>
        </w:tc>
        <w:tc>
          <w:tcPr>
            <w:tcW w:w="2135"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hAnsi="Helvetica" w:cs="Helvetica"/>
                <w:sz w:val="24"/>
                <w:szCs w:val="24"/>
              </w:rPr>
              <w:t>9/15/18</w:t>
            </w:r>
          </w:p>
        </w:tc>
        <w:tc>
          <w:tcPr>
            <w:tcW w:w="2127"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hAnsi="Helvetica" w:cs="Helvetica"/>
                <w:sz w:val="24"/>
                <w:szCs w:val="24"/>
              </w:rPr>
              <w:t>In-Progress</w:t>
            </w:r>
          </w:p>
        </w:tc>
      </w:tr>
      <w:tr w:rsidR="0035555D" w:rsidRPr="00F353D8" w:rsidTr="00046906">
        <w:tc>
          <w:tcPr>
            <w:cnfStyle w:val="001000000000" w:firstRow="0" w:lastRow="0" w:firstColumn="1" w:lastColumn="0" w:oddVBand="0" w:evenVBand="0" w:oddHBand="0" w:evenHBand="0" w:firstRowFirstColumn="0" w:firstRowLastColumn="0" w:lastRowFirstColumn="0" w:lastRowLastColumn="0"/>
            <w:tcW w:w="2138"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4" w:hanging="14"/>
              <w:rPr>
                <w:rFonts w:ascii="Helvetica" w:hAnsi="Helvetica" w:cs="Helvetica"/>
                <w:sz w:val="24"/>
                <w:szCs w:val="24"/>
              </w:rPr>
            </w:pPr>
            <w:r w:rsidRPr="00F353D8">
              <w:rPr>
                <w:rFonts w:ascii="Helvetica" w:hAnsi="Helvetica" w:cs="Helvetica"/>
                <w:sz w:val="24"/>
                <w:szCs w:val="24"/>
              </w:rPr>
              <w:t>15</w:t>
            </w:r>
          </w:p>
        </w:tc>
        <w:tc>
          <w:tcPr>
            <w:tcW w:w="223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hAnsi="Helvetica" w:cs="Helvetica"/>
                <w:sz w:val="24"/>
                <w:szCs w:val="24"/>
              </w:rPr>
              <w:t>Prototype</w:t>
            </w:r>
          </w:p>
        </w:tc>
        <w:tc>
          <w:tcPr>
            <w:tcW w:w="2135"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hAnsi="Helvetica" w:cs="Helvetica"/>
                <w:sz w:val="24"/>
                <w:szCs w:val="24"/>
              </w:rPr>
              <w:t>10/25/18</w:t>
            </w:r>
          </w:p>
        </w:tc>
        <w:tc>
          <w:tcPr>
            <w:tcW w:w="2127"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hAnsi="Helvetica" w:cs="Helvetica"/>
                <w:sz w:val="24"/>
                <w:szCs w:val="24"/>
              </w:rPr>
              <w:t>In-Progress</w:t>
            </w:r>
          </w:p>
        </w:tc>
      </w:tr>
      <w:tr w:rsidR="0035555D" w:rsidRPr="00F353D8" w:rsidTr="00046906">
        <w:tc>
          <w:tcPr>
            <w:cnfStyle w:val="001000000000" w:firstRow="0" w:lastRow="0" w:firstColumn="1" w:lastColumn="0" w:oddVBand="0" w:evenVBand="0" w:oddHBand="0" w:evenHBand="0" w:firstRowFirstColumn="0" w:firstRowLastColumn="0" w:lastRowFirstColumn="0" w:lastRowLastColumn="0"/>
            <w:tcW w:w="2138"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4" w:hanging="14"/>
              <w:rPr>
                <w:rFonts w:ascii="Helvetica" w:hAnsi="Helvetica" w:cs="Helvetica"/>
                <w:sz w:val="24"/>
                <w:szCs w:val="24"/>
              </w:rPr>
            </w:pPr>
            <w:r w:rsidRPr="00F353D8">
              <w:rPr>
                <w:rFonts w:ascii="Helvetica" w:hAnsi="Helvetica" w:cs="Helvetica"/>
                <w:sz w:val="24"/>
                <w:szCs w:val="24"/>
              </w:rPr>
              <w:t>16</w:t>
            </w:r>
          </w:p>
        </w:tc>
        <w:tc>
          <w:tcPr>
            <w:tcW w:w="223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hAnsi="Helvetica" w:cs="Helvetica"/>
                <w:sz w:val="24"/>
                <w:szCs w:val="24"/>
              </w:rPr>
              <w:t>Peer Presentation</w:t>
            </w:r>
          </w:p>
        </w:tc>
        <w:tc>
          <w:tcPr>
            <w:tcW w:w="2135"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hAnsi="Helvetica" w:cs="Helvetica"/>
                <w:sz w:val="24"/>
                <w:szCs w:val="24"/>
              </w:rPr>
              <w:t>11/15/18</w:t>
            </w:r>
          </w:p>
        </w:tc>
        <w:tc>
          <w:tcPr>
            <w:tcW w:w="2127"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hAnsi="Helvetica" w:cs="Helvetica"/>
                <w:sz w:val="24"/>
                <w:szCs w:val="24"/>
              </w:rPr>
              <w:t>In-Progress</w:t>
            </w:r>
          </w:p>
        </w:tc>
      </w:tr>
      <w:tr w:rsidR="0035555D" w:rsidRPr="00F353D8" w:rsidTr="00046906">
        <w:tc>
          <w:tcPr>
            <w:cnfStyle w:val="001000000000" w:firstRow="0" w:lastRow="0" w:firstColumn="1" w:lastColumn="0" w:oddVBand="0" w:evenVBand="0" w:oddHBand="0" w:evenHBand="0" w:firstRowFirstColumn="0" w:firstRowLastColumn="0" w:lastRowFirstColumn="0" w:lastRowLastColumn="0"/>
            <w:tcW w:w="2138"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4" w:hanging="14"/>
              <w:rPr>
                <w:rFonts w:ascii="Helvetica" w:hAnsi="Helvetica" w:cs="Helvetica"/>
                <w:sz w:val="24"/>
                <w:szCs w:val="24"/>
              </w:rPr>
            </w:pPr>
            <w:r w:rsidRPr="00F353D8">
              <w:rPr>
                <w:rFonts w:ascii="Helvetica" w:hAnsi="Helvetica" w:cs="Helvetica"/>
                <w:sz w:val="24"/>
                <w:szCs w:val="24"/>
              </w:rPr>
              <w:t>17</w:t>
            </w:r>
          </w:p>
        </w:tc>
        <w:tc>
          <w:tcPr>
            <w:tcW w:w="223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hAnsi="Helvetica" w:cs="Helvetica"/>
                <w:sz w:val="24"/>
                <w:szCs w:val="24"/>
              </w:rPr>
              <w:t>Final Report</w:t>
            </w:r>
          </w:p>
        </w:tc>
        <w:tc>
          <w:tcPr>
            <w:tcW w:w="2135"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hAnsi="Helvetica" w:cs="Helvetica"/>
                <w:sz w:val="24"/>
                <w:szCs w:val="24"/>
              </w:rPr>
              <w:t>12/01/18</w:t>
            </w:r>
          </w:p>
        </w:tc>
        <w:tc>
          <w:tcPr>
            <w:tcW w:w="2127"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hAnsi="Helvetica" w:cs="Helvetica"/>
                <w:sz w:val="24"/>
                <w:szCs w:val="24"/>
              </w:rPr>
              <w:t>In-Progress</w:t>
            </w:r>
          </w:p>
        </w:tc>
      </w:tr>
      <w:tr w:rsidR="0035555D" w:rsidRPr="00F353D8" w:rsidTr="00046906">
        <w:tc>
          <w:tcPr>
            <w:cnfStyle w:val="001000000000" w:firstRow="0" w:lastRow="0" w:firstColumn="1" w:lastColumn="0" w:oddVBand="0" w:evenVBand="0" w:oddHBand="0" w:evenHBand="0" w:firstRowFirstColumn="0" w:firstRowLastColumn="0" w:lastRowFirstColumn="0" w:lastRowLastColumn="0"/>
            <w:tcW w:w="2138"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4" w:hanging="14"/>
              <w:rPr>
                <w:rFonts w:ascii="Helvetica" w:hAnsi="Helvetica" w:cs="Helvetica"/>
                <w:sz w:val="24"/>
                <w:szCs w:val="24"/>
              </w:rPr>
            </w:pPr>
            <w:r w:rsidRPr="00F353D8">
              <w:rPr>
                <w:rFonts w:ascii="Helvetica" w:hAnsi="Helvetica" w:cs="Helvetica"/>
                <w:sz w:val="24"/>
                <w:szCs w:val="24"/>
              </w:rPr>
              <w:t>18</w:t>
            </w:r>
          </w:p>
        </w:tc>
        <w:tc>
          <w:tcPr>
            <w:tcW w:w="2230"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hAnsi="Helvetica" w:cs="Helvetica"/>
                <w:sz w:val="24"/>
                <w:szCs w:val="24"/>
              </w:rPr>
              <w:t>Final Presentation</w:t>
            </w:r>
          </w:p>
        </w:tc>
        <w:tc>
          <w:tcPr>
            <w:tcW w:w="2135"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spacing w:after="0" w:line="240" w:lineRule="auto"/>
              <w:ind w:left="14" w:hanging="14"/>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hAnsi="Helvetica" w:cs="Helvetica"/>
                <w:sz w:val="24"/>
                <w:szCs w:val="24"/>
              </w:rPr>
              <w:t>12/04/18</w:t>
            </w:r>
          </w:p>
        </w:tc>
        <w:tc>
          <w:tcPr>
            <w:tcW w:w="2127"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DEEAF6" w:themeFill="accent5" w:themeFillTint="33"/>
            <w:hideMark/>
          </w:tcPr>
          <w:p w:rsidR="0035555D" w:rsidRPr="00F353D8" w:rsidRDefault="0035555D" w:rsidP="00BB115A">
            <w:pPr>
              <w:keepNext/>
              <w:spacing w:after="0" w:line="240" w:lineRule="auto"/>
              <w:ind w:left="14" w:hanging="14"/>
              <w:cnfStyle w:val="000000000000" w:firstRow="0" w:lastRow="0" w:firstColumn="0" w:lastColumn="0" w:oddVBand="0" w:evenVBand="0" w:oddHBand="0" w:evenHBand="0" w:firstRowFirstColumn="0" w:firstRowLastColumn="0" w:lastRowFirstColumn="0" w:lastRowLastColumn="0"/>
              <w:rPr>
                <w:rFonts w:ascii="Helvetica" w:hAnsi="Helvetica" w:cs="Helvetica"/>
                <w:sz w:val="24"/>
                <w:szCs w:val="24"/>
              </w:rPr>
            </w:pPr>
            <w:r w:rsidRPr="00F353D8">
              <w:rPr>
                <w:rFonts w:ascii="Helvetica" w:hAnsi="Helvetica" w:cs="Helvetica"/>
                <w:sz w:val="24"/>
                <w:szCs w:val="24"/>
              </w:rPr>
              <w:t>In-Progress</w:t>
            </w:r>
          </w:p>
        </w:tc>
      </w:tr>
    </w:tbl>
    <w:p w:rsidR="001105C7" w:rsidRPr="00BB115A" w:rsidRDefault="006E6AC1" w:rsidP="00BB115A">
      <w:pPr>
        <w:pStyle w:val="Caption"/>
        <w:jc w:val="center"/>
        <w:rPr>
          <w:rFonts w:ascii="Helvetica" w:hAnsi="Helvetica" w:cs="Helvetica"/>
          <w:sz w:val="20"/>
          <w:szCs w:val="20"/>
        </w:rPr>
      </w:pPr>
      <w:bookmarkStart w:id="271" w:name="_Toc520688446"/>
      <w:r w:rsidRPr="00F353D8">
        <w:rPr>
          <w:rFonts w:ascii="Helvetica" w:hAnsi="Helvetica" w:cs="Helvetica"/>
          <w:sz w:val="20"/>
          <w:szCs w:val="20"/>
        </w:rPr>
        <w:t xml:space="preserve">Table </w:t>
      </w:r>
      <w:r w:rsidR="00B86919">
        <w:rPr>
          <w:rFonts w:ascii="Helvetica" w:hAnsi="Helvetica" w:cs="Helvetica"/>
          <w:sz w:val="20"/>
          <w:szCs w:val="20"/>
        </w:rPr>
        <w:fldChar w:fldCharType="begin"/>
      </w:r>
      <w:r w:rsidR="00B86919">
        <w:rPr>
          <w:rFonts w:ascii="Helvetica" w:hAnsi="Helvetica" w:cs="Helvetica"/>
          <w:sz w:val="20"/>
          <w:szCs w:val="20"/>
        </w:rPr>
        <w:instrText xml:space="preserve"> SEQ Table \* ARABIC </w:instrText>
      </w:r>
      <w:r w:rsidR="00B86919">
        <w:rPr>
          <w:rFonts w:ascii="Helvetica" w:hAnsi="Helvetica" w:cs="Helvetica"/>
          <w:sz w:val="20"/>
          <w:szCs w:val="20"/>
        </w:rPr>
        <w:fldChar w:fldCharType="separate"/>
      </w:r>
      <w:r w:rsidR="00DD52FE">
        <w:rPr>
          <w:rFonts w:ascii="Helvetica" w:hAnsi="Helvetica" w:cs="Helvetica"/>
          <w:noProof/>
          <w:sz w:val="20"/>
          <w:szCs w:val="20"/>
        </w:rPr>
        <w:t>17</w:t>
      </w:r>
      <w:r w:rsidR="00B86919">
        <w:rPr>
          <w:rFonts w:ascii="Helvetica" w:hAnsi="Helvetica" w:cs="Helvetica"/>
          <w:sz w:val="20"/>
          <w:szCs w:val="20"/>
        </w:rPr>
        <w:fldChar w:fldCharType="end"/>
      </w:r>
      <w:r w:rsidRPr="00F353D8">
        <w:rPr>
          <w:rFonts w:ascii="Helvetica" w:hAnsi="Helvetica" w:cs="Helvetica"/>
          <w:sz w:val="20"/>
          <w:szCs w:val="20"/>
        </w:rPr>
        <w:t>: Milestones</w:t>
      </w:r>
      <w:bookmarkEnd w:id="271"/>
    </w:p>
    <w:p w:rsidR="00F752C1" w:rsidRPr="001105C7" w:rsidRDefault="00F752C1" w:rsidP="001105C7">
      <w:pPr>
        <w:pStyle w:val="Heading2"/>
        <w:numPr>
          <w:ilvl w:val="1"/>
          <w:numId w:val="39"/>
        </w:numPr>
        <w:spacing w:line="240" w:lineRule="auto"/>
        <w:ind w:hanging="720"/>
        <w:rPr>
          <w:rFonts w:ascii="Helvetica" w:hAnsi="Helvetica" w:cs="Helvetica"/>
          <w:sz w:val="36"/>
          <w:szCs w:val="36"/>
        </w:rPr>
      </w:pPr>
      <w:bookmarkStart w:id="272" w:name="_Toc520688346"/>
      <w:r w:rsidRPr="001105C7">
        <w:rPr>
          <w:rFonts w:ascii="Helvetica" w:hAnsi="Helvetica" w:cs="Helvetica"/>
          <w:sz w:val="36"/>
          <w:szCs w:val="36"/>
        </w:rPr>
        <w:t>Bill of Materials</w:t>
      </w:r>
      <w:bookmarkEnd w:id="272"/>
    </w:p>
    <w:p w:rsidR="00F752C1" w:rsidRPr="00F353D8" w:rsidRDefault="00C174EB" w:rsidP="00C174EB">
      <w:pPr>
        <w:spacing w:line="240" w:lineRule="auto"/>
        <w:ind w:left="14" w:hanging="14"/>
        <w:rPr>
          <w:rFonts w:ascii="Helvetica" w:hAnsi="Helvetica" w:cs="Helvetica"/>
          <w:sz w:val="24"/>
          <w:szCs w:val="24"/>
        </w:rPr>
      </w:pPr>
      <w:r>
        <w:rPr>
          <w:rFonts w:ascii="Helvetica" w:hAnsi="Helvetica" w:cs="Helvetica"/>
          <w:sz w:val="24"/>
          <w:szCs w:val="24"/>
        </w:rPr>
        <w:t>Table 14</w:t>
      </w:r>
      <w:r w:rsidR="00F752C1" w:rsidRPr="00F353D8">
        <w:rPr>
          <w:rFonts w:ascii="Helvetica" w:hAnsi="Helvetica" w:cs="Helvetica"/>
          <w:sz w:val="24"/>
          <w:szCs w:val="24"/>
        </w:rPr>
        <w:t xml:space="preserve"> below gives an overview of the parts used to create our smart irrigation system. These materials are subject to change and as they are purchased and evaluated will be cemented with the actual chosen parts to build the final product. The table describes the material, the current location/status of purchased, unpurchased, in our possession, in transit, etc. It also shows the </w:t>
      </w:r>
      <w:r w:rsidR="00B41473" w:rsidRPr="00F353D8">
        <w:rPr>
          <w:rFonts w:ascii="Helvetica" w:hAnsi="Helvetica" w:cs="Helvetica"/>
          <w:sz w:val="24"/>
          <w:szCs w:val="24"/>
        </w:rPr>
        <w:t>number</w:t>
      </w:r>
      <w:r w:rsidR="00F752C1" w:rsidRPr="00F353D8">
        <w:rPr>
          <w:rFonts w:ascii="Helvetica" w:hAnsi="Helvetica" w:cs="Helvetica"/>
          <w:sz w:val="24"/>
          <w:szCs w:val="24"/>
        </w:rPr>
        <w:t xml:space="preserve"> of units, quantities and costs to create an overall inventory value for tracking and documentation purposes.</w:t>
      </w:r>
    </w:p>
    <w:p w:rsidR="006E6AC1" w:rsidRPr="00F353D8" w:rsidRDefault="00257536" w:rsidP="00C174EB">
      <w:pPr>
        <w:keepNext/>
        <w:spacing w:line="240" w:lineRule="auto"/>
        <w:ind w:left="14" w:hanging="14"/>
        <w:jc w:val="center"/>
        <w:rPr>
          <w:rFonts w:ascii="Helvetica" w:hAnsi="Helvetica" w:cs="Helvetica"/>
        </w:rPr>
      </w:pPr>
      <w:r w:rsidRPr="00257536">
        <w:rPr>
          <w:rFonts w:ascii="Helvetica" w:hAnsi="Helvetica" w:cs="Helvetica"/>
          <w:noProof/>
        </w:rPr>
        <w:drawing>
          <wp:inline distT="0" distB="0" distL="0" distR="0">
            <wp:extent cx="5486400" cy="4729402"/>
            <wp:effectExtent l="0" t="0" r="0" b="0"/>
            <wp:docPr id="7" name="Picture 7" descr="F:\B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OM.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86400" cy="4729402"/>
                    </a:xfrm>
                    <a:prstGeom prst="rect">
                      <a:avLst/>
                    </a:prstGeom>
                    <a:noFill/>
                    <a:ln>
                      <a:noFill/>
                    </a:ln>
                  </pic:spPr>
                </pic:pic>
              </a:graphicData>
            </a:graphic>
          </wp:inline>
        </w:drawing>
      </w:r>
    </w:p>
    <w:p w:rsidR="00F752C1" w:rsidRDefault="006E6AC1" w:rsidP="00C174EB">
      <w:pPr>
        <w:pStyle w:val="Caption"/>
        <w:jc w:val="center"/>
        <w:rPr>
          <w:rFonts w:ascii="Helvetica" w:hAnsi="Helvetica" w:cs="Helvetica"/>
          <w:sz w:val="20"/>
          <w:szCs w:val="20"/>
        </w:rPr>
      </w:pPr>
      <w:bookmarkStart w:id="273" w:name="_Toc520688447"/>
      <w:r w:rsidRPr="00F353D8">
        <w:rPr>
          <w:rFonts w:ascii="Helvetica" w:hAnsi="Helvetica" w:cs="Helvetica"/>
          <w:sz w:val="20"/>
          <w:szCs w:val="20"/>
        </w:rPr>
        <w:t xml:space="preserve">Table </w:t>
      </w:r>
      <w:r w:rsidR="00B86919">
        <w:rPr>
          <w:rFonts w:ascii="Helvetica" w:hAnsi="Helvetica" w:cs="Helvetica"/>
          <w:sz w:val="20"/>
          <w:szCs w:val="20"/>
        </w:rPr>
        <w:fldChar w:fldCharType="begin"/>
      </w:r>
      <w:r w:rsidR="00B86919">
        <w:rPr>
          <w:rFonts w:ascii="Helvetica" w:hAnsi="Helvetica" w:cs="Helvetica"/>
          <w:sz w:val="20"/>
          <w:szCs w:val="20"/>
        </w:rPr>
        <w:instrText xml:space="preserve"> SEQ Table \* ARABIC </w:instrText>
      </w:r>
      <w:r w:rsidR="00B86919">
        <w:rPr>
          <w:rFonts w:ascii="Helvetica" w:hAnsi="Helvetica" w:cs="Helvetica"/>
          <w:sz w:val="20"/>
          <w:szCs w:val="20"/>
        </w:rPr>
        <w:fldChar w:fldCharType="separate"/>
      </w:r>
      <w:r w:rsidR="00DD52FE">
        <w:rPr>
          <w:rFonts w:ascii="Helvetica" w:hAnsi="Helvetica" w:cs="Helvetica"/>
          <w:noProof/>
          <w:sz w:val="20"/>
          <w:szCs w:val="20"/>
        </w:rPr>
        <w:t>18</w:t>
      </w:r>
      <w:r w:rsidR="00B86919">
        <w:rPr>
          <w:rFonts w:ascii="Helvetica" w:hAnsi="Helvetica" w:cs="Helvetica"/>
          <w:sz w:val="20"/>
          <w:szCs w:val="20"/>
        </w:rPr>
        <w:fldChar w:fldCharType="end"/>
      </w:r>
      <w:r w:rsidRPr="00F353D8">
        <w:rPr>
          <w:rFonts w:ascii="Helvetica" w:hAnsi="Helvetica" w:cs="Helvetica"/>
          <w:sz w:val="20"/>
          <w:szCs w:val="20"/>
        </w:rPr>
        <w:t>: Bill of Materials</w:t>
      </w:r>
      <w:bookmarkEnd w:id="273"/>
    </w:p>
    <w:p w:rsidR="00734388" w:rsidRDefault="00734388" w:rsidP="00C174EB">
      <w:pPr>
        <w:rPr>
          <w:sz w:val="36"/>
          <w:szCs w:val="36"/>
        </w:rPr>
      </w:pPr>
    </w:p>
    <w:p w:rsidR="00BB115A" w:rsidRDefault="00BB115A" w:rsidP="00C174EB">
      <w:pPr>
        <w:rPr>
          <w:sz w:val="36"/>
          <w:szCs w:val="36"/>
        </w:rPr>
      </w:pPr>
    </w:p>
    <w:p w:rsidR="00BB115A" w:rsidRDefault="00BB115A" w:rsidP="00C174EB">
      <w:pPr>
        <w:rPr>
          <w:sz w:val="36"/>
          <w:szCs w:val="36"/>
        </w:rPr>
      </w:pPr>
    </w:p>
    <w:p w:rsidR="00F752C1" w:rsidRPr="00C174EB" w:rsidRDefault="00F752C1" w:rsidP="001105C7">
      <w:pPr>
        <w:pStyle w:val="Heading2"/>
        <w:numPr>
          <w:ilvl w:val="1"/>
          <w:numId w:val="39"/>
        </w:numPr>
        <w:spacing w:line="240" w:lineRule="auto"/>
        <w:ind w:hanging="720"/>
        <w:rPr>
          <w:rFonts w:ascii="Helvetica" w:hAnsi="Helvetica" w:cs="Helvetica"/>
          <w:sz w:val="36"/>
          <w:szCs w:val="36"/>
        </w:rPr>
      </w:pPr>
      <w:bookmarkStart w:id="274" w:name="_Toc520688347"/>
      <w:r w:rsidRPr="00C174EB">
        <w:rPr>
          <w:rFonts w:ascii="Helvetica" w:hAnsi="Helvetica" w:cs="Helvetica"/>
          <w:sz w:val="36"/>
          <w:szCs w:val="36"/>
        </w:rPr>
        <w:t>Budget Analysis</w:t>
      </w:r>
      <w:bookmarkEnd w:id="274"/>
    </w:p>
    <w:p w:rsidR="008549B4" w:rsidRPr="00F353D8" w:rsidRDefault="00F752C1" w:rsidP="00C174EB">
      <w:pPr>
        <w:spacing w:line="240" w:lineRule="auto"/>
        <w:ind w:left="14" w:hanging="14"/>
        <w:rPr>
          <w:rFonts w:ascii="Helvetica" w:hAnsi="Helvetica" w:cs="Helvetica"/>
          <w:sz w:val="24"/>
          <w:szCs w:val="24"/>
        </w:rPr>
      </w:pPr>
      <w:r w:rsidRPr="00F353D8">
        <w:rPr>
          <w:rFonts w:ascii="Helvetica" w:hAnsi="Helvetica" w:cs="Helvetica"/>
          <w:sz w:val="24"/>
          <w:szCs w:val="24"/>
        </w:rPr>
        <w:t xml:space="preserve">Our budget for this project currently states that we will be personally funding using an equal amount from all group members. Our focus will be to make our best attempt to be frugal, while at the same time not sacrificing in terms of quality components and design. The project should not take us over $400, but our project budget will reflect a generous overestimate of the cost of parts to provide a buffer for any unforeseen circumstances. Although certain parts and costs are listed, we are intending to attain many of the parts using the TI lab which provides free TI components thanks to the technology fee paid by UCF engineering students. Also, we will be making use of parts we can each provide ourselves from past projects we’ve worked on through coursework or simply for fun. Hobby shops such as Skycraft Parts &amp; Surplus also provide us another means to purchase components locally while remaining within our budget for prototyping purposes. In our project we will be implementing multiple sources of renewable energy including solar panels and are intending to apply for additional funding through Duke Energy Corporation which has offered to sponsor projects that integrate these kinds of things as a power source. Below you will find a table listing the different sources </w:t>
      </w:r>
      <w:r w:rsidR="008549B4" w:rsidRPr="00F353D8">
        <w:rPr>
          <w:rFonts w:ascii="Helvetica" w:hAnsi="Helvetica" w:cs="Helvetica"/>
          <w:sz w:val="24"/>
          <w:szCs w:val="24"/>
        </w:rPr>
        <w:t>of income and expenses we are expecting to have.</w:t>
      </w:r>
    </w:p>
    <w:p w:rsidR="008549B4" w:rsidRPr="00F353D8" w:rsidRDefault="008549B4" w:rsidP="00C174EB">
      <w:pPr>
        <w:spacing w:line="240" w:lineRule="auto"/>
        <w:ind w:left="14" w:hanging="14"/>
        <w:rPr>
          <w:rFonts w:ascii="Helvetica" w:hAnsi="Helvetica" w:cs="Helvetica"/>
          <w:sz w:val="24"/>
          <w:szCs w:val="24"/>
        </w:rPr>
      </w:pPr>
    </w:p>
    <w:bookmarkStart w:id="275" w:name="_Toc520688348"/>
    <w:p w:rsidR="003A7A26" w:rsidRDefault="00BB115A" w:rsidP="00C174EB">
      <w:pPr>
        <w:pStyle w:val="Heading2"/>
        <w:numPr>
          <w:ilvl w:val="0"/>
          <w:numId w:val="0"/>
        </w:numPr>
        <w:spacing w:line="240" w:lineRule="auto"/>
        <w:rPr>
          <w:rFonts w:ascii="Helvetica" w:hAnsi="Helvetica" w:cs="Helvetica"/>
          <w:sz w:val="40"/>
          <w:szCs w:val="40"/>
        </w:rPr>
      </w:pPr>
      <w:r w:rsidRPr="00F353D8">
        <w:rPr>
          <w:rFonts w:ascii="Helvetica" w:hAnsi="Helvetica" w:cs="Helvetica"/>
          <w:noProof/>
        </w:rPr>
        <mc:AlternateContent>
          <mc:Choice Requires="wps">
            <w:drawing>
              <wp:anchor distT="0" distB="0" distL="114300" distR="114300" simplePos="0" relativeHeight="251699200" behindDoc="0" locked="0" layoutInCell="1" allowOverlap="1" wp14:anchorId="0D1C2FD0" wp14:editId="0D62F08B">
                <wp:simplePos x="0" y="0"/>
                <wp:positionH relativeFrom="margin">
                  <wp:align>left</wp:align>
                </wp:positionH>
                <wp:positionV relativeFrom="paragraph">
                  <wp:posOffset>6510241</wp:posOffset>
                </wp:positionV>
                <wp:extent cx="5392420" cy="635"/>
                <wp:effectExtent l="0" t="0" r="0" b="0"/>
                <wp:wrapThrough wrapText="bothSides">
                  <wp:wrapPolygon edited="0">
                    <wp:start x="0" y="0"/>
                    <wp:lineTo x="0" y="19591"/>
                    <wp:lineTo x="21519" y="19591"/>
                    <wp:lineTo x="21519" y="0"/>
                    <wp:lineTo x="0" y="0"/>
                  </wp:wrapPolygon>
                </wp:wrapThrough>
                <wp:docPr id="85" name="Text Box 85"/>
                <wp:cNvGraphicFramePr/>
                <a:graphic xmlns:a="http://schemas.openxmlformats.org/drawingml/2006/main">
                  <a:graphicData uri="http://schemas.microsoft.com/office/word/2010/wordprocessingShape">
                    <wps:wsp>
                      <wps:cNvSpPr txBox="1"/>
                      <wps:spPr>
                        <a:xfrm>
                          <a:off x="0" y="0"/>
                          <a:ext cx="5392420" cy="635"/>
                        </a:xfrm>
                        <a:prstGeom prst="rect">
                          <a:avLst/>
                        </a:prstGeom>
                        <a:solidFill>
                          <a:prstClr val="white"/>
                        </a:solidFill>
                        <a:ln>
                          <a:noFill/>
                        </a:ln>
                      </wps:spPr>
                      <wps:txbx>
                        <w:txbxContent>
                          <w:p w:rsidR="00643A31" w:rsidRPr="000F15ED" w:rsidRDefault="00643A31" w:rsidP="008549B4">
                            <w:pPr>
                              <w:pStyle w:val="Caption"/>
                              <w:jc w:val="center"/>
                              <w:rPr>
                                <w:rFonts w:ascii="Helvetica" w:hAnsi="Helvetica" w:cs="Helvetica"/>
                                <w:color w:val="000000"/>
                                <w:sz w:val="20"/>
                                <w:szCs w:val="20"/>
                              </w:rPr>
                            </w:pPr>
                            <w:bookmarkStart w:id="276" w:name="_Toc520688448"/>
                            <w:r w:rsidRPr="000F15ED">
                              <w:rPr>
                                <w:rFonts w:ascii="Helvetica" w:hAnsi="Helvetica" w:cs="Helvetica"/>
                                <w:sz w:val="20"/>
                                <w:szCs w:val="20"/>
                              </w:rPr>
                              <w:t xml:space="preserve">Table </w:t>
                            </w:r>
                            <w:r>
                              <w:rPr>
                                <w:rFonts w:ascii="Helvetica" w:hAnsi="Helvetica" w:cs="Helvetica"/>
                                <w:sz w:val="20"/>
                                <w:szCs w:val="20"/>
                              </w:rPr>
                              <w:fldChar w:fldCharType="begin"/>
                            </w:r>
                            <w:r>
                              <w:rPr>
                                <w:rFonts w:ascii="Helvetica" w:hAnsi="Helvetica" w:cs="Helvetica"/>
                                <w:sz w:val="20"/>
                                <w:szCs w:val="20"/>
                              </w:rPr>
                              <w:instrText xml:space="preserve"> SEQ Table \* ARABIC </w:instrText>
                            </w:r>
                            <w:r>
                              <w:rPr>
                                <w:rFonts w:ascii="Helvetica" w:hAnsi="Helvetica" w:cs="Helvetica"/>
                                <w:sz w:val="20"/>
                                <w:szCs w:val="20"/>
                              </w:rPr>
                              <w:fldChar w:fldCharType="separate"/>
                            </w:r>
                            <w:r>
                              <w:rPr>
                                <w:rFonts w:ascii="Helvetica" w:hAnsi="Helvetica" w:cs="Helvetica"/>
                                <w:noProof/>
                                <w:sz w:val="20"/>
                                <w:szCs w:val="20"/>
                              </w:rPr>
                              <w:t>19</w:t>
                            </w:r>
                            <w:r>
                              <w:rPr>
                                <w:rFonts w:ascii="Helvetica" w:hAnsi="Helvetica" w:cs="Helvetica"/>
                                <w:sz w:val="20"/>
                                <w:szCs w:val="20"/>
                              </w:rPr>
                              <w:fldChar w:fldCharType="end"/>
                            </w:r>
                            <w:r w:rsidRPr="000F15ED">
                              <w:rPr>
                                <w:rFonts w:ascii="Helvetica" w:hAnsi="Helvetica" w:cs="Helvetica"/>
                                <w:sz w:val="20"/>
                                <w:szCs w:val="20"/>
                              </w:rPr>
                              <w:t>: Project Budget</w:t>
                            </w:r>
                            <w:bookmarkEnd w:id="2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D1C2FD0" id="_x0000_t202" coordsize="21600,21600" o:spt="202" path="m,l,21600r21600,l21600,xe">
                <v:stroke joinstyle="miter"/>
                <v:path gradientshapeok="t" o:connecttype="rect"/>
              </v:shapetype>
              <v:shape id="Text Box 85" o:spid="_x0000_s1026" type="#_x0000_t202" style="position:absolute;margin-left:0;margin-top:512.6pt;width:424.6pt;height:.05pt;z-index:2516992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" stroked="f">
                <v:textbox style="mso-fit-shape-to-text:t" inset="0,0,0,0">
                  <w:txbxContent>
                    <w:p w:rsidR="00643A31" w:rsidRPr="000F15ED" w:rsidRDefault="00643A31" w:rsidP="008549B4">
                      <w:pPr>
                        <w:pStyle w:val="Caption"/>
                        <w:jc w:val="center"/>
                        <w:rPr>
                          <w:rFonts w:ascii="Helvetica" w:hAnsi="Helvetica" w:cs="Helvetica"/>
                          <w:color w:val="000000"/>
                          <w:sz w:val="20"/>
                          <w:szCs w:val="20"/>
                        </w:rPr>
                      </w:pPr>
                      <w:bookmarkStart w:id="277" w:name="_Toc520688448"/>
                      <w:r w:rsidRPr="000F15ED">
                        <w:rPr>
                          <w:rFonts w:ascii="Helvetica" w:hAnsi="Helvetica" w:cs="Helvetica"/>
                          <w:sz w:val="20"/>
                          <w:szCs w:val="20"/>
                        </w:rPr>
                        <w:t xml:space="preserve">Table </w:t>
                      </w:r>
                      <w:r>
                        <w:rPr>
                          <w:rFonts w:ascii="Helvetica" w:hAnsi="Helvetica" w:cs="Helvetica"/>
                          <w:sz w:val="20"/>
                          <w:szCs w:val="20"/>
                        </w:rPr>
                        <w:fldChar w:fldCharType="begin"/>
                      </w:r>
                      <w:r>
                        <w:rPr>
                          <w:rFonts w:ascii="Helvetica" w:hAnsi="Helvetica" w:cs="Helvetica"/>
                          <w:sz w:val="20"/>
                          <w:szCs w:val="20"/>
                        </w:rPr>
                        <w:instrText xml:space="preserve"> SEQ Table \* ARABIC </w:instrText>
                      </w:r>
                      <w:r>
                        <w:rPr>
                          <w:rFonts w:ascii="Helvetica" w:hAnsi="Helvetica" w:cs="Helvetica"/>
                          <w:sz w:val="20"/>
                          <w:szCs w:val="20"/>
                        </w:rPr>
                        <w:fldChar w:fldCharType="separate"/>
                      </w:r>
                      <w:r>
                        <w:rPr>
                          <w:rFonts w:ascii="Helvetica" w:hAnsi="Helvetica" w:cs="Helvetica"/>
                          <w:noProof/>
                          <w:sz w:val="20"/>
                          <w:szCs w:val="20"/>
                        </w:rPr>
                        <w:t>19</w:t>
                      </w:r>
                      <w:r>
                        <w:rPr>
                          <w:rFonts w:ascii="Helvetica" w:hAnsi="Helvetica" w:cs="Helvetica"/>
                          <w:sz w:val="20"/>
                          <w:szCs w:val="20"/>
                        </w:rPr>
                        <w:fldChar w:fldCharType="end"/>
                      </w:r>
                      <w:r w:rsidRPr="000F15ED">
                        <w:rPr>
                          <w:rFonts w:ascii="Helvetica" w:hAnsi="Helvetica" w:cs="Helvetica"/>
                          <w:sz w:val="20"/>
                          <w:szCs w:val="20"/>
                        </w:rPr>
                        <w:t>: Project Budget</w:t>
                      </w:r>
                      <w:bookmarkEnd w:id="277"/>
                    </w:p>
                  </w:txbxContent>
                </v:textbox>
                <w10:wrap type="through" anchorx="margin"/>
              </v:shape>
            </w:pict>
          </mc:Fallback>
        </mc:AlternateContent>
      </w:r>
      <w:r w:rsidR="00F752C1" w:rsidRPr="00F353D8">
        <w:rPr>
          <w:rFonts w:ascii="Helvetica" w:hAnsi="Helvetica" w:cs="Helvetica"/>
          <w:noProof/>
          <w:sz w:val="24"/>
          <w:szCs w:val="24"/>
        </w:rPr>
        <w:drawing>
          <wp:inline distT="0" distB="0" distL="0" distR="0" wp14:anchorId="36956B74">
            <wp:extent cx="5427345" cy="6448508"/>
            <wp:effectExtent l="0" t="0" r="190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33870" cy="6456260"/>
                    </a:xfrm>
                    <a:prstGeom prst="rect">
                      <a:avLst/>
                    </a:prstGeom>
                    <a:noFill/>
                    <a:ln>
                      <a:noFill/>
                    </a:ln>
                  </pic:spPr>
                </pic:pic>
              </a:graphicData>
            </a:graphic>
          </wp:inline>
        </w:drawing>
      </w:r>
      <w:bookmarkStart w:id="277" w:name="_Hlk519827214"/>
      <w:bookmarkEnd w:id="275"/>
      <w:r w:rsidR="003A7A26" w:rsidRPr="00F353D8">
        <w:rPr>
          <w:rFonts w:ascii="Helvetica" w:hAnsi="Helvetica" w:cs="Helvetica"/>
          <w:sz w:val="24"/>
          <w:szCs w:val="24"/>
        </w:rPr>
        <w:br/>
      </w:r>
    </w:p>
    <w:p w:rsidR="00C174EB" w:rsidRPr="00C174EB" w:rsidRDefault="00C174EB" w:rsidP="00C174EB"/>
    <w:p w:rsidR="00C174EB" w:rsidRDefault="00C174EB" w:rsidP="00C174EB">
      <w:pPr>
        <w:spacing w:line="240" w:lineRule="auto"/>
      </w:pPr>
    </w:p>
    <w:p w:rsidR="003A7A26" w:rsidRPr="00734388" w:rsidRDefault="003A7A26" w:rsidP="001105C7">
      <w:pPr>
        <w:pStyle w:val="Heading2"/>
        <w:numPr>
          <w:ilvl w:val="1"/>
          <w:numId w:val="39"/>
        </w:numPr>
        <w:spacing w:line="240" w:lineRule="auto"/>
        <w:ind w:hanging="720"/>
        <w:rPr>
          <w:rFonts w:ascii="Helvetica" w:hAnsi="Helvetica" w:cs="Helvetica"/>
          <w:sz w:val="36"/>
          <w:szCs w:val="36"/>
        </w:rPr>
      </w:pPr>
      <w:r w:rsidRPr="00734388">
        <w:rPr>
          <w:rFonts w:ascii="Helvetica" w:hAnsi="Helvetica" w:cs="Helvetica"/>
          <w:sz w:val="36"/>
          <w:szCs w:val="36"/>
        </w:rPr>
        <w:t xml:space="preserve"> </w:t>
      </w:r>
      <w:bookmarkStart w:id="278" w:name="_Toc520688349"/>
      <w:r w:rsidRPr="00734388">
        <w:rPr>
          <w:rFonts w:ascii="Helvetica" w:hAnsi="Helvetica" w:cs="Helvetica"/>
          <w:sz w:val="36"/>
          <w:szCs w:val="36"/>
        </w:rPr>
        <w:t>Project Summary and Conclusion</w:t>
      </w:r>
      <w:bookmarkEnd w:id="278"/>
      <w:r w:rsidRPr="00734388">
        <w:rPr>
          <w:rFonts w:ascii="Helvetica" w:hAnsi="Helvetica" w:cs="Helvetica"/>
          <w:sz w:val="36"/>
          <w:szCs w:val="36"/>
        </w:rPr>
        <w:t xml:space="preserve"> </w:t>
      </w:r>
    </w:p>
    <w:p w:rsidR="003A7A26" w:rsidRPr="00F353D8" w:rsidRDefault="003A7A26" w:rsidP="00C174EB">
      <w:pPr>
        <w:spacing w:line="240" w:lineRule="auto"/>
        <w:ind w:left="14" w:hanging="14"/>
        <w:rPr>
          <w:rFonts w:ascii="Helvetica" w:hAnsi="Helvetica" w:cs="Helvetica"/>
          <w:sz w:val="24"/>
          <w:szCs w:val="24"/>
        </w:rPr>
      </w:pPr>
      <w:r w:rsidRPr="00F353D8">
        <w:rPr>
          <w:rFonts w:ascii="Helvetica" w:hAnsi="Helvetica" w:cs="Helvetica"/>
          <w:sz w:val="24"/>
          <w:szCs w:val="24"/>
        </w:rPr>
        <w:t xml:space="preserve">During the design and development process of Water Smart, many obstacles were encountered but after long nights and perseverance our team was able to overcome most of them.  Even though this is not the first smart irrigation system, by providing another option for consumers we are helping conserve, reuse, and recycle energy and water. Water Smart has several features aimed to maximize convenience, usability, remote access, reliability, and durability. There are also many features that help minimize water usage, energy consumption, cost, installation time, and dimensions of the final product.   </w:t>
      </w:r>
    </w:p>
    <w:p w:rsidR="003A7A26" w:rsidRDefault="003A7A26" w:rsidP="00C174EB">
      <w:pPr>
        <w:spacing w:line="240" w:lineRule="auto"/>
        <w:ind w:left="14" w:hanging="14"/>
        <w:rPr>
          <w:rFonts w:ascii="Helvetica" w:hAnsi="Helvetica" w:cs="Helvetica"/>
          <w:sz w:val="24"/>
          <w:szCs w:val="24"/>
        </w:rPr>
      </w:pPr>
      <w:r w:rsidRPr="00F353D8">
        <w:rPr>
          <w:rFonts w:ascii="Helvetica" w:hAnsi="Helvetica" w:cs="Helvetica"/>
          <w:sz w:val="24"/>
          <w:szCs w:val="24"/>
        </w:rPr>
        <w:t xml:space="preserve">With a list of goals and objectives in mind we created a design that would use a motion sensor so the system would stop watering if someone walked by, a rain detector to stop the case of watering during a storm, a soil moisture sensor to prevent from overwatering, and a flow rate sensor to detect drops in pressure and locate where a potential break might be. Two microcontrollers along with Bluetooth and Wi-Fi modules were carefully selected to handle all the processing and communication that the Water Smart system required. The user interface for Water Smart was also carefully design. While this aspect could have been an entire project on its own, our team was very resourceful and found many tools to reduce the complexity of the user interface design process. Cloud services and web-based APIs were effective in designing a function and appealing interface. </w:t>
      </w:r>
    </w:p>
    <w:p w:rsidR="00097192" w:rsidRPr="00F353D8" w:rsidRDefault="00097192" w:rsidP="00097192">
      <w:pPr>
        <w:spacing w:line="240" w:lineRule="auto"/>
        <w:ind w:left="14" w:hanging="14"/>
        <w:rPr>
          <w:rFonts w:ascii="Helvetica" w:hAnsi="Helvetica" w:cs="Helvetica"/>
          <w:sz w:val="24"/>
          <w:szCs w:val="24"/>
        </w:rPr>
      </w:pPr>
      <w:r w:rsidRPr="00097192">
        <w:rPr>
          <w:rFonts w:ascii="Helvetica" w:hAnsi="Helvetica" w:cs="Helvetica"/>
          <w:sz w:val="24"/>
          <w:szCs w:val="24"/>
        </w:rPr>
        <w:t xml:space="preserve">One issue that was unexpected was the compilation of each team members reports for the 15, 10 and 5-page check points. Even though every member used Microsoft word to write their portions, the integration of the separate reports showed difficulty regarding format. The challenge was agreeing on and maintaining a consistent format throughout the project design. Throughout the whole semester, the team was always pressed for time. Between all the coursework in the condensed summer term, and the fact that most of the members on our team also had internships or full-time jobs, there was very little time outside of school and the office. This made it somewhat difficult to coordinate meetings, but after planning a weekly schedule, we found a routine that increased our overall productivity. </w:t>
      </w:r>
    </w:p>
    <w:p w:rsidR="003A7A26" w:rsidRPr="00F353D8" w:rsidRDefault="003A7A26" w:rsidP="00C174EB">
      <w:pPr>
        <w:spacing w:line="240" w:lineRule="auto"/>
        <w:ind w:left="14" w:hanging="14"/>
        <w:rPr>
          <w:rFonts w:ascii="Helvetica" w:hAnsi="Helvetica" w:cs="Helvetica"/>
          <w:sz w:val="24"/>
          <w:szCs w:val="24"/>
        </w:rPr>
      </w:pPr>
      <w:r w:rsidRPr="00F353D8">
        <w:rPr>
          <w:rFonts w:ascii="Helvetica" w:hAnsi="Helvetica" w:cs="Helvetica"/>
          <w:sz w:val="24"/>
          <w:szCs w:val="24"/>
        </w:rPr>
        <w:t xml:space="preserve">During the hardware design process, the team found that it was much more effective to research and integrate one component at a time, rather than as a one large system. It was also carefully decided what roles each team member would play in the whole design progression.  Another challenged face was learning how use the development board for designing the PCB, specifically, what parts of the board were being used and needed to be translated in to the PCB.  </w:t>
      </w:r>
    </w:p>
    <w:p w:rsidR="003A7A26" w:rsidRPr="00F353D8" w:rsidRDefault="003A7A26" w:rsidP="00C174EB">
      <w:pPr>
        <w:spacing w:line="240" w:lineRule="auto"/>
        <w:ind w:left="14" w:hanging="14"/>
        <w:rPr>
          <w:rFonts w:ascii="Helvetica" w:hAnsi="Helvetica" w:cs="Helvetica"/>
        </w:rPr>
      </w:pPr>
      <w:r w:rsidRPr="00F353D8">
        <w:rPr>
          <w:rFonts w:ascii="Helvetica" w:hAnsi="Helvetica" w:cs="Helvetica"/>
          <w:sz w:val="24"/>
          <w:szCs w:val="24"/>
        </w:rPr>
        <w:t>During the software design process many obstacles became prevalent. Even though some of the software and tools were familiar like code composer studio, and the capabilities of the C language, there were still difficulties. The first problem was the selecting a communication module that would be not only compatible, but also easy to interface. It was found that the software to interface between the microcontroller and the Wi-Fi module was going to need more attention than anticipated. With only a fraction of experience gained from previous coursework, a significant amount of additional research was needed. Not only was the Wi-Fi programming somewhat troubling, but the Bluetooth module used for communication of each device also showed promising adversity. These obstacles could have been discouraging, but the team knew that it would be resolved by simply spending more time finding previous research that served useful.   The reason we chose to do this project was to not only challenge ourselves, but because the Water Smart system is proven possible, effective, and because the objective behind the project will help make the world a better place.</w:t>
      </w:r>
      <w:r w:rsidRPr="00F353D8">
        <w:rPr>
          <w:rFonts w:ascii="Helvetica" w:hAnsi="Helvetica" w:cs="Helvetica"/>
          <w:sz w:val="40"/>
          <w:szCs w:val="40"/>
        </w:rPr>
        <w:br/>
        <w:t xml:space="preserve"> </w:t>
      </w:r>
    </w:p>
    <w:bookmarkEnd w:id="277"/>
    <w:p w:rsidR="00132EED" w:rsidRPr="00F353D8" w:rsidRDefault="00132EED" w:rsidP="00C174EB">
      <w:pPr>
        <w:spacing w:line="240" w:lineRule="auto"/>
        <w:ind w:left="14" w:hanging="14"/>
        <w:rPr>
          <w:rFonts w:ascii="Helvetica" w:hAnsi="Helvetica" w:cs="Helvetica"/>
          <w:sz w:val="24"/>
          <w:szCs w:val="24"/>
        </w:rPr>
        <w:sectPr w:rsidR="00132EED" w:rsidRPr="00F353D8" w:rsidSect="00730587">
          <w:pgSz w:w="12240" w:h="15840"/>
          <w:pgMar w:top="1440" w:right="1440" w:bottom="1440" w:left="2160" w:header="720" w:footer="720" w:gutter="0"/>
          <w:pgNumType w:start="1"/>
          <w:cols w:space="720"/>
          <w:docGrid w:linePitch="360"/>
        </w:sectPr>
      </w:pPr>
    </w:p>
    <w:p w:rsidR="00E859BE" w:rsidRPr="00F353D8" w:rsidRDefault="00E859BE" w:rsidP="00C174EB">
      <w:pPr>
        <w:spacing w:line="240" w:lineRule="auto"/>
        <w:jc w:val="center"/>
        <w:rPr>
          <w:rFonts w:ascii="Helvetica" w:hAnsi="Helvetica" w:cs="Helvetica"/>
          <w:sz w:val="34"/>
          <w:szCs w:val="34"/>
          <w:u w:val="single"/>
        </w:rPr>
      </w:pPr>
      <w:r w:rsidRPr="00F353D8">
        <w:rPr>
          <w:rFonts w:ascii="Helvetica" w:hAnsi="Helvetica" w:cs="Helvetica"/>
          <w:sz w:val="34"/>
          <w:szCs w:val="34"/>
          <w:u w:val="single"/>
        </w:rPr>
        <w:t>References</w:t>
      </w:r>
    </w:p>
    <w:p w:rsidR="00143FC8" w:rsidRPr="00F353D8" w:rsidRDefault="000C0B30" w:rsidP="00C174EB">
      <w:pPr>
        <w:spacing w:line="240" w:lineRule="auto"/>
        <w:ind w:left="0" w:firstLine="0"/>
        <w:rPr>
          <w:rFonts w:ascii="Helvetica" w:hAnsi="Helvetica" w:cs="Helvetica"/>
          <w:sz w:val="24"/>
          <w:szCs w:val="20"/>
        </w:rPr>
      </w:pPr>
      <w:r w:rsidRPr="00F353D8">
        <w:rPr>
          <w:rFonts w:ascii="Helvetica" w:hAnsi="Helvetica" w:cs="Helvetica"/>
          <w:sz w:val="24"/>
          <w:szCs w:val="20"/>
        </w:rPr>
        <w:t>[1] Richardson, Luke. “Solar Power History: Timeline &amp; Invention of Solar Panels | EnergySage.” </w:t>
      </w:r>
      <w:r w:rsidRPr="00F353D8">
        <w:rPr>
          <w:rFonts w:ascii="Helvetica" w:hAnsi="Helvetica" w:cs="Helvetica"/>
          <w:i/>
          <w:iCs/>
          <w:sz w:val="24"/>
          <w:szCs w:val="20"/>
        </w:rPr>
        <w:t>Solar News</w:t>
      </w:r>
      <w:r w:rsidR="00143FC8" w:rsidRPr="00F353D8">
        <w:rPr>
          <w:rFonts w:ascii="Helvetica" w:hAnsi="Helvetica" w:cs="Helvetica"/>
          <w:sz w:val="24"/>
          <w:szCs w:val="20"/>
        </w:rPr>
        <w:t xml:space="preserve">, </w:t>
      </w:r>
      <w:r w:rsidRPr="00F353D8">
        <w:rPr>
          <w:rFonts w:ascii="Helvetica" w:hAnsi="Helvetica" w:cs="Helvetica"/>
          <w:sz w:val="24"/>
          <w:szCs w:val="20"/>
        </w:rPr>
        <w:t xml:space="preserve">EnergySage, 11 Apr. </w:t>
      </w:r>
      <w:r w:rsidR="00143FC8" w:rsidRPr="00F353D8">
        <w:rPr>
          <w:rFonts w:ascii="Helvetica" w:hAnsi="Helvetica" w:cs="Helvetica"/>
          <w:sz w:val="24"/>
          <w:szCs w:val="20"/>
        </w:rPr>
        <w:t xml:space="preserve">2018,  </w:t>
      </w:r>
      <w:hyperlink r:id="rId73" w:history="1">
        <w:r w:rsidR="00143FC8" w:rsidRPr="00F353D8">
          <w:rPr>
            <w:rStyle w:val="Hyperlink"/>
            <w:rFonts w:ascii="Helvetica" w:hAnsi="Helvetica" w:cs="Helvetica"/>
            <w:sz w:val="24"/>
            <w:szCs w:val="20"/>
          </w:rPr>
          <w:t>https://news.energysage.com/the-history-and-invention-of-solar-panel-technology/</w:t>
        </w:r>
      </w:hyperlink>
      <w:r w:rsidR="00143FC8" w:rsidRPr="00F353D8">
        <w:rPr>
          <w:rFonts w:ascii="Helvetica" w:hAnsi="Helvetica" w:cs="Helvetica"/>
          <w:sz w:val="24"/>
          <w:szCs w:val="20"/>
        </w:rPr>
        <w:t xml:space="preserve"> </w:t>
      </w:r>
    </w:p>
    <w:p w:rsidR="000C0B30" w:rsidRPr="00F353D8" w:rsidRDefault="00C666DA" w:rsidP="00C174EB">
      <w:pPr>
        <w:spacing w:line="240" w:lineRule="auto"/>
        <w:ind w:left="0" w:firstLine="0"/>
        <w:rPr>
          <w:rFonts w:ascii="Helvetica" w:hAnsi="Helvetica" w:cs="Helvetica"/>
          <w:sz w:val="24"/>
          <w:szCs w:val="20"/>
        </w:rPr>
      </w:pPr>
      <w:r w:rsidRPr="00F353D8">
        <w:rPr>
          <w:rFonts w:ascii="Helvetica" w:hAnsi="Helvetica" w:cs="Helvetica"/>
          <w:sz w:val="24"/>
          <w:szCs w:val="20"/>
        </w:rPr>
        <w:t>[2] Rinkesh. “The Future of Solar Energy.” </w:t>
      </w:r>
      <w:r w:rsidRPr="00F353D8">
        <w:rPr>
          <w:rFonts w:ascii="Helvetica" w:hAnsi="Helvetica" w:cs="Helvetica"/>
          <w:i/>
          <w:iCs/>
          <w:sz w:val="24"/>
          <w:szCs w:val="20"/>
        </w:rPr>
        <w:t>Conserve Energy Future</w:t>
      </w:r>
      <w:r w:rsidRPr="00F353D8">
        <w:rPr>
          <w:rFonts w:ascii="Helvetica" w:hAnsi="Helvetica" w:cs="Helvetica"/>
          <w:sz w:val="24"/>
          <w:szCs w:val="20"/>
        </w:rPr>
        <w:t xml:space="preserve">, 25 Dec. 2016, </w:t>
      </w:r>
      <w:hyperlink r:id="rId74" w:history="1">
        <w:r w:rsidR="00143FC8" w:rsidRPr="00F353D8">
          <w:rPr>
            <w:rStyle w:val="Hyperlink"/>
            <w:rFonts w:ascii="Helvetica" w:hAnsi="Helvetica" w:cs="Helvetica"/>
            <w:sz w:val="24"/>
            <w:szCs w:val="20"/>
          </w:rPr>
          <w:t>www.conserve-energy-future.com/future-solar-energy.php</w:t>
        </w:r>
      </w:hyperlink>
      <w:r w:rsidRPr="00F353D8">
        <w:rPr>
          <w:rFonts w:ascii="Helvetica" w:hAnsi="Helvetica" w:cs="Helvetica"/>
          <w:sz w:val="24"/>
          <w:szCs w:val="20"/>
        </w:rPr>
        <w:t>.</w:t>
      </w:r>
    </w:p>
    <w:p w:rsidR="00143FC8" w:rsidRPr="00F353D8" w:rsidRDefault="00143FC8" w:rsidP="00C174EB">
      <w:pPr>
        <w:spacing w:line="240" w:lineRule="auto"/>
        <w:ind w:left="0" w:firstLine="0"/>
        <w:rPr>
          <w:rFonts w:ascii="Helvetica" w:hAnsi="Helvetica" w:cs="Helvetica"/>
          <w:sz w:val="24"/>
          <w:szCs w:val="20"/>
        </w:rPr>
      </w:pPr>
      <w:r w:rsidRPr="00F353D8">
        <w:rPr>
          <w:rFonts w:ascii="Helvetica" w:hAnsi="Helvetica" w:cs="Helvetica"/>
          <w:sz w:val="24"/>
          <w:szCs w:val="20"/>
        </w:rPr>
        <w:t>[3] Davison, Alan. “Common Types of Solar Cells.” </w:t>
      </w:r>
      <w:r w:rsidRPr="00F353D8">
        <w:rPr>
          <w:rFonts w:ascii="Helvetica" w:hAnsi="Helvetica" w:cs="Helvetica"/>
          <w:i/>
          <w:iCs/>
          <w:sz w:val="24"/>
          <w:szCs w:val="20"/>
        </w:rPr>
        <w:t>Solar Energy as Renewable and Alternative Energy, Solar Technology &amp; Energy Information</w:t>
      </w:r>
      <w:r w:rsidRPr="00F353D8">
        <w:rPr>
          <w:rFonts w:ascii="Helvetica" w:hAnsi="Helvetica" w:cs="Helvetica"/>
          <w:sz w:val="24"/>
          <w:szCs w:val="20"/>
        </w:rPr>
        <w:t xml:space="preserve">, </w:t>
      </w:r>
      <w:hyperlink r:id="rId75" w:history="1">
        <w:r w:rsidRPr="00F353D8">
          <w:rPr>
            <w:rStyle w:val="Hyperlink"/>
            <w:rFonts w:ascii="Helvetica" w:hAnsi="Helvetica" w:cs="Helvetica"/>
            <w:sz w:val="24"/>
            <w:szCs w:val="20"/>
          </w:rPr>
          <w:t>www.altenergy.org/renewables/solar/common-types-of-solar-cells.html</w:t>
        </w:r>
      </w:hyperlink>
      <w:r w:rsidRPr="00F353D8">
        <w:rPr>
          <w:rFonts w:ascii="Helvetica" w:hAnsi="Helvetica" w:cs="Helvetica"/>
          <w:sz w:val="24"/>
          <w:szCs w:val="20"/>
        </w:rPr>
        <w:t xml:space="preserve">. </w:t>
      </w:r>
    </w:p>
    <w:p w:rsidR="00B07F37" w:rsidRPr="00F353D8" w:rsidRDefault="00143FC8" w:rsidP="00B41473">
      <w:pPr>
        <w:spacing w:line="240" w:lineRule="auto"/>
        <w:ind w:left="0" w:firstLine="0"/>
        <w:rPr>
          <w:rFonts w:ascii="Helvetica" w:hAnsi="Helvetica" w:cs="Helvetica"/>
          <w:sz w:val="24"/>
          <w:szCs w:val="20"/>
        </w:rPr>
      </w:pPr>
      <w:r w:rsidRPr="00F353D8">
        <w:rPr>
          <w:rFonts w:ascii="Helvetica" w:hAnsi="Helvetica" w:cs="Helvetica"/>
          <w:sz w:val="24"/>
          <w:szCs w:val="20"/>
        </w:rPr>
        <w:t xml:space="preserve">[4] </w:t>
      </w:r>
      <w:r w:rsidR="00B07F37" w:rsidRPr="00F353D8">
        <w:rPr>
          <w:rFonts w:ascii="Helvetica" w:hAnsi="Helvetica" w:cs="Helvetica"/>
          <w:sz w:val="24"/>
          <w:szCs w:val="20"/>
        </w:rPr>
        <w:t>Davison, Alan. “Common Types of Solar Cells.” </w:t>
      </w:r>
      <w:r w:rsidR="00B07F37" w:rsidRPr="00F353D8">
        <w:rPr>
          <w:rFonts w:ascii="Helvetica" w:hAnsi="Helvetica" w:cs="Helvetica"/>
          <w:i/>
          <w:iCs/>
          <w:sz w:val="24"/>
          <w:szCs w:val="20"/>
        </w:rPr>
        <w:t>Solar Energy as Renewable and Alternative Energy, Solar Technology &amp; Energy Information</w:t>
      </w:r>
      <w:r w:rsidR="00B07F37" w:rsidRPr="00F353D8">
        <w:rPr>
          <w:rFonts w:ascii="Helvetica" w:hAnsi="Helvetica" w:cs="Helvetica"/>
          <w:sz w:val="24"/>
          <w:szCs w:val="20"/>
        </w:rPr>
        <w:t xml:space="preserve">, </w:t>
      </w:r>
      <w:hyperlink r:id="rId76" w:history="1">
        <w:r w:rsidR="00B07F37" w:rsidRPr="00F353D8">
          <w:rPr>
            <w:rStyle w:val="Hyperlink"/>
            <w:rFonts w:ascii="Helvetica" w:hAnsi="Helvetica" w:cs="Helvetica"/>
            <w:sz w:val="24"/>
            <w:szCs w:val="20"/>
          </w:rPr>
          <w:t>www.altenergy.org/renewables/solar/common-types-of-solar-cells.html</w:t>
        </w:r>
      </w:hyperlink>
      <w:r w:rsidR="00B07F37" w:rsidRPr="00F353D8">
        <w:rPr>
          <w:rFonts w:ascii="Helvetica" w:hAnsi="Helvetica" w:cs="Helvetica"/>
          <w:sz w:val="24"/>
          <w:szCs w:val="20"/>
        </w:rPr>
        <w:t xml:space="preserve">. </w:t>
      </w:r>
    </w:p>
    <w:p w:rsidR="00B07F37" w:rsidRPr="00F353D8" w:rsidRDefault="00B07F37" w:rsidP="00B41473">
      <w:pPr>
        <w:spacing w:line="240" w:lineRule="auto"/>
        <w:ind w:left="0" w:firstLine="0"/>
        <w:rPr>
          <w:rFonts w:ascii="Helvetica" w:hAnsi="Helvetica" w:cs="Helvetica"/>
          <w:sz w:val="24"/>
          <w:szCs w:val="20"/>
        </w:rPr>
      </w:pPr>
      <w:r w:rsidRPr="00F353D8">
        <w:rPr>
          <w:rFonts w:ascii="Helvetica" w:hAnsi="Helvetica" w:cs="Helvetica"/>
          <w:sz w:val="24"/>
          <w:szCs w:val="20"/>
        </w:rPr>
        <w:t>[5] Maehlum, Mathias Aarre Maehlum Aares. “Solar Cell Comparison Chart – Mono-, Polycrystalline and Thin Film.” </w:t>
      </w:r>
      <w:r w:rsidRPr="00F353D8">
        <w:rPr>
          <w:rFonts w:ascii="Helvetica" w:hAnsi="Helvetica" w:cs="Helvetica"/>
          <w:i/>
          <w:iCs/>
          <w:sz w:val="24"/>
          <w:szCs w:val="20"/>
        </w:rPr>
        <w:t>Energy Informative</w:t>
      </w:r>
      <w:r w:rsidRPr="00F353D8">
        <w:rPr>
          <w:rFonts w:ascii="Helvetica" w:hAnsi="Helvetica" w:cs="Helvetica"/>
          <w:sz w:val="24"/>
          <w:szCs w:val="20"/>
        </w:rPr>
        <w:t xml:space="preserve">, 2013, energyinformative.org/solar-cell-comparison-chart-mono-polycrystalline-thin-film/. </w:t>
      </w:r>
    </w:p>
    <w:p w:rsidR="00143FC8" w:rsidRPr="00F353D8" w:rsidRDefault="00080755" w:rsidP="00B41473">
      <w:pPr>
        <w:spacing w:line="240" w:lineRule="auto"/>
        <w:ind w:left="0" w:firstLine="0"/>
        <w:rPr>
          <w:rFonts w:ascii="Helvetica" w:hAnsi="Helvetica" w:cs="Helvetica"/>
          <w:sz w:val="24"/>
          <w:szCs w:val="20"/>
        </w:rPr>
      </w:pPr>
      <w:r w:rsidRPr="00F353D8">
        <w:rPr>
          <w:rFonts w:ascii="Helvetica" w:hAnsi="Helvetica" w:cs="Helvetica"/>
          <w:sz w:val="24"/>
          <w:szCs w:val="20"/>
        </w:rPr>
        <w:t xml:space="preserve">[6] </w:t>
      </w:r>
      <w:r w:rsidRPr="00F353D8">
        <w:rPr>
          <w:rFonts w:ascii="Helvetica" w:hAnsi="Helvetica" w:cs="Helvetica"/>
          <w:i/>
          <w:iCs/>
          <w:sz w:val="24"/>
          <w:szCs w:val="20"/>
        </w:rPr>
        <w:t>Printed Circuit Design Tutorial (D. PCB Finishing)</w:t>
      </w:r>
      <w:r w:rsidRPr="00F353D8">
        <w:rPr>
          <w:rFonts w:ascii="Helvetica" w:hAnsi="Helvetica" w:cs="Helvetica"/>
          <w:sz w:val="24"/>
          <w:szCs w:val="20"/>
        </w:rPr>
        <w:t xml:space="preserve">, 9 May 2012, </w:t>
      </w:r>
      <w:hyperlink r:id="rId77" w:history="1">
        <w:r w:rsidRPr="00F353D8">
          <w:rPr>
            <w:rStyle w:val="Hyperlink"/>
            <w:rFonts w:ascii="Helvetica" w:hAnsi="Helvetica" w:cs="Helvetica"/>
            <w:sz w:val="24"/>
            <w:szCs w:val="20"/>
          </w:rPr>
          <w:t>www.goldphoenixpcb.com/html/Support_Resource/prdt/arc_119.html</w:t>
        </w:r>
      </w:hyperlink>
      <w:r w:rsidRPr="00F353D8">
        <w:rPr>
          <w:rFonts w:ascii="Helvetica" w:hAnsi="Helvetica" w:cs="Helvetica"/>
          <w:sz w:val="24"/>
          <w:szCs w:val="20"/>
        </w:rPr>
        <w:t xml:space="preserve">. </w:t>
      </w:r>
    </w:p>
    <w:p w:rsidR="003C759B" w:rsidRPr="00F353D8" w:rsidRDefault="003C759B" w:rsidP="00B41473">
      <w:pPr>
        <w:spacing w:line="240" w:lineRule="auto"/>
        <w:ind w:left="0" w:firstLine="0"/>
        <w:rPr>
          <w:rFonts w:ascii="Helvetica" w:hAnsi="Helvetica" w:cs="Helvetica"/>
          <w:sz w:val="24"/>
          <w:szCs w:val="20"/>
        </w:rPr>
      </w:pPr>
      <w:r w:rsidRPr="00F353D8">
        <w:rPr>
          <w:rFonts w:ascii="Helvetica" w:hAnsi="Helvetica" w:cs="Helvetica"/>
          <w:sz w:val="24"/>
          <w:szCs w:val="20"/>
        </w:rPr>
        <w:t>[7] “What Is Conformal Coating?” </w:t>
      </w:r>
      <w:r w:rsidRPr="00F353D8">
        <w:rPr>
          <w:rFonts w:ascii="Helvetica" w:hAnsi="Helvetica" w:cs="Helvetica"/>
          <w:i/>
          <w:iCs/>
          <w:sz w:val="24"/>
          <w:szCs w:val="20"/>
        </w:rPr>
        <w:t>What Is Conformal Coating? | HumiSeal®</w:t>
      </w:r>
      <w:r w:rsidRPr="00F353D8">
        <w:rPr>
          <w:rFonts w:ascii="Helvetica" w:hAnsi="Helvetica" w:cs="Helvetica"/>
          <w:sz w:val="24"/>
          <w:szCs w:val="20"/>
        </w:rPr>
        <w:t xml:space="preserve">, </w:t>
      </w:r>
      <w:hyperlink r:id="rId78" w:history="1">
        <w:r w:rsidRPr="00F353D8">
          <w:rPr>
            <w:rStyle w:val="Hyperlink"/>
            <w:rFonts w:ascii="Helvetica" w:hAnsi="Helvetica" w:cs="Helvetica"/>
            <w:sz w:val="24"/>
            <w:szCs w:val="20"/>
          </w:rPr>
          <w:t>www.humiseal.com/conformal-coating/</w:t>
        </w:r>
      </w:hyperlink>
      <w:r w:rsidRPr="00F353D8">
        <w:rPr>
          <w:rFonts w:ascii="Helvetica" w:hAnsi="Helvetica" w:cs="Helvetica"/>
          <w:sz w:val="24"/>
          <w:szCs w:val="20"/>
        </w:rPr>
        <w:t xml:space="preserve">. </w:t>
      </w:r>
    </w:p>
    <w:p w:rsidR="00785AF7" w:rsidRPr="00F353D8" w:rsidRDefault="00436623" w:rsidP="00B41473">
      <w:pPr>
        <w:spacing w:line="240" w:lineRule="auto"/>
        <w:ind w:left="0" w:firstLine="0"/>
        <w:rPr>
          <w:rFonts w:ascii="Helvetica" w:hAnsi="Helvetica" w:cs="Helvetica"/>
          <w:sz w:val="24"/>
          <w:szCs w:val="20"/>
        </w:rPr>
      </w:pPr>
      <w:r w:rsidRPr="00F353D8">
        <w:rPr>
          <w:rFonts w:ascii="Helvetica" w:hAnsi="Helvetica" w:cs="Helvetica"/>
          <w:sz w:val="24"/>
          <w:szCs w:val="20"/>
        </w:rPr>
        <w:t xml:space="preserve"> </w:t>
      </w:r>
      <w:r w:rsidR="00651219" w:rsidRPr="00F353D8">
        <w:rPr>
          <w:rFonts w:ascii="Helvetica" w:hAnsi="Helvetica" w:cs="Helvetica"/>
          <w:sz w:val="24"/>
          <w:szCs w:val="20"/>
        </w:rPr>
        <w:t>[8] “Mono vs. Poly Solar Panels Explained.” </w:t>
      </w:r>
      <w:r w:rsidR="00651219" w:rsidRPr="00F353D8">
        <w:rPr>
          <w:rFonts w:ascii="Helvetica" w:hAnsi="Helvetica" w:cs="Helvetica"/>
          <w:i/>
          <w:iCs/>
          <w:sz w:val="24"/>
          <w:szCs w:val="20"/>
        </w:rPr>
        <w:t>EnergySage</w:t>
      </w:r>
      <w:r w:rsidR="00651219" w:rsidRPr="00F353D8">
        <w:rPr>
          <w:rFonts w:ascii="Helvetica" w:hAnsi="Helvetica" w:cs="Helvetica"/>
          <w:sz w:val="24"/>
          <w:szCs w:val="20"/>
        </w:rPr>
        <w:t xml:space="preserve">, </w:t>
      </w:r>
      <w:hyperlink r:id="rId79" w:history="1">
        <w:r w:rsidR="00651219" w:rsidRPr="00F353D8">
          <w:rPr>
            <w:rStyle w:val="Hyperlink"/>
            <w:rFonts w:ascii="Helvetica" w:hAnsi="Helvetica" w:cs="Helvetica"/>
            <w:sz w:val="24"/>
            <w:szCs w:val="20"/>
          </w:rPr>
          <w:t>www.energysage.com/solar/101/monocrystalline-vs-polycrystalline-solar-panels/</w:t>
        </w:r>
      </w:hyperlink>
      <w:r w:rsidR="00651219" w:rsidRPr="00F353D8">
        <w:rPr>
          <w:rFonts w:ascii="Helvetica" w:hAnsi="Helvetica" w:cs="Helvetica"/>
          <w:sz w:val="24"/>
          <w:szCs w:val="20"/>
        </w:rPr>
        <w:t xml:space="preserve">. </w:t>
      </w:r>
    </w:p>
    <w:p w:rsidR="00665AFD" w:rsidRPr="00F353D8" w:rsidRDefault="00651219" w:rsidP="00B41473">
      <w:pPr>
        <w:spacing w:line="240" w:lineRule="auto"/>
        <w:ind w:left="0" w:firstLine="0"/>
        <w:rPr>
          <w:rFonts w:ascii="Helvetica" w:hAnsi="Helvetica" w:cs="Helvetica"/>
          <w:sz w:val="24"/>
          <w:szCs w:val="24"/>
        </w:rPr>
      </w:pPr>
      <w:r w:rsidRPr="00F353D8">
        <w:rPr>
          <w:rFonts w:ascii="Helvetica" w:hAnsi="Helvetica" w:cs="Helvetica"/>
          <w:sz w:val="24"/>
          <w:szCs w:val="24"/>
        </w:rPr>
        <w:t>[9] “3rd Generation of Solar Panels - Thin Film.” </w:t>
      </w:r>
      <w:r w:rsidRPr="00F353D8">
        <w:rPr>
          <w:rFonts w:ascii="Helvetica" w:hAnsi="Helvetica" w:cs="Helvetica"/>
          <w:i/>
          <w:iCs/>
          <w:sz w:val="24"/>
          <w:szCs w:val="24"/>
        </w:rPr>
        <w:t>DIY Solar Panels</w:t>
      </w:r>
      <w:r w:rsidRPr="00F353D8">
        <w:rPr>
          <w:rFonts w:ascii="Helvetica" w:hAnsi="Helvetica" w:cs="Helvetica"/>
          <w:sz w:val="24"/>
          <w:szCs w:val="24"/>
        </w:rPr>
        <w:t>, 2 Oct. 2014, topdiysolarpanels.com/3rd-generation-of-solar-panels-thin-film/.</w:t>
      </w:r>
      <w:r w:rsidR="009760FE" w:rsidRPr="00F353D8">
        <w:rPr>
          <w:rFonts w:ascii="Helvetica" w:hAnsi="Helvetica" w:cs="Helvetica"/>
          <w:sz w:val="24"/>
          <w:szCs w:val="24"/>
        </w:rPr>
        <w:t xml:space="preserve"> </w:t>
      </w:r>
      <w:r w:rsidR="00E859BE" w:rsidRPr="00F353D8">
        <w:rPr>
          <w:rFonts w:ascii="Helvetica" w:hAnsi="Helvetica" w:cs="Helvetica"/>
          <w:sz w:val="24"/>
          <w:szCs w:val="24"/>
        </w:rPr>
        <w:t xml:space="preserve"> </w:t>
      </w:r>
      <w:r w:rsidR="009760FE" w:rsidRPr="00F353D8">
        <w:rPr>
          <w:rFonts w:ascii="Helvetica" w:hAnsi="Helvetica" w:cs="Helvetica"/>
          <w:sz w:val="24"/>
          <w:szCs w:val="24"/>
        </w:rPr>
        <w:t xml:space="preserve"> </w:t>
      </w:r>
    </w:p>
    <w:p w:rsidR="00665AFD" w:rsidRPr="00F353D8" w:rsidRDefault="00E859BE" w:rsidP="00B41473">
      <w:pPr>
        <w:spacing w:after="160" w:line="240" w:lineRule="auto"/>
        <w:ind w:left="0" w:firstLine="0"/>
        <w:rPr>
          <w:rFonts w:ascii="Helvetica" w:hAnsi="Helvetica" w:cs="Helvetica"/>
          <w:sz w:val="24"/>
          <w:szCs w:val="24"/>
        </w:rPr>
      </w:pPr>
      <w:r w:rsidRPr="00F353D8">
        <w:rPr>
          <w:rFonts w:ascii="Helvetica" w:hAnsi="Helvetica" w:cs="Helvetica"/>
          <w:sz w:val="24"/>
          <w:szCs w:val="24"/>
        </w:rPr>
        <w:t xml:space="preserve">[10] </w:t>
      </w:r>
      <w:r w:rsidR="00665AFD" w:rsidRPr="00F353D8">
        <w:rPr>
          <w:rFonts w:ascii="Helvetica" w:hAnsi="Helvetica" w:cs="Helvetica"/>
          <w:sz w:val="24"/>
          <w:szCs w:val="24"/>
        </w:rPr>
        <w:t xml:space="preserve">“Smart Irrigation Market.” </w:t>
      </w:r>
      <w:r w:rsidR="00665AFD" w:rsidRPr="00F353D8">
        <w:rPr>
          <w:rFonts w:ascii="Helvetica" w:hAnsi="Helvetica" w:cs="Helvetica"/>
          <w:i/>
          <w:iCs/>
          <w:sz w:val="24"/>
          <w:szCs w:val="24"/>
        </w:rPr>
        <w:t>Global Smart Irrigation Market: Snapshot</w:t>
      </w:r>
      <w:r w:rsidR="00665AFD" w:rsidRPr="00F353D8">
        <w:rPr>
          <w:rFonts w:ascii="Helvetica" w:hAnsi="Helvetica" w:cs="Helvetica"/>
          <w:sz w:val="24"/>
          <w:szCs w:val="24"/>
        </w:rPr>
        <w:t xml:space="preserve">, Transparency Market Research, Jan. 2018, </w:t>
      </w:r>
      <w:hyperlink r:id="rId80" w:history="1">
        <w:r w:rsidR="009760FE" w:rsidRPr="00F353D8">
          <w:rPr>
            <w:rStyle w:val="Hyperlink"/>
            <w:rFonts w:ascii="Helvetica" w:hAnsi="Helvetica" w:cs="Helvetica"/>
            <w:sz w:val="24"/>
            <w:szCs w:val="24"/>
          </w:rPr>
          <w:t>www.transparencymarketresearch.com/smart-irrigation-market.html</w:t>
        </w:r>
      </w:hyperlink>
      <w:r w:rsidR="009760FE" w:rsidRPr="00F353D8">
        <w:rPr>
          <w:rFonts w:ascii="Helvetica" w:hAnsi="Helvetica" w:cs="Helvetica"/>
          <w:sz w:val="24"/>
          <w:szCs w:val="24"/>
        </w:rPr>
        <w:t xml:space="preserve"> </w:t>
      </w:r>
    </w:p>
    <w:p w:rsidR="00665AFD" w:rsidRPr="00F353D8" w:rsidRDefault="00E859BE" w:rsidP="00B41473">
      <w:pPr>
        <w:spacing w:after="160" w:line="240" w:lineRule="auto"/>
        <w:ind w:left="0" w:firstLine="0"/>
        <w:rPr>
          <w:rFonts w:ascii="Helvetica" w:hAnsi="Helvetica" w:cs="Helvetica"/>
          <w:sz w:val="24"/>
          <w:szCs w:val="24"/>
        </w:rPr>
      </w:pPr>
      <w:r w:rsidRPr="00F353D8">
        <w:rPr>
          <w:rFonts w:ascii="Helvetica" w:hAnsi="Helvetica" w:cs="Helvetica"/>
          <w:sz w:val="24"/>
          <w:szCs w:val="24"/>
        </w:rPr>
        <w:t xml:space="preserve">[11] </w:t>
      </w:r>
      <w:r w:rsidR="00665AFD" w:rsidRPr="00F353D8">
        <w:rPr>
          <w:rFonts w:ascii="Helvetica" w:hAnsi="Helvetica" w:cs="Helvetica"/>
          <w:sz w:val="24"/>
          <w:szCs w:val="24"/>
        </w:rPr>
        <w:t xml:space="preserve">Rohan, Mr. “Smart Irrigation Market Worth 1,504.6 Million USD by 2022.” </w:t>
      </w:r>
      <w:r w:rsidR="00665AFD" w:rsidRPr="00F353D8">
        <w:rPr>
          <w:rFonts w:ascii="Helvetica" w:hAnsi="Helvetica" w:cs="Helvetica"/>
          <w:i/>
          <w:iCs/>
          <w:sz w:val="24"/>
          <w:szCs w:val="24"/>
        </w:rPr>
        <w:t>Market Research Firm</w:t>
      </w:r>
      <w:r w:rsidR="00665AFD" w:rsidRPr="00F353D8">
        <w:rPr>
          <w:rFonts w:ascii="Helvetica" w:hAnsi="Helvetica" w:cs="Helvetica"/>
          <w:sz w:val="24"/>
          <w:szCs w:val="24"/>
        </w:rPr>
        <w:t xml:space="preserve">, Markets and Markets, </w:t>
      </w:r>
      <w:hyperlink r:id="rId81" w:history="1">
        <w:r w:rsidR="00665AFD" w:rsidRPr="00F353D8">
          <w:rPr>
            <w:rStyle w:val="Hyperlink"/>
            <w:rFonts w:ascii="Helvetica" w:hAnsi="Helvetica" w:cs="Helvetica"/>
            <w:sz w:val="24"/>
            <w:szCs w:val="24"/>
          </w:rPr>
          <w:t>www.marketsandmarkets.com/PressReleases/smart-irrigation.asp</w:t>
        </w:r>
      </w:hyperlink>
    </w:p>
    <w:p w:rsidR="00665AFD" w:rsidRPr="00F353D8" w:rsidRDefault="00E859BE" w:rsidP="00B41473">
      <w:pPr>
        <w:spacing w:after="160" w:line="240" w:lineRule="auto"/>
        <w:ind w:left="0" w:firstLine="0"/>
        <w:rPr>
          <w:rFonts w:ascii="Helvetica" w:hAnsi="Helvetica" w:cs="Helvetica"/>
          <w:sz w:val="24"/>
          <w:szCs w:val="24"/>
        </w:rPr>
      </w:pPr>
      <w:r w:rsidRPr="00F353D8">
        <w:rPr>
          <w:rFonts w:ascii="Helvetica" w:hAnsi="Helvetica" w:cs="Helvetica"/>
          <w:sz w:val="24"/>
          <w:szCs w:val="24"/>
        </w:rPr>
        <w:t xml:space="preserve">[12] </w:t>
      </w:r>
      <w:r w:rsidR="00665AFD" w:rsidRPr="00F353D8">
        <w:rPr>
          <w:rFonts w:ascii="Helvetica" w:hAnsi="Helvetica" w:cs="Helvetica"/>
          <w:sz w:val="24"/>
          <w:szCs w:val="24"/>
        </w:rPr>
        <w:t xml:space="preserve">Thomas, Kevin. “Smart Irrigation Market Is Set to Experience Revolutionary Growth by 2017 – 2025.” </w:t>
      </w:r>
      <w:r w:rsidR="00665AFD" w:rsidRPr="00F353D8">
        <w:rPr>
          <w:rFonts w:ascii="Helvetica" w:hAnsi="Helvetica" w:cs="Helvetica"/>
          <w:i/>
          <w:iCs/>
          <w:sz w:val="24"/>
          <w:szCs w:val="24"/>
        </w:rPr>
        <w:t>Home - Crossroads Today</w:t>
      </w:r>
      <w:r w:rsidR="00665AFD" w:rsidRPr="00F353D8">
        <w:rPr>
          <w:rFonts w:ascii="Helvetica" w:hAnsi="Helvetica" w:cs="Helvetica"/>
          <w:sz w:val="24"/>
          <w:szCs w:val="24"/>
        </w:rPr>
        <w:t xml:space="preserve">, 22 May 2018, </w:t>
      </w:r>
      <w:hyperlink r:id="rId82" w:history="1">
        <w:r w:rsidR="00665AFD" w:rsidRPr="00F353D8">
          <w:rPr>
            <w:rStyle w:val="Hyperlink"/>
            <w:rFonts w:ascii="Helvetica" w:hAnsi="Helvetica" w:cs="Helvetica"/>
            <w:sz w:val="24"/>
            <w:szCs w:val="24"/>
          </w:rPr>
          <w:t>www.crossroadstoday.com/story/38244123/smart-irrigation-market-is-set-to-experience-revolutionary-growth-by-2017-2025</w:t>
        </w:r>
      </w:hyperlink>
    </w:p>
    <w:p w:rsidR="00665AFD" w:rsidRPr="00F353D8" w:rsidRDefault="00E859BE" w:rsidP="00B41473">
      <w:pPr>
        <w:spacing w:after="160" w:line="240" w:lineRule="auto"/>
        <w:ind w:left="0" w:firstLine="0"/>
        <w:rPr>
          <w:rFonts w:ascii="Helvetica" w:hAnsi="Helvetica" w:cs="Helvetica"/>
          <w:sz w:val="24"/>
          <w:szCs w:val="24"/>
        </w:rPr>
      </w:pPr>
      <w:r w:rsidRPr="00F353D8">
        <w:rPr>
          <w:rFonts w:ascii="Helvetica" w:hAnsi="Helvetica" w:cs="Helvetica"/>
          <w:sz w:val="24"/>
          <w:szCs w:val="24"/>
        </w:rPr>
        <w:t xml:space="preserve">[13] </w:t>
      </w:r>
      <w:r w:rsidR="00665AFD" w:rsidRPr="00F353D8">
        <w:rPr>
          <w:rFonts w:ascii="Helvetica" w:hAnsi="Helvetica" w:cs="Helvetica"/>
          <w:sz w:val="24"/>
          <w:szCs w:val="24"/>
        </w:rPr>
        <w:t xml:space="preserve">Mattise, Jonathan, et al. “Global Smart Irrigation Market To Grow At A Cagr Of 1444 Till Year 2021 Finds New Market Research Report.” </w:t>
      </w:r>
      <w:r w:rsidR="00665AFD" w:rsidRPr="00F353D8">
        <w:rPr>
          <w:rFonts w:ascii="Helvetica" w:hAnsi="Helvetica" w:cs="Helvetica"/>
          <w:i/>
          <w:iCs/>
          <w:sz w:val="24"/>
          <w:szCs w:val="24"/>
        </w:rPr>
        <w:t>Barchart.com</w:t>
      </w:r>
      <w:r w:rsidR="00665AFD" w:rsidRPr="00F353D8">
        <w:rPr>
          <w:rFonts w:ascii="Helvetica" w:hAnsi="Helvetica" w:cs="Helvetica"/>
          <w:sz w:val="24"/>
          <w:szCs w:val="24"/>
        </w:rPr>
        <w:t xml:space="preserve">, EIN News, 8 Jan. 2018, </w:t>
      </w:r>
      <w:hyperlink r:id="rId83" w:history="1">
        <w:r w:rsidR="00665AFD" w:rsidRPr="00F353D8">
          <w:rPr>
            <w:rStyle w:val="Hyperlink"/>
            <w:rFonts w:ascii="Helvetica" w:hAnsi="Helvetica" w:cs="Helvetica"/>
            <w:sz w:val="24"/>
            <w:szCs w:val="24"/>
          </w:rPr>
          <w:t>www.barchart.com/story/home/923188/global-smart-irrigation-market-to-grow-at-a-cagr-of-1444-till-year-2021-finds-new-market-research-report</w:t>
        </w:r>
      </w:hyperlink>
    </w:p>
    <w:p w:rsidR="00665AFD" w:rsidRPr="00F353D8" w:rsidRDefault="00E859BE" w:rsidP="00B41473">
      <w:pPr>
        <w:spacing w:after="160" w:line="240" w:lineRule="auto"/>
        <w:ind w:left="0" w:firstLine="0"/>
        <w:rPr>
          <w:rFonts w:ascii="Helvetica" w:hAnsi="Helvetica" w:cs="Helvetica"/>
          <w:sz w:val="24"/>
          <w:szCs w:val="24"/>
        </w:rPr>
      </w:pPr>
      <w:r w:rsidRPr="00F353D8">
        <w:rPr>
          <w:rFonts w:ascii="Helvetica" w:hAnsi="Helvetica" w:cs="Helvetica"/>
          <w:sz w:val="24"/>
          <w:szCs w:val="24"/>
        </w:rPr>
        <w:t xml:space="preserve">[14] </w:t>
      </w:r>
      <w:r w:rsidR="00665AFD" w:rsidRPr="00F353D8">
        <w:rPr>
          <w:rFonts w:ascii="Helvetica" w:hAnsi="Helvetica" w:cs="Helvetica"/>
          <w:sz w:val="24"/>
          <w:szCs w:val="24"/>
        </w:rPr>
        <w:t xml:space="preserve">Singh, Rahul, et al. “Global Smart Irrigation Controllers Market to Reflect a Robust CAGR of 13.3% During 2017-2025.” </w:t>
      </w:r>
      <w:r w:rsidR="00665AFD" w:rsidRPr="00F353D8">
        <w:rPr>
          <w:rFonts w:ascii="Helvetica" w:hAnsi="Helvetica" w:cs="Helvetica"/>
          <w:i/>
          <w:iCs/>
          <w:sz w:val="24"/>
          <w:szCs w:val="24"/>
        </w:rPr>
        <w:t>Global Smart Irrigation Controllers Market to Reflect a Robust CAGR of 13.3% During 2017-2025</w:t>
      </w:r>
      <w:r w:rsidR="00665AFD" w:rsidRPr="00F353D8">
        <w:rPr>
          <w:rFonts w:ascii="Helvetica" w:hAnsi="Helvetica" w:cs="Helvetica"/>
          <w:sz w:val="24"/>
          <w:szCs w:val="24"/>
        </w:rPr>
        <w:t xml:space="preserve">, Latest Market Reports, 19 Mar. 2018, </w:t>
      </w:r>
      <w:hyperlink r:id="rId84" w:history="1">
        <w:r w:rsidR="00665AFD" w:rsidRPr="00F353D8">
          <w:rPr>
            <w:rStyle w:val="Hyperlink"/>
            <w:rFonts w:ascii="Helvetica" w:hAnsi="Helvetica" w:cs="Helvetica"/>
            <w:sz w:val="24"/>
            <w:szCs w:val="24"/>
          </w:rPr>
          <w:t>www.latestmarketreports.com/2018/03/19/global-smart-irrigation-controllers-market-to-reflect-a-robust-cagr-of-13-3-during-2017-2025/</w:t>
        </w:r>
      </w:hyperlink>
    </w:p>
    <w:p w:rsidR="009760FE" w:rsidRPr="00F353D8" w:rsidRDefault="009760FE" w:rsidP="00B41473">
      <w:pPr>
        <w:spacing w:after="160" w:line="240" w:lineRule="auto"/>
        <w:ind w:left="0" w:firstLine="0"/>
        <w:rPr>
          <w:rFonts w:ascii="Helvetica" w:hAnsi="Helvetica" w:cs="Helvetica"/>
          <w:sz w:val="24"/>
          <w:szCs w:val="24"/>
        </w:rPr>
      </w:pPr>
      <w:r w:rsidRPr="00F353D8">
        <w:rPr>
          <w:rFonts w:ascii="Helvetica" w:hAnsi="Helvetica" w:cs="Helvetica"/>
          <w:sz w:val="24"/>
          <w:szCs w:val="24"/>
        </w:rPr>
        <w:t xml:space="preserve">[15] Chau, Melissa, et al. “IDC: Smartphone OS Market Share.” </w:t>
      </w:r>
      <w:r w:rsidRPr="00F353D8">
        <w:rPr>
          <w:rFonts w:ascii="Helvetica" w:hAnsi="Helvetica" w:cs="Helvetica"/>
          <w:i/>
          <w:iCs/>
          <w:sz w:val="24"/>
          <w:szCs w:val="24"/>
        </w:rPr>
        <w:t>IDC: The Premier Global Market Intelligence Company</w:t>
      </w:r>
      <w:r w:rsidRPr="00F353D8">
        <w:rPr>
          <w:rFonts w:ascii="Helvetica" w:hAnsi="Helvetica" w:cs="Helvetica"/>
          <w:sz w:val="24"/>
          <w:szCs w:val="24"/>
        </w:rPr>
        <w:t xml:space="preserve">, International Data Corporation, </w:t>
      </w:r>
      <w:hyperlink r:id="rId85" w:history="1">
        <w:r w:rsidRPr="00F353D8">
          <w:rPr>
            <w:rStyle w:val="Hyperlink"/>
            <w:rFonts w:ascii="Helvetica" w:hAnsi="Helvetica" w:cs="Helvetica"/>
            <w:sz w:val="24"/>
            <w:szCs w:val="24"/>
          </w:rPr>
          <w:t>www.idc.com/promo/smartphone-market-share/os</w:t>
        </w:r>
      </w:hyperlink>
      <w:r w:rsidRPr="00F353D8">
        <w:rPr>
          <w:rFonts w:ascii="Helvetica" w:hAnsi="Helvetica" w:cs="Helvetica"/>
          <w:sz w:val="24"/>
          <w:szCs w:val="24"/>
        </w:rPr>
        <w:t>.</w:t>
      </w:r>
    </w:p>
    <w:p w:rsidR="009760FE" w:rsidRPr="00F353D8" w:rsidRDefault="009760FE" w:rsidP="00B41473">
      <w:pPr>
        <w:spacing w:after="160" w:line="240" w:lineRule="auto"/>
        <w:ind w:left="0" w:firstLine="0"/>
        <w:rPr>
          <w:rFonts w:ascii="Helvetica" w:hAnsi="Helvetica" w:cs="Helvetica"/>
          <w:sz w:val="24"/>
          <w:szCs w:val="24"/>
        </w:rPr>
      </w:pPr>
      <w:r w:rsidRPr="00F353D8">
        <w:rPr>
          <w:rFonts w:ascii="Helvetica" w:hAnsi="Helvetica" w:cs="Helvetica"/>
          <w:sz w:val="24"/>
          <w:szCs w:val="24"/>
        </w:rPr>
        <w:t xml:space="preserve">[16] Dar, Hassan. “Architecture of Mobile Software Applications.” </w:t>
      </w:r>
      <w:r w:rsidRPr="00F353D8">
        <w:rPr>
          <w:rFonts w:ascii="Helvetica" w:hAnsi="Helvetica" w:cs="Helvetica"/>
          <w:i/>
          <w:iCs/>
          <w:sz w:val="24"/>
          <w:szCs w:val="24"/>
        </w:rPr>
        <w:t>LinkedIn SlideShare</w:t>
      </w:r>
      <w:r w:rsidRPr="00F353D8">
        <w:rPr>
          <w:rFonts w:ascii="Helvetica" w:hAnsi="Helvetica" w:cs="Helvetica"/>
          <w:sz w:val="24"/>
          <w:szCs w:val="24"/>
        </w:rPr>
        <w:t xml:space="preserve">, LinkedIn, 8 June 2015, </w:t>
      </w:r>
      <w:hyperlink r:id="rId86" w:history="1">
        <w:r w:rsidRPr="00F353D8">
          <w:rPr>
            <w:rStyle w:val="Hyperlink"/>
            <w:rFonts w:ascii="Helvetica" w:hAnsi="Helvetica" w:cs="Helvetica"/>
            <w:sz w:val="24"/>
            <w:szCs w:val="24"/>
          </w:rPr>
          <w:t>www.slideshare.net/hassandar18/architecture-of-mobile-software-applications</w:t>
        </w:r>
      </w:hyperlink>
      <w:r w:rsidRPr="00F353D8">
        <w:rPr>
          <w:rFonts w:ascii="Helvetica" w:hAnsi="Helvetica" w:cs="Helvetica"/>
          <w:sz w:val="24"/>
          <w:szCs w:val="24"/>
        </w:rPr>
        <w:t xml:space="preserve">. </w:t>
      </w:r>
    </w:p>
    <w:p w:rsidR="009760FE" w:rsidRPr="00F353D8" w:rsidRDefault="009760FE" w:rsidP="00B41473">
      <w:pPr>
        <w:spacing w:after="160" w:line="240" w:lineRule="auto"/>
        <w:ind w:left="0" w:firstLine="0"/>
        <w:rPr>
          <w:rFonts w:ascii="Helvetica" w:hAnsi="Helvetica" w:cs="Helvetica"/>
          <w:sz w:val="24"/>
          <w:szCs w:val="24"/>
        </w:rPr>
      </w:pPr>
      <w:r w:rsidRPr="00F353D8">
        <w:rPr>
          <w:rFonts w:ascii="Helvetica" w:hAnsi="Helvetica" w:cs="Helvetica"/>
          <w:sz w:val="24"/>
          <w:szCs w:val="24"/>
        </w:rPr>
        <w:t xml:space="preserve">[17] Pashuk, Alesia. “Mobile Testing Process: How to Make It Efficient.” </w:t>
      </w:r>
      <w:r w:rsidRPr="00F353D8">
        <w:rPr>
          <w:rFonts w:ascii="Helvetica" w:hAnsi="Helvetica" w:cs="Helvetica"/>
          <w:i/>
          <w:iCs/>
          <w:sz w:val="24"/>
          <w:szCs w:val="24"/>
        </w:rPr>
        <w:t>Penetration Testing Types Overview: Black, White and Gray Box</w:t>
      </w:r>
      <w:r w:rsidRPr="00F353D8">
        <w:rPr>
          <w:rFonts w:ascii="Helvetica" w:hAnsi="Helvetica" w:cs="Helvetica"/>
          <w:sz w:val="24"/>
          <w:szCs w:val="24"/>
        </w:rPr>
        <w:t xml:space="preserve">, ScienceSoft, 14 Jan. 2018, </w:t>
      </w:r>
      <w:hyperlink r:id="rId87" w:history="1">
        <w:r w:rsidRPr="00F353D8">
          <w:rPr>
            <w:rStyle w:val="Hyperlink"/>
            <w:rFonts w:ascii="Helvetica" w:hAnsi="Helvetica" w:cs="Helvetica"/>
            <w:sz w:val="24"/>
            <w:szCs w:val="24"/>
          </w:rPr>
          <w:t>www.scnsoft.com/blog/mobile-testing-process-how-to-make-it-efficient</w:t>
        </w:r>
      </w:hyperlink>
      <w:r w:rsidRPr="00F353D8">
        <w:rPr>
          <w:rFonts w:ascii="Helvetica" w:hAnsi="Helvetica" w:cs="Helvetica"/>
          <w:sz w:val="24"/>
          <w:szCs w:val="24"/>
        </w:rPr>
        <w:t xml:space="preserve">. </w:t>
      </w:r>
    </w:p>
    <w:p w:rsidR="009760FE" w:rsidRPr="00F353D8" w:rsidRDefault="009760FE" w:rsidP="00B41473">
      <w:pPr>
        <w:spacing w:after="160" w:line="240" w:lineRule="auto"/>
        <w:ind w:left="0" w:firstLine="0"/>
        <w:rPr>
          <w:rFonts w:ascii="Helvetica" w:hAnsi="Helvetica" w:cs="Helvetica"/>
          <w:sz w:val="24"/>
          <w:szCs w:val="24"/>
        </w:rPr>
      </w:pPr>
      <w:r w:rsidRPr="00F353D8">
        <w:rPr>
          <w:rFonts w:ascii="Helvetica" w:hAnsi="Helvetica" w:cs="Helvetica"/>
          <w:sz w:val="24"/>
          <w:szCs w:val="24"/>
        </w:rPr>
        <w:t xml:space="preserve">[18] Robles, Jorge. “The Role of Wireframing in Mobile App Design.” </w:t>
      </w:r>
      <w:r w:rsidRPr="00F353D8">
        <w:rPr>
          <w:rFonts w:ascii="Helvetica" w:hAnsi="Helvetica" w:cs="Helvetica"/>
          <w:i/>
          <w:iCs/>
          <w:sz w:val="24"/>
          <w:szCs w:val="24"/>
        </w:rPr>
        <w:t>ChaiOne</w:t>
      </w:r>
      <w:r w:rsidRPr="00F353D8">
        <w:rPr>
          <w:rFonts w:ascii="Helvetica" w:hAnsi="Helvetica" w:cs="Helvetica"/>
          <w:sz w:val="24"/>
          <w:szCs w:val="24"/>
        </w:rPr>
        <w:t xml:space="preserve">, ChaiOne, 11 Sept. 2017, chaione.com/blog/the-role-of-wireframing-in-mobile-app-design/ </w:t>
      </w:r>
    </w:p>
    <w:p w:rsidR="009760FE" w:rsidRPr="00F353D8" w:rsidRDefault="009760FE" w:rsidP="00B41473">
      <w:pPr>
        <w:spacing w:after="160" w:line="240" w:lineRule="auto"/>
        <w:ind w:left="14" w:hanging="14"/>
        <w:rPr>
          <w:rFonts w:ascii="Helvetica" w:hAnsi="Helvetica" w:cs="Helvetica"/>
          <w:sz w:val="24"/>
          <w:szCs w:val="24"/>
        </w:rPr>
      </w:pPr>
      <w:r w:rsidRPr="00F353D8">
        <w:rPr>
          <w:rFonts w:ascii="Helvetica" w:hAnsi="Helvetica" w:cs="Helvetica"/>
          <w:sz w:val="24"/>
          <w:szCs w:val="24"/>
        </w:rPr>
        <w:t xml:space="preserve">[19] Adiseshiah, Emily Grace. “Home.” </w:t>
      </w:r>
      <w:r w:rsidRPr="00F353D8">
        <w:rPr>
          <w:rFonts w:ascii="Helvetica" w:hAnsi="Helvetica" w:cs="Helvetica"/>
          <w:i/>
          <w:iCs/>
          <w:sz w:val="24"/>
          <w:szCs w:val="24"/>
        </w:rPr>
        <w:t>Prototyping Tool for Web and Mobile Apps - Justinmind</w:t>
      </w:r>
      <w:r w:rsidRPr="00F353D8">
        <w:rPr>
          <w:rFonts w:ascii="Helvetica" w:hAnsi="Helvetica" w:cs="Helvetica"/>
          <w:sz w:val="24"/>
          <w:szCs w:val="24"/>
        </w:rPr>
        <w:t xml:space="preserve">, Justinmind, 8 Feb. 2017, </w:t>
      </w:r>
      <w:hyperlink r:id="rId88" w:history="1">
        <w:r w:rsidRPr="00F353D8">
          <w:rPr>
            <w:rStyle w:val="Hyperlink"/>
            <w:rFonts w:ascii="Helvetica" w:hAnsi="Helvetica" w:cs="Helvetica"/>
            <w:sz w:val="24"/>
            <w:szCs w:val="24"/>
          </w:rPr>
          <w:t>www.justinmind.com/blog/a-beginners-guide-to-user-flows-and-how-to-prototype-them-using-justinmind/</w:t>
        </w:r>
      </w:hyperlink>
    </w:p>
    <w:p w:rsidR="009760FE" w:rsidRPr="00F353D8" w:rsidRDefault="009760FE" w:rsidP="00B41473">
      <w:pPr>
        <w:spacing w:after="160" w:line="240" w:lineRule="auto"/>
        <w:ind w:left="14" w:hanging="14"/>
        <w:rPr>
          <w:rFonts w:ascii="Helvetica" w:hAnsi="Helvetica" w:cs="Helvetica"/>
          <w:sz w:val="24"/>
          <w:szCs w:val="24"/>
        </w:rPr>
      </w:pPr>
      <w:r w:rsidRPr="00F353D8">
        <w:rPr>
          <w:rFonts w:ascii="Helvetica" w:hAnsi="Helvetica" w:cs="Helvetica"/>
          <w:sz w:val="24"/>
          <w:szCs w:val="24"/>
        </w:rPr>
        <w:t xml:space="preserve">[20] “Code Composer Studio (CCS) Integrated Development Environment (IDE).” </w:t>
      </w:r>
      <w:r w:rsidRPr="00F353D8">
        <w:rPr>
          <w:rFonts w:ascii="Helvetica" w:hAnsi="Helvetica" w:cs="Helvetica"/>
          <w:i/>
          <w:iCs/>
          <w:sz w:val="24"/>
          <w:szCs w:val="24"/>
        </w:rPr>
        <w:t>PC &amp; Notebooks IC Solutions| Overview| TI.com</w:t>
      </w:r>
      <w:r w:rsidRPr="00F353D8">
        <w:rPr>
          <w:rFonts w:ascii="Helvetica" w:hAnsi="Helvetica" w:cs="Helvetica"/>
          <w:sz w:val="24"/>
          <w:szCs w:val="24"/>
        </w:rPr>
        <w:t xml:space="preserve">, </w:t>
      </w:r>
      <w:hyperlink r:id="rId89" w:history="1">
        <w:r w:rsidRPr="00F353D8">
          <w:rPr>
            <w:rStyle w:val="Hyperlink"/>
            <w:rFonts w:ascii="Helvetica" w:hAnsi="Helvetica" w:cs="Helvetica"/>
            <w:sz w:val="24"/>
            <w:szCs w:val="24"/>
          </w:rPr>
          <w:t>www.ti.com/tool/CCSTUDIO</w:t>
        </w:r>
      </w:hyperlink>
    </w:p>
    <w:p w:rsidR="009760FE" w:rsidRPr="00F353D8" w:rsidRDefault="009760FE" w:rsidP="00B41473">
      <w:pPr>
        <w:spacing w:after="160" w:line="240" w:lineRule="auto"/>
        <w:ind w:left="14" w:hanging="14"/>
        <w:rPr>
          <w:rFonts w:ascii="Helvetica" w:hAnsi="Helvetica" w:cs="Helvetica"/>
          <w:sz w:val="24"/>
          <w:szCs w:val="24"/>
        </w:rPr>
      </w:pPr>
      <w:r w:rsidRPr="00F353D8">
        <w:rPr>
          <w:rFonts w:ascii="Helvetica" w:hAnsi="Helvetica" w:cs="Helvetica"/>
          <w:sz w:val="24"/>
          <w:szCs w:val="24"/>
        </w:rPr>
        <w:t xml:space="preserve">[21] Wessels, Robert. “Prototyping Software to Make Things Easy.” </w:t>
      </w:r>
      <w:r w:rsidRPr="00F353D8">
        <w:rPr>
          <w:rFonts w:ascii="Helvetica" w:hAnsi="Helvetica" w:cs="Helvetica"/>
          <w:i/>
          <w:iCs/>
          <w:sz w:val="24"/>
          <w:szCs w:val="24"/>
        </w:rPr>
        <w:t>Energia Reference - MSP430 LaunchPad</w:t>
      </w:r>
      <w:r w:rsidRPr="00F353D8">
        <w:rPr>
          <w:rFonts w:ascii="Helvetica" w:hAnsi="Helvetica" w:cs="Helvetica"/>
          <w:sz w:val="24"/>
          <w:szCs w:val="24"/>
        </w:rPr>
        <w:t xml:space="preserve">, Energia Project, 20 Nov. 2017, energia.nu/ </w:t>
      </w:r>
    </w:p>
    <w:p w:rsidR="009760FE" w:rsidRDefault="009760FE" w:rsidP="00B41473">
      <w:pPr>
        <w:spacing w:after="160" w:line="240" w:lineRule="auto"/>
        <w:ind w:left="0" w:firstLine="0"/>
        <w:rPr>
          <w:rFonts w:ascii="Helvetica" w:hAnsi="Helvetica" w:cs="Helvetica"/>
          <w:sz w:val="24"/>
          <w:szCs w:val="24"/>
        </w:rPr>
      </w:pPr>
      <w:r w:rsidRPr="00F353D8">
        <w:rPr>
          <w:rFonts w:ascii="Helvetica" w:hAnsi="Helvetica" w:cs="Helvetica"/>
          <w:sz w:val="24"/>
          <w:szCs w:val="24"/>
        </w:rPr>
        <w:t xml:space="preserve">[22] “InVision | Digital Product Design, Workflow &amp; Collaboration.” </w:t>
      </w:r>
      <w:r w:rsidRPr="00F353D8">
        <w:rPr>
          <w:rFonts w:ascii="Helvetica" w:hAnsi="Helvetica" w:cs="Helvetica"/>
          <w:i/>
          <w:iCs/>
          <w:sz w:val="24"/>
          <w:szCs w:val="24"/>
        </w:rPr>
        <w:t>InVision Blog</w:t>
      </w:r>
      <w:r w:rsidRPr="00F353D8">
        <w:rPr>
          <w:rFonts w:ascii="Helvetica" w:hAnsi="Helvetica" w:cs="Helvetica"/>
          <w:sz w:val="24"/>
          <w:szCs w:val="24"/>
        </w:rPr>
        <w:t xml:space="preserve">, </w:t>
      </w:r>
      <w:hyperlink r:id="rId90" w:history="1">
        <w:r w:rsidRPr="00F353D8">
          <w:rPr>
            <w:rStyle w:val="Hyperlink"/>
            <w:rFonts w:ascii="Helvetica" w:hAnsi="Helvetica" w:cs="Helvetica"/>
            <w:sz w:val="24"/>
            <w:szCs w:val="24"/>
          </w:rPr>
          <w:t>www.invisionapp.com/</w:t>
        </w:r>
      </w:hyperlink>
      <w:r w:rsidRPr="00F353D8">
        <w:rPr>
          <w:rFonts w:ascii="Helvetica" w:hAnsi="Helvetica" w:cs="Helvetica"/>
          <w:sz w:val="24"/>
          <w:szCs w:val="24"/>
        </w:rPr>
        <w:t xml:space="preserve"> </w:t>
      </w:r>
    </w:p>
    <w:p w:rsidR="000B7A0B" w:rsidRPr="000B7A0B" w:rsidRDefault="000B7A0B" w:rsidP="000B7A0B">
      <w:pPr>
        <w:spacing w:after="160" w:line="240" w:lineRule="auto"/>
        <w:ind w:left="0" w:firstLine="0"/>
        <w:rPr>
          <w:rFonts w:ascii="Helvetica" w:hAnsi="Helvetica" w:cs="Helvetica"/>
          <w:sz w:val="24"/>
          <w:szCs w:val="24"/>
        </w:rPr>
      </w:pPr>
      <w:r w:rsidRPr="000B7A0B">
        <w:rPr>
          <w:rFonts w:ascii="Helvetica" w:hAnsi="Helvetica" w:cs="Helvetica"/>
          <w:sz w:val="24"/>
          <w:szCs w:val="24"/>
        </w:rPr>
        <w:t>[</w:t>
      </w:r>
      <w:r>
        <w:rPr>
          <w:rFonts w:ascii="Helvetica" w:hAnsi="Helvetica" w:cs="Helvetica"/>
          <w:sz w:val="24"/>
          <w:szCs w:val="24"/>
        </w:rPr>
        <w:t>23</w:t>
      </w:r>
      <w:r w:rsidRPr="000B7A0B">
        <w:rPr>
          <w:rFonts w:ascii="Helvetica" w:hAnsi="Helvetica" w:cs="Helvetica"/>
          <w:sz w:val="24"/>
          <w:szCs w:val="24"/>
        </w:rPr>
        <w:t>] Grusin, Mike. “Serial Peripheral Interface (SPI).” Sparkfun, learn.sparkfun.com/tutorials/serial-peripheral-interface-spi.</w:t>
      </w:r>
    </w:p>
    <w:p w:rsidR="000B7A0B" w:rsidRPr="000B7A0B" w:rsidRDefault="000B7A0B" w:rsidP="000B7A0B">
      <w:pPr>
        <w:spacing w:after="160" w:line="240" w:lineRule="auto"/>
        <w:ind w:left="0" w:firstLine="0"/>
        <w:rPr>
          <w:rFonts w:ascii="Helvetica" w:hAnsi="Helvetica" w:cs="Helvetica"/>
          <w:sz w:val="24"/>
          <w:szCs w:val="24"/>
        </w:rPr>
      </w:pPr>
      <w:r w:rsidRPr="000B7A0B">
        <w:rPr>
          <w:rFonts w:ascii="Helvetica" w:hAnsi="Helvetica" w:cs="Helvetica"/>
          <w:sz w:val="24"/>
          <w:szCs w:val="24"/>
        </w:rPr>
        <w:t>[2</w:t>
      </w:r>
      <w:r>
        <w:rPr>
          <w:rFonts w:ascii="Helvetica" w:hAnsi="Helvetica" w:cs="Helvetica"/>
          <w:sz w:val="24"/>
          <w:szCs w:val="24"/>
        </w:rPr>
        <w:t>4</w:t>
      </w:r>
      <w:r w:rsidRPr="000B7A0B">
        <w:rPr>
          <w:rFonts w:ascii="Helvetica" w:hAnsi="Helvetica" w:cs="Helvetica"/>
          <w:sz w:val="24"/>
          <w:szCs w:val="24"/>
        </w:rPr>
        <w:t xml:space="preserve">] “Universal Asynchronous Receiver-Transmitter.” Wikipedia, Wikimedia Foundation, 29 July 2018, en.wikipedia.org/wiki/Universal_asynchronous_receiver-transmitter. </w:t>
      </w:r>
    </w:p>
    <w:p w:rsidR="000B7A0B" w:rsidRPr="000B7A0B" w:rsidRDefault="000B7A0B" w:rsidP="000B7A0B">
      <w:pPr>
        <w:spacing w:after="160" w:line="240" w:lineRule="auto"/>
        <w:ind w:left="0" w:firstLine="0"/>
        <w:rPr>
          <w:rFonts w:ascii="Helvetica" w:hAnsi="Helvetica" w:cs="Helvetica"/>
          <w:sz w:val="24"/>
          <w:szCs w:val="24"/>
        </w:rPr>
      </w:pPr>
      <w:r w:rsidRPr="000B7A0B">
        <w:rPr>
          <w:rFonts w:ascii="Helvetica" w:hAnsi="Helvetica" w:cs="Helvetica"/>
          <w:sz w:val="24"/>
          <w:szCs w:val="24"/>
        </w:rPr>
        <w:t>[</w:t>
      </w:r>
      <w:r>
        <w:rPr>
          <w:rFonts w:ascii="Helvetica" w:hAnsi="Helvetica" w:cs="Helvetica"/>
          <w:sz w:val="24"/>
          <w:szCs w:val="24"/>
        </w:rPr>
        <w:t>25</w:t>
      </w:r>
      <w:r w:rsidRPr="000B7A0B">
        <w:rPr>
          <w:rFonts w:ascii="Helvetica" w:hAnsi="Helvetica" w:cs="Helvetica"/>
          <w:sz w:val="24"/>
          <w:szCs w:val="24"/>
        </w:rPr>
        <w:t>] Keim, Robert. “Back to Basics: The Universal Asynchronous Receiver/Transmitter (UART).” All About Circuits, 20 Dec. 2016, www.allaboutcircuits.com/technical-articles/back-to-basics-the-universal-asynchronous-receiver-transmitter-uart/.</w:t>
      </w:r>
    </w:p>
    <w:p w:rsidR="000B7A0B" w:rsidRPr="000B7A0B" w:rsidRDefault="000B7A0B" w:rsidP="000B7A0B">
      <w:pPr>
        <w:spacing w:after="160" w:line="240" w:lineRule="auto"/>
        <w:ind w:left="0" w:firstLine="0"/>
        <w:rPr>
          <w:rFonts w:ascii="Helvetica" w:hAnsi="Helvetica" w:cs="Helvetica"/>
          <w:sz w:val="24"/>
          <w:szCs w:val="24"/>
        </w:rPr>
      </w:pPr>
      <w:r>
        <w:rPr>
          <w:rFonts w:ascii="Helvetica" w:hAnsi="Helvetica" w:cs="Helvetica"/>
          <w:sz w:val="24"/>
          <w:szCs w:val="24"/>
        </w:rPr>
        <w:t>[26</w:t>
      </w:r>
      <w:r w:rsidRPr="000B7A0B">
        <w:rPr>
          <w:rFonts w:ascii="Helvetica" w:hAnsi="Helvetica" w:cs="Helvetica"/>
          <w:sz w:val="24"/>
          <w:szCs w:val="24"/>
        </w:rPr>
        <w:t>] “I2C.” Sparkfun, learn.sparkfun.com/tutorials/i2c.</w:t>
      </w:r>
    </w:p>
    <w:p w:rsidR="007C62A4" w:rsidRPr="00F353D8" w:rsidRDefault="000B7A0B" w:rsidP="00B41473">
      <w:pPr>
        <w:spacing w:after="160" w:line="240" w:lineRule="auto"/>
        <w:ind w:left="0" w:firstLine="0"/>
        <w:rPr>
          <w:rFonts w:ascii="Helvetica" w:hAnsi="Helvetica" w:cs="Helvetica"/>
          <w:sz w:val="24"/>
          <w:szCs w:val="24"/>
        </w:rPr>
      </w:pPr>
      <w:r>
        <w:rPr>
          <w:rFonts w:ascii="Helvetica" w:hAnsi="Helvetica" w:cs="Helvetica"/>
          <w:sz w:val="24"/>
          <w:szCs w:val="24"/>
        </w:rPr>
        <w:t>[</w:t>
      </w:r>
      <w:r w:rsidR="00C174EB">
        <w:rPr>
          <w:rFonts w:ascii="Helvetica" w:hAnsi="Helvetica" w:cs="Helvetica"/>
          <w:sz w:val="24"/>
          <w:szCs w:val="24"/>
        </w:rPr>
        <w:t>27</w:t>
      </w:r>
      <w:r>
        <w:rPr>
          <w:rFonts w:ascii="Helvetica" w:hAnsi="Helvetica" w:cs="Helvetica"/>
          <w:sz w:val="24"/>
          <w:szCs w:val="24"/>
        </w:rPr>
        <w:t>]</w:t>
      </w:r>
      <w:r w:rsidRPr="00F353D8">
        <w:rPr>
          <w:rFonts w:ascii="Helvetica" w:hAnsi="Helvetica" w:cs="Helvetica"/>
          <w:sz w:val="24"/>
          <w:szCs w:val="24"/>
        </w:rPr>
        <w:t xml:space="preserve"> http</w:t>
      </w:r>
      <w:r w:rsidR="007C62A4" w:rsidRPr="00F353D8">
        <w:rPr>
          <w:rFonts w:ascii="Helvetica" w:hAnsi="Helvetica" w:cs="Helvetica"/>
          <w:sz w:val="24"/>
          <w:szCs w:val="24"/>
        </w:rPr>
        <w:t>://rainmachine.com/products/rainmachine-mini-8.html Accessed June 4th 2018</w:t>
      </w:r>
    </w:p>
    <w:p w:rsidR="007C62A4" w:rsidRPr="00F353D8" w:rsidRDefault="000B7A0B" w:rsidP="00C174EB">
      <w:pPr>
        <w:spacing w:after="160" w:line="240" w:lineRule="auto"/>
        <w:ind w:left="0" w:firstLine="0"/>
        <w:rPr>
          <w:rFonts w:ascii="Helvetica" w:hAnsi="Helvetica" w:cs="Helvetica"/>
          <w:sz w:val="24"/>
          <w:szCs w:val="24"/>
        </w:rPr>
      </w:pPr>
      <w:r>
        <w:rPr>
          <w:rFonts w:ascii="Helvetica" w:hAnsi="Helvetica" w:cs="Helvetica"/>
          <w:sz w:val="24"/>
          <w:szCs w:val="24"/>
        </w:rPr>
        <w:t>[</w:t>
      </w:r>
      <w:r w:rsidR="00C174EB">
        <w:rPr>
          <w:rFonts w:ascii="Helvetica" w:hAnsi="Helvetica" w:cs="Helvetica"/>
          <w:sz w:val="24"/>
          <w:szCs w:val="24"/>
        </w:rPr>
        <w:t>28</w:t>
      </w:r>
      <w:r>
        <w:rPr>
          <w:rFonts w:ascii="Helvetica" w:hAnsi="Helvetica" w:cs="Helvetica"/>
          <w:sz w:val="24"/>
          <w:szCs w:val="24"/>
        </w:rPr>
        <w:t>]</w:t>
      </w:r>
      <w:r w:rsidR="007C62A4" w:rsidRPr="00F353D8">
        <w:rPr>
          <w:rFonts w:ascii="Helvetica" w:hAnsi="Helvetica" w:cs="Helvetica"/>
          <w:sz w:val="24"/>
          <w:szCs w:val="24"/>
        </w:rPr>
        <w:t xml:space="preserve"> EPA “Water Sense” La2017st updated on September 21, 2017</w:t>
      </w:r>
      <w:r w:rsidR="00C174EB">
        <w:rPr>
          <w:rFonts w:ascii="Helvetica" w:hAnsi="Helvetica" w:cs="Helvetica"/>
          <w:sz w:val="24"/>
          <w:szCs w:val="24"/>
        </w:rPr>
        <w:t xml:space="preserve"> </w:t>
      </w:r>
      <w:r w:rsidR="007C62A4" w:rsidRPr="00F353D8">
        <w:rPr>
          <w:rFonts w:ascii="Helvetica" w:hAnsi="Helvetica" w:cs="Helvetica"/>
          <w:sz w:val="24"/>
          <w:szCs w:val="24"/>
        </w:rPr>
        <w:t>Accessed June 4th 2018</w:t>
      </w:r>
    </w:p>
    <w:p w:rsidR="007C62A4" w:rsidRPr="00F353D8" w:rsidRDefault="000B7A0B" w:rsidP="00B41473">
      <w:pPr>
        <w:spacing w:after="160" w:line="240" w:lineRule="auto"/>
        <w:ind w:left="0" w:firstLine="0"/>
        <w:rPr>
          <w:rFonts w:ascii="Helvetica" w:hAnsi="Helvetica" w:cs="Helvetica"/>
          <w:sz w:val="24"/>
          <w:szCs w:val="24"/>
        </w:rPr>
      </w:pPr>
      <w:r>
        <w:rPr>
          <w:rFonts w:ascii="Helvetica" w:hAnsi="Helvetica" w:cs="Helvetica"/>
          <w:sz w:val="24"/>
          <w:szCs w:val="24"/>
        </w:rPr>
        <w:t>[</w:t>
      </w:r>
      <w:r w:rsidR="00C174EB">
        <w:rPr>
          <w:rFonts w:ascii="Helvetica" w:hAnsi="Helvetica" w:cs="Helvetica"/>
          <w:sz w:val="24"/>
          <w:szCs w:val="24"/>
        </w:rPr>
        <w:t>29</w:t>
      </w:r>
      <w:r>
        <w:rPr>
          <w:rFonts w:ascii="Helvetica" w:hAnsi="Helvetica" w:cs="Helvetica"/>
          <w:sz w:val="24"/>
          <w:szCs w:val="24"/>
        </w:rPr>
        <w:t>] h</w:t>
      </w:r>
      <w:r w:rsidR="007C62A4" w:rsidRPr="00F353D8">
        <w:rPr>
          <w:rFonts w:ascii="Helvetica" w:hAnsi="Helvetica" w:cs="Helvetica"/>
          <w:sz w:val="24"/>
          <w:szCs w:val="24"/>
        </w:rPr>
        <w:t>ttps://www.scotts.com/en-us/products/gro-watering-solutions/grotm-7-zone-controller Accessed June 4th 2018</w:t>
      </w:r>
    </w:p>
    <w:p w:rsidR="002F5F85" w:rsidRDefault="000B7A0B" w:rsidP="00B41473">
      <w:pPr>
        <w:spacing w:after="160" w:line="240" w:lineRule="auto"/>
        <w:ind w:left="0" w:firstLine="0"/>
        <w:rPr>
          <w:rFonts w:ascii="Helvetica" w:hAnsi="Helvetica" w:cs="Helvetica"/>
          <w:sz w:val="24"/>
          <w:szCs w:val="24"/>
        </w:rPr>
      </w:pPr>
      <w:r>
        <w:rPr>
          <w:rFonts w:ascii="Helvetica" w:hAnsi="Helvetica" w:cs="Helvetica"/>
          <w:sz w:val="24"/>
          <w:szCs w:val="24"/>
        </w:rPr>
        <w:t>[</w:t>
      </w:r>
      <w:r w:rsidR="00C174EB">
        <w:rPr>
          <w:rFonts w:ascii="Helvetica" w:hAnsi="Helvetica" w:cs="Helvetica"/>
          <w:sz w:val="24"/>
          <w:szCs w:val="24"/>
        </w:rPr>
        <w:t>30</w:t>
      </w:r>
      <w:r>
        <w:rPr>
          <w:rFonts w:ascii="Helvetica" w:hAnsi="Helvetica" w:cs="Helvetica"/>
          <w:sz w:val="24"/>
          <w:szCs w:val="24"/>
        </w:rPr>
        <w:t>]</w:t>
      </w:r>
      <w:r w:rsidR="00C174EB">
        <w:rPr>
          <w:rFonts w:ascii="Helvetica" w:hAnsi="Helvetica" w:cs="Helvetica"/>
          <w:sz w:val="24"/>
          <w:szCs w:val="24"/>
        </w:rPr>
        <w:t xml:space="preserve"> </w:t>
      </w:r>
      <w:r w:rsidR="007C62A4" w:rsidRPr="00F353D8">
        <w:rPr>
          <w:rFonts w:ascii="Helvetica" w:hAnsi="Helvetica" w:cs="Helvetica"/>
          <w:sz w:val="24"/>
          <w:szCs w:val="24"/>
        </w:rPr>
        <w:t>http://www.ti.comit/ds/symlink/lmr62014.pdf Accessed July 19, 2018</w:t>
      </w:r>
    </w:p>
    <w:p w:rsidR="00FC2766" w:rsidRPr="00A2227C" w:rsidRDefault="00FC2766" w:rsidP="00FC2766">
      <w:pPr>
        <w:spacing w:after="0" w:line="240" w:lineRule="auto"/>
        <w:ind w:left="0" w:firstLine="0"/>
        <w:rPr>
          <w:rFonts w:ascii="Helvetica" w:hAnsi="Helvetica" w:cs="Helvetica"/>
          <w:color w:val="auto"/>
          <w:sz w:val="24"/>
          <w:szCs w:val="24"/>
          <w:shd w:val="clear" w:color="auto" w:fill="FFFFFF"/>
        </w:rPr>
      </w:pPr>
      <w:r w:rsidRPr="00A2227C">
        <w:rPr>
          <w:rFonts w:ascii="Helvetica" w:hAnsi="Helvetica" w:cs="Helvetica"/>
          <w:iCs/>
          <w:color w:val="auto"/>
          <w:sz w:val="24"/>
          <w:szCs w:val="24"/>
          <w:shd w:val="clear" w:color="auto" w:fill="FFFFFF"/>
        </w:rPr>
        <w:t>[31] ScienceDaily</w:t>
      </w:r>
      <w:r w:rsidRPr="00A2227C">
        <w:rPr>
          <w:rFonts w:ascii="Helvetica" w:hAnsi="Helvetica" w:cs="Helvetica"/>
          <w:color w:val="auto"/>
          <w:sz w:val="24"/>
          <w:szCs w:val="24"/>
          <w:shd w:val="clear" w:color="auto" w:fill="FFFFFF"/>
        </w:rPr>
        <w:t xml:space="preserve">, ScienceDaily, 25 Aug. 2015, </w:t>
      </w:r>
    </w:p>
    <w:p w:rsidR="00FC2766" w:rsidRDefault="00736A89" w:rsidP="00FC2766">
      <w:pPr>
        <w:spacing w:after="0" w:line="240" w:lineRule="auto"/>
        <w:ind w:left="0" w:firstLine="0"/>
        <w:rPr>
          <w:rFonts w:ascii="Helvetica" w:hAnsi="Helvetica" w:cs="Helvetica"/>
          <w:color w:val="auto"/>
          <w:sz w:val="24"/>
          <w:szCs w:val="24"/>
          <w:shd w:val="clear" w:color="auto" w:fill="FFFFFF"/>
        </w:rPr>
      </w:pPr>
      <w:hyperlink r:id="rId91" w:history="1">
        <w:r w:rsidR="002F5F85" w:rsidRPr="003832BE">
          <w:rPr>
            <w:rStyle w:val="Hyperlink"/>
            <w:rFonts w:ascii="Helvetica" w:hAnsi="Helvetica" w:cs="Helvetica"/>
            <w:sz w:val="24"/>
            <w:szCs w:val="24"/>
            <w:shd w:val="clear" w:color="auto" w:fill="FFFFFF"/>
          </w:rPr>
          <w:t>www.sciencedaily.com/releases/2015/08/150825083618.htm Accessed June 3rd 2018</w:t>
        </w:r>
      </w:hyperlink>
    </w:p>
    <w:p w:rsidR="002F5F85" w:rsidRPr="00A2227C" w:rsidRDefault="002F5F85" w:rsidP="00FC2766">
      <w:pPr>
        <w:spacing w:after="0" w:line="240" w:lineRule="auto"/>
        <w:ind w:left="0" w:firstLine="0"/>
        <w:rPr>
          <w:rFonts w:ascii="Helvetica" w:hAnsi="Helvetica" w:cs="Helvetica"/>
          <w:color w:val="auto"/>
          <w:sz w:val="24"/>
          <w:szCs w:val="24"/>
          <w:shd w:val="clear" w:color="auto" w:fill="FFFFFF"/>
        </w:rPr>
      </w:pPr>
    </w:p>
    <w:p w:rsidR="00A2227C" w:rsidRDefault="00A2227C" w:rsidP="00FC2766">
      <w:pPr>
        <w:spacing w:after="0" w:line="240" w:lineRule="auto"/>
        <w:ind w:left="0" w:firstLine="0"/>
        <w:rPr>
          <w:rFonts w:ascii="Helvetica" w:hAnsi="Helvetica" w:cs="Helvetica"/>
          <w:color w:val="auto"/>
          <w:sz w:val="24"/>
          <w:szCs w:val="24"/>
          <w:shd w:val="clear" w:color="auto" w:fill="FFFFFF"/>
        </w:rPr>
      </w:pPr>
      <w:r w:rsidRPr="00A2227C">
        <w:rPr>
          <w:rFonts w:ascii="Helvetica" w:hAnsi="Helvetica" w:cs="Helvetica"/>
          <w:color w:val="auto"/>
          <w:sz w:val="24"/>
          <w:szCs w:val="24"/>
          <w:shd w:val="clear" w:color="auto" w:fill="FFFFFF"/>
        </w:rPr>
        <w:t>[32]University of South Florida - USFRI. “USF Research &amp; Innovation.” </w:t>
      </w:r>
      <w:r w:rsidRPr="00A2227C">
        <w:rPr>
          <w:rFonts w:ascii="Helvetica" w:hAnsi="Helvetica" w:cs="Helvetica"/>
          <w:iCs/>
          <w:color w:val="auto"/>
          <w:sz w:val="24"/>
          <w:szCs w:val="24"/>
          <w:shd w:val="clear" w:color="auto" w:fill="FFFFFF"/>
        </w:rPr>
        <w:t>Office of Research &amp; Innovation - University of South Florida</w:t>
      </w:r>
      <w:r w:rsidRPr="00A2227C">
        <w:rPr>
          <w:rFonts w:ascii="Helvetica" w:hAnsi="Helvetica" w:cs="Helvetica"/>
          <w:color w:val="auto"/>
          <w:sz w:val="24"/>
          <w:szCs w:val="24"/>
          <w:shd w:val="clear" w:color="auto" w:fill="FFFFFF"/>
        </w:rPr>
        <w:t>, www.research.usf.edu/absolute-news/templates/usfri-template.aspx?articleid=3768.</w:t>
      </w:r>
      <w:r>
        <w:rPr>
          <w:rFonts w:ascii="Helvetica" w:hAnsi="Helvetica" w:cs="Helvetica"/>
          <w:color w:val="auto"/>
          <w:sz w:val="24"/>
          <w:szCs w:val="24"/>
          <w:shd w:val="clear" w:color="auto" w:fill="FFFFFF"/>
        </w:rPr>
        <w:t xml:space="preserve"> </w:t>
      </w:r>
      <w:r w:rsidRPr="00A2227C">
        <w:rPr>
          <w:rFonts w:ascii="Helvetica" w:hAnsi="Helvetica" w:cs="Helvetica"/>
          <w:color w:val="auto"/>
          <w:sz w:val="24"/>
          <w:szCs w:val="24"/>
          <w:shd w:val="clear" w:color="auto" w:fill="FFFFFF"/>
        </w:rPr>
        <w:t>Accessed June 3rd 2018</w:t>
      </w:r>
    </w:p>
    <w:p w:rsidR="002F5F85" w:rsidRPr="00A2227C" w:rsidRDefault="002F5F85" w:rsidP="00FC2766">
      <w:pPr>
        <w:spacing w:after="0" w:line="240" w:lineRule="auto"/>
        <w:ind w:left="0" w:firstLine="0"/>
        <w:rPr>
          <w:rFonts w:ascii="Helvetica" w:hAnsi="Helvetica" w:cs="Helvetica"/>
          <w:color w:val="auto"/>
          <w:sz w:val="24"/>
          <w:szCs w:val="24"/>
          <w:shd w:val="clear" w:color="auto" w:fill="FFFFFF"/>
        </w:rPr>
      </w:pPr>
    </w:p>
    <w:p w:rsidR="00A2227C" w:rsidRDefault="00FB4E40" w:rsidP="00FC2766">
      <w:pPr>
        <w:spacing w:after="0" w:line="240" w:lineRule="auto"/>
        <w:ind w:left="0" w:firstLine="0"/>
        <w:rPr>
          <w:rFonts w:ascii="Helvetica" w:hAnsi="Helvetica" w:cs="Helvetica"/>
          <w:color w:val="333333"/>
          <w:sz w:val="24"/>
          <w:szCs w:val="24"/>
          <w:shd w:val="clear" w:color="auto" w:fill="FFFFFF"/>
        </w:rPr>
      </w:pPr>
      <w:r>
        <w:rPr>
          <w:rFonts w:ascii="Helvetica" w:hAnsi="Helvetica" w:cs="Helvetica"/>
          <w:color w:val="auto"/>
          <w:sz w:val="24"/>
          <w:szCs w:val="24"/>
          <w:shd w:val="clear" w:color="auto" w:fill="FFFFFF"/>
        </w:rPr>
        <w:t>[33</w:t>
      </w:r>
      <w:r w:rsidR="00A2227C">
        <w:rPr>
          <w:rFonts w:ascii="Helvetica" w:hAnsi="Helvetica" w:cs="Helvetica"/>
          <w:color w:val="auto"/>
          <w:sz w:val="24"/>
          <w:szCs w:val="24"/>
          <w:shd w:val="clear" w:color="auto" w:fill="FFFFFF"/>
        </w:rPr>
        <w:t>]</w:t>
      </w:r>
      <w:r w:rsidR="00A2227C" w:rsidRPr="00A2227C">
        <w:rPr>
          <w:rFonts w:ascii="Segoe UI" w:hAnsi="Segoe UI" w:cs="Segoe UI"/>
          <w:color w:val="333333"/>
          <w:sz w:val="20"/>
          <w:szCs w:val="20"/>
          <w:shd w:val="clear" w:color="auto" w:fill="FFFFFF"/>
        </w:rPr>
        <w:t xml:space="preserve"> </w:t>
      </w:r>
      <w:r w:rsidR="00A2227C" w:rsidRPr="00A2227C">
        <w:rPr>
          <w:rFonts w:ascii="Helvetica" w:hAnsi="Helvetica" w:cs="Helvetica"/>
          <w:color w:val="333333"/>
          <w:sz w:val="24"/>
          <w:szCs w:val="24"/>
          <w:shd w:val="clear" w:color="auto" w:fill="FFFFFF"/>
        </w:rPr>
        <w:t>Kassab, Beth. “Lessons from HOA Lawsuit over Florida-Friendly Grass.” </w:t>
      </w:r>
      <w:r w:rsidR="00A2227C" w:rsidRPr="00A2227C">
        <w:rPr>
          <w:rFonts w:ascii="Helvetica" w:hAnsi="Helvetica" w:cs="Helvetica"/>
          <w:iCs/>
          <w:color w:val="333333"/>
          <w:sz w:val="24"/>
          <w:szCs w:val="24"/>
          <w:shd w:val="clear" w:color="auto" w:fill="FFFFFF"/>
        </w:rPr>
        <w:t>OrlandoSentinel.com</w:t>
      </w:r>
      <w:r w:rsidR="00A2227C" w:rsidRPr="00A2227C">
        <w:rPr>
          <w:rFonts w:ascii="Helvetica" w:hAnsi="Helvetica" w:cs="Helvetica"/>
          <w:color w:val="333333"/>
          <w:sz w:val="24"/>
          <w:szCs w:val="24"/>
          <w:shd w:val="clear" w:color="auto" w:fill="FFFFFF"/>
        </w:rPr>
        <w:t xml:space="preserve">, 8 Sept. 2016, </w:t>
      </w:r>
      <w:hyperlink r:id="rId92" w:history="1">
        <w:r w:rsidR="002F5F85" w:rsidRPr="003832BE">
          <w:rPr>
            <w:rStyle w:val="Hyperlink"/>
            <w:rFonts w:ascii="Helvetica" w:hAnsi="Helvetica" w:cs="Helvetica"/>
            <w:sz w:val="24"/>
            <w:szCs w:val="24"/>
            <w:shd w:val="clear" w:color="auto" w:fill="FFFFFF"/>
          </w:rPr>
          <w:t>www.orlandosentinel.com/opinion/os-hoa-fight-over-grass-beth-kassab-20160908-column.html</w:t>
        </w:r>
      </w:hyperlink>
    </w:p>
    <w:p w:rsidR="002F5F85" w:rsidRPr="00A2227C" w:rsidRDefault="002F5F85" w:rsidP="00FC2766">
      <w:pPr>
        <w:spacing w:after="0" w:line="240" w:lineRule="auto"/>
        <w:ind w:left="0" w:firstLine="0"/>
        <w:rPr>
          <w:rFonts w:ascii="Helvetica" w:hAnsi="Helvetica" w:cs="Helvetica"/>
          <w:color w:val="auto"/>
          <w:sz w:val="24"/>
          <w:szCs w:val="24"/>
          <w:shd w:val="clear" w:color="auto" w:fill="FFFFFF"/>
        </w:rPr>
      </w:pPr>
    </w:p>
    <w:p w:rsidR="00A2227C" w:rsidRDefault="00FC2766" w:rsidP="00FC2766">
      <w:pPr>
        <w:spacing w:after="0" w:line="240" w:lineRule="auto"/>
        <w:ind w:left="0" w:firstLine="0"/>
        <w:rPr>
          <w:rFonts w:ascii="Helvetica" w:hAnsi="Helvetica" w:cs="Helvetica"/>
          <w:color w:val="auto"/>
          <w:sz w:val="24"/>
          <w:szCs w:val="24"/>
          <w:shd w:val="clear" w:color="auto" w:fill="FFFFFF"/>
        </w:rPr>
      </w:pPr>
      <w:r w:rsidRPr="00A2227C">
        <w:rPr>
          <w:rFonts w:ascii="Helvetica" w:hAnsi="Helvetica" w:cs="Helvetica"/>
          <w:color w:val="auto"/>
          <w:sz w:val="24"/>
          <w:szCs w:val="24"/>
          <w:shd w:val="clear" w:color="auto" w:fill="FFFFFF"/>
        </w:rPr>
        <w:t>[3</w:t>
      </w:r>
      <w:r w:rsidR="00FB4E40">
        <w:rPr>
          <w:rFonts w:ascii="Helvetica" w:hAnsi="Helvetica" w:cs="Helvetica"/>
          <w:color w:val="auto"/>
          <w:sz w:val="24"/>
          <w:szCs w:val="24"/>
          <w:shd w:val="clear" w:color="auto" w:fill="FFFFFF"/>
        </w:rPr>
        <w:t>4</w:t>
      </w:r>
      <w:r w:rsidRPr="00A2227C">
        <w:rPr>
          <w:rFonts w:ascii="Helvetica" w:hAnsi="Helvetica" w:cs="Helvetica"/>
          <w:color w:val="auto"/>
          <w:sz w:val="24"/>
          <w:szCs w:val="24"/>
          <w:shd w:val="clear" w:color="auto" w:fill="FFFFFF"/>
        </w:rPr>
        <w:t>] Orange County Government. “Watering Restrictions.” </w:t>
      </w:r>
      <w:r w:rsidRPr="00A2227C">
        <w:rPr>
          <w:rFonts w:ascii="Helvetica" w:hAnsi="Helvetica" w:cs="Helvetica"/>
          <w:iCs/>
          <w:color w:val="auto"/>
          <w:sz w:val="24"/>
          <w:szCs w:val="24"/>
          <w:shd w:val="clear" w:color="auto" w:fill="FFFFFF"/>
        </w:rPr>
        <w:t>Medical Services FAQ</w:t>
      </w:r>
      <w:r w:rsidRPr="00A2227C">
        <w:rPr>
          <w:rFonts w:ascii="Helvetica" w:hAnsi="Helvetica" w:cs="Helvetica"/>
          <w:color w:val="auto"/>
          <w:sz w:val="24"/>
          <w:szCs w:val="24"/>
          <w:shd w:val="clear" w:color="auto" w:fill="FFFFFF"/>
        </w:rPr>
        <w:t xml:space="preserve">, </w:t>
      </w:r>
      <w:r w:rsidR="00A2227C" w:rsidRPr="00A2227C">
        <w:rPr>
          <w:rFonts w:ascii="Helvetica" w:hAnsi="Helvetica" w:cs="Helvetica"/>
          <w:color w:val="auto"/>
          <w:sz w:val="24"/>
          <w:szCs w:val="24"/>
          <w:shd w:val="clear" w:color="auto" w:fill="FFFFFF"/>
        </w:rPr>
        <w:t>www.orangecountyfl.net/watergarbagerecycling/wateringrestrictions.aspx</w:t>
      </w:r>
      <w:r w:rsidR="00A2227C" w:rsidRPr="00A2227C">
        <w:rPr>
          <w:rFonts w:ascii="Helvetica" w:hAnsi="Helvetica" w:cs="Helvetica"/>
          <w:color w:val="auto"/>
          <w:sz w:val="24"/>
          <w:szCs w:val="24"/>
        </w:rPr>
        <w:t xml:space="preserve"> </w:t>
      </w:r>
      <w:r w:rsidR="00A2227C" w:rsidRPr="00A2227C">
        <w:rPr>
          <w:rFonts w:ascii="Helvetica" w:hAnsi="Helvetica" w:cs="Helvetica"/>
          <w:color w:val="auto"/>
          <w:sz w:val="24"/>
          <w:szCs w:val="24"/>
          <w:shd w:val="clear" w:color="auto" w:fill="FFFFFF"/>
        </w:rPr>
        <w:t>Accessed June 3rd 2018</w:t>
      </w:r>
      <w:r w:rsidR="00A2227C">
        <w:rPr>
          <w:rFonts w:ascii="Helvetica" w:hAnsi="Helvetica" w:cs="Helvetica"/>
          <w:color w:val="auto"/>
          <w:sz w:val="24"/>
          <w:szCs w:val="24"/>
          <w:shd w:val="clear" w:color="auto" w:fill="FFFFFF"/>
        </w:rPr>
        <w:t xml:space="preserve"> </w:t>
      </w:r>
    </w:p>
    <w:p w:rsidR="002F5F85" w:rsidRPr="00A2227C" w:rsidRDefault="002F5F85" w:rsidP="00FC2766">
      <w:pPr>
        <w:spacing w:after="0" w:line="240" w:lineRule="auto"/>
        <w:ind w:left="0" w:firstLine="0"/>
        <w:rPr>
          <w:rFonts w:ascii="Helvetica" w:hAnsi="Helvetica" w:cs="Helvetica"/>
          <w:color w:val="auto"/>
          <w:sz w:val="24"/>
          <w:szCs w:val="24"/>
          <w:shd w:val="clear" w:color="auto" w:fill="FFFFFF"/>
        </w:rPr>
      </w:pPr>
    </w:p>
    <w:p w:rsidR="002F5F85" w:rsidRDefault="00FB4E40" w:rsidP="00FC2766">
      <w:pPr>
        <w:spacing w:after="0" w:line="240" w:lineRule="auto"/>
        <w:ind w:left="0" w:firstLine="0"/>
        <w:rPr>
          <w:rFonts w:ascii="Helvetica" w:hAnsi="Helvetica" w:cs="Helvetica"/>
          <w:color w:val="333333"/>
          <w:sz w:val="24"/>
          <w:szCs w:val="24"/>
          <w:shd w:val="clear" w:color="auto" w:fill="FFFFFF"/>
        </w:rPr>
      </w:pPr>
      <w:r w:rsidRPr="00FB4E40">
        <w:rPr>
          <w:rFonts w:ascii="Helvetica" w:hAnsi="Helvetica" w:cs="Helvetica"/>
          <w:color w:val="auto"/>
          <w:sz w:val="24"/>
          <w:szCs w:val="24"/>
        </w:rPr>
        <w:t xml:space="preserve">[35] </w:t>
      </w:r>
      <w:r w:rsidRPr="00FB4E40">
        <w:rPr>
          <w:rFonts w:ascii="Helvetica" w:hAnsi="Helvetica" w:cs="Helvetica"/>
          <w:color w:val="333333"/>
          <w:sz w:val="24"/>
          <w:szCs w:val="24"/>
          <w:shd w:val="clear" w:color="auto" w:fill="FFFFFF"/>
        </w:rPr>
        <w:t>Perlman, Howard, and USGS. “Hydroelectric Power: How It Works.” </w:t>
      </w:r>
      <w:r w:rsidRPr="00FB4E40">
        <w:rPr>
          <w:rFonts w:ascii="Helvetica" w:hAnsi="Helvetica" w:cs="Helvetica"/>
          <w:iCs/>
          <w:color w:val="333333"/>
          <w:sz w:val="24"/>
          <w:szCs w:val="24"/>
          <w:shd w:val="clear" w:color="auto" w:fill="FFFFFF"/>
        </w:rPr>
        <w:t>Livestock Water Use, the USGS Water Science School</w:t>
      </w:r>
      <w:r w:rsidRPr="00FB4E40">
        <w:rPr>
          <w:rFonts w:ascii="Helvetica" w:hAnsi="Helvetica" w:cs="Helvetica"/>
          <w:color w:val="333333"/>
          <w:sz w:val="24"/>
          <w:szCs w:val="24"/>
          <w:shd w:val="clear" w:color="auto" w:fill="FFFFFF"/>
        </w:rPr>
        <w:t>, water.usgs.gov/edu/hyhowworks.html.</w:t>
      </w:r>
    </w:p>
    <w:p w:rsidR="002F5F85" w:rsidRDefault="002F5F85" w:rsidP="00FC2766">
      <w:pPr>
        <w:spacing w:after="0" w:line="240" w:lineRule="auto"/>
        <w:ind w:left="0" w:firstLine="0"/>
        <w:rPr>
          <w:rFonts w:ascii="Helvetica" w:hAnsi="Helvetica" w:cs="Helvetica"/>
          <w:color w:val="333333"/>
          <w:sz w:val="24"/>
          <w:szCs w:val="24"/>
          <w:shd w:val="clear" w:color="auto" w:fill="FFFFFF"/>
        </w:rPr>
      </w:pPr>
    </w:p>
    <w:p w:rsidR="00B86919" w:rsidRDefault="002F5F85" w:rsidP="00FC2766">
      <w:pPr>
        <w:spacing w:after="0" w:line="240" w:lineRule="auto"/>
        <w:ind w:left="0" w:firstLine="0"/>
        <w:rPr>
          <w:rFonts w:ascii="Helvetica" w:hAnsi="Helvetica"/>
          <w:sz w:val="24"/>
          <w:szCs w:val="24"/>
        </w:rPr>
      </w:pPr>
      <w:r>
        <w:rPr>
          <w:rFonts w:ascii="Helvetica" w:hAnsi="Helvetica"/>
          <w:sz w:val="24"/>
          <w:szCs w:val="24"/>
        </w:rPr>
        <w:t xml:space="preserve">[36] </w:t>
      </w:r>
      <w:r w:rsidRPr="002F5F85">
        <w:rPr>
          <w:rFonts w:ascii="Helvetica" w:hAnsi="Helvetica"/>
          <w:sz w:val="24"/>
          <w:szCs w:val="24"/>
        </w:rPr>
        <w:t xml:space="preserve">Soldering Subcommittee of the Assembly and Joining Processes Committee, National Standard for Soldering Task Group. “Requirements for Soldered Electrical and Electronic Assemblies.” </w:t>
      </w:r>
      <w:r w:rsidRPr="002F5F85">
        <w:rPr>
          <w:rFonts w:ascii="Helvetica" w:hAnsi="Helvetica"/>
          <w:i/>
          <w:iCs/>
          <w:sz w:val="24"/>
          <w:szCs w:val="24"/>
        </w:rPr>
        <w:t>Dynamix Technology</w:t>
      </w:r>
      <w:r w:rsidRPr="002F5F85">
        <w:rPr>
          <w:rFonts w:ascii="Helvetica" w:hAnsi="Helvetica"/>
          <w:sz w:val="24"/>
          <w:szCs w:val="24"/>
        </w:rPr>
        <w:t xml:space="preserve">, IPC, Feb. 2005, </w:t>
      </w:r>
      <w:hyperlink r:id="rId93" w:history="1">
        <w:r w:rsidR="00B86919" w:rsidRPr="003832BE">
          <w:rPr>
            <w:rStyle w:val="Hyperlink"/>
            <w:rFonts w:ascii="Helvetica" w:hAnsi="Helvetica"/>
            <w:sz w:val="24"/>
            <w:szCs w:val="24"/>
          </w:rPr>
          <w:t>www.dynamixtechnology.com/docs/j-std-001ds.pdf</w:t>
        </w:r>
      </w:hyperlink>
      <w:r w:rsidR="00B86919">
        <w:rPr>
          <w:rFonts w:ascii="Helvetica" w:hAnsi="Helvetica"/>
          <w:sz w:val="24"/>
          <w:szCs w:val="24"/>
        </w:rPr>
        <w:t>.</w:t>
      </w:r>
    </w:p>
    <w:p w:rsidR="00B86919" w:rsidRDefault="00B86919" w:rsidP="00FC2766">
      <w:pPr>
        <w:spacing w:after="0" w:line="240" w:lineRule="auto"/>
        <w:ind w:left="0" w:firstLine="0"/>
        <w:rPr>
          <w:rFonts w:ascii="Helvetica" w:hAnsi="Helvetica"/>
          <w:sz w:val="24"/>
          <w:szCs w:val="24"/>
        </w:rPr>
      </w:pPr>
    </w:p>
    <w:p w:rsidR="00B86919" w:rsidRDefault="00B86919" w:rsidP="00FC2766">
      <w:pPr>
        <w:spacing w:after="0" w:line="240" w:lineRule="auto"/>
        <w:ind w:left="0" w:firstLine="0"/>
        <w:rPr>
          <w:rFonts w:ascii="Helvetica" w:hAnsi="Helvetica"/>
          <w:sz w:val="24"/>
          <w:szCs w:val="24"/>
        </w:rPr>
      </w:pPr>
      <w:r>
        <w:rPr>
          <w:rFonts w:ascii="Helvetica" w:hAnsi="Helvetica"/>
          <w:sz w:val="24"/>
          <w:szCs w:val="24"/>
        </w:rPr>
        <w:t>[37]</w:t>
      </w:r>
      <w:r w:rsidRPr="00B86919">
        <w:rPr>
          <w:rFonts w:ascii="Helvetica" w:hAnsi="Helvetica"/>
          <w:sz w:val="24"/>
          <w:szCs w:val="24"/>
        </w:rPr>
        <w:t xml:space="preserve"> Engineering, Nuerochrome. “Choosing Solder.” </w:t>
      </w:r>
      <w:r w:rsidRPr="00B86919">
        <w:rPr>
          <w:rFonts w:ascii="Helvetica" w:hAnsi="Helvetica"/>
          <w:i/>
          <w:iCs/>
          <w:sz w:val="24"/>
          <w:szCs w:val="24"/>
        </w:rPr>
        <w:t xml:space="preserve">Neurochrome </w:t>
      </w:r>
      <w:r w:rsidRPr="00B86919">
        <w:rPr>
          <w:rFonts w:ascii="Helvetica" w:hAnsi="Helvetica"/>
          <w:sz w:val="24"/>
          <w:szCs w:val="24"/>
        </w:rPr>
        <w:t>, 2010, www.neurochrome.com/choosing-solder</w:t>
      </w:r>
      <w:r>
        <w:rPr>
          <w:rFonts w:ascii="Helvetica" w:hAnsi="Helvetica"/>
          <w:sz w:val="24"/>
          <w:szCs w:val="24"/>
        </w:rPr>
        <w:t>/.</w:t>
      </w:r>
      <w:r w:rsidR="002F5F85" w:rsidRPr="002F5F85">
        <w:rPr>
          <w:rFonts w:ascii="Helvetica" w:hAnsi="Helvetica"/>
          <w:sz w:val="24"/>
          <w:szCs w:val="24"/>
        </w:rPr>
        <w:t xml:space="preserve"> </w:t>
      </w:r>
    </w:p>
    <w:p w:rsidR="00E34408" w:rsidRPr="00FB4E40" w:rsidRDefault="00E34408" w:rsidP="00FC2766">
      <w:pPr>
        <w:spacing w:after="0" w:line="240" w:lineRule="auto"/>
        <w:ind w:left="0" w:firstLine="0"/>
        <w:rPr>
          <w:rFonts w:ascii="Helvetica" w:hAnsi="Helvetica" w:cs="Helvetica"/>
          <w:color w:val="auto"/>
          <w:sz w:val="24"/>
          <w:szCs w:val="24"/>
          <w:shd w:val="clear" w:color="auto" w:fill="FFFFFF"/>
        </w:rPr>
      </w:pPr>
      <w:r w:rsidRPr="00FB4E40">
        <w:rPr>
          <w:rFonts w:ascii="Helvetica" w:hAnsi="Helvetica" w:cs="Helvetica"/>
          <w:color w:val="auto"/>
          <w:sz w:val="24"/>
          <w:szCs w:val="24"/>
        </w:rPr>
        <w:br w:type="page"/>
      </w:r>
    </w:p>
    <w:p w:rsidR="00FB4E40" w:rsidRDefault="00E43FF6" w:rsidP="000B7A0B">
      <w:pPr>
        <w:spacing w:line="240" w:lineRule="auto"/>
        <w:ind w:left="14" w:hanging="14"/>
        <w:jc w:val="center"/>
        <w:rPr>
          <w:noProof/>
        </w:rPr>
      </w:pPr>
      <w:r>
        <w:rPr>
          <w:rFonts w:ascii="Helvetica" w:hAnsi="Helvetica" w:cs="Helvetica"/>
          <w:sz w:val="24"/>
          <w:szCs w:val="24"/>
        </w:rPr>
        <w:t>[1.p</w:t>
      </w:r>
      <w:r w:rsidR="000B7A0B">
        <w:rPr>
          <w:noProof/>
        </w:rPr>
        <w:drawing>
          <wp:inline distT="0" distB="0" distL="0" distR="0" wp14:anchorId="5840B331" wp14:editId="00EE1A88">
            <wp:extent cx="5486400" cy="272161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486400" cy="2721610"/>
                    </a:xfrm>
                    <a:prstGeom prst="rect">
                      <a:avLst/>
                    </a:prstGeom>
                  </pic:spPr>
                </pic:pic>
              </a:graphicData>
            </a:graphic>
          </wp:inline>
        </w:drawing>
      </w:r>
      <w:r w:rsidR="00FB4E40" w:rsidRPr="00FB4E40">
        <w:rPr>
          <w:noProof/>
        </w:rPr>
        <w:t xml:space="preserve"> </w:t>
      </w:r>
      <w:r w:rsidR="00FB4E40">
        <w:rPr>
          <w:noProof/>
        </w:rPr>
        <w:t>Permic</w:t>
      </w:r>
    </w:p>
    <w:p w:rsidR="00FB4E40" w:rsidRDefault="00FB4E40" w:rsidP="000B7A0B">
      <w:pPr>
        <w:spacing w:line="240" w:lineRule="auto"/>
        <w:ind w:left="14" w:hanging="14"/>
        <w:jc w:val="center"/>
        <w:rPr>
          <w:rFonts w:ascii="Helvetica" w:hAnsi="Helvetica" w:cs="Helvetica"/>
          <w:sz w:val="24"/>
          <w:szCs w:val="24"/>
        </w:rPr>
      </w:pPr>
    </w:p>
    <w:p w:rsidR="00665AFD" w:rsidRPr="00F353D8" w:rsidRDefault="00FB4E40" w:rsidP="000B7A0B">
      <w:pPr>
        <w:spacing w:line="240" w:lineRule="auto"/>
        <w:ind w:left="14" w:hanging="14"/>
        <w:jc w:val="center"/>
        <w:rPr>
          <w:rFonts w:ascii="Helvetica" w:hAnsi="Helvetica" w:cs="Helvetica"/>
          <w:sz w:val="24"/>
          <w:szCs w:val="24"/>
        </w:rPr>
      </w:pPr>
      <w:r>
        <w:rPr>
          <w:noProof/>
        </w:rPr>
        <w:drawing>
          <wp:inline distT="0" distB="0" distL="0" distR="0" wp14:anchorId="1BEF2A6E" wp14:editId="0B64E5E3">
            <wp:extent cx="5486400" cy="204914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486400" cy="2049145"/>
                    </a:xfrm>
                    <a:prstGeom prst="rect">
                      <a:avLst/>
                    </a:prstGeom>
                  </pic:spPr>
                </pic:pic>
              </a:graphicData>
            </a:graphic>
          </wp:inline>
        </w:drawing>
      </w:r>
    </w:p>
    <w:sectPr w:rsidR="00665AFD" w:rsidRPr="00F353D8" w:rsidSect="00132EED">
      <w:pgSz w:w="12240" w:h="15840"/>
      <w:pgMar w:top="1440" w:right="1440" w:bottom="1440" w:left="2160" w:header="720" w:footer="720" w:gutter="0"/>
      <w:pgNumType w:fmt="upperLetter"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6A89" w:rsidRDefault="00736A89" w:rsidP="00F7611A">
      <w:pPr>
        <w:spacing w:after="0" w:line="240" w:lineRule="auto"/>
      </w:pPr>
      <w:r>
        <w:separator/>
      </w:r>
    </w:p>
    <w:p w:rsidR="00736A89" w:rsidRDefault="00736A89"/>
  </w:endnote>
  <w:endnote w:type="continuationSeparator" w:id="0">
    <w:p w:rsidR="00736A89" w:rsidRDefault="00736A89" w:rsidP="00F7611A">
      <w:pPr>
        <w:spacing w:after="0" w:line="240" w:lineRule="auto"/>
      </w:pPr>
      <w:r>
        <w:continuationSeparator/>
      </w:r>
    </w:p>
    <w:p w:rsidR="00736A89" w:rsidRDefault="00736A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Helv">
    <w:altName w:val="Arial"/>
    <w:panose1 w:val="020B0604020202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514016"/>
      <w:docPartObj>
        <w:docPartGallery w:val="Page Numbers (Bottom of Page)"/>
        <w:docPartUnique/>
      </w:docPartObj>
    </w:sdtPr>
    <w:sdtEndPr>
      <w:rPr>
        <w:noProof/>
      </w:rPr>
    </w:sdtEndPr>
    <w:sdtContent>
      <w:p w:rsidR="00643A31" w:rsidRDefault="00643A31">
        <w:pPr>
          <w:pStyle w:val="Footer"/>
          <w:jc w:val="right"/>
        </w:pPr>
        <w:r>
          <w:fldChar w:fldCharType="begin"/>
        </w:r>
        <w:r>
          <w:instrText xml:space="preserve"> PAGE   \* MERGEFORMAT </w:instrText>
        </w:r>
        <w:r>
          <w:fldChar w:fldCharType="separate"/>
        </w:r>
        <w:r w:rsidR="00CD2B55">
          <w:rPr>
            <w:noProof/>
          </w:rPr>
          <w:t>i</w:t>
        </w:r>
        <w:r>
          <w:rPr>
            <w:noProof/>
          </w:rPr>
          <w:fldChar w:fldCharType="end"/>
        </w:r>
      </w:p>
    </w:sdtContent>
  </w:sdt>
  <w:p w:rsidR="00643A31" w:rsidRDefault="00643A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3A31" w:rsidRDefault="00643A31" w:rsidP="005A3E2B">
    <w:pPr>
      <w:pStyle w:val="Footer"/>
      <w:tabs>
        <w:tab w:val="clear" w:pos="4680"/>
        <w:tab w:val="clear" w:pos="9360"/>
        <w:tab w:val="left" w:pos="2412"/>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6A89" w:rsidRDefault="00736A89" w:rsidP="00F7611A">
      <w:pPr>
        <w:spacing w:after="0" w:line="240" w:lineRule="auto"/>
      </w:pPr>
      <w:r>
        <w:separator/>
      </w:r>
    </w:p>
    <w:p w:rsidR="00736A89" w:rsidRDefault="00736A89"/>
  </w:footnote>
  <w:footnote w:type="continuationSeparator" w:id="0">
    <w:p w:rsidR="00736A89" w:rsidRDefault="00736A89" w:rsidP="00F7611A">
      <w:pPr>
        <w:spacing w:after="0" w:line="240" w:lineRule="auto"/>
      </w:pPr>
      <w:r>
        <w:continuationSeparator/>
      </w:r>
    </w:p>
    <w:p w:rsidR="00736A89" w:rsidRDefault="00736A8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AAAD3C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6A60ED"/>
    <w:multiLevelType w:val="hybridMultilevel"/>
    <w:tmpl w:val="4C200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53477"/>
    <w:multiLevelType w:val="hybridMultilevel"/>
    <w:tmpl w:val="CBDC59D4"/>
    <w:lvl w:ilvl="0" w:tplc="900A34C4">
      <w:start w:val="1"/>
      <w:numFmt w:val="bullet"/>
      <w:lvlText w:val="•"/>
      <w:lvlJc w:val="left"/>
      <w:pPr>
        <w:ind w:left="5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C308B9CA">
      <w:start w:val="1"/>
      <w:numFmt w:val="bullet"/>
      <w:lvlText w:val="o"/>
      <w:lvlJc w:val="left"/>
      <w:pPr>
        <w:ind w:left="142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F5F2D030">
      <w:start w:val="1"/>
      <w:numFmt w:val="bullet"/>
      <w:lvlText w:val="▪"/>
      <w:lvlJc w:val="left"/>
      <w:pPr>
        <w:ind w:left="214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3A788B2E">
      <w:start w:val="1"/>
      <w:numFmt w:val="bullet"/>
      <w:lvlText w:val="•"/>
      <w:lvlJc w:val="left"/>
      <w:pPr>
        <w:ind w:left="286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DF12511C">
      <w:start w:val="1"/>
      <w:numFmt w:val="bullet"/>
      <w:lvlText w:val="o"/>
      <w:lvlJc w:val="left"/>
      <w:pPr>
        <w:ind w:left="358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05BE8D30">
      <w:start w:val="1"/>
      <w:numFmt w:val="bullet"/>
      <w:lvlText w:val="▪"/>
      <w:lvlJc w:val="left"/>
      <w:pPr>
        <w:ind w:left="430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FFF86150">
      <w:start w:val="1"/>
      <w:numFmt w:val="bullet"/>
      <w:lvlText w:val="•"/>
      <w:lvlJc w:val="left"/>
      <w:pPr>
        <w:ind w:left="502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D4183684">
      <w:start w:val="1"/>
      <w:numFmt w:val="bullet"/>
      <w:lvlText w:val="o"/>
      <w:lvlJc w:val="left"/>
      <w:pPr>
        <w:ind w:left="574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CEFE75CC">
      <w:start w:val="1"/>
      <w:numFmt w:val="bullet"/>
      <w:lvlText w:val="▪"/>
      <w:lvlJc w:val="left"/>
      <w:pPr>
        <w:ind w:left="646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3767C39"/>
    <w:multiLevelType w:val="multilevel"/>
    <w:tmpl w:val="09A0BF42"/>
    <w:lvl w:ilvl="0">
      <w:start w:val="5"/>
      <w:numFmt w:val="decimal"/>
      <w:lvlText w:val="%1"/>
      <w:lvlJc w:val="left"/>
      <w:pPr>
        <w:ind w:left="1300" w:hanging="1300"/>
      </w:pPr>
      <w:rPr>
        <w:rFonts w:hint="default"/>
      </w:rPr>
    </w:lvl>
    <w:lvl w:ilvl="1">
      <w:start w:val="12"/>
      <w:numFmt w:val="decimal"/>
      <w:lvlText w:val="%1.%2"/>
      <w:lvlJc w:val="left"/>
      <w:pPr>
        <w:ind w:left="1300" w:hanging="1300"/>
      </w:pPr>
      <w:rPr>
        <w:rFonts w:ascii="Helvetica" w:hAnsi="Helvetica" w:cs="Helvetica" w:hint="default"/>
        <w:sz w:val="36"/>
        <w:szCs w:val="36"/>
      </w:rPr>
    </w:lvl>
    <w:lvl w:ilvl="2">
      <w:start w:val="1"/>
      <w:numFmt w:val="decimal"/>
      <w:lvlText w:val="%1.%2.%3"/>
      <w:lvlJc w:val="left"/>
      <w:pPr>
        <w:ind w:left="1300" w:hanging="1300"/>
      </w:pPr>
      <w:rPr>
        <w:rFonts w:hint="default"/>
        <w:sz w:val="34"/>
        <w:szCs w:val="34"/>
      </w:rPr>
    </w:lvl>
    <w:lvl w:ilvl="3">
      <w:start w:val="1"/>
      <w:numFmt w:val="decimal"/>
      <w:lvlText w:val="%1.%2.%3.%4"/>
      <w:lvlJc w:val="left"/>
      <w:pPr>
        <w:ind w:left="1440" w:hanging="1440"/>
      </w:pPr>
      <w:rPr>
        <w:rFonts w:hint="default"/>
        <w:sz w:val="34"/>
        <w:szCs w:val="34"/>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 w15:restartNumberingAfterBreak="0">
    <w:nsid w:val="0CDE656F"/>
    <w:multiLevelType w:val="hybridMultilevel"/>
    <w:tmpl w:val="5D2A9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EC3763"/>
    <w:multiLevelType w:val="hybridMultilevel"/>
    <w:tmpl w:val="19AAE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A6324D"/>
    <w:multiLevelType w:val="hybridMultilevel"/>
    <w:tmpl w:val="0748A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9D3F93"/>
    <w:multiLevelType w:val="hybridMultilevel"/>
    <w:tmpl w:val="3A74F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EF7348"/>
    <w:multiLevelType w:val="hybridMultilevel"/>
    <w:tmpl w:val="C1DEF216"/>
    <w:lvl w:ilvl="0" w:tplc="900A34C4">
      <w:start w:val="1"/>
      <w:numFmt w:val="bullet"/>
      <w:lvlText w:val="•"/>
      <w:lvlJc w:val="left"/>
      <w:pPr>
        <w:ind w:left="720" w:hanging="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DA04C9"/>
    <w:multiLevelType w:val="hybridMultilevel"/>
    <w:tmpl w:val="06624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9909AE"/>
    <w:multiLevelType w:val="hybridMultilevel"/>
    <w:tmpl w:val="030C1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71BAC"/>
    <w:multiLevelType w:val="hybridMultilevel"/>
    <w:tmpl w:val="7396A6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240BEB"/>
    <w:multiLevelType w:val="hybridMultilevel"/>
    <w:tmpl w:val="D7E4CF8E"/>
    <w:lvl w:ilvl="0" w:tplc="3B7A3550">
      <w:start w:val="1"/>
      <w:numFmt w:val="decimal"/>
      <w:lvlText w:val="%1."/>
      <w:lvlJc w:val="left"/>
      <w:pPr>
        <w:ind w:left="720" w:hanging="360"/>
      </w:pPr>
      <w:rPr>
        <w:rFonts w:ascii="Arial" w:hAnsi="Arial" w:cs="Arial" w:hint="default"/>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A375FD"/>
    <w:multiLevelType w:val="multilevel"/>
    <w:tmpl w:val="C470A56E"/>
    <w:lvl w:ilvl="0">
      <w:start w:val="7"/>
      <w:numFmt w:val="decimal"/>
      <w:lvlText w:val="%1"/>
      <w:lvlJc w:val="left"/>
      <w:pPr>
        <w:ind w:left="990" w:hanging="990"/>
      </w:pPr>
      <w:rPr>
        <w:rFonts w:hint="default"/>
      </w:rPr>
    </w:lvl>
    <w:lvl w:ilvl="1">
      <w:start w:val="1"/>
      <w:numFmt w:val="decimal"/>
      <w:lvlText w:val="%1.%2"/>
      <w:lvlJc w:val="left"/>
      <w:pPr>
        <w:ind w:left="990" w:hanging="990"/>
      </w:pPr>
      <w:rPr>
        <w:rFonts w:hint="default"/>
        <w:sz w:val="36"/>
        <w:szCs w:val="36"/>
      </w:rPr>
    </w:lvl>
    <w:lvl w:ilvl="2">
      <w:start w:val="1"/>
      <w:numFmt w:val="decimal"/>
      <w:lvlText w:val="%1.%2.%3"/>
      <w:lvlJc w:val="left"/>
      <w:pPr>
        <w:ind w:left="1710" w:hanging="990"/>
      </w:pPr>
      <w:rPr>
        <w:rFonts w:hint="default"/>
        <w:b/>
        <w:sz w:val="34"/>
        <w:szCs w:val="34"/>
      </w:rPr>
    </w:lvl>
    <w:lvl w:ilvl="3">
      <w:start w:val="1"/>
      <w:numFmt w:val="decimal"/>
      <w:lvlText w:val="%1.%2.%3.%4"/>
      <w:lvlJc w:val="left"/>
      <w:pPr>
        <w:ind w:left="2160" w:hanging="1080"/>
      </w:pPr>
      <w:rPr>
        <w:rFonts w:hint="default"/>
        <w:sz w:val="34"/>
        <w:szCs w:val="34"/>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4" w15:restartNumberingAfterBreak="0">
    <w:nsid w:val="41713ABF"/>
    <w:multiLevelType w:val="hybridMultilevel"/>
    <w:tmpl w:val="CF848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EE1B4A"/>
    <w:multiLevelType w:val="multilevel"/>
    <w:tmpl w:val="1E92430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7426601"/>
    <w:multiLevelType w:val="hybridMultilevel"/>
    <w:tmpl w:val="D7E4CF8E"/>
    <w:lvl w:ilvl="0" w:tplc="3B7A3550">
      <w:start w:val="1"/>
      <w:numFmt w:val="decimal"/>
      <w:lvlText w:val="%1."/>
      <w:lvlJc w:val="left"/>
      <w:pPr>
        <w:ind w:left="720" w:hanging="360"/>
      </w:pPr>
      <w:rPr>
        <w:rFonts w:ascii="Arial" w:hAnsi="Arial" w:cs="Arial" w:hint="default"/>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AD74E6"/>
    <w:multiLevelType w:val="hybridMultilevel"/>
    <w:tmpl w:val="D996D1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11E2CB2"/>
    <w:multiLevelType w:val="multilevel"/>
    <w:tmpl w:val="B082E610"/>
    <w:lvl w:ilvl="0">
      <w:start w:val="10"/>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9" w15:restartNumberingAfterBreak="0">
    <w:nsid w:val="55E325E1"/>
    <w:multiLevelType w:val="multilevel"/>
    <w:tmpl w:val="BBD2EE1E"/>
    <w:lvl w:ilvl="0">
      <w:start w:val="6"/>
      <w:numFmt w:val="decimal"/>
      <w:lvlText w:val="%1"/>
      <w:lvlJc w:val="left"/>
      <w:pPr>
        <w:ind w:left="600" w:hanging="600"/>
      </w:pPr>
      <w:rPr>
        <w:rFonts w:hint="default"/>
      </w:rPr>
    </w:lvl>
    <w:lvl w:ilvl="1">
      <w:start w:val="1"/>
      <w:numFmt w:val="decimal"/>
      <w:lvlText w:val="%1.%2"/>
      <w:lvlJc w:val="left"/>
      <w:pPr>
        <w:ind w:left="720" w:hanging="600"/>
      </w:pPr>
      <w:rPr>
        <w:rFonts w:hint="default"/>
      </w:rPr>
    </w:lvl>
    <w:lvl w:ilvl="2">
      <w:start w:val="6"/>
      <w:numFmt w:val="decimal"/>
      <w:lvlText w:val="%1.%2.%3"/>
      <w:lvlJc w:val="left"/>
      <w:pPr>
        <w:ind w:left="960" w:hanging="720"/>
      </w:pPr>
      <w:rPr>
        <w:rFonts w:hint="default"/>
      </w:rPr>
    </w:lvl>
    <w:lvl w:ilvl="3">
      <w:start w:val="1"/>
      <w:numFmt w:val="decimal"/>
      <w:lvlText w:val="%1.%2.%3.%4"/>
      <w:lvlJc w:val="left"/>
      <w:pPr>
        <w:ind w:left="1080" w:hanging="720"/>
      </w:pPr>
      <w:rPr>
        <w:rFonts w:hint="default"/>
        <w:sz w:val="34"/>
        <w:szCs w:val="34"/>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0" w15:restartNumberingAfterBreak="0">
    <w:nsid w:val="68A715CB"/>
    <w:multiLevelType w:val="hybridMultilevel"/>
    <w:tmpl w:val="8B246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E31686"/>
    <w:multiLevelType w:val="multilevel"/>
    <w:tmpl w:val="5E4C101C"/>
    <w:lvl w:ilvl="0">
      <w:start w:val="9"/>
      <w:numFmt w:val="decimal"/>
      <w:pStyle w:val="Heading1"/>
      <w:lvlText w:val="%1"/>
      <w:lvlJc w:val="left"/>
      <w:pPr>
        <w:ind w:left="0" w:firstLine="0"/>
      </w:pPr>
      <w:rPr>
        <w:rFonts w:ascii="Helvetica" w:eastAsia="Calibri" w:hAnsi="Helvetica" w:cs="Helvetica" w:hint="default"/>
        <w:b/>
        <w:bCs/>
        <w:i w:val="0"/>
        <w:strike w:val="0"/>
        <w:dstrike w:val="0"/>
        <w:color w:val="000000"/>
        <w:sz w:val="40"/>
        <w:szCs w:val="40"/>
        <w:u w:val="none" w:color="000000"/>
        <w:bdr w:val="none" w:sz="0" w:space="0" w:color="auto"/>
        <w:shd w:val="clear" w:color="auto" w:fill="auto"/>
        <w:vertAlign w:val="baseline"/>
      </w:rPr>
    </w:lvl>
    <w:lvl w:ilvl="1">
      <w:start w:val="1"/>
      <w:numFmt w:val="decimal"/>
      <w:pStyle w:val="Heading2"/>
      <w:lvlText w:val="%1.%2"/>
      <w:lvlJc w:val="left"/>
      <w:pPr>
        <w:ind w:left="2970" w:firstLine="0"/>
      </w:pPr>
      <w:rPr>
        <w:rFonts w:ascii="Helvetica" w:eastAsia="Calibri" w:hAnsi="Helvetica" w:cs="Helvetica" w:hint="default"/>
        <w:b/>
        <w:bCs/>
        <w:i w:val="0"/>
        <w:strike w:val="0"/>
        <w:dstrike w:val="0"/>
        <w:color w:val="000000"/>
        <w:sz w:val="36"/>
        <w:szCs w:val="36"/>
        <w:u w:val="none" w:color="000000"/>
        <w:bdr w:val="none" w:sz="0" w:space="0" w:color="auto"/>
        <w:shd w:val="clear" w:color="auto" w:fill="auto"/>
        <w:vertAlign w:val="baseline"/>
      </w:rPr>
    </w:lvl>
    <w:lvl w:ilvl="2">
      <w:start w:val="1"/>
      <w:numFmt w:val="decimal"/>
      <w:pStyle w:val="Heading3"/>
      <w:lvlText w:val="%1.%2.%3"/>
      <w:lvlJc w:val="left"/>
      <w:pPr>
        <w:ind w:left="0" w:firstLine="0"/>
      </w:pPr>
      <w:rPr>
        <w:rFonts w:ascii="Helvetica" w:eastAsia="Calibri" w:hAnsi="Helvetica" w:cs="Helvetica" w:hint="default"/>
        <w:b/>
        <w:bCs/>
        <w:i w:val="0"/>
        <w:strike w:val="0"/>
        <w:dstrike w:val="0"/>
        <w:color w:val="000000"/>
        <w:sz w:val="34"/>
        <w:szCs w:val="34"/>
        <w:u w:val="none" w:color="000000"/>
        <w:bdr w:val="none" w:sz="0" w:space="0" w:color="auto"/>
        <w:shd w:val="clear" w:color="auto" w:fill="auto"/>
        <w:vertAlign w:val="baseline"/>
      </w:rPr>
    </w:lvl>
    <w:lvl w:ilvl="3">
      <w:start w:val="1"/>
      <w:numFmt w:val="decimal"/>
      <w:lvlText w:val="%4"/>
      <w:lvlJc w:val="left"/>
      <w:pPr>
        <w:ind w:left="1080" w:firstLine="0"/>
      </w:pPr>
      <w:rPr>
        <w:rFonts w:ascii="Calibri" w:eastAsia="Calibri" w:hAnsi="Calibri" w:cs="Calibri" w:hint="default"/>
        <w:b/>
        <w:bCs/>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1800" w:firstLine="0"/>
      </w:pPr>
      <w:rPr>
        <w:rFonts w:ascii="Calibri" w:eastAsia="Calibri" w:hAnsi="Calibri" w:cs="Calibri" w:hint="default"/>
        <w:b/>
        <w:bCs/>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2520" w:firstLine="0"/>
      </w:pPr>
      <w:rPr>
        <w:rFonts w:ascii="Calibri" w:eastAsia="Calibri" w:hAnsi="Calibri" w:cs="Calibri" w:hint="default"/>
        <w:b/>
        <w:bCs/>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3240" w:firstLine="0"/>
      </w:pPr>
      <w:rPr>
        <w:rFonts w:ascii="Calibri" w:eastAsia="Calibri" w:hAnsi="Calibri" w:cs="Calibri" w:hint="default"/>
        <w:b/>
        <w:bCs/>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3960" w:firstLine="0"/>
      </w:pPr>
      <w:rPr>
        <w:rFonts w:ascii="Calibri" w:eastAsia="Calibri" w:hAnsi="Calibri" w:cs="Calibri" w:hint="default"/>
        <w:b/>
        <w:bCs/>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4680" w:firstLine="0"/>
      </w:pPr>
      <w:rPr>
        <w:rFonts w:ascii="Calibri" w:eastAsia="Calibri" w:hAnsi="Calibri" w:cs="Calibri" w:hint="default"/>
        <w:b/>
        <w:bCs/>
        <w:i w:val="0"/>
        <w:strike w:val="0"/>
        <w:dstrike w:val="0"/>
        <w:color w:val="000000"/>
        <w:sz w:val="23"/>
        <w:szCs w:val="23"/>
        <w:u w:val="none" w:color="000000"/>
        <w:bdr w:val="none" w:sz="0" w:space="0" w:color="auto"/>
        <w:shd w:val="clear" w:color="auto" w:fill="auto"/>
        <w:vertAlign w:val="baseline"/>
      </w:rPr>
    </w:lvl>
  </w:abstractNum>
  <w:abstractNum w:abstractNumId="22" w15:restartNumberingAfterBreak="0">
    <w:nsid w:val="77442C4B"/>
    <w:multiLevelType w:val="hybridMultilevel"/>
    <w:tmpl w:val="CC742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DA2782"/>
    <w:multiLevelType w:val="multilevel"/>
    <w:tmpl w:val="ACF49ADA"/>
    <w:lvl w:ilvl="0">
      <w:start w:val="7"/>
      <w:numFmt w:val="decimal"/>
      <w:lvlText w:val="%1"/>
      <w:lvlJc w:val="left"/>
      <w:pPr>
        <w:ind w:left="600" w:hanging="600"/>
      </w:pPr>
      <w:rPr>
        <w:rFonts w:hint="default"/>
      </w:rPr>
    </w:lvl>
    <w:lvl w:ilvl="1">
      <w:start w:val="1"/>
      <w:numFmt w:val="decimal"/>
      <w:lvlText w:val="%1.%2"/>
      <w:lvlJc w:val="left"/>
      <w:pPr>
        <w:ind w:left="720" w:hanging="600"/>
      </w:pPr>
      <w:rPr>
        <w:rFonts w:hint="default"/>
      </w:rPr>
    </w:lvl>
    <w:lvl w:ilvl="2">
      <w:start w:val="2"/>
      <w:numFmt w:val="decimal"/>
      <w:lvlText w:val="%1.%2.%3"/>
      <w:lvlJc w:val="left"/>
      <w:pPr>
        <w:ind w:left="960" w:hanging="720"/>
      </w:pPr>
      <w:rPr>
        <w:rFonts w:hint="default"/>
        <w:b/>
      </w:rPr>
    </w:lvl>
    <w:lvl w:ilvl="3">
      <w:start w:val="1"/>
      <w:numFmt w:val="decimal"/>
      <w:lvlText w:val="%1.%2.%3.%4"/>
      <w:lvlJc w:val="left"/>
      <w:pPr>
        <w:ind w:left="1080" w:hanging="720"/>
      </w:pPr>
      <w:rPr>
        <w:rFonts w:hint="default"/>
        <w:sz w:val="34"/>
        <w:szCs w:val="34"/>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4" w15:restartNumberingAfterBreak="0">
    <w:nsid w:val="79312FA3"/>
    <w:multiLevelType w:val="hybridMultilevel"/>
    <w:tmpl w:val="8DD6E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097AAF"/>
    <w:multiLevelType w:val="multilevel"/>
    <w:tmpl w:val="C4EC055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7C3602CC"/>
    <w:multiLevelType w:val="multilevel"/>
    <w:tmpl w:val="8C2011BC"/>
    <w:lvl w:ilvl="0">
      <w:start w:val="5"/>
      <w:numFmt w:val="decimal"/>
      <w:lvlText w:val="%1"/>
      <w:lvlJc w:val="left"/>
      <w:pPr>
        <w:ind w:left="1050" w:hanging="1050"/>
      </w:pPr>
      <w:rPr>
        <w:rFonts w:hint="default"/>
      </w:rPr>
    </w:lvl>
    <w:lvl w:ilvl="1">
      <w:start w:val="3"/>
      <w:numFmt w:val="decimal"/>
      <w:lvlText w:val="%1.%2"/>
      <w:lvlJc w:val="left"/>
      <w:pPr>
        <w:ind w:left="1050" w:hanging="1050"/>
      </w:pPr>
      <w:rPr>
        <w:rFonts w:hint="default"/>
      </w:rPr>
    </w:lvl>
    <w:lvl w:ilvl="2">
      <w:start w:val="3"/>
      <w:numFmt w:val="decimal"/>
      <w:lvlText w:val="%1.%2.%3"/>
      <w:lvlJc w:val="left"/>
      <w:pPr>
        <w:ind w:left="1080" w:hanging="1080"/>
      </w:pPr>
      <w:rPr>
        <w:rFonts w:hint="default"/>
        <w:b/>
        <w:sz w:val="34"/>
        <w:szCs w:val="34"/>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num w:numId="1">
    <w:abstractNumId w:val="21"/>
  </w:num>
  <w:num w:numId="2">
    <w:abstractNumId w:val="2"/>
  </w:num>
  <w:num w:numId="3">
    <w:abstractNumId w:val="9"/>
  </w:num>
  <w:num w:numId="4">
    <w:abstractNumId w:val="21"/>
    <w:lvlOverride w:ilvl="0">
      <w:startOverride w:val="2"/>
    </w:lvlOverride>
    <w:lvlOverride w:ilvl="1">
      <w:startOverride w:val="2"/>
    </w:lvlOverride>
  </w:num>
  <w:num w:numId="5">
    <w:abstractNumId w:val="8"/>
  </w:num>
  <w:num w:numId="6">
    <w:abstractNumId w:val="1"/>
  </w:num>
  <w:num w:numId="7">
    <w:abstractNumId w:val="24"/>
  </w:num>
  <w:num w:numId="8">
    <w:abstractNumId w:val="20"/>
  </w:num>
  <w:num w:numId="9">
    <w:abstractNumId w:val="21"/>
  </w:num>
  <w:num w:numId="10">
    <w:abstractNumId w:val="22"/>
  </w:num>
  <w:num w:numId="11">
    <w:abstractNumId w:val="6"/>
  </w:num>
  <w:num w:numId="12">
    <w:abstractNumId w:val="10"/>
  </w:num>
  <w:num w:numId="13">
    <w:abstractNumId w:val="4"/>
  </w:num>
  <w:num w:numId="14">
    <w:abstractNumId w:val="11"/>
  </w:num>
  <w:num w:numId="15">
    <w:abstractNumId w:val="0"/>
  </w:num>
  <w:num w:numId="16">
    <w:abstractNumId w:val="3"/>
  </w:num>
  <w:num w:numId="17">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7"/>
  </w:num>
  <w:num w:numId="21">
    <w:abstractNumId w:val="21"/>
  </w:num>
  <w:num w:numId="22">
    <w:abstractNumId w:val="2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17"/>
  </w:num>
  <w:num w:numId="25">
    <w:abstractNumId w:val="13"/>
  </w:num>
  <w:num w:numId="26">
    <w:abstractNumId w:val="21"/>
    <w:lvlOverride w:ilvl="0">
      <w:startOverride w:val="5"/>
    </w:lvlOverride>
    <w:lvlOverride w:ilvl="1">
      <w:startOverride w:val="3"/>
    </w:lvlOverride>
    <w:lvlOverride w:ilvl="2">
      <w:startOverride w:val="1"/>
    </w:lvlOverride>
  </w:num>
  <w:num w:numId="27">
    <w:abstractNumId w:val="5"/>
  </w:num>
  <w:num w:numId="28">
    <w:abstractNumId w:val="14"/>
  </w:num>
  <w:num w:numId="29">
    <w:abstractNumId w:val="21"/>
  </w:num>
  <w:num w:numId="30">
    <w:abstractNumId w:val="21"/>
  </w:num>
  <w:num w:numId="31">
    <w:abstractNumId w:val="21"/>
  </w:num>
  <w:num w:numId="32">
    <w:abstractNumId w:val="21"/>
  </w:num>
  <w:num w:numId="33">
    <w:abstractNumId w:val="25"/>
  </w:num>
  <w:num w:numId="34">
    <w:abstractNumId w:val="15"/>
  </w:num>
  <w:num w:numId="35">
    <w:abstractNumId w:val="19"/>
  </w:num>
  <w:num w:numId="36">
    <w:abstractNumId w:val="12"/>
  </w:num>
  <w:num w:numId="37">
    <w:abstractNumId w:val="16"/>
  </w:num>
  <w:num w:numId="38">
    <w:abstractNumId w:val="26"/>
  </w:num>
  <w:num w:numId="39">
    <w:abstractNumId w:val="23"/>
  </w:num>
  <w:num w:numId="40">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60E"/>
    <w:rsid w:val="0000238F"/>
    <w:rsid w:val="0000269C"/>
    <w:rsid w:val="00003E70"/>
    <w:rsid w:val="00013938"/>
    <w:rsid w:val="00014C31"/>
    <w:rsid w:val="000161A3"/>
    <w:rsid w:val="00017BFF"/>
    <w:rsid w:val="0002208F"/>
    <w:rsid w:val="0002245C"/>
    <w:rsid w:val="00022CBF"/>
    <w:rsid w:val="0003379C"/>
    <w:rsid w:val="00035647"/>
    <w:rsid w:val="00042B47"/>
    <w:rsid w:val="00046906"/>
    <w:rsid w:val="00050589"/>
    <w:rsid w:val="00050F0E"/>
    <w:rsid w:val="00061BF0"/>
    <w:rsid w:val="000623DF"/>
    <w:rsid w:val="000641F8"/>
    <w:rsid w:val="00080755"/>
    <w:rsid w:val="00097192"/>
    <w:rsid w:val="000A7AB0"/>
    <w:rsid w:val="000B7A0B"/>
    <w:rsid w:val="000C0B30"/>
    <w:rsid w:val="000D1B24"/>
    <w:rsid w:val="000D48BC"/>
    <w:rsid w:val="000D6296"/>
    <w:rsid w:val="000E361D"/>
    <w:rsid w:val="000F1582"/>
    <w:rsid w:val="000F15ED"/>
    <w:rsid w:val="000F42C0"/>
    <w:rsid w:val="000F79B9"/>
    <w:rsid w:val="00104B1C"/>
    <w:rsid w:val="00105883"/>
    <w:rsid w:val="001105C7"/>
    <w:rsid w:val="00132EED"/>
    <w:rsid w:val="00137638"/>
    <w:rsid w:val="00143FC8"/>
    <w:rsid w:val="00145A05"/>
    <w:rsid w:val="00146A12"/>
    <w:rsid w:val="00147265"/>
    <w:rsid w:val="00171598"/>
    <w:rsid w:val="00171616"/>
    <w:rsid w:val="001808C2"/>
    <w:rsid w:val="001824AA"/>
    <w:rsid w:val="00183C22"/>
    <w:rsid w:val="00185F09"/>
    <w:rsid w:val="00197E2C"/>
    <w:rsid w:val="001A40C1"/>
    <w:rsid w:val="001A424C"/>
    <w:rsid w:val="001A6B5E"/>
    <w:rsid w:val="001A7CBF"/>
    <w:rsid w:val="001B5493"/>
    <w:rsid w:val="001B691C"/>
    <w:rsid w:val="001C30F5"/>
    <w:rsid w:val="001D3C44"/>
    <w:rsid w:val="00202B98"/>
    <w:rsid w:val="00206463"/>
    <w:rsid w:val="00210954"/>
    <w:rsid w:val="002141F9"/>
    <w:rsid w:val="002223A9"/>
    <w:rsid w:val="00224A88"/>
    <w:rsid w:val="00230CD0"/>
    <w:rsid w:val="0023112A"/>
    <w:rsid w:val="00243AEC"/>
    <w:rsid w:val="00257536"/>
    <w:rsid w:val="00261D33"/>
    <w:rsid w:val="00261FBF"/>
    <w:rsid w:val="00284AD0"/>
    <w:rsid w:val="00285CFA"/>
    <w:rsid w:val="00296AE2"/>
    <w:rsid w:val="002A4372"/>
    <w:rsid w:val="002C2788"/>
    <w:rsid w:val="002C4833"/>
    <w:rsid w:val="002D2E5A"/>
    <w:rsid w:val="002D3520"/>
    <w:rsid w:val="002E01A3"/>
    <w:rsid w:val="002E5515"/>
    <w:rsid w:val="002F067B"/>
    <w:rsid w:val="002F40E5"/>
    <w:rsid w:val="002F5F85"/>
    <w:rsid w:val="003151B1"/>
    <w:rsid w:val="00320801"/>
    <w:rsid w:val="00327D1E"/>
    <w:rsid w:val="00331C33"/>
    <w:rsid w:val="00334552"/>
    <w:rsid w:val="00334C7E"/>
    <w:rsid w:val="003422D7"/>
    <w:rsid w:val="00352D89"/>
    <w:rsid w:val="0035555D"/>
    <w:rsid w:val="00356AB6"/>
    <w:rsid w:val="00357897"/>
    <w:rsid w:val="0036462E"/>
    <w:rsid w:val="00364AA1"/>
    <w:rsid w:val="003708DF"/>
    <w:rsid w:val="00371A78"/>
    <w:rsid w:val="003724E2"/>
    <w:rsid w:val="0037498A"/>
    <w:rsid w:val="00376CF0"/>
    <w:rsid w:val="003779CA"/>
    <w:rsid w:val="00380365"/>
    <w:rsid w:val="0039258C"/>
    <w:rsid w:val="00394D87"/>
    <w:rsid w:val="003A3E01"/>
    <w:rsid w:val="003A4B3A"/>
    <w:rsid w:val="003A7A26"/>
    <w:rsid w:val="003B2BD4"/>
    <w:rsid w:val="003B7917"/>
    <w:rsid w:val="003C5D8A"/>
    <w:rsid w:val="003C759B"/>
    <w:rsid w:val="003D0488"/>
    <w:rsid w:val="003D23C5"/>
    <w:rsid w:val="003D46E6"/>
    <w:rsid w:val="003D4BD5"/>
    <w:rsid w:val="003D773A"/>
    <w:rsid w:val="00404304"/>
    <w:rsid w:val="004102D4"/>
    <w:rsid w:val="00422F04"/>
    <w:rsid w:val="00436623"/>
    <w:rsid w:val="00436CB7"/>
    <w:rsid w:val="00442F16"/>
    <w:rsid w:val="004454E0"/>
    <w:rsid w:val="00446552"/>
    <w:rsid w:val="00451F97"/>
    <w:rsid w:val="00480838"/>
    <w:rsid w:val="00480BA0"/>
    <w:rsid w:val="00485617"/>
    <w:rsid w:val="00486CEB"/>
    <w:rsid w:val="00493336"/>
    <w:rsid w:val="00494BC0"/>
    <w:rsid w:val="00496D97"/>
    <w:rsid w:val="004A6419"/>
    <w:rsid w:val="004C2228"/>
    <w:rsid w:val="004C7ED2"/>
    <w:rsid w:val="004D5617"/>
    <w:rsid w:val="004E14F5"/>
    <w:rsid w:val="004E1B0A"/>
    <w:rsid w:val="004F07D2"/>
    <w:rsid w:val="004F3466"/>
    <w:rsid w:val="004F3B3E"/>
    <w:rsid w:val="004F6425"/>
    <w:rsid w:val="005075CE"/>
    <w:rsid w:val="005208F1"/>
    <w:rsid w:val="0052624A"/>
    <w:rsid w:val="005373C5"/>
    <w:rsid w:val="00551EDB"/>
    <w:rsid w:val="00576D23"/>
    <w:rsid w:val="00590E69"/>
    <w:rsid w:val="00594E8C"/>
    <w:rsid w:val="005A3E2B"/>
    <w:rsid w:val="005B075C"/>
    <w:rsid w:val="005B45AF"/>
    <w:rsid w:val="005C23F5"/>
    <w:rsid w:val="005C55D7"/>
    <w:rsid w:val="005D0090"/>
    <w:rsid w:val="005D4929"/>
    <w:rsid w:val="005E5637"/>
    <w:rsid w:val="005E57C4"/>
    <w:rsid w:val="005E7C44"/>
    <w:rsid w:val="005F1282"/>
    <w:rsid w:val="005F5FBA"/>
    <w:rsid w:val="00600E0B"/>
    <w:rsid w:val="0061248F"/>
    <w:rsid w:val="006228B1"/>
    <w:rsid w:val="00627000"/>
    <w:rsid w:val="00643A31"/>
    <w:rsid w:val="00643A5C"/>
    <w:rsid w:val="00644CE2"/>
    <w:rsid w:val="006470BA"/>
    <w:rsid w:val="00651219"/>
    <w:rsid w:val="00661272"/>
    <w:rsid w:val="006614B1"/>
    <w:rsid w:val="00661DC3"/>
    <w:rsid w:val="00665AFD"/>
    <w:rsid w:val="00666595"/>
    <w:rsid w:val="006716B0"/>
    <w:rsid w:val="006816AB"/>
    <w:rsid w:val="00681DD3"/>
    <w:rsid w:val="00692A7A"/>
    <w:rsid w:val="00694F99"/>
    <w:rsid w:val="00697E4E"/>
    <w:rsid w:val="006B17C4"/>
    <w:rsid w:val="006B2D57"/>
    <w:rsid w:val="006C1BDC"/>
    <w:rsid w:val="006C58E2"/>
    <w:rsid w:val="006D18FB"/>
    <w:rsid w:val="006D2594"/>
    <w:rsid w:val="006D2B02"/>
    <w:rsid w:val="006D3ADD"/>
    <w:rsid w:val="006D4B3C"/>
    <w:rsid w:val="006E1EB9"/>
    <w:rsid w:val="006E2BCF"/>
    <w:rsid w:val="006E3335"/>
    <w:rsid w:val="006E6AC1"/>
    <w:rsid w:val="006F01C0"/>
    <w:rsid w:val="006F1035"/>
    <w:rsid w:val="006F1B02"/>
    <w:rsid w:val="006F484B"/>
    <w:rsid w:val="006F66C8"/>
    <w:rsid w:val="007016F3"/>
    <w:rsid w:val="0070192B"/>
    <w:rsid w:val="00707DDE"/>
    <w:rsid w:val="00715B69"/>
    <w:rsid w:val="00725566"/>
    <w:rsid w:val="00727AFE"/>
    <w:rsid w:val="00730587"/>
    <w:rsid w:val="0073322E"/>
    <w:rsid w:val="00734388"/>
    <w:rsid w:val="00736A89"/>
    <w:rsid w:val="00745BEF"/>
    <w:rsid w:val="00746230"/>
    <w:rsid w:val="00753760"/>
    <w:rsid w:val="0075718A"/>
    <w:rsid w:val="00763F98"/>
    <w:rsid w:val="00764105"/>
    <w:rsid w:val="0076470A"/>
    <w:rsid w:val="0076653B"/>
    <w:rsid w:val="00770A15"/>
    <w:rsid w:val="0077331A"/>
    <w:rsid w:val="00774F3A"/>
    <w:rsid w:val="00775C0F"/>
    <w:rsid w:val="00781F13"/>
    <w:rsid w:val="00783934"/>
    <w:rsid w:val="00785AF7"/>
    <w:rsid w:val="00797EC7"/>
    <w:rsid w:val="007A3BF7"/>
    <w:rsid w:val="007A439A"/>
    <w:rsid w:val="007B19F6"/>
    <w:rsid w:val="007B533B"/>
    <w:rsid w:val="007C063F"/>
    <w:rsid w:val="007C62A4"/>
    <w:rsid w:val="007C65B0"/>
    <w:rsid w:val="007C7B17"/>
    <w:rsid w:val="007D3DA7"/>
    <w:rsid w:val="007E3D36"/>
    <w:rsid w:val="0080578C"/>
    <w:rsid w:val="00813139"/>
    <w:rsid w:val="008231B6"/>
    <w:rsid w:val="0084315E"/>
    <w:rsid w:val="008512D1"/>
    <w:rsid w:val="008549B4"/>
    <w:rsid w:val="00854AF4"/>
    <w:rsid w:val="00855F65"/>
    <w:rsid w:val="00857E30"/>
    <w:rsid w:val="00865F80"/>
    <w:rsid w:val="00875C97"/>
    <w:rsid w:val="00883736"/>
    <w:rsid w:val="00891719"/>
    <w:rsid w:val="008B1BCD"/>
    <w:rsid w:val="008B4097"/>
    <w:rsid w:val="008B713D"/>
    <w:rsid w:val="008C1434"/>
    <w:rsid w:val="008C650E"/>
    <w:rsid w:val="008D3C30"/>
    <w:rsid w:val="008D70A3"/>
    <w:rsid w:val="008E0853"/>
    <w:rsid w:val="008E1CA4"/>
    <w:rsid w:val="008E21D0"/>
    <w:rsid w:val="008E36D3"/>
    <w:rsid w:val="008E6BF2"/>
    <w:rsid w:val="008F04B2"/>
    <w:rsid w:val="008F6114"/>
    <w:rsid w:val="008F6463"/>
    <w:rsid w:val="00900A22"/>
    <w:rsid w:val="00904BC3"/>
    <w:rsid w:val="009060AA"/>
    <w:rsid w:val="0091220E"/>
    <w:rsid w:val="00915057"/>
    <w:rsid w:val="00915CB9"/>
    <w:rsid w:val="00923F19"/>
    <w:rsid w:val="00927055"/>
    <w:rsid w:val="00931773"/>
    <w:rsid w:val="00941935"/>
    <w:rsid w:val="009447FC"/>
    <w:rsid w:val="00945573"/>
    <w:rsid w:val="009463FA"/>
    <w:rsid w:val="0094673C"/>
    <w:rsid w:val="00951930"/>
    <w:rsid w:val="00952223"/>
    <w:rsid w:val="00954031"/>
    <w:rsid w:val="009716A9"/>
    <w:rsid w:val="009735E5"/>
    <w:rsid w:val="009750F8"/>
    <w:rsid w:val="009760FE"/>
    <w:rsid w:val="00980E12"/>
    <w:rsid w:val="00990D15"/>
    <w:rsid w:val="0099224E"/>
    <w:rsid w:val="009A3A82"/>
    <w:rsid w:val="009A5902"/>
    <w:rsid w:val="009B35C2"/>
    <w:rsid w:val="009B4EDE"/>
    <w:rsid w:val="009B5266"/>
    <w:rsid w:val="009D20A8"/>
    <w:rsid w:val="009D674F"/>
    <w:rsid w:val="009F50E0"/>
    <w:rsid w:val="00A05B86"/>
    <w:rsid w:val="00A076FE"/>
    <w:rsid w:val="00A13B6E"/>
    <w:rsid w:val="00A1769B"/>
    <w:rsid w:val="00A178C9"/>
    <w:rsid w:val="00A20B39"/>
    <w:rsid w:val="00A2227C"/>
    <w:rsid w:val="00A222B3"/>
    <w:rsid w:val="00A25766"/>
    <w:rsid w:val="00A26BF9"/>
    <w:rsid w:val="00A3220C"/>
    <w:rsid w:val="00A32A63"/>
    <w:rsid w:val="00A33784"/>
    <w:rsid w:val="00A37B1B"/>
    <w:rsid w:val="00A43F6B"/>
    <w:rsid w:val="00A52A58"/>
    <w:rsid w:val="00A56EF9"/>
    <w:rsid w:val="00A66314"/>
    <w:rsid w:val="00A725EC"/>
    <w:rsid w:val="00A738AE"/>
    <w:rsid w:val="00A74E6D"/>
    <w:rsid w:val="00A954B6"/>
    <w:rsid w:val="00AB018E"/>
    <w:rsid w:val="00AC4406"/>
    <w:rsid w:val="00AC7F55"/>
    <w:rsid w:val="00AD2D13"/>
    <w:rsid w:val="00AD3BBD"/>
    <w:rsid w:val="00AE1FCD"/>
    <w:rsid w:val="00AE31A1"/>
    <w:rsid w:val="00AE37D1"/>
    <w:rsid w:val="00AE3CA7"/>
    <w:rsid w:val="00AF19E6"/>
    <w:rsid w:val="00AF5984"/>
    <w:rsid w:val="00B027EB"/>
    <w:rsid w:val="00B07F37"/>
    <w:rsid w:val="00B13C96"/>
    <w:rsid w:val="00B27D08"/>
    <w:rsid w:val="00B358CA"/>
    <w:rsid w:val="00B41473"/>
    <w:rsid w:val="00B4471B"/>
    <w:rsid w:val="00B514E9"/>
    <w:rsid w:val="00B576D2"/>
    <w:rsid w:val="00B57E94"/>
    <w:rsid w:val="00B71C53"/>
    <w:rsid w:val="00B86570"/>
    <w:rsid w:val="00B86919"/>
    <w:rsid w:val="00BA03F9"/>
    <w:rsid w:val="00BA204C"/>
    <w:rsid w:val="00BA57E6"/>
    <w:rsid w:val="00BA65A1"/>
    <w:rsid w:val="00BB115A"/>
    <w:rsid w:val="00BB1CDF"/>
    <w:rsid w:val="00BB75AD"/>
    <w:rsid w:val="00BC3D55"/>
    <w:rsid w:val="00BC58B5"/>
    <w:rsid w:val="00BC7121"/>
    <w:rsid w:val="00BC753C"/>
    <w:rsid w:val="00BD4836"/>
    <w:rsid w:val="00BD5524"/>
    <w:rsid w:val="00BE2A08"/>
    <w:rsid w:val="00BF393A"/>
    <w:rsid w:val="00BF687A"/>
    <w:rsid w:val="00BF6A4F"/>
    <w:rsid w:val="00BF755B"/>
    <w:rsid w:val="00C048FA"/>
    <w:rsid w:val="00C10948"/>
    <w:rsid w:val="00C155C7"/>
    <w:rsid w:val="00C16E29"/>
    <w:rsid w:val="00C174EB"/>
    <w:rsid w:val="00C22F25"/>
    <w:rsid w:val="00C50CDF"/>
    <w:rsid w:val="00C5752C"/>
    <w:rsid w:val="00C62852"/>
    <w:rsid w:val="00C666DA"/>
    <w:rsid w:val="00C71E46"/>
    <w:rsid w:val="00C72796"/>
    <w:rsid w:val="00C74D22"/>
    <w:rsid w:val="00C755BC"/>
    <w:rsid w:val="00C763EB"/>
    <w:rsid w:val="00C80B6F"/>
    <w:rsid w:val="00C861A0"/>
    <w:rsid w:val="00C92915"/>
    <w:rsid w:val="00CB3334"/>
    <w:rsid w:val="00CB701A"/>
    <w:rsid w:val="00CB7F0A"/>
    <w:rsid w:val="00CC0C15"/>
    <w:rsid w:val="00CD2B55"/>
    <w:rsid w:val="00CD3F73"/>
    <w:rsid w:val="00CD53FE"/>
    <w:rsid w:val="00CD6750"/>
    <w:rsid w:val="00CE060E"/>
    <w:rsid w:val="00CE5643"/>
    <w:rsid w:val="00D037AF"/>
    <w:rsid w:val="00D050BC"/>
    <w:rsid w:val="00D12793"/>
    <w:rsid w:val="00D211C1"/>
    <w:rsid w:val="00D239E3"/>
    <w:rsid w:val="00D449E9"/>
    <w:rsid w:val="00D44ECA"/>
    <w:rsid w:val="00D5404E"/>
    <w:rsid w:val="00D6208E"/>
    <w:rsid w:val="00D65951"/>
    <w:rsid w:val="00D717FF"/>
    <w:rsid w:val="00D71DE2"/>
    <w:rsid w:val="00D7340A"/>
    <w:rsid w:val="00D7494C"/>
    <w:rsid w:val="00D76678"/>
    <w:rsid w:val="00D76F46"/>
    <w:rsid w:val="00D83C70"/>
    <w:rsid w:val="00D87CBD"/>
    <w:rsid w:val="00D91B8F"/>
    <w:rsid w:val="00D94619"/>
    <w:rsid w:val="00DA4B2C"/>
    <w:rsid w:val="00DB2B92"/>
    <w:rsid w:val="00DB4B62"/>
    <w:rsid w:val="00DC2E10"/>
    <w:rsid w:val="00DC501F"/>
    <w:rsid w:val="00DD52FE"/>
    <w:rsid w:val="00DF6DB7"/>
    <w:rsid w:val="00E06F7D"/>
    <w:rsid w:val="00E0713F"/>
    <w:rsid w:val="00E1567A"/>
    <w:rsid w:val="00E203ED"/>
    <w:rsid w:val="00E34408"/>
    <w:rsid w:val="00E3572E"/>
    <w:rsid w:val="00E43FF6"/>
    <w:rsid w:val="00E549B3"/>
    <w:rsid w:val="00E55F13"/>
    <w:rsid w:val="00E60B7F"/>
    <w:rsid w:val="00E64E43"/>
    <w:rsid w:val="00E67472"/>
    <w:rsid w:val="00E80CA3"/>
    <w:rsid w:val="00E859BE"/>
    <w:rsid w:val="00EA3DC9"/>
    <w:rsid w:val="00EA714B"/>
    <w:rsid w:val="00EC0F42"/>
    <w:rsid w:val="00EC4F0C"/>
    <w:rsid w:val="00ED2805"/>
    <w:rsid w:val="00ED2886"/>
    <w:rsid w:val="00ED419B"/>
    <w:rsid w:val="00ED58C0"/>
    <w:rsid w:val="00EF3283"/>
    <w:rsid w:val="00EF4673"/>
    <w:rsid w:val="00EF473E"/>
    <w:rsid w:val="00EF5170"/>
    <w:rsid w:val="00EF76C6"/>
    <w:rsid w:val="00F022AB"/>
    <w:rsid w:val="00F05CA5"/>
    <w:rsid w:val="00F151FC"/>
    <w:rsid w:val="00F20BB7"/>
    <w:rsid w:val="00F23EE2"/>
    <w:rsid w:val="00F31543"/>
    <w:rsid w:val="00F32B2A"/>
    <w:rsid w:val="00F32B63"/>
    <w:rsid w:val="00F32E94"/>
    <w:rsid w:val="00F353D8"/>
    <w:rsid w:val="00F37AC1"/>
    <w:rsid w:val="00F42A64"/>
    <w:rsid w:val="00F642B0"/>
    <w:rsid w:val="00F72AA5"/>
    <w:rsid w:val="00F7310B"/>
    <w:rsid w:val="00F752C1"/>
    <w:rsid w:val="00F7611A"/>
    <w:rsid w:val="00F77045"/>
    <w:rsid w:val="00F81A88"/>
    <w:rsid w:val="00F94005"/>
    <w:rsid w:val="00FA6E3F"/>
    <w:rsid w:val="00FB0941"/>
    <w:rsid w:val="00FB106E"/>
    <w:rsid w:val="00FB4E40"/>
    <w:rsid w:val="00FC0B7F"/>
    <w:rsid w:val="00FC2766"/>
    <w:rsid w:val="00FD0580"/>
    <w:rsid w:val="00FD4116"/>
    <w:rsid w:val="00FD5FD6"/>
    <w:rsid w:val="00FE2284"/>
    <w:rsid w:val="00FE403C"/>
    <w:rsid w:val="00FE4D12"/>
    <w:rsid w:val="00FF1C1A"/>
    <w:rsid w:val="00FF65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4C6ACA-EEB9-4663-A942-8BFEF1118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533B"/>
    <w:pPr>
      <w:spacing w:after="279" w:line="262" w:lineRule="auto"/>
      <w:ind w:left="873" w:hanging="10"/>
      <w:jc w:val="both"/>
    </w:pPr>
    <w:rPr>
      <w:rFonts w:ascii="Calibri" w:eastAsia="Calibri" w:hAnsi="Calibri" w:cs="Calibri"/>
      <w:color w:val="000000"/>
      <w:sz w:val="23"/>
    </w:rPr>
  </w:style>
  <w:style w:type="paragraph" w:styleId="Heading1">
    <w:name w:val="heading 1"/>
    <w:next w:val="Normal"/>
    <w:link w:val="Heading1Char"/>
    <w:uiPriority w:val="9"/>
    <w:unhideWhenUsed/>
    <w:qFormat/>
    <w:rsid w:val="00CE060E"/>
    <w:pPr>
      <w:keepNext/>
      <w:keepLines/>
      <w:numPr>
        <w:numId w:val="1"/>
      </w:numPr>
      <w:spacing w:after="182"/>
      <w:outlineLvl w:val="0"/>
    </w:pPr>
    <w:rPr>
      <w:rFonts w:ascii="Calibri" w:eastAsia="Calibri" w:hAnsi="Calibri" w:cs="Calibri"/>
      <w:b/>
      <w:color w:val="000000"/>
      <w:sz w:val="33"/>
    </w:rPr>
  </w:style>
  <w:style w:type="paragraph" w:styleId="Heading2">
    <w:name w:val="heading 2"/>
    <w:next w:val="Normal"/>
    <w:link w:val="Heading2Char"/>
    <w:uiPriority w:val="9"/>
    <w:unhideWhenUsed/>
    <w:qFormat/>
    <w:rsid w:val="00CE060E"/>
    <w:pPr>
      <w:keepNext/>
      <w:keepLines/>
      <w:numPr>
        <w:ilvl w:val="1"/>
        <w:numId w:val="1"/>
      </w:numPr>
      <w:spacing w:after="226"/>
      <w:outlineLvl w:val="1"/>
    </w:pPr>
    <w:rPr>
      <w:rFonts w:ascii="Calibri" w:eastAsia="Calibri" w:hAnsi="Calibri" w:cs="Calibri"/>
      <w:b/>
      <w:color w:val="000000"/>
      <w:sz w:val="27"/>
    </w:rPr>
  </w:style>
  <w:style w:type="paragraph" w:styleId="Heading3">
    <w:name w:val="heading 3"/>
    <w:next w:val="Normal"/>
    <w:link w:val="Heading3Char"/>
    <w:uiPriority w:val="9"/>
    <w:unhideWhenUsed/>
    <w:qFormat/>
    <w:rsid w:val="00CE060E"/>
    <w:pPr>
      <w:keepNext/>
      <w:keepLines/>
      <w:numPr>
        <w:ilvl w:val="2"/>
        <w:numId w:val="1"/>
      </w:numPr>
      <w:spacing w:after="279"/>
      <w:outlineLvl w:val="2"/>
    </w:pPr>
    <w:rPr>
      <w:rFonts w:ascii="Calibri" w:eastAsia="Calibri" w:hAnsi="Calibri" w:cs="Calibri"/>
      <w:b/>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060E"/>
    <w:rPr>
      <w:rFonts w:ascii="Calibri" w:eastAsia="Calibri" w:hAnsi="Calibri" w:cs="Calibri"/>
      <w:b/>
      <w:color w:val="000000"/>
      <w:sz w:val="33"/>
    </w:rPr>
  </w:style>
  <w:style w:type="character" w:customStyle="1" w:styleId="Heading2Char">
    <w:name w:val="Heading 2 Char"/>
    <w:basedOn w:val="DefaultParagraphFont"/>
    <w:link w:val="Heading2"/>
    <w:uiPriority w:val="9"/>
    <w:rsid w:val="00CE060E"/>
    <w:rPr>
      <w:rFonts w:ascii="Calibri" w:eastAsia="Calibri" w:hAnsi="Calibri" w:cs="Calibri"/>
      <w:b/>
      <w:color w:val="000000"/>
      <w:sz w:val="27"/>
    </w:rPr>
  </w:style>
  <w:style w:type="character" w:customStyle="1" w:styleId="Heading3Char">
    <w:name w:val="Heading 3 Char"/>
    <w:basedOn w:val="DefaultParagraphFont"/>
    <w:link w:val="Heading3"/>
    <w:uiPriority w:val="9"/>
    <w:rsid w:val="00CE060E"/>
    <w:rPr>
      <w:rFonts w:ascii="Calibri" w:eastAsia="Calibri" w:hAnsi="Calibri" w:cs="Calibri"/>
      <w:b/>
      <w:color w:val="000000"/>
      <w:sz w:val="23"/>
    </w:rPr>
  </w:style>
  <w:style w:type="paragraph" w:customStyle="1" w:styleId="Body">
    <w:name w:val="Body"/>
    <w:rsid w:val="006F1B02"/>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styleId="ListParagraph">
    <w:name w:val="List Paragraph"/>
    <w:basedOn w:val="Normal"/>
    <w:uiPriority w:val="34"/>
    <w:qFormat/>
    <w:rsid w:val="0023112A"/>
    <w:pPr>
      <w:ind w:left="720"/>
      <w:contextualSpacing/>
    </w:pPr>
  </w:style>
  <w:style w:type="table" w:styleId="TableGrid">
    <w:name w:val="Table Grid"/>
    <w:basedOn w:val="TableNormal"/>
    <w:uiPriority w:val="39"/>
    <w:rsid w:val="00F37A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1769B"/>
    <w:rPr>
      <w:color w:val="808080"/>
    </w:rPr>
  </w:style>
  <w:style w:type="paragraph" w:styleId="NormalWeb">
    <w:name w:val="Normal (Web)"/>
    <w:basedOn w:val="Normal"/>
    <w:uiPriority w:val="99"/>
    <w:semiHidden/>
    <w:unhideWhenUsed/>
    <w:rsid w:val="005B075C"/>
    <w:rPr>
      <w:rFonts w:ascii="Times New Roman" w:hAnsi="Times New Roman" w:cs="Times New Roman"/>
      <w:sz w:val="24"/>
      <w:szCs w:val="24"/>
    </w:rPr>
  </w:style>
  <w:style w:type="character" w:styleId="Strong">
    <w:name w:val="Strong"/>
    <w:basedOn w:val="DefaultParagraphFont"/>
    <w:uiPriority w:val="22"/>
    <w:qFormat/>
    <w:rsid w:val="00590E69"/>
    <w:rPr>
      <w:b/>
      <w:bCs/>
    </w:rPr>
  </w:style>
  <w:style w:type="character" w:styleId="Hyperlink">
    <w:name w:val="Hyperlink"/>
    <w:basedOn w:val="DefaultParagraphFont"/>
    <w:uiPriority w:val="99"/>
    <w:unhideWhenUsed/>
    <w:rsid w:val="00A3220C"/>
    <w:rPr>
      <w:color w:val="0563C1" w:themeColor="hyperlink"/>
      <w:u w:val="single"/>
    </w:rPr>
  </w:style>
  <w:style w:type="character" w:customStyle="1" w:styleId="UnresolvedMention1">
    <w:name w:val="Unresolved Mention1"/>
    <w:basedOn w:val="DefaultParagraphFont"/>
    <w:uiPriority w:val="99"/>
    <w:semiHidden/>
    <w:unhideWhenUsed/>
    <w:rsid w:val="00A3220C"/>
    <w:rPr>
      <w:color w:val="808080"/>
      <w:shd w:val="clear" w:color="auto" w:fill="E6E6E6"/>
    </w:rPr>
  </w:style>
  <w:style w:type="character" w:styleId="FollowedHyperlink">
    <w:name w:val="FollowedHyperlink"/>
    <w:basedOn w:val="DefaultParagraphFont"/>
    <w:uiPriority w:val="99"/>
    <w:semiHidden/>
    <w:unhideWhenUsed/>
    <w:rsid w:val="00143FC8"/>
    <w:rPr>
      <w:color w:val="954F72" w:themeColor="followedHyperlink"/>
      <w:u w:val="single"/>
    </w:rPr>
  </w:style>
  <w:style w:type="paragraph" w:styleId="Header">
    <w:name w:val="header"/>
    <w:basedOn w:val="Normal"/>
    <w:link w:val="HeaderChar"/>
    <w:uiPriority w:val="99"/>
    <w:unhideWhenUsed/>
    <w:rsid w:val="00F761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611A"/>
    <w:rPr>
      <w:rFonts w:ascii="Calibri" w:eastAsia="Calibri" w:hAnsi="Calibri" w:cs="Calibri"/>
      <w:color w:val="000000"/>
      <w:sz w:val="23"/>
    </w:rPr>
  </w:style>
  <w:style w:type="paragraph" w:styleId="Footer">
    <w:name w:val="footer"/>
    <w:basedOn w:val="Normal"/>
    <w:link w:val="FooterChar"/>
    <w:uiPriority w:val="99"/>
    <w:unhideWhenUsed/>
    <w:rsid w:val="00F761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611A"/>
    <w:rPr>
      <w:rFonts w:ascii="Calibri" w:eastAsia="Calibri" w:hAnsi="Calibri" w:cs="Calibri"/>
      <w:color w:val="000000"/>
      <w:sz w:val="23"/>
    </w:rPr>
  </w:style>
  <w:style w:type="paragraph" w:styleId="TOCHeading">
    <w:name w:val="TOC Heading"/>
    <w:basedOn w:val="Heading1"/>
    <w:next w:val="Normal"/>
    <w:uiPriority w:val="39"/>
    <w:unhideWhenUsed/>
    <w:qFormat/>
    <w:rsid w:val="008E6BF2"/>
    <w:pPr>
      <w:numPr>
        <w:numId w:val="0"/>
      </w:num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797EC7"/>
    <w:pPr>
      <w:tabs>
        <w:tab w:val="left" w:pos="660"/>
        <w:tab w:val="right" w:leader="dot" w:pos="8630"/>
      </w:tabs>
      <w:spacing w:after="100" w:line="240" w:lineRule="auto"/>
      <w:ind w:left="0"/>
    </w:pPr>
    <w:rPr>
      <w:rFonts w:ascii="Helvetica" w:eastAsiaTheme="minorHAnsi" w:hAnsi="Helvetica" w:cs="Helvetica"/>
      <w:b/>
      <w:bCs/>
      <w:noProof/>
      <w:szCs w:val="23"/>
      <w:u w:color="000000"/>
    </w:rPr>
  </w:style>
  <w:style w:type="paragraph" w:styleId="TOC2">
    <w:name w:val="toc 2"/>
    <w:basedOn w:val="Normal"/>
    <w:next w:val="Normal"/>
    <w:autoRedefine/>
    <w:uiPriority w:val="39"/>
    <w:unhideWhenUsed/>
    <w:rsid w:val="00CD53FE"/>
    <w:pPr>
      <w:tabs>
        <w:tab w:val="left" w:pos="880"/>
        <w:tab w:val="right" w:leader="dot" w:pos="8630"/>
      </w:tabs>
      <w:spacing w:after="100"/>
      <w:ind w:left="230"/>
      <w:jc w:val="left"/>
    </w:pPr>
  </w:style>
  <w:style w:type="paragraph" w:styleId="TOC3">
    <w:name w:val="toc 3"/>
    <w:basedOn w:val="Normal"/>
    <w:next w:val="Normal"/>
    <w:autoRedefine/>
    <w:uiPriority w:val="39"/>
    <w:unhideWhenUsed/>
    <w:rsid w:val="008E6BF2"/>
    <w:pPr>
      <w:spacing w:after="100"/>
      <w:ind w:left="460"/>
    </w:pPr>
  </w:style>
  <w:style w:type="table" w:styleId="GridTable1Light-Accent1">
    <w:name w:val="Grid Table 1 Light Accent 1"/>
    <w:basedOn w:val="TableNormal"/>
    <w:uiPriority w:val="46"/>
    <w:rsid w:val="0035555D"/>
    <w:pPr>
      <w:spacing w:after="0" w:line="240" w:lineRule="auto"/>
    </w:pPr>
    <w:rPr>
      <w:bdr w:val="none" w:sz="0" w:space="0" w:color="auto" w:frame="1"/>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NoSpacing">
    <w:name w:val="No Spacing"/>
    <w:link w:val="NoSpacingChar"/>
    <w:uiPriority w:val="1"/>
    <w:qFormat/>
    <w:rsid w:val="00CD53FE"/>
    <w:pPr>
      <w:spacing w:after="0" w:line="240" w:lineRule="auto"/>
    </w:pPr>
    <w:rPr>
      <w:rFonts w:eastAsiaTheme="minorEastAsia"/>
    </w:rPr>
  </w:style>
  <w:style w:type="character" w:customStyle="1" w:styleId="NoSpacingChar">
    <w:name w:val="No Spacing Char"/>
    <w:basedOn w:val="DefaultParagraphFont"/>
    <w:link w:val="NoSpacing"/>
    <w:uiPriority w:val="1"/>
    <w:rsid w:val="00CD53FE"/>
    <w:rPr>
      <w:rFonts w:eastAsiaTheme="minorEastAsia"/>
    </w:rPr>
  </w:style>
  <w:style w:type="paragraph" w:styleId="Caption">
    <w:name w:val="caption"/>
    <w:basedOn w:val="Normal"/>
    <w:next w:val="Normal"/>
    <w:uiPriority w:val="35"/>
    <w:unhideWhenUsed/>
    <w:qFormat/>
    <w:rsid w:val="000E361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E34408"/>
    <w:pPr>
      <w:spacing w:after="0"/>
      <w:ind w:left="0"/>
    </w:pPr>
    <w:rPr>
      <w:rFonts w:ascii="Arial" w:hAnsi="Arial"/>
    </w:rPr>
  </w:style>
  <w:style w:type="paragraph" w:styleId="TOC4">
    <w:name w:val="toc 4"/>
    <w:basedOn w:val="Normal"/>
    <w:next w:val="Normal"/>
    <w:autoRedefine/>
    <w:uiPriority w:val="39"/>
    <w:unhideWhenUsed/>
    <w:rsid w:val="00900A22"/>
    <w:pPr>
      <w:spacing w:after="100" w:line="259" w:lineRule="auto"/>
      <w:ind w:left="660" w:firstLine="0"/>
      <w:jc w:val="left"/>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900A22"/>
    <w:pPr>
      <w:spacing w:after="100" w:line="259" w:lineRule="auto"/>
      <w:ind w:left="880" w:firstLine="0"/>
      <w:jc w:val="left"/>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900A22"/>
    <w:pPr>
      <w:spacing w:after="100" w:line="259" w:lineRule="auto"/>
      <w:ind w:left="1100" w:firstLine="0"/>
      <w:jc w:val="left"/>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900A22"/>
    <w:pPr>
      <w:spacing w:after="100" w:line="259" w:lineRule="auto"/>
      <w:ind w:left="1320" w:firstLine="0"/>
      <w:jc w:val="left"/>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900A22"/>
    <w:pPr>
      <w:spacing w:after="100" w:line="259" w:lineRule="auto"/>
      <w:ind w:left="1540" w:firstLine="0"/>
      <w:jc w:val="left"/>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900A22"/>
    <w:pPr>
      <w:spacing w:after="100" w:line="259" w:lineRule="auto"/>
      <w:ind w:left="1760" w:firstLine="0"/>
      <w:jc w:val="left"/>
    </w:pPr>
    <w:rPr>
      <w:rFonts w:asciiTheme="minorHAnsi" w:eastAsiaTheme="minorEastAsia" w:hAnsiTheme="minorHAnsi" w:cstheme="minorBidi"/>
      <w:color w:val="auto"/>
      <w:sz w:val="22"/>
    </w:rPr>
  </w:style>
  <w:style w:type="character" w:customStyle="1" w:styleId="UnresolvedMention2">
    <w:name w:val="Unresolved Mention2"/>
    <w:basedOn w:val="DefaultParagraphFont"/>
    <w:uiPriority w:val="99"/>
    <w:semiHidden/>
    <w:unhideWhenUsed/>
    <w:rsid w:val="00900A22"/>
    <w:rPr>
      <w:color w:val="808080"/>
      <w:shd w:val="clear" w:color="auto" w:fill="E6E6E6"/>
    </w:rPr>
  </w:style>
  <w:style w:type="paragraph" w:styleId="ListBullet">
    <w:name w:val="List Bullet"/>
    <w:basedOn w:val="Normal"/>
    <w:uiPriority w:val="99"/>
    <w:unhideWhenUsed/>
    <w:rsid w:val="00357897"/>
    <w:pPr>
      <w:numPr>
        <w:numId w:val="15"/>
      </w:numPr>
      <w:spacing w:after="160" w:line="259" w:lineRule="auto"/>
      <w:contextualSpacing/>
      <w:jc w:val="left"/>
    </w:pPr>
    <w:rPr>
      <w:rFonts w:asciiTheme="minorHAnsi" w:eastAsiaTheme="minorHAnsi" w:hAnsiTheme="minorHAnsi" w:cstheme="minorBidi"/>
      <w:color w:val="auto"/>
      <w:sz w:val="22"/>
    </w:rPr>
  </w:style>
  <w:style w:type="table" w:customStyle="1" w:styleId="TableGrid1">
    <w:name w:val="Table Grid1"/>
    <w:basedOn w:val="TableNormal"/>
    <w:next w:val="TableGrid"/>
    <w:uiPriority w:val="39"/>
    <w:rsid w:val="009463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29773">
      <w:bodyDiv w:val="1"/>
      <w:marLeft w:val="0"/>
      <w:marRight w:val="0"/>
      <w:marTop w:val="0"/>
      <w:marBottom w:val="0"/>
      <w:divBdr>
        <w:top w:val="none" w:sz="0" w:space="0" w:color="auto"/>
        <w:left w:val="none" w:sz="0" w:space="0" w:color="auto"/>
        <w:bottom w:val="none" w:sz="0" w:space="0" w:color="auto"/>
        <w:right w:val="none" w:sz="0" w:space="0" w:color="auto"/>
      </w:divBdr>
      <w:divsChild>
        <w:div w:id="2002148817">
          <w:marLeft w:val="0"/>
          <w:marRight w:val="0"/>
          <w:marTop w:val="0"/>
          <w:marBottom w:val="0"/>
          <w:divBdr>
            <w:top w:val="none" w:sz="0" w:space="0" w:color="auto"/>
            <w:left w:val="none" w:sz="0" w:space="0" w:color="auto"/>
            <w:bottom w:val="none" w:sz="0" w:space="0" w:color="auto"/>
            <w:right w:val="none" w:sz="0" w:space="0" w:color="auto"/>
          </w:divBdr>
          <w:divsChild>
            <w:div w:id="28477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2025">
      <w:bodyDiv w:val="1"/>
      <w:marLeft w:val="0"/>
      <w:marRight w:val="0"/>
      <w:marTop w:val="0"/>
      <w:marBottom w:val="0"/>
      <w:divBdr>
        <w:top w:val="none" w:sz="0" w:space="0" w:color="auto"/>
        <w:left w:val="none" w:sz="0" w:space="0" w:color="auto"/>
        <w:bottom w:val="none" w:sz="0" w:space="0" w:color="auto"/>
        <w:right w:val="none" w:sz="0" w:space="0" w:color="auto"/>
      </w:divBdr>
      <w:divsChild>
        <w:div w:id="1185286154">
          <w:marLeft w:val="0"/>
          <w:marRight w:val="0"/>
          <w:marTop w:val="0"/>
          <w:marBottom w:val="0"/>
          <w:divBdr>
            <w:top w:val="none" w:sz="0" w:space="0" w:color="auto"/>
            <w:left w:val="none" w:sz="0" w:space="0" w:color="auto"/>
            <w:bottom w:val="none" w:sz="0" w:space="0" w:color="auto"/>
            <w:right w:val="none" w:sz="0" w:space="0" w:color="auto"/>
          </w:divBdr>
          <w:divsChild>
            <w:div w:id="96484331">
              <w:marLeft w:val="0"/>
              <w:marRight w:val="0"/>
              <w:marTop w:val="0"/>
              <w:marBottom w:val="0"/>
              <w:divBdr>
                <w:top w:val="none" w:sz="0" w:space="0" w:color="auto"/>
                <w:left w:val="none" w:sz="0" w:space="0" w:color="auto"/>
                <w:bottom w:val="none" w:sz="0" w:space="0" w:color="auto"/>
                <w:right w:val="none" w:sz="0" w:space="0" w:color="auto"/>
              </w:divBdr>
              <w:divsChild>
                <w:div w:id="836730816">
                  <w:marLeft w:val="0"/>
                  <w:marRight w:val="0"/>
                  <w:marTop w:val="0"/>
                  <w:marBottom w:val="0"/>
                  <w:divBdr>
                    <w:top w:val="none" w:sz="0" w:space="0" w:color="auto"/>
                    <w:left w:val="none" w:sz="0" w:space="0" w:color="auto"/>
                    <w:bottom w:val="none" w:sz="0" w:space="0" w:color="auto"/>
                    <w:right w:val="none" w:sz="0" w:space="0" w:color="auto"/>
                  </w:divBdr>
                  <w:divsChild>
                    <w:div w:id="1879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692871">
      <w:bodyDiv w:val="1"/>
      <w:marLeft w:val="0"/>
      <w:marRight w:val="0"/>
      <w:marTop w:val="0"/>
      <w:marBottom w:val="0"/>
      <w:divBdr>
        <w:top w:val="none" w:sz="0" w:space="0" w:color="auto"/>
        <w:left w:val="none" w:sz="0" w:space="0" w:color="auto"/>
        <w:bottom w:val="none" w:sz="0" w:space="0" w:color="auto"/>
        <w:right w:val="none" w:sz="0" w:space="0" w:color="auto"/>
      </w:divBdr>
    </w:div>
    <w:div w:id="657273112">
      <w:bodyDiv w:val="1"/>
      <w:marLeft w:val="0"/>
      <w:marRight w:val="0"/>
      <w:marTop w:val="0"/>
      <w:marBottom w:val="0"/>
      <w:divBdr>
        <w:top w:val="none" w:sz="0" w:space="0" w:color="auto"/>
        <w:left w:val="none" w:sz="0" w:space="0" w:color="auto"/>
        <w:bottom w:val="none" w:sz="0" w:space="0" w:color="auto"/>
        <w:right w:val="none" w:sz="0" w:space="0" w:color="auto"/>
      </w:divBdr>
      <w:divsChild>
        <w:div w:id="778187188">
          <w:marLeft w:val="0"/>
          <w:marRight w:val="0"/>
          <w:marTop w:val="0"/>
          <w:marBottom w:val="0"/>
          <w:divBdr>
            <w:top w:val="none" w:sz="0" w:space="0" w:color="auto"/>
            <w:left w:val="none" w:sz="0" w:space="0" w:color="auto"/>
            <w:bottom w:val="none" w:sz="0" w:space="0" w:color="auto"/>
            <w:right w:val="none" w:sz="0" w:space="0" w:color="auto"/>
          </w:divBdr>
          <w:divsChild>
            <w:div w:id="196681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7161">
      <w:bodyDiv w:val="1"/>
      <w:marLeft w:val="0"/>
      <w:marRight w:val="0"/>
      <w:marTop w:val="0"/>
      <w:marBottom w:val="0"/>
      <w:divBdr>
        <w:top w:val="none" w:sz="0" w:space="0" w:color="auto"/>
        <w:left w:val="none" w:sz="0" w:space="0" w:color="auto"/>
        <w:bottom w:val="none" w:sz="0" w:space="0" w:color="auto"/>
        <w:right w:val="none" w:sz="0" w:space="0" w:color="auto"/>
      </w:divBdr>
    </w:div>
    <w:div w:id="1668365749">
      <w:bodyDiv w:val="1"/>
      <w:marLeft w:val="0"/>
      <w:marRight w:val="0"/>
      <w:marTop w:val="0"/>
      <w:marBottom w:val="0"/>
      <w:divBdr>
        <w:top w:val="none" w:sz="0" w:space="0" w:color="auto"/>
        <w:left w:val="none" w:sz="0" w:space="0" w:color="auto"/>
        <w:bottom w:val="none" w:sz="0" w:space="0" w:color="auto"/>
        <w:right w:val="none" w:sz="0" w:space="0" w:color="auto"/>
      </w:divBdr>
      <w:divsChild>
        <w:div w:id="1422795376">
          <w:marLeft w:val="0"/>
          <w:marRight w:val="0"/>
          <w:marTop w:val="0"/>
          <w:marBottom w:val="0"/>
          <w:divBdr>
            <w:top w:val="none" w:sz="0" w:space="0" w:color="auto"/>
            <w:left w:val="none" w:sz="0" w:space="0" w:color="auto"/>
            <w:bottom w:val="none" w:sz="0" w:space="0" w:color="auto"/>
            <w:right w:val="none" w:sz="0" w:space="0" w:color="auto"/>
          </w:divBdr>
          <w:divsChild>
            <w:div w:id="748035990">
              <w:marLeft w:val="0"/>
              <w:marRight w:val="0"/>
              <w:marTop w:val="0"/>
              <w:marBottom w:val="0"/>
              <w:divBdr>
                <w:top w:val="none" w:sz="0" w:space="0" w:color="auto"/>
                <w:left w:val="none" w:sz="0" w:space="0" w:color="auto"/>
                <w:bottom w:val="none" w:sz="0" w:space="0" w:color="auto"/>
                <w:right w:val="none" w:sz="0" w:space="0" w:color="auto"/>
              </w:divBdr>
              <w:divsChild>
                <w:div w:id="543833397">
                  <w:marLeft w:val="0"/>
                  <w:marRight w:val="0"/>
                  <w:marTop w:val="0"/>
                  <w:marBottom w:val="0"/>
                  <w:divBdr>
                    <w:top w:val="none" w:sz="0" w:space="0" w:color="auto"/>
                    <w:left w:val="none" w:sz="0" w:space="0" w:color="auto"/>
                    <w:bottom w:val="none" w:sz="0" w:space="0" w:color="auto"/>
                    <w:right w:val="none" w:sz="0" w:space="0" w:color="auto"/>
                  </w:divBdr>
                  <w:divsChild>
                    <w:div w:id="10694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95007">
      <w:bodyDiv w:val="1"/>
      <w:marLeft w:val="0"/>
      <w:marRight w:val="0"/>
      <w:marTop w:val="0"/>
      <w:marBottom w:val="0"/>
      <w:divBdr>
        <w:top w:val="none" w:sz="0" w:space="0" w:color="auto"/>
        <w:left w:val="none" w:sz="0" w:space="0" w:color="auto"/>
        <w:bottom w:val="none" w:sz="0" w:space="0" w:color="auto"/>
        <w:right w:val="none" w:sz="0" w:space="0" w:color="auto"/>
      </w:divBdr>
    </w:div>
    <w:div w:id="1751274147">
      <w:bodyDiv w:val="1"/>
      <w:marLeft w:val="0"/>
      <w:marRight w:val="0"/>
      <w:marTop w:val="0"/>
      <w:marBottom w:val="0"/>
      <w:divBdr>
        <w:top w:val="none" w:sz="0" w:space="0" w:color="auto"/>
        <w:left w:val="none" w:sz="0" w:space="0" w:color="auto"/>
        <w:bottom w:val="none" w:sz="0" w:space="0" w:color="auto"/>
        <w:right w:val="none" w:sz="0" w:space="0" w:color="auto"/>
      </w:divBdr>
    </w:div>
    <w:div w:id="1826818793">
      <w:bodyDiv w:val="1"/>
      <w:marLeft w:val="0"/>
      <w:marRight w:val="0"/>
      <w:marTop w:val="0"/>
      <w:marBottom w:val="0"/>
      <w:divBdr>
        <w:top w:val="none" w:sz="0" w:space="0" w:color="auto"/>
        <w:left w:val="none" w:sz="0" w:space="0" w:color="auto"/>
        <w:bottom w:val="none" w:sz="0" w:space="0" w:color="auto"/>
        <w:right w:val="none" w:sz="0" w:space="0" w:color="auto"/>
      </w:divBdr>
    </w:div>
    <w:div w:id="2068913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34" Type="http://schemas.openxmlformats.org/officeDocument/2006/relationships/customXml" Target="ink/ink2.xml"/><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emf"/><Relationship Id="rId68" Type="http://schemas.openxmlformats.org/officeDocument/2006/relationships/image" Target="media/image50.jpeg"/><Relationship Id="rId76" Type="http://schemas.openxmlformats.org/officeDocument/2006/relationships/hyperlink" Target="http://www.altenergy.org/renewables/solar/common-types-of-solar-cells.html" TargetMode="External"/><Relationship Id="rId84" Type="http://schemas.openxmlformats.org/officeDocument/2006/relationships/hyperlink" Target="http://www.latestmarketreports.com/2018/03/19/global-smart-irrigation-controllers-market-to-reflect-a-robust-cagr-of-13-3-during-2017-2025/" TargetMode="External"/><Relationship Id="rId89" Type="http://schemas.openxmlformats.org/officeDocument/2006/relationships/hyperlink" Target="http://www.ti.com/tool/CCSTUDIO"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hyperlink" Target="http://www.orlandosentinel.com/opinion/os-hoa-fight-over-grass-beth-kassab-20160908-column.html" TargetMode="Externa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customXml" Target="ink/ink1.xml"/><Relationship Id="rId37" Type="http://schemas.openxmlformats.org/officeDocument/2006/relationships/image" Target="media/image19.jpg"/><Relationship Id="rId40" Type="http://schemas.openxmlformats.org/officeDocument/2006/relationships/image" Target="media/image22.png"/><Relationship Id="rId45" Type="http://schemas.openxmlformats.org/officeDocument/2006/relationships/image" Target="media/image27.emf"/><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emf"/><Relationship Id="rId74" Type="http://schemas.openxmlformats.org/officeDocument/2006/relationships/hyperlink" Target="http://www.conserve-energy-future.com/future-solar-energy.php" TargetMode="External"/><Relationship Id="rId79" Type="http://schemas.openxmlformats.org/officeDocument/2006/relationships/hyperlink" Target="http://www.energysage.com/solar/101/monocrystalline-vs-polycrystalline-solar-panels/" TargetMode="External"/><Relationship Id="rId87" Type="http://schemas.openxmlformats.org/officeDocument/2006/relationships/hyperlink" Target="http://www.scnsoft.com/blog/mobile-testing-process-how-to-make-it-efficient" TargetMode="External"/><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hyperlink" Target="http://www.crossroadstoday.com/story/38244123/smart-irrigation-market-is-set-to-experience-revolutionary-growth-by-2017-2025" TargetMode="External"/><Relationship Id="rId90" Type="http://schemas.openxmlformats.org/officeDocument/2006/relationships/hyperlink" Target="http://www.invisionapp.com/" TargetMode="External"/><Relationship Id="rId95" Type="http://schemas.openxmlformats.org/officeDocument/2006/relationships/image" Target="media/image56.png"/><Relationship Id="rId19" Type="http://schemas.openxmlformats.org/officeDocument/2006/relationships/image" Target="media/image6.jpeg"/><Relationship Id="rId14" Type="http://schemas.microsoft.com/office/2014/relationships/chartEx" Target="charts/chartEx1.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150.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emf"/><Relationship Id="rId69" Type="http://schemas.openxmlformats.org/officeDocument/2006/relationships/image" Target="media/image51.png"/><Relationship Id="rId77" Type="http://schemas.openxmlformats.org/officeDocument/2006/relationships/hyperlink" Target="http://www.goldphoenixpcb.com/html/Support_Resource/prdt/arc_119.html" TargetMode="External"/><Relationship Id="rId8" Type="http://schemas.openxmlformats.org/officeDocument/2006/relationships/image" Target="media/image1.emf"/><Relationship Id="rId51" Type="http://schemas.openxmlformats.org/officeDocument/2006/relationships/image" Target="media/image33.png"/><Relationship Id="rId72" Type="http://schemas.openxmlformats.org/officeDocument/2006/relationships/image" Target="media/image54.emf"/><Relationship Id="rId80" Type="http://schemas.openxmlformats.org/officeDocument/2006/relationships/hyperlink" Target="http://www.transparencymarketresearch.com/smart-irrigation-market.html" TargetMode="External"/><Relationship Id="rId85" Type="http://schemas.openxmlformats.org/officeDocument/2006/relationships/hyperlink" Target="http://www.idc.com/promo/smartphone-market-share/os" TargetMode="External"/><Relationship Id="rId93" Type="http://schemas.openxmlformats.org/officeDocument/2006/relationships/hyperlink" Target="http://www.dynamixtechnology.com/docs/j-std-001ds.pdf" TargetMode="External"/><Relationship Id="rId3" Type="http://schemas.openxmlformats.org/officeDocument/2006/relationships/styles" Target="styles.xml"/><Relationship Id="rId12" Type="http://schemas.openxmlformats.org/officeDocument/2006/relationships/hyperlink" Target="http://www.floridabuilding.org/fbc/commission/FBC_0317/commission_education_poc/823/823-0-MATERIAL.pdf"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140.png"/><Relationship Id="rId38" Type="http://schemas.openxmlformats.org/officeDocument/2006/relationships/image" Target="media/image20.png"/><Relationship Id="rId46" Type="http://schemas.openxmlformats.org/officeDocument/2006/relationships/image" Target="media/image28.emf"/><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7.jpe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emf"/><Relationship Id="rId70" Type="http://schemas.openxmlformats.org/officeDocument/2006/relationships/image" Target="media/image52.png"/><Relationship Id="rId75" Type="http://schemas.openxmlformats.org/officeDocument/2006/relationships/hyperlink" Target="http://www.altenergy.org/renewables/solar/common-types-of-solar-cells.html" TargetMode="External"/><Relationship Id="rId83" Type="http://schemas.openxmlformats.org/officeDocument/2006/relationships/hyperlink" Target="http://www.barchart.com/story/home/923188/global-smart-irrigation-market-to-grow-at-a-cagr-of-1444-till-year-2021-finds-new-market-research-report" TargetMode="External"/><Relationship Id="rId88" Type="http://schemas.openxmlformats.org/officeDocument/2006/relationships/hyperlink" Target="http://www.justinmind.com/blog/a-beginners-guide-to-user-flows-and-how-to-prototype-them-using-justinmind/" TargetMode="External"/><Relationship Id="rId91" Type="http://schemas.openxmlformats.org/officeDocument/2006/relationships/hyperlink" Target="http://www.sciencedaily.com/releases/2015/08/150825083618.htm%20Accessed%20June%203rd%202018"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footer" Target="footer1.xml"/><Relationship Id="rId31" Type="http://schemas.openxmlformats.org/officeDocument/2006/relationships/chart" Target="charts/chart2.xml"/><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emf"/><Relationship Id="rId73" Type="http://schemas.openxmlformats.org/officeDocument/2006/relationships/hyperlink" Target="https://news.energysage.com/the-history-and-invention-of-solar-panel-technology/" TargetMode="External"/><Relationship Id="rId78" Type="http://schemas.openxmlformats.org/officeDocument/2006/relationships/hyperlink" Target="http://www.humiseal.com/conformal-coating/" TargetMode="External"/><Relationship Id="rId81" Type="http://schemas.openxmlformats.org/officeDocument/2006/relationships/hyperlink" Target="http://www.marketsandmarkets.com/PressReleases/smart-irrigation.asp" TargetMode="External"/><Relationship Id="rId86" Type="http://schemas.openxmlformats.org/officeDocument/2006/relationships/hyperlink" Target="http://www.slideshare.net/hassandar18/architecture-of-mobile-software-applications" TargetMode="External"/><Relationship Id="rId94"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hyperlink" Target="file:///F:\LiveRecovery%20save%20of%2060%20Page%20Draft-12333333333333333333333333333333.docx" TargetMode="External"/><Relationship Id="rId13" Type="http://schemas.openxmlformats.org/officeDocument/2006/relationships/image" Target="media/image2.emf"/><Relationship Id="rId18" Type="http://schemas.openxmlformats.org/officeDocument/2006/relationships/image" Target="media/image5.jpeg"/><Relationship Id="rId39" Type="http://schemas.openxmlformats.org/officeDocument/2006/relationships/image" Target="media/image21.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Estimated Agricultural</a:t>
            </a:r>
            <a:r>
              <a:rPr lang="en-US" baseline="0"/>
              <a:t> IoT Device Shipments (Millions)</a:t>
            </a:r>
            <a:endParaRPr lang="en-US"/>
          </a:p>
        </c:rich>
      </c:tx>
      <c:layout>
        <c:manualLayout>
          <c:xMode val="edge"/>
          <c:yMode val="edge"/>
          <c:x val="0.16331804978509112"/>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Sheet1!$A$1:$F$1</c:f>
              <c:strCache>
                <c:ptCount val="6"/>
                <c:pt idx="0">
                  <c:v>2015E</c:v>
                </c:pt>
                <c:pt idx="1">
                  <c:v>2016E</c:v>
                </c:pt>
                <c:pt idx="2">
                  <c:v>2017E</c:v>
                </c:pt>
                <c:pt idx="3">
                  <c:v>2018E</c:v>
                </c:pt>
                <c:pt idx="4">
                  <c:v>2019E</c:v>
                </c:pt>
                <c:pt idx="5">
                  <c:v>2020E</c:v>
                </c:pt>
              </c:strCache>
            </c:strRef>
          </c:cat>
          <c:val>
            <c:numRef>
              <c:f>Sheet1!$A$2:$F$2</c:f>
              <c:numCache>
                <c:formatCode>General</c:formatCode>
                <c:ptCount val="6"/>
                <c:pt idx="0">
                  <c:v>30</c:v>
                </c:pt>
                <c:pt idx="1">
                  <c:v>36</c:v>
                </c:pt>
                <c:pt idx="2">
                  <c:v>43</c:v>
                </c:pt>
                <c:pt idx="3">
                  <c:v>52</c:v>
                </c:pt>
                <c:pt idx="4">
                  <c:v>62</c:v>
                </c:pt>
                <c:pt idx="5">
                  <c:v>75</c:v>
                </c:pt>
              </c:numCache>
            </c:numRef>
          </c:val>
          <c:extLst>
            <c:ext xmlns:c16="http://schemas.microsoft.com/office/drawing/2014/chart" uri="{C3380CC4-5D6E-409C-BE32-E72D297353CC}">
              <c16:uniqueId val="{00000000-DCD6-49F7-A964-1BA2680ADC56}"/>
            </c:ext>
          </c:extLst>
        </c:ser>
        <c:dLbls>
          <c:showLegendKey val="0"/>
          <c:showVal val="0"/>
          <c:showCatName val="0"/>
          <c:showSerName val="0"/>
          <c:showPercent val="0"/>
          <c:showBubbleSize val="0"/>
        </c:dLbls>
        <c:gapWidth val="219"/>
        <c:overlap val="-27"/>
        <c:axId val="455251832"/>
        <c:axId val="455246256"/>
      </c:barChart>
      <c:catAx>
        <c:axId val="455251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246256"/>
        <c:crosses val="autoZero"/>
        <c:auto val="1"/>
        <c:lblAlgn val="ctr"/>
        <c:lblOffset val="100"/>
        <c:noMultiLvlLbl val="0"/>
      </c:catAx>
      <c:valAx>
        <c:axId val="45524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251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2016 Global Automatic Irrigation System Market Share By Product</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5B55-46D8-9E29-5EB24C481D94}"/>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5B55-46D8-9E29-5EB24C481D94}"/>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5B55-46D8-9E29-5EB24C481D94}"/>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5B55-46D8-9E29-5EB24C481D94}"/>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5B55-46D8-9E29-5EB24C481D9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Sheet1!$A$23:$E$23</c:f>
              <c:strCache>
                <c:ptCount val="5"/>
                <c:pt idx="0">
                  <c:v>controllers</c:v>
                </c:pt>
                <c:pt idx="1">
                  <c:v>sensors</c:v>
                </c:pt>
                <c:pt idx="2">
                  <c:v>valves</c:v>
                </c:pt>
                <c:pt idx="3">
                  <c:v>injectors</c:v>
                </c:pt>
                <c:pt idx="4">
                  <c:v>flow meter</c:v>
                </c:pt>
              </c:strCache>
            </c:strRef>
          </c:cat>
          <c:val>
            <c:numRef>
              <c:f>Sheet1!$A$24:$E$24</c:f>
              <c:numCache>
                <c:formatCode>0.00%</c:formatCode>
                <c:ptCount val="5"/>
                <c:pt idx="0">
                  <c:v>0.30070000000000002</c:v>
                </c:pt>
                <c:pt idx="1">
                  <c:v>0.25469999999999998</c:v>
                </c:pt>
                <c:pt idx="2">
                  <c:v>0.20419999999999999</c:v>
                </c:pt>
                <c:pt idx="3">
                  <c:v>0.14660000000000001</c:v>
                </c:pt>
                <c:pt idx="4">
                  <c:v>9.3799999999999994E-2</c:v>
                </c:pt>
              </c:numCache>
            </c:numRef>
          </c:val>
          <c:extLst>
            <c:ext xmlns:c16="http://schemas.microsoft.com/office/drawing/2014/chart" uri="{C3380CC4-5D6E-409C-BE32-E72D297353CC}">
              <c16:uniqueId val="{0000000A-5B55-46D8-9E29-5EB24C481D9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Sheet1!$T$14:$T$16</cx:f>
        <cx:lvl ptCount="3">
          <cx:pt idx="0">Controllers</cx:pt>
          <cx:pt idx="1">Sensors</cx:pt>
          <cx:pt idx="2">Valves</cx:pt>
        </cx:lvl>
      </cx:strDim>
      <cx:numDim type="val">
        <cx:f>Sheet1!$U$14:$U$16</cx:f>
        <cx:lvl ptCount="3" formatCode="0.00%">
          <cx:pt idx="0">0.15190000000000001</cx:pt>
          <cx:pt idx="1">0.17130000000000001</cx:pt>
          <cx:pt idx="2">0.16209999999999999</cx:pt>
        </cx:lvl>
      </cx:numDim>
    </cx:data>
  </cx:chartData>
  <cx:chart>
    <cx:title pos="t" align="ctr" overlay="0">
      <cx:tx>
        <cx:txData>
          <cx:v>Product CAGR 2016-2021</cx:v>
        </cx:txData>
      </cx:tx>
      <cx:txPr>
        <a:bodyPr spcFirstLastPara="1" vertOverflow="ellipsis" horzOverflow="overflow" wrap="square" lIns="0" tIns="0" rIns="0" bIns="0" anchor="ctr" anchorCtr="1"/>
        <a:lstStyle/>
        <a:p>
          <a:pPr algn="ctr" rtl="0">
            <a:defRPr/>
          </a:pPr>
          <a:r>
            <a:rPr lang="en-US" sz="1400" b="0" i="0" u="none" strike="noStrike" baseline="0">
              <a:solidFill>
                <a:schemeClr val="bg1"/>
              </a:solidFill>
              <a:latin typeface="Calibri" panose="020F0502020204030204"/>
            </a:rPr>
            <a:t>Product CAGR 2016-2021</a:t>
          </a:r>
        </a:p>
      </cx:txPr>
    </cx:title>
    <cx:plotArea>
      <cx:plotAreaRegion>
        <cx:series layoutId="funnel" uniqueId="{1C70AC99-6587-4B9A-9425-D38C882278D5}">
          <cx:dataLabels>
            <cx:visibility seriesName="0" categoryName="0" value="1"/>
          </cx:dataLabels>
          <cx:dataId val="0"/>
        </cx:series>
      </cx:plotAreaRegion>
      <cx:axis id="0">
        <cx:catScaling gapWidth="0.5"/>
        <cx:tickLabels/>
      </cx:axis>
    </cx:plotArea>
    <cx:legend pos="t" align="ctr" overlay="0"/>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27">
  <cs:axisTitle>
    <cs:lnRef idx="0"/>
    <cs:fillRef idx="0"/>
    <cs:effectRef idx="0"/>
    <cs:fontRef idx="minor">
      <a:schemeClr val="lt1">
        <a:lumMod val="95000"/>
      </a:schemeClr>
    </cs:fontRef>
    <cs:defRPr sz="900"/>
  </cs:axisTitle>
  <cs:category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cs:chartArea>
  <cs:dataLabel>
    <cs:lnRef idx="0"/>
    <cs:fillRef idx="0"/>
    <cs:effectRef idx="0"/>
    <cs:fontRef idx="minor">
      <a:schemeClr val="lt1">
        <a:lumMod val="9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lt1"/>
    </cs:fontRef>
    <cs:spPr>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ln>
        <a:solidFill>
          <a:schemeClr val="tx1"/>
        </a:solidFill>
      </a:ln>
    </cs:spPr>
  </cs:dataPoint>
  <cs:dataPoint3D>
    <cs:lnRef idx="0"/>
    <cs:fillRef idx="0">
      <cs:styleClr val="auto"/>
    </cs:fillRef>
    <cs:effectRef idx="0"/>
    <cs:fontRef idx="minor">
      <a:schemeClr val="lt1"/>
    </cs:fontRef>
    <cs:spPr>
      <a:solidFill>
        <a:schemeClr val="phClr"/>
      </a:solidFill>
    </cs:spPr>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fillRef idx="0">
      <cs:styleClr val="auto"/>
    </cs:fillRef>
    <cs:effectRef idx="0"/>
    <cs:fontRef idx="minor">
      <a:schemeClr val="lt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lt1"/>
    </cs:fontRef>
    <cs:spPr>
      <a:ln w="28575" cap="rnd">
        <a:solidFill>
          <a:schemeClr val="phClr"/>
        </a:solidFill>
        <a:round/>
      </a:ln>
    </cs:spPr>
  </cs:dataPointWireframe>
  <cs:dataTable>
    <cs:lnRef idx="0"/>
    <cs:fillRef idx="0"/>
    <cs:effectRef idx="0"/>
    <cs:fontRef idx="minor">
      <a:schemeClr val="lt1">
        <a:lumMod val="95000"/>
      </a:schemeClr>
    </cs:fontRef>
    <cs:spPr>
      <a:ln w="9525">
        <a:solidFill>
          <a:schemeClr val="lt1">
            <a:lumMod val="95000"/>
            <a:alpha val="54000"/>
          </a:schemeClr>
        </a:solidFill>
      </a:ln>
    </cs:spPr>
    <cs:defRPr sz="9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10000"/>
            <a:lumOff val="1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95000"/>
      </a:schemeClr>
    </cs:fontRef>
    <cs:defRPr sz="9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seriesAxis>
  <cs:seriesLine>
    <cs:lnRef idx="0"/>
    <cs:fillRef idx="0"/>
    <cs:effectRef idx="0"/>
    <cs:fontRef idx="minor">
      <a:schemeClr val="lt1"/>
    </cs:fontRef>
    <cs:spPr>
      <a:ln w="9525" cap="flat">
        <a:solidFill>
          <a:srgbClr val="D9D9D9"/>
        </a:solidFill>
        <a:round/>
      </a:ln>
    </cs:spPr>
  </cs:seriesLine>
  <cs:title>
    <cs:lnRef idx="0"/>
    <cs:fillRef idx="0"/>
    <cs:effectRef idx="0"/>
    <cs:fontRef idx="minor">
      <a:schemeClr val="lt1">
        <a:lumMod val="95000"/>
      </a:schemeClr>
    </cs:fontRef>
    <cs:defRPr sz="1600" b="1" spc="10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prstDash val="sysDash"/>
      </a:ln>
    </cs:spPr>
  </cs:trendline>
  <cs:trendlineLabel>
    <cs:lnRef idx="0"/>
    <cs:fillRef idx="0"/>
    <cs:effectRef idx="0"/>
    <cs:fontRef idx="minor">
      <a:schemeClr val="lt1">
        <a:lumMod val="95000"/>
      </a:schemeClr>
    </cs:fontRef>
    <cs:defRPr sz="9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95000"/>
      </a:schemeClr>
    </cs:fontRef>
    <cs:defRPr sz="9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7-20T04:10:02.238"/>
    </inkml:context>
    <inkml:brush xml:id="br0">
      <inkml:brushProperty name="width" value="0.05" units="cm"/>
      <inkml:brushProperty name="height" value="0.05" units="cm"/>
      <inkml:brushProperty name="color" value="#FFFFFF"/>
      <inkml:brushProperty name="ignorePressure" value="1"/>
    </inkml:brush>
  </inkml:definitions>
  <inkml:trace contextRef="#ctx0" brushRef="#br0">387 17,'-3'3,"-5"1,-3 0,-5 0,-4-2,-4-1,0 4,0-1,2 0,0-1,1-1,2 0,5-2,10 0,9 0,6 0,2-3,1-2,3 1,1 1,0 1,2 0,-8 1,-7-2,-12-5,-15 0,-7 1,-1 2,3 1</inkml:trace>
  <inkml:trace contextRef="#ctx0" brushRef="#br0" timeOffset="33522">211 155,'3'0,"5"0,3 0,5 0,1 0,2 0,1 0,-3-4,-5-2,-3-6,-8 0,-6-1,-7 1,-3 4,-4 2,0 2,-3 3,9 0,7 1,10 1,6 0,6-4,2-1,2 0,2 1,-8 1,-9 0,-8 1,-7 1,-5 0,-4 0,-2 0,1 0,-5 0,0 0,0 4,9 0,9 0,9 0,8 1,6 1,3-1,-5-1,-8-2,-12 0,-8-2,-5 0,-2 0,0 0,-1 0,0 0,7-1,10 1,9 0,7 0,5 0,2-3,2-1,1-4,0 0,0 2,-4-2,-1 0,-7 2,-12 2,-8 1,-5 2,-5 1,0 0,-1 0,1 1,0-1,1 0,9 0,11 0,12 0,6 0,5 0,0 0,3 0,5 0,0 0,-9 0,-12 0,-17 0,-13 0,-11 0,0 3,-1 2,3-1,11 0,13-2,10-1,8 0,5-1,4 0,7 0,-2-4,-2 0,-6 3,-15 6,-12 1,-8-1,-5 0,-1-1,-2-2,8 0,10-2,12 0,15 0,7 0,6-1,-1 1,-1 0,-1 0,-1 0,-3 0,-3 0,-12 0,-11 0,-9 0,-7-4,-7 0,-3 0,-1 1,1 1,1 0,9 1,9 1,13 0,8 0,5 0,-4 0,-8 0,-9 0,-4 4,-5 0,-4 0,-2 0,-3-2,0-1,-1 0,6 0,10-1,7 0,8-1,5 1,-1 3,0 1,3 1,-4 1,-7 1,-7-1,-12-2,-5-2,-4 0,-2-2,0 0,1 0,0 0,8 0,9 0,9 0,7 0,4 2,4 3,2-1,0-1,0 0,0-2,0 0,-8-1,-9 0,-8 0,-7 0,-4 0,-4-1,-2 1,0 0,0 0,0 0,1 0,6 0,10 0,8 0,7 0,5 0,3 0,2 0,-1 0,1 0,0 0,0 0,-1 0,-7 0,-9 0,-8 0,-7 4,-5 0,-3-1,-2 1,0-2,0-1,0 0,1 0,0-1,7-1,9 1,8 0,7 0,5 0,3 0,2-1,-1 1,1 0,0 0,0 0,-8 0,-6 4,-6 0,-8 1,-6-2,-3 0,-3-2,-1 0,-1-1,0 0,1 0,6 0,9-1,10 1,6 0,4 0,4 0,2 0,0 0,0 0,-1 0,1 0,-1 0,-4 0,-7 0,-9 0,-5 3,-4 1,-4 1,-4-2,-1-1,-1 0,-1-1,-1-1,1 0,0 0,0 0,1 0,1 0,-2 0,1-1,6 1,9 0,8 0,7 0,5 0,0 4,-1 0,2 0,0-1,1-1,1 1,0-3,-2-3,-2-1,0-4,-2-3,0 0,1 2,1 2,-2 0,0 0,-1 0,-1-1,2 2,-1-2,0 1,-1-2,-1 1,2 1,0-1,-1 2,0 0</inkml:trace>
  <inkml:trace contextRef="#ctx0" brushRef="#br0" timeOffset="38138">329 58,'0'5,"-4"1,-7-1,-5 0,-5-2,-3-1,3-1</inkml:trace>
  <inkml:trace contextRef="#ctx0" brushRef="#br0" timeOffset="42457">469 193,'-4'0,"-6"0,-6 0,-5 0,-3 0,-2 0,-1 0,-1 0,5 0</inkml:trace>
  <inkml:trace contextRef="#ctx0" brushRef="#br0" timeOffset="48501">270 232,'0'3,"0"4,-3 2,-5-2,-4-1,-3-1,-3-3,-1-1,-1-1,0 0,8 0,7 0,9-1,6 1,8 0,6-1,3 1,2 0,2 0,-1 0,1 0,-2 0,-2 0,-2 0,-2 0,-3 0,-1 0,0 0,0 0,0 0,0 0,0 0,0 0,-6 0,-9 0,-8 0,-4-3,-4-1,-3-1,-1 3,-3-1,3-2,0 0,0 1,0 0,1-2,2 1,-1 0,-2 2,0 0,-3 2,0 1,0-1,0 2,-1-1,1 0,-1 1,1-1,-1 0,0 0,1 0,3 3,1 2,8-2,6 1,7-2,10 0,4-2,4 1,0-1,-1-1,-1 1,-1 0,0 0,-1-3,-1-2,1 1,-1 1,-9 0,-15 5,-7 2,-14 0,-4-1,-1-1,2 0,2-1,-1-1,1 1,3-2,-2 1,1 0,0 0,2 0,1 0,12 0,9 0,10-3,9-2,1-2,2-1,-1 2,1 1,-2 2,2 1,-2 1,-3-2,-1-2,0-2,2 0,-1 1,2 1,1 2,0-2,0 0,1 2,-1 0,-9 0,-14 3,-12-1,-10 1,-11 0,-1 0,-6 1,-1-1,0 0,7 0,4 0,4 0,6 0,2 0,9 0,13 0,13 0,8 0,6 0,6 0,8 0,1 0,-2 0,-4 0,-5 0,-5 0,-6 3,-11 2,-10-3,-7 2,-10-2,-7 0,-8-2,0 1,2 2,-1 1,4 1,0-2,4-1,12-1,11 0,9-1,10 0,9 0,2 0,6 0,1-1,-5 1</inkml:trace>
  <inkml:trace contextRef="#ctx0" brushRef="#br0" timeOffset="52246">270 270</inkml:trace>
  <inkml:trace contextRef="#ctx0" brushRef="#br0" timeOffset="54246">212 290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7-20T05:55:49.751"/>
    </inkml:context>
    <inkml:brush xml:id="br0">
      <inkml:brushProperty name="width" value="0.05" units="cm"/>
      <inkml:brushProperty name="height" value="0.05" units="cm"/>
      <inkml:brushProperty name="color" value="#FFFFFF"/>
      <inkml:brushProperty name="ignorePressure" value="1"/>
    </inkml:brush>
  </inkml:definitions>
  <inkml:trace contextRef="#ctx0" brushRef="#br0">1761 2157,'0'0,"0"0,0 0,0 0,0 0,0 0,0 0,0 0,0 0,0 0,0 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09AD49-504C-47BD-A48B-9F9E898F0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40794</Words>
  <Characters>232527</Characters>
  <Application>Microsoft Office Word</Application>
  <DocSecurity>0</DocSecurity>
  <Lines>1937</Lines>
  <Paragraphs>545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Kenyatta Samuels</dc:creator>
  <cp:keywords/>
  <dc:description/>
  <cp:lastModifiedBy>Donald Miller</cp:lastModifiedBy>
  <cp:revision>2</cp:revision>
  <dcterms:created xsi:type="dcterms:W3CDTF">2018-12-03T17:07:00Z</dcterms:created>
  <dcterms:modified xsi:type="dcterms:W3CDTF">2018-12-03T17:07:00Z</dcterms:modified>
</cp:coreProperties>
</file>