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CC5C3" w14:textId="582866C4" w:rsidR="00363B75" w:rsidRPr="00302257" w:rsidRDefault="005C4917" w:rsidP="00241DE4">
      <w:pPr>
        <w:spacing w:before="200"/>
        <w:jc w:val="center"/>
        <w:rPr>
          <w:rFonts w:ascii="Times New Roman" w:eastAsia="Oswald" w:hAnsi="Times New Roman" w:cs="Times New Roman"/>
          <w:color w:val="000000" w:themeColor="text1"/>
          <w:sz w:val="28"/>
          <w:szCs w:val="28"/>
        </w:rPr>
      </w:pPr>
      <w:r w:rsidRPr="00302257">
        <w:rPr>
          <w:rFonts w:ascii="Times New Roman" w:eastAsia="Oswald" w:hAnsi="Times New Roman" w:cs="Times New Roman"/>
          <w:color w:val="000000" w:themeColor="text1"/>
          <w:sz w:val="84"/>
          <w:szCs w:val="84"/>
        </w:rPr>
        <w:t>HelmetIQ</w:t>
      </w:r>
    </w:p>
    <w:p w14:paraId="3C2A0E8E" w14:textId="1B8199E2" w:rsidR="008D3CB9" w:rsidRPr="00302257" w:rsidRDefault="004B0611" w:rsidP="008D3CB9">
      <w:pPr>
        <w:spacing w:before="200"/>
        <w:ind w:firstLine="720"/>
        <w:jc w:val="center"/>
        <w:rPr>
          <w:rFonts w:ascii="Times New Roman" w:eastAsia="Oswald" w:hAnsi="Times New Roman" w:cs="Times New Roman"/>
          <w:color w:val="000000" w:themeColor="text1"/>
          <w:sz w:val="28"/>
          <w:szCs w:val="28"/>
        </w:rPr>
      </w:pPr>
      <w:r w:rsidRPr="00302257">
        <w:rPr>
          <w:rFonts w:ascii="Times New Roman" w:eastAsia="Oswald" w:hAnsi="Times New Roman" w:cs="Times New Roman"/>
          <w:color w:val="000000" w:themeColor="text1"/>
          <w:sz w:val="28"/>
          <w:szCs w:val="28"/>
        </w:rPr>
        <w:t xml:space="preserve">Smart Bike Helmet with </w:t>
      </w:r>
      <w:r w:rsidR="00CF680A" w:rsidRPr="00302257">
        <w:rPr>
          <w:rFonts w:ascii="Times New Roman" w:eastAsia="Oswald" w:hAnsi="Times New Roman" w:cs="Times New Roman"/>
          <w:color w:val="000000" w:themeColor="text1"/>
          <w:sz w:val="28"/>
          <w:szCs w:val="28"/>
        </w:rPr>
        <w:t>I</w:t>
      </w:r>
      <w:r w:rsidR="005044DA" w:rsidRPr="00302257">
        <w:rPr>
          <w:rFonts w:ascii="Times New Roman" w:eastAsia="Oswald" w:hAnsi="Times New Roman" w:cs="Times New Roman"/>
          <w:color w:val="000000" w:themeColor="text1"/>
          <w:sz w:val="28"/>
          <w:szCs w:val="28"/>
        </w:rPr>
        <w:t xml:space="preserve">ntelligent </w:t>
      </w:r>
      <w:r w:rsidR="00CF680A" w:rsidRPr="00302257">
        <w:rPr>
          <w:rFonts w:ascii="Times New Roman" w:eastAsia="Oswald" w:hAnsi="Times New Roman" w:cs="Times New Roman"/>
          <w:color w:val="000000" w:themeColor="text1"/>
          <w:sz w:val="28"/>
          <w:szCs w:val="28"/>
        </w:rPr>
        <w:t>L</w:t>
      </w:r>
      <w:r w:rsidR="005044DA" w:rsidRPr="00302257">
        <w:rPr>
          <w:rFonts w:ascii="Times New Roman" w:eastAsia="Oswald" w:hAnsi="Times New Roman" w:cs="Times New Roman"/>
          <w:color w:val="000000" w:themeColor="text1"/>
          <w:sz w:val="28"/>
          <w:szCs w:val="28"/>
        </w:rPr>
        <w:t>ighting</w:t>
      </w:r>
      <w:r w:rsidR="004B183D">
        <w:rPr>
          <w:rFonts w:ascii="Times New Roman" w:eastAsia="Oswald" w:hAnsi="Times New Roman" w:cs="Times New Roman"/>
          <w:color w:val="000000" w:themeColor="text1"/>
          <w:sz w:val="28"/>
          <w:szCs w:val="28"/>
        </w:rPr>
        <w:t>, Ride Data, and Safety Features</w:t>
      </w:r>
    </w:p>
    <w:p w14:paraId="2972A873" w14:textId="77777777" w:rsidR="00776886" w:rsidRPr="00302257" w:rsidRDefault="00776886" w:rsidP="00EC227E">
      <w:pPr>
        <w:spacing w:before="200"/>
        <w:ind w:firstLine="720"/>
        <w:jc w:val="center"/>
        <w:rPr>
          <w:rFonts w:ascii="Times New Roman" w:hAnsi="Times New Roman" w:cs="Times New Roman"/>
        </w:rPr>
      </w:pPr>
    </w:p>
    <w:p w14:paraId="3ABCA41E" w14:textId="47BD58BC" w:rsidR="00363B75" w:rsidRPr="00302257" w:rsidRDefault="00776886" w:rsidP="5443E361">
      <w:pPr>
        <w:jc w:val="center"/>
        <w:rPr>
          <w:rFonts w:ascii="Times New Roman" w:hAnsi="Times New Roman" w:cs="Times New Roman"/>
        </w:rPr>
      </w:pPr>
      <w:r w:rsidRPr="00302257">
        <w:rPr>
          <w:rFonts w:ascii="Times New Roman" w:hAnsi="Times New Roman" w:cs="Times New Roman"/>
          <w:noProof/>
        </w:rPr>
        <w:drawing>
          <wp:inline distT="0" distB="0" distL="0" distR="0" wp14:anchorId="1DFDCC82" wp14:editId="2EB504D1">
            <wp:extent cx="3689350" cy="2072894"/>
            <wp:effectExtent l="0" t="0" r="6350" b="3810"/>
            <wp:docPr id="1614745485" name="Picture 1" descr="Bike Helmet | 3D CAD Model Library | Grab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ke Helmet | 3D CAD Model Library | GrabC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5288" cy="2076230"/>
                    </a:xfrm>
                    <a:prstGeom prst="rect">
                      <a:avLst/>
                    </a:prstGeom>
                    <a:noFill/>
                    <a:ln>
                      <a:noFill/>
                    </a:ln>
                  </pic:spPr>
                </pic:pic>
              </a:graphicData>
            </a:graphic>
          </wp:inline>
        </w:drawing>
      </w:r>
    </w:p>
    <w:p w14:paraId="6CA82E68" w14:textId="660BC2F3" w:rsidR="00363B75" w:rsidRPr="00302257" w:rsidRDefault="00363B75" w:rsidP="5443E361">
      <w:pPr>
        <w:jc w:val="center"/>
        <w:rPr>
          <w:rFonts w:ascii="Times New Roman" w:eastAsia="Aptos" w:hAnsi="Times New Roman" w:cs="Times New Roman"/>
          <w:b/>
          <w:color w:val="000000" w:themeColor="text1"/>
          <w:sz w:val="36"/>
          <w:szCs w:val="36"/>
        </w:rPr>
      </w:pPr>
    </w:p>
    <w:p w14:paraId="7C7D4902" w14:textId="7F57DF4F" w:rsidR="00BA0B06" w:rsidRPr="00302257" w:rsidRDefault="00BA0B06" w:rsidP="5443E361">
      <w:pPr>
        <w:jc w:val="center"/>
        <w:rPr>
          <w:rFonts w:ascii="Times New Roman" w:eastAsia="Aptos" w:hAnsi="Times New Roman" w:cs="Times New Roman"/>
          <w:i/>
          <w:color w:val="000000" w:themeColor="text1"/>
        </w:rPr>
      </w:pPr>
      <w:r w:rsidRPr="00302257">
        <w:rPr>
          <w:rFonts w:ascii="Times New Roman" w:eastAsia="Aptos" w:hAnsi="Times New Roman" w:cs="Times New Roman"/>
          <w:i/>
          <w:color w:val="000000" w:themeColor="text1"/>
        </w:rPr>
        <w:t>Department of Electrical Engineering and Computer Science</w:t>
      </w:r>
    </w:p>
    <w:p w14:paraId="2374ECCF" w14:textId="449E2108" w:rsidR="00801BF5" w:rsidRPr="00302257" w:rsidRDefault="00801BF5" w:rsidP="5443E361">
      <w:pPr>
        <w:jc w:val="center"/>
        <w:rPr>
          <w:rFonts w:ascii="Times New Roman" w:eastAsia="Aptos" w:hAnsi="Times New Roman" w:cs="Times New Roman"/>
          <w:i/>
          <w:color w:val="000000" w:themeColor="text1"/>
        </w:rPr>
      </w:pPr>
      <w:r w:rsidRPr="00302257">
        <w:rPr>
          <w:rFonts w:ascii="Times New Roman" w:eastAsia="Aptos" w:hAnsi="Times New Roman" w:cs="Times New Roman"/>
          <w:i/>
          <w:color w:val="000000" w:themeColor="text1"/>
        </w:rPr>
        <w:t>University of Central Florida</w:t>
      </w:r>
    </w:p>
    <w:p w14:paraId="61B0EC9C" w14:textId="4FAA8753" w:rsidR="00BA0B06" w:rsidRPr="00302257" w:rsidRDefault="00B3467F" w:rsidP="5443E361">
      <w:pPr>
        <w:jc w:val="center"/>
        <w:rPr>
          <w:rFonts w:ascii="Times New Roman" w:eastAsia="Aptos" w:hAnsi="Times New Roman" w:cs="Times New Roman"/>
          <w:i/>
          <w:color w:val="000000" w:themeColor="text1"/>
        </w:rPr>
      </w:pPr>
      <w:r w:rsidRPr="00302257">
        <w:rPr>
          <w:rFonts w:ascii="Times New Roman" w:eastAsia="Aptos" w:hAnsi="Times New Roman" w:cs="Times New Roman"/>
          <w:i/>
          <w:color w:val="000000" w:themeColor="text1"/>
        </w:rPr>
        <w:t>Dr. Chung Yong Chan</w:t>
      </w:r>
    </w:p>
    <w:p w14:paraId="5E1DF916" w14:textId="2BD14941" w:rsidR="00B3467F" w:rsidRPr="00302257" w:rsidRDefault="00CE6D70" w:rsidP="5443E361">
      <w:pPr>
        <w:jc w:val="center"/>
        <w:rPr>
          <w:rFonts w:ascii="Times New Roman" w:eastAsia="Aptos" w:hAnsi="Times New Roman" w:cs="Times New Roman"/>
          <w:i/>
          <w:color w:val="000000" w:themeColor="text1"/>
        </w:rPr>
      </w:pPr>
      <w:r w:rsidRPr="00302257">
        <w:rPr>
          <w:rFonts w:ascii="Times New Roman" w:eastAsia="Aptos" w:hAnsi="Times New Roman" w:cs="Times New Roman"/>
          <w:i/>
          <w:color w:val="000000" w:themeColor="text1"/>
        </w:rPr>
        <w:t>Initial Project Document: Divide and Conquer</w:t>
      </w:r>
    </w:p>
    <w:p w14:paraId="445401C1" w14:textId="77777777" w:rsidR="00801BF5" w:rsidRPr="00302257" w:rsidRDefault="00801BF5" w:rsidP="5443E361">
      <w:pPr>
        <w:jc w:val="center"/>
        <w:rPr>
          <w:rFonts w:ascii="Times New Roman" w:eastAsia="Aptos" w:hAnsi="Times New Roman" w:cs="Times New Roman"/>
          <w:color w:val="000000" w:themeColor="text1"/>
        </w:rPr>
      </w:pPr>
    </w:p>
    <w:p w14:paraId="72261A39" w14:textId="77777777" w:rsidR="00C315A4" w:rsidRPr="00302257" w:rsidRDefault="00C315A4" w:rsidP="5443E361">
      <w:pPr>
        <w:jc w:val="center"/>
        <w:rPr>
          <w:rFonts w:ascii="Times New Roman" w:hAnsi="Times New Roman" w:cs="Times New Roman"/>
        </w:rPr>
      </w:pPr>
    </w:p>
    <w:p w14:paraId="259E02B3" w14:textId="728F1791" w:rsidR="00192719" w:rsidRPr="00E52503" w:rsidRDefault="00CE6D70" w:rsidP="00E52503">
      <w:pPr>
        <w:jc w:val="center"/>
        <w:rPr>
          <w:rFonts w:ascii="Times New Roman" w:hAnsi="Times New Roman" w:cs="Times New Roman"/>
          <w:b/>
          <w:u w:val="single"/>
        </w:rPr>
      </w:pPr>
      <w:r w:rsidRPr="00E52503">
        <w:rPr>
          <w:rFonts w:ascii="Times New Roman" w:hAnsi="Times New Roman" w:cs="Times New Roman"/>
          <w:b/>
          <w:u w:val="single"/>
        </w:rPr>
        <w:t>Group</w:t>
      </w:r>
      <w:r w:rsidR="00463D6B" w:rsidRPr="00E52503">
        <w:rPr>
          <w:rFonts w:ascii="Times New Roman" w:hAnsi="Times New Roman" w:cs="Times New Roman"/>
          <w:b/>
          <w:u w:val="single"/>
        </w:rPr>
        <w:t xml:space="preserve"> 8</w:t>
      </w:r>
    </w:p>
    <w:p w14:paraId="5B7D4459" w14:textId="77777777" w:rsidR="00E52503" w:rsidRPr="00E52503" w:rsidRDefault="00E52503" w:rsidP="00E52503">
      <w:pPr>
        <w:jc w:val="center"/>
        <w:rPr>
          <w:rFonts w:ascii="Times New Roman" w:hAnsi="Times New Roman" w:cs="Times New Roman"/>
          <w:b/>
        </w:rPr>
      </w:pPr>
    </w:p>
    <w:p w14:paraId="421D400E" w14:textId="17643284" w:rsidR="00363B75" w:rsidRPr="002A4AD9" w:rsidRDefault="01CBD521" w:rsidP="00E52503">
      <w:pPr>
        <w:ind w:left="1440" w:firstLine="720"/>
        <w:jc w:val="both"/>
        <w:rPr>
          <w:rFonts w:ascii="Times New Roman" w:hAnsi="Times New Roman" w:cs="Times New Roman"/>
          <w:b/>
        </w:rPr>
      </w:pPr>
      <w:r w:rsidRPr="002A4AD9">
        <w:rPr>
          <w:rFonts w:ascii="Times New Roman" w:eastAsia="Aptos" w:hAnsi="Times New Roman" w:cs="Times New Roman"/>
          <w:color w:val="000000" w:themeColor="text1"/>
        </w:rPr>
        <w:t>Ana-Victoria Elias</w:t>
      </w:r>
      <w:r w:rsidR="002A4AD9">
        <w:rPr>
          <w:rFonts w:ascii="Times New Roman" w:eastAsia="Aptos" w:hAnsi="Times New Roman" w:cs="Times New Roman"/>
          <w:color w:val="000000" w:themeColor="text1"/>
        </w:rPr>
        <w:t xml:space="preserve">                </w:t>
      </w:r>
      <w:r w:rsidR="00E52503">
        <w:rPr>
          <w:rFonts w:ascii="Times New Roman" w:eastAsia="Aptos" w:hAnsi="Times New Roman" w:cs="Times New Roman"/>
          <w:color w:val="000000" w:themeColor="text1"/>
        </w:rPr>
        <w:tab/>
      </w:r>
      <w:r w:rsidRPr="002A4AD9">
        <w:rPr>
          <w:rFonts w:ascii="Times New Roman" w:eastAsia="Aptos" w:hAnsi="Times New Roman" w:cs="Times New Roman"/>
          <w:color w:val="000000" w:themeColor="text1"/>
        </w:rPr>
        <w:t>Electrical Engineering</w:t>
      </w:r>
    </w:p>
    <w:p w14:paraId="58C5ECF6" w14:textId="76E05685" w:rsidR="00363B75" w:rsidRPr="002A4AD9" w:rsidRDefault="01CBD521" w:rsidP="00E52503">
      <w:pPr>
        <w:ind w:left="1440" w:firstLine="720"/>
        <w:jc w:val="both"/>
        <w:rPr>
          <w:rFonts w:ascii="Times New Roman" w:eastAsia="Aptos" w:hAnsi="Times New Roman" w:cs="Times New Roman"/>
          <w:color w:val="000000" w:themeColor="text1"/>
        </w:rPr>
      </w:pPr>
      <w:r w:rsidRPr="002A4AD9">
        <w:rPr>
          <w:rFonts w:ascii="Times New Roman" w:eastAsia="Aptos" w:hAnsi="Times New Roman" w:cs="Times New Roman"/>
          <w:color w:val="000000" w:themeColor="text1"/>
        </w:rPr>
        <w:t>Hector Agosto</w:t>
      </w:r>
      <w:r w:rsidR="002A4AD9">
        <w:rPr>
          <w:rFonts w:ascii="Times New Roman" w:eastAsia="Aptos" w:hAnsi="Times New Roman" w:cs="Times New Roman"/>
          <w:color w:val="000000" w:themeColor="text1"/>
        </w:rPr>
        <w:t xml:space="preserve">                       </w:t>
      </w:r>
      <w:r w:rsidR="00E52503">
        <w:rPr>
          <w:rFonts w:ascii="Times New Roman" w:eastAsia="Aptos" w:hAnsi="Times New Roman" w:cs="Times New Roman"/>
          <w:color w:val="000000" w:themeColor="text1"/>
        </w:rPr>
        <w:tab/>
      </w:r>
      <w:r w:rsidRPr="002A4AD9">
        <w:rPr>
          <w:rFonts w:ascii="Times New Roman" w:eastAsia="Aptos" w:hAnsi="Times New Roman" w:cs="Times New Roman"/>
          <w:color w:val="000000" w:themeColor="text1"/>
        </w:rPr>
        <w:t>Electrical Engineering</w:t>
      </w:r>
    </w:p>
    <w:p w14:paraId="01CFCDFE" w14:textId="767B650B" w:rsidR="002A4AD9" w:rsidRPr="002A4AD9" w:rsidRDefault="002A4AD9" w:rsidP="00E52503">
      <w:pPr>
        <w:ind w:left="1440" w:firstLine="720"/>
        <w:jc w:val="both"/>
        <w:rPr>
          <w:rFonts w:ascii="Times New Roman" w:hAnsi="Times New Roman" w:cs="Times New Roman"/>
        </w:rPr>
      </w:pPr>
      <w:r w:rsidRPr="002A4AD9">
        <w:rPr>
          <w:rFonts w:ascii="Times New Roman" w:hAnsi="Times New Roman" w:cs="Times New Roman"/>
        </w:rPr>
        <w:t xml:space="preserve">Christopher Bowerfind       </w:t>
      </w:r>
      <w:r>
        <w:rPr>
          <w:rFonts w:ascii="Times New Roman" w:hAnsi="Times New Roman" w:cs="Times New Roman"/>
        </w:rPr>
        <w:t xml:space="preserve">  </w:t>
      </w:r>
      <w:r w:rsidR="00E52503">
        <w:rPr>
          <w:rFonts w:ascii="Times New Roman" w:hAnsi="Times New Roman" w:cs="Times New Roman"/>
        </w:rPr>
        <w:tab/>
      </w:r>
      <w:r w:rsidRPr="002A4AD9">
        <w:rPr>
          <w:rFonts w:ascii="Times New Roman" w:hAnsi="Times New Roman" w:cs="Times New Roman"/>
        </w:rPr>
        <w:t>Computer Engineering</w:t>
      </w:r>
    </w:p>
    <w:p w14:paraId="344D5AE7" w14:textId="33EF1813" w:rsidR="00363B75" w:rsidRPr="002A4AD9" w:rsidRDefault="01CBD521" w:rsidP="00E52503">
      <w:pPr>
        <w:ind w:left="1440" w:firstLine="720"/>
        <w:jc w:val="both"/>
        <w:rPr>
          <w:rFonts w:ascii="Times New Roman" w:eastAsia="Aptos" w:hAnsi="Times New Roman" w:cs="Times New Roman"/>
          <w:color w:val="000000" w:themeColor="text1"/>
        </w:rPr>
      </w:pPr>
      <w:r w:rsidRPr="002A4AD9">
        <w:rPr>
          <w:rFonts w:ascii="Times New Roman" w:eastAsia="Aptos" w:hAnsi="Times New Roman" w:cs="Times New Roman"/>
          <w:color w:val="000000" w:themeColor="text1"/>
        </w:rPr>
        <w:t>Ethan Hymans</w:t>
      </w:r>
      <w:r w:rsidR="00D07A71" w:rsidRPr="002A4AD9">
        <w:rPr>
          <w:rFonts w:ascii="Times New Roman" w:eastAsia="Aptos" w:hAnsi="Times New Roman" w:cs="Times New Roman"/>
          <w:color w:val="000000" w:themeColor="text1"/>
        </w:rPr>
        <w:t xml:space="preserve">                      </w:t>
      </w:r>
      <w:r w:rsidR="00E52503">
        <w:rPr>
          <w:rFonts w:ascii="Times New Roman" w:eastAsia="Aptos" w:hAnsi="Times New Roman" w:cs="Times New Roman"/>
          <w:color w:val="000000" w:themeColor="text1"/>
        </w:rPr>
        <w:tab/>
      </w:r>
      <w:r w:rsidRPr="002A4AD9">
        <w:rPr>
          <w:rFonts w:ascii="Times New Roman" w:eastAsia="Aptos" w:hAnsi="Times New Roman" w:cs="Times New Roman"/>
          <w:color w:val="000000" w:themeColor="text1"/>
        </w:rPr>
        <w:t>Computer Engineering</w:t>
      </w:r>
    </w:p>
    <w:p w14:paraId="25EF7494" w14:textId="77777777" w:rsidR="00D27502" w:rsidRPr="00302257" w:rsidRDefault="00D27502" w:rsidP="00D07A71">
      <w:pPr>
        <w:ind w:left="2160"/>
        <w:rPr>
          <w:rFonts w:ascii="Times New Roman" w:eastAsia="Aptos" w:hAnsi="Times New Roman" w:cs="Times New Roman"/>
          <w:color w:val="000000" w:themeColor="text1"/>
          <w:sz w:val="22"/>
          <w:szCs w:val="22"/>
        </w:rPr>
      </w:pPr>
    </w:p>
    <w:p w14:paraId="5E054DC5" w14:textId="77777777" w:rsidR="00AF512C" w:rsidRPr="00302257" w:rsidRDefault="00AF512C" w:rsidP="00D07A71">
      <w:pPr>
        <w:ind w:left="2160"/>
        <w:rPr>
          <w:rFonts w:ascii="Times New Roman" w:eastAsia="Aptos" w:hAnsi="Times New Roman" w:cs="Times New Roman"/>
          <w:color w:val="000000" w:themeColor="text1"/>
          <w:sz w:val="22"/>
          <w:szCs w:val="22"/>
        </w:rPr>
      </w:pPr>
    </w:p>
    <w:p w14:paraId="774929A7" w14:textId="77777777" w:rsidR="00AF512C" w:rsidRPr="00302257" w:rsidRDefault="00AF512C" w:rsidP="00D07A71">
      <w:pPr>
        <w:ind w:left="2160"/>
        <w:rPr>
          <w:rFonts w:ascii="Times New Roman" w:eastAsia="Aptos" w:hAnsi="Times New Roman" w:cs="Times New Roman"/>
          <w:color w:val="000000" w:themeColor="text1"/>
          <w:sz w:val="22"/>
          <w:szCs w:val="22"/>
        </w:rPr>
      </w:pPr>
    </w:p>
    <w:p w14:paraId="5B938A0E" w14:textId="77777777" w:rsidR="00AF512C" w:rsidRPr="00302257" w:rsidRDefault="00AF512C" w:rsidP="00D07A71">
      <w:pPr>
        <w:ind w:left="2160"/>
        <w:rPr>
          <w:rFonts w:ascii="Times New Roman" w:eastAsia="Aptos" w:hAnsi="Times New Roman" w:cs="Times New Roman"/>
          <w:color w:val="000000" w:themeColor="text1"/>
          <w:sz w:val="22"/>
          <w:szCs w:val="22"/>
        </w:rPr>
      </w:pPr>
    </w:p>
    <w:p w14:paraId="74DE5041" w14:textId="77777777" w:rsidR="00AF512C" w:rsidRPr="00302257" w:rsidRDefault="00AF512C" w:rsidP="00D07A71">
      <w:pPr>
        <w:ind w:left="2160"/>
        <w:rPr>
          <w:rFonts w:ascii="Times New Roman" w:eastAsia="Aptos" w:hAnsi="Times New Roman" w:cs="Times New Roman"/>
          <w:color w:val="000000" w:themeColor="text1"/>
          <w:sz w:val="22"/>
          <w:szCs w:val="22"/>
        </w:rPr>
      </w:pPr>
    </w:p>
    <w:p w14:paraId="63425D77" w14:textId="77777777" w:rsidR="00AF512C" w:rsidRPr="00302257" w:rsidRDefault="00AF512C" w:rsidP="00D07A71">
      <w:pPr>
        <w:ind w:left="2160"/>
        <w:rPr>
          <w:rFonts w:ascii="Times New Roman" w:eastAsia="Aptos" w:hAnsi="Times New Roman" w:cs="Times New Roman"/>
          <w:color w:val="000000" w:themeColor="text1"/>
          <w:sz w:val="22"/>
          <w:szCs w:val="22"/>
        </w:rPr>
      </w:pPr>
    </w:p>
    <w:p w14:paraId="439138E4" w14:textId="47272F2B" w:rsidR="00D27502" w:rsidRPr="00E52503" w:rsidRDefault="003E569C" w:rsidP="00ED2893">
      <w:pPr>
        <w:jc w:val="center"/>
        <w:rPr>
          <w:rFonts w:ascii="Times New Roman" w:hAnsi="Times New Roman" w:cs="Times New Roman"/>
          <w:b/>
          <w:u w:val="single"/>
        </w:rPr>
      </w:pPr>
      <w:r w:rsidRPr="00E52503">
        <w:rPr>
          <w:rFonts w:ascii="Times New Roman" w:hAnsi="Times New Roman" w:cs="Times New Roman"/>
          <w:b/>
          <w:u w:val="single"/>
        </w:rPr>
        <w:t>Reviewers</w:t>
      </w:r>
    </w:p>
    <w:p w14:paraId="69F4577C" w14:textId="77777777" w:rsidR="00E52503" w:rsidRPr="00302257" w:rsidRDefault="00E52503" w:rsidP="00ED2893">
      <w:pPr>
        <w:jc w:val="center"/>
        <w:rPr>
          <w:rFonts w:ascii="Times New Roman" w:hAnsi="Times New Roman" w:cs="Times New Roman"/>
          <w:b/>
        </w:rPr>
      </w:pPr>
    </w:p>
    <w:p w14:paraId="11ED5D1B" w14:textId="6504FF62" w:rsidR="00ED2893" w:rsidRPr="00302257" w:rsidRDefault="005C77B7" w:rsidP="00E52503">
      <w:pPr>
        <w:ind w:left="3600"/>
        <w:rPr>
          <w:rFonts w:ascii="Times New Roman" w:hAnsi="Times New Roman" w:cs="Times New Roman"/>
        </w:rPr>
      </w:pPr>
      <w:r w:rsidRPr="00302257">
        <w:rPr>
          <w:rFonts w:ascii="Times New Roman" w:hAnsi="Times New Roman" w:cs="Times New Roman"/>
        </w:rPr>
        <w:t xml:space="preserve">Dr. </w:t>
      </w:r>
      <w:r w:rsidR="375DB7F2" w:rsidRPr="00302257">
        <w:rPr>
          <w:rFonts w:ascii="Times New Roman" w:hAnsi="Times New Roman" w:cs="Times New Roman"/>
        </w:rPr>
        <w:t>Kalpathy Sundaram</w:t>
      </w:r>
    </w:p>
    <w:p w14:paraId="05ABD80A" w14:textId="11C376F4" w:rsidR="005C77B7" w:rsidRPr="00302257" w:rsidRDefault="00E63A6E" w:rsidP="00E52503">
      <w:pPr>
        <w:ind w:left="3600"/>
        <w:rPr>
          <w:rFonts w:ascii="Times New Roman" w:hAnsi="Times New Roman" w:cs="Times New Roman"/>
        </w:rPr>
      </w:pPr>
      <w:r w:rsidRPr="00302257">
        <w:rPr>
          <w:rFonts w:ascii="Times New Roman" w:hAnsi="Times New Roman" w:cs="Times New Roman"/>
        </w:rPr>
        <w:t>Mrs.</w:t>
      </w:r>
      <w:r w:rsidR="005C77B7" w:rsidRPr="00302257">
        <w:rPr>
          <w:rFonts w:ascii="Times New Roman" w:hAnsi="Times New Roman" w:cs="Times New Roman"/>
        </w:rPr>
        <w:t xml:space="preserve"> </w:t>
      </w:r>
      <w:r w:rsidR="000422C2" w:rsidRPr="00302257">
        <w:rPr>
          <w:rFonts w:ascii="Times New Roman" w:hAnsi="Times New Roman" w:cs="Times New Roman"/>
        </w:rPr>
        <w:t>Jacqueline Sullivan</w:t>
      </w:r>
    </w:p>
    <w:p w14:paraId="78392B84" w14:textId="13928F16" w:rsidR="005C77B7" w:rsidRPr="00302257" w:rsidRDefault="00721564" w:rsidP="00E52503">
      <w:pPr>
        <w:ind w:left="3600"/>
        <w:rPr>
          <w:rFonts w:ascii="Times New Roman" w:hAnsi="Times New Roman" w:cs="Times New Roman"/>
        </w:rPr>
      </w:pPr>
      <w:r>
        <w:rPr>
          <w:rFonts w:ascii="Times New Roman" w:hAnsi="Times New Roman" w:cs="Times New Roman"/>
        </w:rPr>
        <w:t>Mrs</w:t>
      </w:r>
      <w:r w:rsidR="00BF51AA">
        <w:rPr>
          <w:rFonts w:ascii="Times New Roman" w:hAnsi="Times New Roman" w:cs="Times New Roman"/>
        </w:rPr>
        <w:t>.</w:t>
      </w:r>
      <w:r>
        <w:rPr>
          <w:rFonts w:ascii="Times New Roman" w:hAnsi="Times New Roman" w:cs="Times New Roman"/>
        </w:rPr>
        <w:t xml:space="preserve"> Sonali Das</w:t>
      </w:r>
    </w:p>
    <w:p w14:paraId="6310B3B8" w14:textId="12CB75DC" w:rsidR="003E569C" w:rsidRPr="00302257" w:rsidRDefault="003E569C" w:rsidP="00D27502">
      <w:pPr>
        <w:ind w:left="2160"/>
        <w:rPr>
          <w:rFonts w:ascii="Times New Roman" w:hAnsi="Times New Roman" w:cs="Times New Roman"/>
          <w:b/>
        </w:rPr>
      </w:pPr>
      <w:r w:rsidRPr="00302257">
        <w:rPr>
          <w:rFonts w:ascii="Times New Roman" w:hAnsi="Times New Roman" w:cs="Times New Roman"/>
          <w:b/>
        </w:rPr>
        <w:tab/>
      </w:r>
    </w:p>
    <w:p w14:paraId="348BCFCE" w14:textId="77777777" w:rsidR="00026172" w:rsidRDefault="00026172" w:rsidP="00D739B4">
      <w:pPr>
        <w:rPr>
          <w:rFonts w:ascii="Times New Roman" w:hAnsi="Times New Roman" w:cs="Times New Roman"/>
          <w:b/>
          <w:sz w:val="32"/>
          <w:szCs w:val="32"/>
        </w:rPr>
      </w:pPr>
    </w:p>
    <w:p w14:paraId="2A5E1373" w14:textId="6BEA90E2" w:rsidR="007F10AA" w:rsidRPr="0030505E" w:rsidRDefault="00686B00" w:rsidP="00D739B4">
      <w:pPr>
        <w:rPr>
          <w:rFonts w:ascii="Times New Roman" w:hAnsi="Times New Roman" w:cs="Times New Roman"/>
          <w:b/>
          <w:sz w:val="32"/>
          <w:szCs w:val="32"/>
        </w:rPr>
      </w:pPr>
      <w:r w:rsidRPr="0000701B">
        <w:rPr>
          <w:rFonts w:ascii="Times New Roman" w:hAnsi="Times New Roman" w:cs="Times New Roman"/>
          <w:b/>
          <w:sz w:val="32"/>
          <w:szCs w:val="32"/>
        </w:rPr>
        <w:lastRenderedPageBreak/>
        <w:t>1 Executive Summary</w:t>
      </w:r>
    </w:p>
    <w:p w14:paraId="47EC21E8" w14:textId="30F878C7" w:rsidR="00BA1713" w:rsidRPr="0000701B" w:rsidRDefault="2723FFE8" w:rsidP="249FF7F9">
      <w:pPr>
        <w:spacing w:beforeAutospacing="1"/>
        <w:rPr>
          <w:rFonts w:ascii="Times New Roman" w:hAnsi="Times New Roman" w:cs="Times New Roman"/>
        </w:rPr>
      </w:pPr>
      <w:r w:rsidRPr="37DBC30D">
        <w:rPr>
          <w:rFonts w:ascii="Times New Roman" w:hAnsi="Times New Roman" w:cs="Times New Roman"/>
        </w:rPr>
        <w:t xml:space="preserve">Wearable technology has been a field that has progressed exponentially in the last 20 years. </w:t>
      </w:r>
      <w:r w:rsidR="7D5C0AF3" w:rsidRPr="37DBC30D">
        <w:rPr>
          <w:rFonts w:ascii="Times New Roman" w:hAnsi="Times New Roman" w:cs="Times New Roman"/>
        </w:rPr>
        <w:t xml:space="preserve">One of the latest wearable tech trends has been with a focus on fitness and living a healthier lifestyle. </w:t>
      </w:r>
      <w:r w:rsidR="32627292" w:rsidRPr="37DBC30D">
        <w:rPr>
          <w:rFonts w:ascii="Times New Roman" w:hAnsi="Times New Roman" w:cs="Times New Roman"/>
        </w:rPr>
        <w:t xml:space="preserve">Millions of people in the United </w:t>
      </w:r>
      <w:r w:rsidR="2F4E6F9C" w:rsidRPr="37DBC30D">
        <w:rPr>
          <w:rFonts w:ascii="Times New Roman" w:hAnsi="Times New Roman" w:cs="Times New Roman"/>
        </w:rPr>
        <w:t>S</w:t>
      </w:r>
      <w:r w:rsidR="32627292" w:rsidRPr="37DBC30D">
        <w:rPr>
          <w:rFonts w:ascii="Times New Roman" w:hAnsi="Times New Roman" w:cs="Times New Roman"/>
        </w:rPr>
        <w:t xml:space="preserve">tates utilize bicycles as a primary form of transportation. This is very common in urban areas </w:t>
      </w:r>
      <w:r w:rsidR="0D2708E1" w:rsidRPr="37DBC30D">
        <w:rPr>
          <w:rFonts w:ascii="Times New Roman" w:hAnsi="Times New Roman" w:cs="Times New Roman"/>
        </w:rPr>
        <w:t xml:space="preserve">for professionals and in suburban neighborhoods as kids ride bikes to school daily. </w:t>
      </w:r>
      <w:r w:rsidR="11786E87" w:rsidRPr="37DBC30D">
        <w:rPr>
          <w:rFonts w:ascii="Times New Roman" w:hAnsi="Times New Roman" w:cs="Times New Roman"/>
        </w:rPr>
        <w:t>About 45,000 people are in</w:t>
      </w:r>
      <w:r w:rsidR="0274C46B" w:rsidRPr="37DBC30D">
        <w:rPr>
          <w:rFonts w:ascii="Times New Roman" w:hAnsi="Times New Roman" w:cs="Times New Roman"/>
        </w:rPr>
        <w:t xml:space="preserve">volved in </w:t>
      </w:r>
      <w:r w:rsidR="075D1910" w:rsidRPr="37DBC30D">
        <w:rPr>
          <w:rFonts w:ascii="Times New Roman" w:hAnsi="Times New Roman" w:cs="Times New Roman"/>
        </w:rPr>
        <w:t xml:space="preserve">bicycle accidents each year according to </w:t>
      </w:r>
      <w:r w:rsidR="29D25256" w:rsidRPr="37DBC30D">
        <w:rPr>
          <w:rFonts w:ascii="Times New Roman" w:hAnsi="Times New Roman" w:cs="Times New Roman"/>
        </w:rPr>
        <w:t>the National Highway</w:t>
      </w:r>
      <w:r w:rsidR="6BE4DCF0" w:rsidRPr="37DBC30D">
        <w:rPr>
          <w:rFonts w:ascii="Times New Roman" w:hAnsi="Times New Roman" w:cs="Times New Roman"/>
        </w:rPr>
        <w:t xml:space="preserve"> Traffic Safety Administration.</w:t>
      </w:r>
    </w:p>
    <w:p w14:paraId="1FDC4BF6" w14:textId="10102DB7" w:rsidR="00BA1713" w:rsidRPr="0000701B" w:rsidRDefault="78E6F277" w:rsidP="249FF7F9">
      <w:pPr>
        <w:spacing w:beforeAutospacing="1"/>
        <w:rPr>
          <w:rFonts w:ascii="Times New Roman" w:hAnsi="Times New Roman" w:cs="Times New Roman"/>
        </w:rPr>
      </w:pPr>
      <w:r w:rsidRPr="2B9FF4AB">
        <w:rPr>
          <w:rFonts w:ascii="Times New Roman" w:hAnsi="Times New Roman" w:cs="Times New Roman"/>
        </w:rPr>
        <w:t>Our project</w:t>
      </w:r>
      <w:r w:rsidR="49569CA7" w:rsidRPr="2B9FF4AB">
        <w:rPr>
          <w:rFonts w:ascii="Times New Roman" w:hAnsi="Times New Roman" w:cs="Times New Roman"/>
        </w:rPr>
        <w:t xml:space="preserve"> aim</w:t>
      </w:r>
      <w:r w:rsidR="3D43628D" w:rsidRPr="2B9FF4AB">
        <w:rPr>
          <w:rFonts w:ascii="Times New Roman" w:hAnsi="Times New Roman" w:cs="Times New Roman"/>
        </w:rPr>
        <w:t>s</w:t>
      </w:r>
      <w:r w:rsidR="49569CA7" w:rsidRPr="37DBC30D">
        <w:rPr>
          <w:rFonts w:ascii="Times New Roman" w:hAnsi="Times New Roman" w:cs="Times New Roman"/>
        </w:rPr>
        <w:t xml:space="preserve"> to help prevent some of these accidents by implementing intelligent lighting features and </w:t>
      </w:r>
      <w:bookmarkStart w:id="0" w:name="_Int_0yvtoM1c"/>
      <w:r w:rsidR="69B12D84" w:rsidRPr="37DBC30D">
        <w:rPr>
          <w:rFonts w:ascii="Times New Roman" w:hAnsi="Times New Roman" w:cs="Times New Roman"/>
        </w:rPr>
        <w:t>ride</w:t>
      </w:r>
      <w:bookmarkEnd w:id="0"/>
      <w:r w:rsidR="69B12D84" w:rsidRPr="37DBC30D">
        <w:rPr>
          <w:rFonts w:ascii="Times New Roman" w:hAnsi="Times New Roman" w:cs="Times New Roman"/>
        </w:rPr>
        <w:t xml:space="preserve"> data</w:t>
      </w:r>
      <w:r w:rsidR="11777281" w:rsidRPr="37DBC30D">
        <w:rPr>
          <w:rFonts w:ascii="Times New Roman" w:hAnsi="Times New Roman" w:cs="Times New Roman"/>
        </w:rPr>
        <w:t xml:space="preserve"> </w:t>
      </w:r>
      <w:r w:rsidR="4D4AB638" w:rsidRPr="0C913FBA">
        <w:rPr>
          <w:rFonts w:ascii="Times New Roman" w:hAnsi="Times New Roman" w:cs="Times New Roman"/>
        </w:rPr>
        <w:t xml:space="preserve">collection </w:t>
      </w:r>
      <w:r w:rsidR="11777281" w:rsidRPr="37DBC30D">
        <w:rPr>
          <w:rFonts w:ascii="Times New Roman" w:hAnsi="Times New Roman" w:cs="Times New Roman"/>
        </w:rPr>
        <w:t xml:space="preserve">onto a product that </w:t>
      </w:r>
      <w:r w:rsidR="2D02626C" w:rsidRPr="37DBC30D">
        <w:rPr>
          <w:rFonts w:ascii="Times New Roman" w:hAnsi="Times New Roman" w:cs="Times New Roman"/>
        </w:rPr>
        <w:t>cyclists</w:t>
      </w:r>
      <w:r w:rsidR="0281FE4C" w:rsidRPr="37DBC30D">
        <w:rPr>
          <w:rFonts w:ascii="Times New Roman" w:hAnsi="Times New Roman" w:cs="Times New Roman"/>
        </w:rPr>
        <w:t xml:space="preserve"> </w:t>
      </w:r>
      <w:r w:rsidR="44CFE160" w:rsidRPr="0C913FBA">
        <w:rPr>
          <w:rFonts w:ascii="Times New Roman" w:hAnsi="Times New Roman" w:cs="Times New Roman"/>
        </w:rPr>
        <w:t>already use</w:t>
      </w:r>
      <w:r w:rsidR="0281FE4C" w:rsidRPr="0C913FBA">
        <w:rPr>
          <w:rFonts w:ascii="Times New Roman" w:hAnsi="Times New Roman" w:cs="Times New Roman"/>
        </w:rPr>
        <w:t>.</w:t>
      </w:r>
      <w:r w:rsidR="0281FE4C" w:rsidRPr="37DBC30D">
        <w:rPr>
          <w:rFonts w:ascii="Times New Roman" w:hAnsi="Times New Roman" w:cs="Times New Roman"/>
        </w:rPr>
        <w:t xml:space="preserve"> </w:t>
      </w:r>
      <w:r w:rsidR="0281FE4C" w:rsidRPr="7EAA7C62">
        <w:rPr>
          <w:rFonts w:ascii="Times New Roman" w:hAnsi="Times New Roman" w:cs="Times New Roman"/>
        </w:rPr>
        <w:t xml:space="preserve">The </w:t>
      </w:r>
      <w:r w:rsidR="3A0FA7A3" w:rsidRPr="7EAA7C62">
        <w:rPr>
          <w:rFonts w:ascii="Times New Roman" w:hAnsi="Times New Roman" w:cs="Times New Roman"/>
        </w:rPr>
        <w:t>primary aim of</w:t>
      </w:r>
      <w:r w:rsidR="0281FE4C" w:rsidRPr="37DBC30D">
        <w:rPr>
          <w:rFonts w:ascii="Times New Roman" w:hAnsi="Times New Roman" w:cs="Times New Roman"/>
        </w:rPr>
        <w:t xml:space="preserve"> Helmet IQ is to provide </w:t>
      </w:r>
      <w:r w:rsidR="0CA92233" w:rsidRPr="37DBC30D">
        <w:rPr>
          <w:rFonts w:ascii="Times New Roman" w:hAnsi="Times New Roman" w:cs="Times New Roman"/>
        </w:rPr>
        <w:t xml:space="preserve">intelligent safety features while not burdening the cyclist with extra gear or equipment. </w:t>
      </w:r>
      <w:r w:rsidR="0CA92233" w:rsidRPr="72CF2051">
        <w:rPr>
          <w:rFonts w:ascii="Times New Roman" w:hAnsi="Times New Roman" w:cs="Times New Roman"/>
        </w:rPr>
        <w:t>T</w:t>
      </w:r>
      <w:r w:rsidR="2B61434E" w:rsidRPr="72CF2051">
        <w:rPr>
          <w:rFonts w:ascii="Times New Roman" w:hAnsi="Times New Roman" w:cs="Times New Roman"/>
        </w:rPr>
        <w:t>raditional</w:t>
      </w:r>
      <w:r w:rsidR="0CA92233" w:rsidRPr="37DBC30D">
        <w:rPr>
          <w:rFonts w:ascii="Times New Roman" w:hAnsi="Times New Roman" w:cs="Times New Roman"/>
        </w:rPr>
        <w:t xml:space="preserve"> safety equipment </w:t>
      </w:r>
      <w:r w:rsidR="15E94D8E" w:rsidRPr="72CF2051">
        <w:rPr>
          <w:rFonts w:ascii="Times New Roman" w:hAnsi="Times New Roman" w:cs="Times New Roman"/>
        </w:rPr>
        <w:t>often</w:t>
      </w:r>
      <w:r w:rsidR="75413F33" w:rsidRPr="37DBC30D">
        <w:rPr>
          <w:rFonts w:ascii="Times New Roman" w:hAnsi="Times New Roman" w:cs="Times New Roman"/>
        </w:rPr>
        <w:t xml:space="preserve"> requires </w:t>
      </w:r>
      <w:r w:rsidR="75413F33" w:rsidRPr="72CF2051">
        <w:rPr>
          <w:rFonts w:ascii="Times New Roman" w:hAnsi="Times New Roman" w:cs="Times New Roman"/>
        </w:rPr>
        <w:t>addition</w:t>
      </w:r>
      <w:r w:rsidR="656C3716" w:rsidRPr="72CF2051">
        <w:rPr>
          <w:rFonts w:ascii="Times New Roman" w:hAnsi="Times New Roman" w:cs="Times New Roman"/>
        </w:rPr>
        <w:t>al</w:t>
      </w:r>
      <w:r w:rsidR="75413F33" w:rsidRPr="37DBC30D">
        <w:rPr>
          <w:rFonts w:ascii="Times New Roman" w:hAnsi="Times New Roman" w:cs="Times New Roman"/>
        </w:rPr>
        <w:t xml:space="preserve"> equipment that is </w:t>
      </w:r>
      <w:r w:rsidR="0D49A44B" w:rsidRPr="72CF2051">
        <w:rPr>
          <w:rFonts w:ascii="Times New Roman" w:hAnsi="Times New Roman" w:cs="Times New Roman"/>
        </w:rPr>
        <w:t>burdensome</w:t>
      </w:r>
      <w:r w:rsidR="75413F33" w:rsidRPr="37DBC30D">
        <w:rPr>
          <w:rFonts w:ascii="Times New Roman" w:hAnsi="Times New Roman" w:cs="Times New Roman"/>
        </w:rPr>
        <w:t xml:space="preserve"> and reduces the enjoyment of the activity.</w:t>
      </w:r>
    </w:p>
    <w:p w14:paraId="28EB224A" w14:textId="6CBFEFC4" w:rsidR="000736B6" w:rsidRDefault="75413F33" w:rsidP="00920810">
      <w:pPr>
        <w:spacing w:beforeAutospacing="1"/>
        <w:rPr>
          <w:rFonts w:ascii="Times New Roman" w:hAnsi="Times New Roman" w:cs="Times New Roman"/>
        </w:rPr>
      </w:pPr>
      <w:r w:rsidRPr="37DBC30D">
        <w:rPr>
          <w:rFonts w:ascii="Times New Roman" w:hAnsi="Times New Roman" w:cs="Times New Roman"/>
        </w:rPr>
        <w:t xml:space="preserve">HelmetIQ </w:t>
      </w:r>
      <w:r w:rsidR="1823D070" w:rsidRPr="14D24DAD">
        <w:rPr>
          <w:rFonts w:ascii="Times New Roman" w:hAnsi="Times New Roman" w:cs="Times New Roman"/>
        </w:rPr>
        <w:t>is designed</w:t>
      </w:r>
      <w:r w:rsidRPr="37DBC30D">
        <w:rPr>
          <w:rFonts w:ascii="Times New Roman" w:hAnsi="Times New Roman" w:cs="Times New Roman"/>
        </w:rPr>
        <w:t xml:space="preserve"> to </w:t>
      </w:r>
      <w:r w:rsidR="1823D070" w:rsidRPr="14D24DAD">
        <w:rPr>
          <w:rFonts w:ascii="Times New Roman" w:hAnsi="Times New Roman" w:cs="Times New Roman"/>
        </w:rPr>
        <w:t>seamlessly incorporate</w:t>
      </w:r>
      <w:r w:rsidRPr="37DBC30D">
        <w:rPr>
          <w:rFonts w:ascii="Times New Roman" w:hAnsi="Times New Roman" w:cs="Times New Roman"/>
        </w:rPr>
        <w:t xml:space="preserve"> safety and tracking technology into a form factor that </w:t>
      </w:r>
      <w:r w:rsidR="268110D5" w:rsidRPr="37DBC30D">
        <w:rPr>
          <w:rFonts w:ascii="Times New Roman" w:hAnsi="Times New Roman" w:cs="Times New Roman"/>
        </w:rPr>
        <w:t>is indistinguishable from a traditional bike helmet</w:t>
      </w:r>
      <w:r w:rsidR="06A53F70" w:rsidRPr="37DBC30D">
        <w:rPr>
          <w:rFonts w:ascii="Times New Roman" w:hAnsi="Times New Roman" w:cs="Times New Roman"/>
        </w:rPr>
        <w:t xml:space="preserve"> while on the </w:t>
      </w:r>
      <w:r w:rsidR="37158D69" w:rsidRPr="37DBC30D">
        <w:rPr>
          <w:rFonts w:ascii="Times New Roman" w:hAnsi="Times New Roman" w:cs="Times New Roman"/>
        </w:rPr>
        <w:t>cyclist’s</w:t>
      </w:r>
      <w:r w:rsidR="06A53F70" w:rsidRPr="37DBC30D">
        <w:rPr>
          <w:rFonts w:ascii="Times New Roman" w:hAnsi="Times New Roman" w:cs="Times New Roman"/>
        </w:rPr>
        <w:t xml:space="preserve"> head</w:t>
      </w:r>
      <w:r w:rsidR="268110D5" w:rsidRPr="37DBC30D">
        <w:rPr>
          <w:rFonts w:ascii="Times New Roman" w:hAnsi="Times New Roman" w:cs="Times New Roman"/>
        </w:rPr>
        <w:t xml:space="preserve">. HelmetIQ includes </w:t>
      </w:r>
      <w:r w:rsidR="250EE5A5" w:rsidRPr="37DBC30D">
        <w:rPr>
          <w:rFonts w:ascii="Times New Roman" w:hAnsi="Times New Roman" w:cs="Times New Roman"/>
        </w:rPr>
        <w:t xml:space="preserve">dynamic lighting that adjusts for the time of day, </w:t>
      </w:r>
      <w:r w:rsidR="244F08A6" w:rsidRPr="37DBC30D">
        <w:rPr>
          <w:rFonts w:ascii="Times New Roman" w:hAnsi="Times New Roman" w:cs="Times New Roman"/>
        </w:rPr>
        <w:t>automatic brake lights</w:t>
      </w:r>
      <w:r w:rsidR="5227498E" w:rsidRPr="37DBC30D">
        <w:rPr>
          <w:rFonts w:ascii="Times New Roman" w:hAnsi="Times New Roman" w:cs="Times New Roman"/>
        </w:rPr>
        <w:t xml:space="preserve">, and </w:t>
      </w:r>
      <w:r w:rsidR="1962F79B" w:rsidRPr="37DBC30D">
        <w:rPr>
          <w:rFonts w:ascii="Times New Roman" w:hAnsi="Times New Roman" w:cs="Times New Roman"/>
        </w:rPr>
        <w:t xml:space="preserve">a mobile </w:t>
      </w:r>
      <w:r w:rsidR="1962F79B" w:rsidRPr="7296DA9C">
        <w:rPr>
          <w:rFonts w:ascii="Times New Roman" w:hAnsi="Times New Roman" w:cs="Times New Roman"/>
        </w:rPr>
        <w:t>app</w:t>
      </w:r>
      <w:r w:rsidR="1F494733" w:rsidRPr="7296DA9C">
        <w:rPr>
          <w:rFonts w:ascii="Times New Roman" w:hAnsi="Times New Roman" w:cs="Times New Roman"/>
        </w:rPr>
        <w:t>lication for data</w:t>
      </w:r>
      <w:r w:rsidR="1962F79B" w:rsidRPr="37DBC30D">
        <w:rPr>
          <w:rFonts w:ascii="Times New Roman" w:hAnsi="Times New Roman" w:cs="Times New Roman"/>
        </w:rPr>
        <w:t xml:space="preserve"> </w:t>
      </w:r>
      <w:r w:rsidR="1962F79B" w:rsidRPr="002C5BD6">
        <w:rPr>
          <w:rFonts w:ascii="Times New Roman" w:hAnsi="Times New Roman" w:cs="Times New Roman"/>
        </w:rPr>
        <w:t>track</w:t>
      </w:r>
      <w:r w:rsidR="5B4120CD" w:rsidRPr="002C5BD6">
        <w:rPr>
          <w:rFonts w:ascii="Times New Roman" w:hAnsi="Times New Roman" w:cs="Times New Roman"/>
        </w:rPr>
        <w:t>ing</w:t>
      </w:r>
      <w:r w:rsidR="1962F79B" w:rsidRPr="002C5BD6">
        <w:rPr>
          <w:rFonts w:ascii="Times New Roman" w:hAnsi="Times New Roman" w:cs="Times New Roman"/>
        </w:rPr>
        <w:t xml:space="preserve">. </w:t>
      </w:r>
      <w:r w:rsidR="39BBD0F9" w:rsidRPr="3A1CF5E0">
        <w:rPr>
          <w:rFonts w:ascii="Times New Roman" w:hAnsi="Times New Roman" w:cs="Times New Roman"/>
        </w:rPr>
        <w:t>By integrating multiple</w:t>
      </w:r>
      <w:r w:rsidR="39BBD0F9" w:rsidRPr="002C5BD6">
        <w:rPr>
          <w:rFonts w:ascii="Times New Roman" w:hAnsi="Times New Roman" w:cs="Times New Roman"/>
        </w:rPr>
        <w:t xml:space="preserve"> pieces of cycling equipment, such as bike computers, light bars, and standard helmets, into a single, user-friendly device, HelmetIQ offers an integrated solution that enhances safety and convenience for cyclists.</w:t>
      </w:r>
    </w:p>
    <w:p w14:paraId="612EBD4A" w14:textId="6FA80455" w:rsidR="00924205" w:rsidRDefault="00565C06" w:rsidP="00920810">
      <w:pPr>
        <w:spacing w:beforeAutospacing="1"/>
        <w:rPr>
          <w:rFonts w:ascii="Times New Roman" w:hAnsi="Times New Roman" w:cs="Times New Roman"/>
        </w:rPr>
      </w:pPr>
      <w:r w:rsidRPr="00565C06">
        <w:rPr>
          <w:rFonts w:ascii="Times New Roman" w:hAnsi="Times New Roman" w:cs="Times New Roman"/>
        </w:rPr>
        <w:t>Our project aims to bridge the gap between safety and convenience, providing a product that not only protects cyclists but also adds value to their riding experience. By incorporating essential cycling tools into a single device, HelmetIQ stands out as a comprehensive solution designed to meet the demands of modern cyclists.</w:t>
      </w:r>
    </w:p>
    <w:p w14:paraId="550FCD62" w14:textId="626DD9F9" w:rsidR="00565C06" w:rsidRDefault="0068599F" w:rsidP="00920810">
      <w:pPr>
        <w:spacing w:beforeAutospacing="1"/>
        <w:rPr>
          <w:rFonts w:ascii="Times New Roman" w:hAnsi="Times New Roman" w:cs="Times New Roman"/>
        </w:rPr>
      </w:pPr>
      <w:r w:rsidRPr="0068599F">
        <w:rPr>
          <w:rFonts w:ascii="Times New Roman" w:hAnsi="Times New Roman" w:cs="Times New Roman"/>
        </w:rPr>
        <w:t>Beyond cycling, HelmetIQ is versatile enough to be used for other forms of transportation such as skateboarding, rollerblading, and electric scooters. These alternative transport methods are becoming increasingly popular, especially in urban areas where people seek efficient and eco-friendly ways to commute. HelmetIQ’s safety features, such as dynamic lighting and automatic brake lights, provide added protection for users of these modes of transport. The helmet's ability to track ride data and ensure visibility makes it a valuable tool for anyone using personal transport methods, promoting safety and awareness across various activities.</w:t>
      </w:r>
    </w:p>
    <w:p w14:paraId="4617C16E" w14:textId="403390BC" w:rsidR="0068599F" w:rsidRDefault="00D72B0D" w:rsidP="00920810">
      <w:pPr>
        <w:spacing w:beforeAutospacing="1"/>
        <w:rPr>
          <w:rFonts w:ascii="Times New Roman" w:hAnsi="Times New Roman" w:cs="Times New Roman"/>
        </w:rPr>
      </w:pPr>
      <w:r>
        <w:rPr>
          <w:rFonts w:ascii="Times New Roman" w:hAnsi="Times New Roman" w:cs="Times New Roman"/>
        </w:rPr>
        <w:t>O</w:t>
      </w:r>
      <w:r w:rsidRPr="00D72B0D">
        <w:rPr>
          <w:rFonts w:ascii="Times New Roman" w:hAnsi="Times New Roman" w:cs="Times New Roman"/>
        </w:rPr>
        <w:t xml:space="preserve">ur group firmly believes in the potential of HelmetIQ. We are confident that our innovative approach to integrating safety features, data tracking, and user-friendly design will make HelmetIQ an </w:t>
      </w:r>
      <w:r>
        <w:rPr>
          <w:rFonts w:ascii="Times New Roman" w:hAnsi="Times New Roman" w:cs="Times New Roman"/>
        </w:rPr>
        <w:t xml:space="preserve">practical </w:t>
      </w:r>
      <w:r w:rsidRPr="00D72B0D">
        <w:rPr>
          <w:rFonts w:ascii="Times New Roman" w:hAnsi="Times New Roman" w:cs="Times New Roman"/>
        </w:rPr>
        <w:t xml:space="preserve">tool for cyclists and users of other personal transport methods. By enhancing safety without compromising convenience, HelmetIQ addresses a critical need in today's urban and suburban environments. We are proud of the practical benefits our project brings to individuals seeking efficient, safe, and enjoyable transportation options. Our commitment to improvement and </w:t>
      </w:r>
      <w:r>
        <w:rPr>
          <w:rFonts w:ascii="Times New Roman" w:hAnsi="Times New Roman" w:cs="Times New Roman"/>
        </w:rPr>
        <w:t>innovation</w:t>
      </w:r>
      <w:r w:rsidRPr="00D72B0D">
        <w:rPr>
          <w:rFonts w:ascii="Times New Roman" w:hAnsi="Times New Roman" w:cs="Times New Roman"/>
        </w:rPr>
        <w:t xml:space="preserve"> ensures that HelmetIQ will </w:t>
      </w:r>
      <w:r>
        <w:rPr>
          <w:rFonts w:ascii="Times New Roman" w:hAnsi="Times New Roman" w:cs="Times New Roman"/>
        </w:rPr>
        <w:t>not only succeed as a project but as a</w:t>
      </w:r>
      <w:r w:rsidR="00317B1C">
        <w:rPr>
          <w:rFonts w:ascii="Times New Roman" w:hAnsi="Times New Roman" w:cs="Times New Roman"/>
        </w:rPr>
        <w:t>n invaluable experience to those involved.</w:t>
      </w:r>
    </w:p>
    <w:p w14:paraId="0E479808" w14:textId="77777777" w:rsidR="00D72B0D" w:rsidRDefault="00D72B0D" w:rsidP="00920810">
      <w:pPr>
        <w:spacing w:beforeAutospacing="1"/>
        <w:rPr>
          <w:rFonts w:ascii="Times New Roman" w:hAnsi="Times New Roman" w:cs="Times New Roman"/>
        </w:rPr>
      </w:pPr>
    </w:p>
    <w:p w14:paraId="5E524516" w14:textId="77777777" w:rsidR="00920810" w:rsidRDefault="00920810" w:rsidP="00920810">
      <w:pPr>
        <w:spacing w:beforeAutospacing="1"/>
        <w:rPr>
          <w:rFonts w:ascii="Times New Roman" w:hAnsi="Times New Roman" w:cs="Times New Roman"/>
        </w:rPr>
      </w:pPr>
    </w:p>
    <w:p w14:paraId="54A1A22F" w14:textId="28323AD1" w:rsidR="0037372A" w:rsidRPr="0000701B" w:rsidRDefault="0092388A" w:rsidP="00E53EA3">
      <w:pPr>
        <w:rPr>
          <w:rFonts w:ascii="Times New Roman" w:hAnsi="Times New Roman" w:cs="Times New Roman"/>
          <w:b/>
          <w:bCs/>
          <w:sz w:val="32"/>
          <w:szCs w:val="32"/>
        </w:rPr>
      </w:pPr>
      <w:r w:rsidRPr="0000701B">
        <w:rPr>
          <w:rFonts w:ascii="Times New Roman" w:hAnsi="Times New Roman" w:cs="Times New Roman"/>
          <w:b/>
          <w:bCs/>
          <w:sz w:val="32"/>
          <w:szCs w:val="32"/>
        </w:rPr>
        <w:t>2</w:t>
      </w:r>
      <w:r w:rsidR="0037372A" w:rsidRPr="0000701B">
        <w:rPr>
          <w:rFonts w:ascii="Times New Roman" w:hAnsi="Times New Roman" w:cs="Times New Roman"/>
          <w:b/>
          <w:bCs/>
          <w:sz w:val="32"/>
          <w:szCs w:val="32"/>
        </w:rPr>
        <w:t xml:space="preserve"> Project Description</w:t>
      </w:r>
      <w:r w:rsidR="00622F98">
        <w:rPr>
          <w:rFonts w:ascii="Times New Roman" w:hAnsi="Times New Roman" w:cs="Times New Roman"/>
          <w:b/>
          <w:bCs/>
          <w:sz w:val="32"/>
          <w:szCs w:val="32"/>
        </w:rPr>
        <w:t xml:space="preserve"> </w:t>
      </w:r>
    </w:p>
    <w:p w14:paraId="37F87F29" w14:textId="04C53457" w:rsidR="0037372A" w:rsidRPr="0000701B" w:rsidRDefault="0037372A" w:rsidP="00E53EA3">
      <w:pPr>
        <w:rPr>
          <w:rFonts w:ascii="Times New Roman" w:hAnsi="Times New Roman" w:cs="Times New Roman"/>
          <w:b/>
          <w:bCs/>
          <w:sz w:val="28"/>
          <w:szCs w:val="28"/>
        </w:rPr>
      </w:pPr>
      <w:r w:rsidRPr="0000701B">
        <w:rPr>
          <w:rFonts w:ascii="Times New Roman" w:hAnsi="Times New Roman" w:cs="Times New Roman"/>
          <w:b/>
          <w:bCs/>
          <w:sz w:val="28"/>
          <w:szCs w:val="28"/>
        </w:rPr>
        <w:t>2.1</w:t>
      </w:r>
      <w:r w:rsidR="00847702">
        <w:rPr>
          <w:rFonts w:ascii="Times New Roman" w:hAnsi="Times New Roman" w:cs="Times New Roman"/>
          <w:b/>
          <w:bCs/>
          <w:sz w:val="28"/>
          <w:szCs w:val="28"/>
        </w:rPr>
        <w:t>.</w:t>
      </w:r>
      <w:r w:rsidRPr="0000701B">
        <w:rPr>
          <w:rFonts w:ascii="Times New Roman" w:hAnsi="Times New Roman" w:cs="Times New Roman"/>
          <w:b/>
          <w:bCs/>
          <w:sz w:val="28"/>
          <w:szCs w:val="28"/>
        </w:rPr>
        <w:t xml:space="preserve"> Motivation and background</w:t>
      </w:r>
    </w:p>
    <w:p w14:paraId="301FE9D1" w14:textId="77777777" w:rsidR="0037372A" w:rsidRPr="0000701B" w:rsidRDefault="0037372A" w:rsidP="00D739B4">
      <w:pPr>
        <w:rPr>
          <w:rFonts w:ascii="Times New Roman" w:hAnsi="Times New Roman" w:cs="Times New Roman"/>
          <w:b/>
          <w:bCs/>
          <w:sz w:val="28"/>
          <w:szCs w:val="28"/>
        </w:rPr>
      </w:pPr>
    </w:p>
    <w:p w14:paraId="1B10DDC9" w14:textId="2900FAC1" w:rsidR="00193884" w:rsidRPr="0000701B" w:rsidRDefault="008633E8" w:rsidP="1EFE400E">
      <w:pPr>
        <w:rPr>
          <w:rFonts w:ascii="Times New Roman" w:hAnsi="Times New Roman" w:cs="Times New Roman"/>
        </w:rPr>
      </w:pPr>
      <w:r w:rsidRPr="008633E8">
        <w:rPr>
          <w:rFonts w:ascii="Times New Roman" w:hAnsi="Times New Roman" w:cs="Times New Roman"/>
        </w:rPr>
        <w:t>The primary purpose of the bicycle helmet is to help reduce head injuries for cyclists in the event of a collision.</w:t>
      </w:r>
      <w:r>
        <w:rPr>
          <w:rFonts w:ascii="Times New Roman" w:hAnsi="Times New Roman" w:cs="Times New Roman"/>
        </w:rPr>
        <w:t xml:space="preserve"> </w:t>
      </w:r>
      <w:r w:rsidR="009C3F94" w:rsidRPr="0000701B">
        <w:rPr>
          <w:rFonts w:ascii="Times New Roman" w:hAnsi="Times New Roman" w:cs="Times New Roman"/>
        </w:rPr>
        <w:t xml:space="preserve">There are many different brands and variations of helmets that are </w:t>
      </w:r>
      <w:r w:rsidR="00E82385" w:rsidRPr="0000701B">
        <w:rPr>
          <w:rFonts w:ascii="Times New Roman" w:hAnsi="Times New Roman" w:cs="Times New Roman"/>
        </w:rPr>
        <w:t xml:space="preserve">equipped with different </w:t>
      </w:r>
      <w:r w:rsidR="0054460F">
        <w:rPr>
          <w:rFonts w:ascii="Times New Roman" w:hAnsi="Times New Roman" w:cs="Times New Roman"/>
        </w:rPr>
        <w:t xml:space="preserve">injury prevention </w:t>
      </w:r>
      <w:r w:rsidR="00E82385" w:rsidRPr="0000701B">
        <w:rPr>
          <w:rFonts w:ascii="Times New Roman" w:hAnsi="Times New Roman" w:cs="Times New Roman"/>
        </w:rPr>
        <w:t>technologies</w:t>
      </w:r>
      <w:r w:rsidR="44A0DF69" w:rsidRPr="1EFE400E">
        <w:rPr>
          <w:rFonts w:ascii="Times New Roman" w:hAnsi="Times New Roman" w:cs="Times New Roman"/>
        </w:rPr>
        <w:t>,</w:t>
      </w:r>
      <w:r w:rsidR="00E82385" w:rsidRPr="0000701B">
        <w:rPr>
          <w:rFonts w:ascii="Times New Roman" w:hAnsi="Times New Roman" w:cs="Times New Roman"/>
        </w:rPr>
        <w:t xml:space="preserve"> and this is seen </w:t>
      </w:r>
      <w:r w:rsidR="007E5868" w:rsidRPr="0000701B">
        <w:rPr>
          <w:rFonts w:ascii="Times New Roman" w:hAnsi="Times New Roman" w:cs="Times New Roman"/>
        </w:rPr>
        <w:t xml:space="preserve">by the vast assortment of </w:t>
      </w:r>
      <w:r w:rsidR="00127B06" w:rsidRPr="0000701B">
        <w:rPr>
          <w:rFonts w:ascii="Times New Roman" w:hAnsi="Times New Roman" w:cs="Times New Roman"/>
        </w:rPr>
        <w:t>helmets</w:t>
      </w:r>
      <w:r w:rsidR="007E5868" w:rsidRPr="0000701B">
        <w:rPr>
          <w:rFonts w:ascii="Times New Roman" w:hAnsi="Times New Roman" w:cs="Times New Roman"/>
        </w:rPr>
        <w:t xml:space="preserve"> with a simple Google search. HelmetIQ</w:t>
      </w:r>
      <w:r w:rsidR="353DB901" w:rsidRPr="1EFE400E">
        <w:rPr>
          <w:rFonts w:ascii="Times New Roman" w:hAnsi="Times New Roman" w:cs="Times New Roman"/>
        </w:rPr>
        <w:t>, however,</w:t>
      </w:r>
      <w:r w:rsidR="007E5868" w:rsidRPr="0000701B">
        <w:rPr>
          <w:rFonts w:ascii="Times New Roman" w:hAnsi="Times New Roman" w:cs="Times New Roman"/>
        </w:rPr>
        <w:t xml:space="preserve"> is not </w:t>
      </w:r>
      <w:r w:rsidR="73E56783" w:rsidRPr="1EFE400E">
        <w:rPr>
          <w:rFonts w:ascii="Times New Roman" w:hAnsi="Times New Roman" w:cs="Times New Roman"/>
        </w:rPr>
        <w:t>intended as</w:t>
      </w:r>
      <w:r w:rsidR="007E5868" w:rsidRPr="1EFE400E">
        <w:rPr>
          <w:rFonts w:ascii="Times New Roman" w:hAnsi="Times New Roman" w:cs="Times New Roman"/>
        </w:rPr>
        <w:t xml:space="preserve"> </w:t>
      </w:r>
      <w:r w:rsidR="00127B06" w:rsidRPr="0000701B">
        <w:rPr>
          <w:rFonts w:ascii="Times New Roman" w:hAnsi="Times New Roman" w:cs="Times New Roman"/>
        </w:rPr>
        <w:t xml:space="preserve">a protection device. </w:t>
      </w:r>
      <w:r w:rsidR="7F2152D0" w:rsidRPr="1EFE400E">
        <w:rPr>
          <w:rFonts w:ascii="Times New Roman" w:hAnsi="Times New Roman" w:cs="Times New Roman"/>
        </w:rPr>
        <w:t xml:space="preserve">Instead, </w:t>
      </w:r>
      <w:r w:rsidR="00127B06" w:rsidRPr="0000701B">
        <w:rPr>
          <w:rFonts w:ascii="Times New Roman" w:hAnsi="Times New Roman" w:cs="Times New Roman"/>
        </w:rPr>
        <w:t>HelmetIQ will utilize an already existing, safety</w:t>
      </w:r>
      <w:r w:rsidR="323DDA7E" w:rsidRPr="1EFE400E">
        <w:rPr>
          <w:rFonts w:ascii="Times New Roman" w:hAnsi="Times New Roman" w:cs="Times New Roman"/>
        </w:rPr>
        <w:t>-</w:t>
      </w:r>
      <w:r w:rsidR="00127B06" w:rsidRPr="0000701B">
        <w:rPr>
          <w:rFonts w:ascii="Times New Roman" w:hAnsi="Times New Roman" w:cs="Times New Roman"/>
        </w:rPr>
        <w:t xml:space="preserve">certified helmet as the base of construction. </w:t>
      </w:r>
    </w:p>
    <w:p w14:paraId="6D4CE4AE" w14:textId="2953774C" w:rsidR="00193884" w:rsidRPr="0000701B" w:rsidRDefault="00193884" w:rsidP="1EFE400E">
      <w:pPr>
        <w:rPr>
          <w:rFonts w:ascii="Times New Roman" w:hAnsi="Times New Roman" w:cs="Times New Roman"/>
        </w:rPr>
      </w:pPr>
    </w:p>
    <w:p w14:paraId="66C13AE4" w14:textId="5BB3C655" w:rsidR="000C449D" w:rsidRDefault="00586E80" w:rsidP="00D739B4">
      <w:pPr>
        <w:rPr>
          <w:rFonts w:ascii="Times New Roman" w:hAnsi="Times New Roman" w:cs="Times New Roman"/>
        </w:rPr>
      </w:pPr>
      <w:r w:rsidRPr="0000701B">
        <w:rPr>
          <w:rFonts w:ascii="Times New Roman" w:hAnsi="Times New Roman" w:cs="Times New Roman"/>
        </w:rPr>
        <w:t xml:space="preserve">Our </w:t>
      </w:r>
      <w:r w:rsidR="00BA4DE8">
        <w:rPr>
          <w:rFonts w:ascii="Times New Roman" w:hAnsi="Times New Roman" w:cs="Times New Roman"/>
        </w:rPr>
        <w:t>team</w:t>
      </w:r>
      <w:r w:rsidR="00B83907">
        <w:rPr>
          <w:rFonts w:ascii="Times New Roman" w:hAnsi="Times New Roman" w:cs="Times New Roman"/>
        </w:rPr>
        <w:t xml:space="preserve">, consisting of avid </w:t>
      </w:r>
      <w:r w:rsidR="00E3320B">
        <w:rPr>
          <w:rFonts w:ascii="Times New Roman" w:hAnsi="Times New Roman" w:cs="Times New Roman"/>
        </w:rPr>
        <w:t xml:space="preserve">cyclist at different </w:t>
      </w:r>
      <w:r w:rsidR="008C184B">
        <w:rPr>
          <w:rFonts w:ascii="Times New Roman" w:hAnsi="Times New Roman" w:cs="Times New Roman"/>
        </w:rPr>
        <w:t xml:space="preserve">points </w:t>
      </w:r>
      <w:r w:rsidR="00AE01B3" w:rsidRPr="0000701B">
        <w:rPr>
          <w:rFonts w:ascii="Times New Roman" w:hAnsi="Times New Roman" w:cs="Times New Roman"/>
        </w:rPr>
        <w:t>in our lives</w:t>
      </w:r>
      <w:r w:rsidR="008C184B">
        <w:rPr>
          <w:rFonts w:ascii="Times New Roman" w:hAnsi="Times New Roman" w:cs="Times New Roman"/>
        </w:rPr>
        <w:t>,</w:t>
      </w:r>
      <w:r w:rsidR="00B619BA">
        <w:rPr>
          <w:rFonts w:ascii="Times New Roman" w:hAnsi="Times New Roman" w:cs="Times New Roman"/>
        </w:rPr>
        <w:t xml:space="preserve"> has observed</w:t>
      </w:r>
      <w:r w:rsidR="00872D30">
        <w:rPr>
          <w:rFonts w:ascii="Times New Roman" w:hAnsi="Times New Roman" w:cs="Times New Roman"/>
        </w:rPr>
        <w:t xml:space="preserve"> a growing reluctance </w:t>
      </w:r>
      <w:r w:rsidR="0009513C">
        <w:rPr>
          <w:rFonts w:ascii="Times New Roman" w:hAnsi="Times New Roman" w:cs="Times New Roman"/>
        </w:rPr>
        <w:t xml:space="preserve">to </w:t>
      </w:r>
      <w:r w:rsidR="00C26423">
        <w:rPr>
          <w:rFonts w:ascii="Times New Roman" w:hAnsi="Times New Roman" w:cs="Times New Roman"/>
        </w:rPr>
        <w:t xml:space="preserve">continue cycling, </w:t>
      </w:r>
      <w:r w:rsidR="006424F3">
        <w:rPr>
          <w:rFonts w:ascii="Times New Roman" w:hAnsi="Times New Roman" w:cs="Times New Roman"/>
        </w:rPr>
        <w:t xml:space="preserve">largely stemming </w:t>
      </w:r>
      <w:r w:rsidR="001A0841">
        <w:rPr>
          <w:rFonts w:ascii="Times New Roman" w:hAnsi="Times New Roman" w:cs="Times New Roman"/>
        </w:rPr>
        <w:t>from increased hazards</w:t>
      </w:r>
      <w:r w:rsidR="00F4307B">
        <w:rPr>
          <w:rFonts w:ascii="Times New Roman" w:hAnsi="Times New Roman" w:cs="Times New Roman"/>
        </w:rPr>
        <w:t xml:space="preserve">, distracted drivers, </w:t>
      </w:r>
      <w:r w:rsidR="0031562C">
        <w:rPr>
          <w:rFonts w:ascii="Times New Roman" w:hAnsi="Times New Roman" w:cs="Times New Roman"/>
        </w:rPr>
        <w:t xml:space="preserve">and </w:t>
      </w:r>
      <w:r w:rsidR="00DD2095">
        <w:rPr>
          <w:rFonts w:ascii="Times New Roman" w:hAnsi="Times New Roman" w:cs="Times New Roman"/>
        </w:rPr>
        <w:t xml:space="preserve">the </w:t>
      </w:r>
      <w:r w:rsidR="007B0E89">
        <w:rPr>
          <w:rFonts w:ascii="Times New Roman" w:hAnsi="Times New Roman" w:cs="Times New Roman"/>
        </w:rPr>
        <w:t xml:space="preserve">overall </w:t>
      </w:r>
      <w:r w:rsidR="00DD2095">
        <w:rPr>
          <w:rFonts w:ascii="Times New Roman" w:hAnsi="Times New Roman" w:cs="Times New Roman"/>
        </w:rPr>
        <w:t xml:space="preserve">lack of safety </w:t>
      </w:r>
      <w:r w:rsidR="005F49DD">
        <w:rPr>
          <w:rFonts w:ascii="Times New Roman" w:hAnsi="Times New Roman" w:cs="Times New Roman"/>
        </w:rPr>
        <w:t>precau</w:t>
      </w:r>
      <w:r w:rsidR="007B0E89">
        <w:rPr>
          <w:rFonts w:ascii="Times New Roman" w:hAnsi="Times New Roman" w:cs="Times New Roman"/>
        </w:rPr>
        <w:t>tions for</w:t>
      </w:r>
      <w:r w:rsidR="0008052A">
        <w:rPr>
          <w:rFonts w:ascii="Times New Roman" w:hAnsi="Times New Roman" w:cs="Times New Roman"/>
        </w:rPr>
        <w:t xml:space="preserve"> bicyclists in </w:t>
      </w:r>
      <w:r w:rsidR="001C5449">
        <w:rPr>
          <w:rFonts w:ascii="Times New Roman" w:hAnsi="Times New Roman" w:cs="Times New Roman"/>
        </w:rPr>
        <w:t xml:space="preserve">the commuter </w:t>
      </w:r>
      <w:r w:rsidR="00992038">
        <w:rPr>
          <w:rFonts w:ascii="Times New Roman" w:hAnsi="Times New Roman" w:cs="Times New Roman"/>
        </w:rPr>
        <w:t>infrastructure</w:t>
      </w:r>
      <w:r w:rsidR="00583B1D" w:rsidRPr="0000701B">
        <w:rPr>
          <w:rFonts w:ascii="Times New Roman" w:hAnsi="Times New Roman" w:cs="Times New Roman"/>
        </w:rPr>
        <w:t xml:space="preserve">. </w:t>
      </w:r>
      <w:r w:rsidR="004209D5" w:rsidRPr="0000701B">
        <w:rPr>
          <w:rFonts w:ascii="Times New Roman" w:hAnsi="Times New Roman" w:cs="Times New Roman"/>
        </w:rPr>
        <w:t>Bi</w:t>
      </w:r>
      <w:r w:rsidR="00927537">
        <w:rPr>
          <w:rFonts w:ascii="Times New Roman" w:hAnsi="Times New Roman" w:cs="Times New Roman"/>
        </w:rPr>
        <w:t xml:space="preserve">cycles </w:t>
      </w:r>
      <w:r w:rsidR="00D96D60">
        <w:rPr>
          <w:rFonts w:ascii="Times New Roman" w:hAnsi="Times New Roman" w:cs="Times New Roman"/>
        </w:rPr>
        <w:t>typically lack</w:t>
      </w:r>
      <w:r w:rsidR="00E967B7">
        <w:rPr>
          <w:rFonts w:ascii="Times New Roman" w:hAnsi="Times New Roman" w:cs="Times New Roman"/>
        </w:rPr>
        <w:t xml:space="preserve"> safety features such as</w:t>
      </w:r>
      <w:r w:rsidR="004209D5" w:rsidRPr="0000701B">
        <w:rPr>
          <w:rFonts w:ascii="Times New Roman" w:hAnsi="Times New Roman" w:cs="Times New Roman"/>
        </w:rPr>
        <w:t xml:space="preserve"> lights and </w:t>
      </w:r>
      <w:r w:rsidR="338EF644" w:rsidRPr="1EFE400E">
        <w:rPr>
          <w:rFonts w:ascii="Times New Roman" w:hAnsi="Times New Roman" w:cs="Times New Roman"/>
        </w:rPr>
        <w:t>must</w:t>
      </w:r>
      <w:r w:rsidR="002F517F" w:rsidRPr="0000701B">
        <w:rPr>
          <w:rFonts w:ascii="Times New Roman" w:hAnsi="Times New Roman" w:cs="Times New Roman"/>
        </w:rPr>
        <w:t xml:space="preserve"> be purchased separately </w:t>
      </w:r>
      <w:r w:rsidR="00C123C5" w:rsidRPr="0000701B">
        <w:rPr>
          <w:rFonts w:ascii="Times New Roman" w:hAnsi="Times New Roman" w:cs="Times New Roman"/>
        </w:rPr>
        <w:t xml:space="preserve">and then </w:t>
      </w:r>
      <w:r w:rsidR="004E2352" w:rsidRPr="0000701B">
        <w:rPr>
          <w:rFonts w:ascii="Times New Roman" w:hAnsi="Times New Roman" w:cs="Times New Roman"/>
        </w:rPr>
        <w:t xml:space="preserve">attached on. </w:t>
      </w:r>
      <w:r w:rsidR="00B46D2A" w:rsidRPr="0000701B">
        <w:rPr>
          <w:rFonts w:ascii="Times New Roman" w:hAnsi="Times New Roman" w:cs="Times New Roman"/>
        </w:rPr>
        <w:t xml:space="preserve">These </w:t>
      </w:r>
      <w:r w:rsidR="009725F0">
        <w:rPr>
          <w:rFonts w:ascii="Times New Roman" w:hAnsi="Times New Roman" w:cs="Times New Roman"/>
        </w:rPr>
        <w:t>aftermarket</w:t>
      </w:r>
      <w:r w:rsidR="00B46D2A" w:rsidRPr="0000701B">
        <w:rPr>
          <w:rFonts w:ascii="Times New Roman" w:hAnsi="Times New Roman" w:cs="Times New Roman"/>
        </w:rPr>
        <w:t xml:space="preserve"> lights </w:t>
      </w:r>
      <w:r w:rsidR="00DC2205">
        <w:rPr>
          <w:rFonts w:ascii="Times New Roman" w:hAnsi="Times New Roman" w:cs="Times New Roman"/>
        </w:rPr>
        <w:t xml:space="preserve">often suffer </w:t>
      </w:r>
      <w:r w:rsidR="008C5538">
        <w:rPr>
          <w:rFonts w:ascii="Times New Roman" w:hAnsi="Times New Roman" w:cs="Times New Roman"/>
        </w:rPr>
        <w:t xml:space="preserve">from </w:t>
      </w:r>
      <w:r w:rsidR="0073674A">
        <w:rPr>
          <w:rFonts w:ascii="Times New Roman" w:hAnsi="Times New Roman" w:cs="Times New Roman"/>
        </w:rPr>
        <w:t>aesthetic</w:t>
      </w:r>
      <w:r w:rsidR="00010084">
        <w:rPr>
          <w:rFonts w:ascii="Times New Roman" w:hAnsi="Times New Roman" w:cs="Times New Roman"/>
        </w:rPr>
        <w:t xml:space="preserve"> and </w:t>
      </w:r>
      <w:r w:rsidR="00D9632D">
        <w:rPr>
          <w:rFonts w:ascii="Times New Roman" w:hAnsi="Times New Roman" w:cs="Times New Roman"/>
        </w:rPr>
        <w:t xml:space="preserve">functional </w:t>
      </w:r>
      <w:r w:rsidR="0048250F">
        <w:rPr>
          <w:rFonts w:ascii="Times New Roman" w:hAnsi="Times New Roman" w:cs="Times New Roman"/>
        </w:rPr>
        <w:t>issues,</w:t>
      </w:r>
      <w:r w:rsidR="00EE6966" w:rsidRPr="0000701B">
        <w:rPr>
          <w:rFonts w:ascii="Times New Roman" w:hAnsi="Times New Roman" w:cs="Times New Roman"/>
        </w:rPr>
        <w:t xml:space="preserve"> and it is very easy to forget to turn them off in the daytime. This leads to a situation </w:t>
      </w:r>
      <w:r w:rsidR="006837CF">
        <w:rPr>
          <w:rFonts w:ascii="Times New Roman" w:hAnsi="Times New Roman" w:cs="Times New Roman"/>
        </w:rPr>
        <w:t xml:space="preserve">where </w:t>
      </w:r>
      <w:r w:rsidR="004D5A05">
        <w:rPr>
          <w:rFonts w:ascii="Times New Roman" w:hAnsi="Times New Roman" w:cs="Times New Roman"/>
        </w:rPr>
        <w:t xml:space="preserve">the risk of </w:t>
      </w:r>
      <w:r w:rsidR="006837CF">
        <w:rPr>
          <w:rFonts w:ascii="Times New Roman" w:hAnsi="Times New Roman" w:cs="Times New Roman"/>
        </w:rPr>
        <w:t xml:space="preserve">a dead battery </w:t>
      </w:r>
      <w:r w:rsidR="004D5A05">
        <w:rPr>
          <w:rFonts w:ascii="Times New Roman" w:hAnsi="Times New Roman" w:cs="Times New Roman"/>
        </w:rPr>
        <w:t>is high,</w:t>
      </w:r>
      <w:r w:rsidR="0030505E">
        <w:rPr>
          <w:rFonts w:ascii="Times New Roman" w:hAnsi="Times New Roman" w:cs="Times New Roman"/>
        </w:rPr>
        <w:t xml:space="preserve"> </w:t>
      </w:r>
      <w:r w:rsidR="00F67842">
        <w:rPr>
          <w:rFonts w:ascii="Times New Roman" w:hAnsi="Times New Roman" w:cs="Times New Roman"/>
        </w:rPr>
        <w:t>and leaves the cyclist without a light when it is most needed.</w:t>
      </w:r>
      <w:r w:rsidR="00EE6966" w:rsidRPr="0000701B">
        <w:rPr>
          <w:rFonts w:ascii="Times New Roman" w:hAnsi="Times New Roman" w:cs="Times New Roman"/>
        </w:rPr>
        <w:t xml:space="preserve"> </w:t>
      </w:r>
      <w:r w:rsidR="00CD35E9" w:rsidRPr="00CD35E9">
        <w:rPr>
          <w:rFonts w:ascii="Times New Roman" w:hAnsi="Times New Roman" w:cs="Times New Roman"/>
        </w:rPr>
        <w:t xml:space="preserve">Additionally, the lack of </w:t>
      </w:r>
      <w:r w:rsidR="00EE6966" w:rsidRPr="0000701B">
        <w:rPr>
          <w:rFonts w:ascii="Times New Roman" w:hAnsi="Times New Roman" w:cs="Times New Roman"/>
        </w:rPr>
        <w:t>synchronization</w:t>
      </w:r>
      <w:r w:rsidR="00D85DDB" w:rsidRPr="0000701B">
        <w:rPr>
          <w:rFonts w:ascii="Times New Roman" w:hAnsi="Times New Roman" w:cs="Times New Roman"/>
        </w:rPr>
        <w:t xml:space="preserve"> </w:t>
      </w:r>
      <w:r w:rsidR="00CD35E9" w:rsidRPr="00CD35E9">
        <w:rPr>
          <w:rFonts w:ascii="Times New Roman" w:hAnsi="Times New Roman" w:cs="Times New Roman"/>
        </w:rPr>
        <w:t>between</w:t>
      </w:r>
      <w:r w:rsidR="00D85DDB" w:rsidRPr="0000701B">
        <w:rPr>
          <w:rFonts w:ascii="Times New Roman" w:hAnsi="Times New Roman" w:cs="Times New Roman"/>
        </w:rPr>
        <w:t xml:space="preserve"> front </w:t>
      </w:r>
      <w:r w:rsidR="00CD35E9" w:rsidRPr="00CD35E9">
        <w:rPr>
          <w:rFonts w:ascii="Times New Roman" w:hAnsi="Times New Roman" w:cs="Times New Roman"/>
        </w:rPr>
        <w:t xml:space="preserve">and </w:t>
      </w:r>
      <w:r w:rsidR="00D85DDB" w:rsidRPr="0000701B">
        <w:rPr>
          <w:rFonts w:ascii="Times New Roman" w:hAnsi="Times New Roman" w:cs="Times New Roman"/>
        </w:rPr>
        <w:t xml:space="preserve">rear </w:t>
      </w:r>
      <w:r w:rsidR="00CD35E9" w:rsidRPr="00CD35E9">
        <w:rPr>
          <w:rFonts w:ascii="Times New Roman" w:hAnsi="Times New Roman" w:cs="Times New Roman"/>
        </w:rPr>
        <w:t>lights can lead to inconsistent visibility.</w:t>
      </w:r>
      <w:r w:rsidR="008E55A9">
        <w:rPr>
          <w:rFonts w:ascii="Times New Roman" w:hAnsi="Times New Roman" w:cs="Times New Roman"/>
        </w:rPr>
        <w:t xml:space="preserve"> </w:t>
      </w:r>
    </w:p>
    <w:p w14:paraId="1474CC1A" w14:textId="77777777" w:rsidR="000C449D" w:rsidRDefault="000C449D" w:rsidP="00D739B4">
      <w:pPr>
        <w:rPr>
          <w:rFonts w:ascii="Times New Roman" w:hAnsi="Times New Roman" w:cs="Times New Roman"/>
        </w:rPr>
      </w:pPr>
    </w:p>
    <w:p w14:paraId="286D578C" w14:textId="132C2F96" w:rsidR="008F50DB" w:rsidRPr="0000701B" w:rsidRDefault="00AC1A1F" w:rsidP="00D739B4">
      <w:pPr>
        <w:rPr>
          <w:rFonts w:ascii="Times New Roman" w:hAnsi="Times New Roman" w:cs="Times New Roman"/>
        </w:rPr>
      </w:pPr>
      <w:r w:rsidRPr="00AC1A1F">
        <w:rPr>
          <w:rFonts w:ascii="Times New Roman" w:hAnsi="Times New Roman" w:cs="Times New Roman"/>
        </w:rPr>
        <w:t>Running wires along the bike frame for synchronization is cumbersome and impractical for the average cyclist. Our objective is to modernize the safety aspects of cycling by integrating advanced safety features seamlessly into the helmet. HelmetIQ aims to address these challenges by incorporating adaptive lighting, automatic brake lights, and ride data tracking into a single, cohesive unit that enhances both safety and convenience for cyclists.</w:t>
      </w:r>
    </w:p>
    <w:p w14:paraId="37365449" w14:textId="77777777" w:rsidR="00AC1A1F" w:rsidRPr="0000701B" w:rsidRDefault="00AC1A1F" w:rsidP="00D739B4">
      <w:pPr>
        <w:rPr>
          <w:rFonts w:ascii="Times New Roman" w:hAnsi="Times New Roman" w:cs="Times New Roman"/>
        </w:rPr>
      </w:pPr>
    </w:p>
    <w:p w14:paraId="32512003" w14:textId="27CEBF8A" w:rsidR="003C5943" w:rsidRDefault="00F60983" w:rsidP="24E5F76D">
      <w:pPr>
        <w:rPr>
          <w:rFonts w:ascii="Times New Roman" w:hAnsi="Times New Roman" w:cs="Times New Roman"/>
        </w:rPr>
      </w:pPr>
      <w:r w:rsidRPr="00F60983">
        <w:rPr>
          <w:rFonts w:ascii="Times New Roman" w:hAnsi="Times New Roman" w:cs="Times New Roman"/>
        </w:rPr>
        <w:t>As a group, we realized that safety features and lights alone might not be sufficient to persuade cyclists to use HelmetIQ.</w:t>
      </w:r>
      <w:r>
        <w:rPr>
          <w:rFonts w:ascii="Times New Roman" w:hAnsi="Times New Roman" w:cs="Times New Roman"/>
        </w:rPr>
        <w:t xml:space="preserve"> Because of this</w:t>
      </w:r>
      <w:r w:rsidRPr="00F60983">
        <w:rPr>
          <w:rFonts w:ascii="Times New Roman" w:hAnsi="Times New Roman" w:cs="Times New Roman"/>
        </w:rPr>
        <w:t>, we explored additional functionalities to make HelmetIQ a</w:t>
      </w:r>
      <w:r>
        <w:rPr>
          <w:rFonts w:ascii="Times New Roman" w:hAnsi="Times New Roman" w:cs="Times New Roman"/>
        </w:rPr>
        <w:t xml:space="preserve"> must-have </w:t>
      </w:r>
      <w:r w:rsidRPr="00F60983">
        <w:rPr>
          <w:rFonts w:ascii="Times New Roman" w:hAnsi="Times New Roman" w:cs="Times New Roman"/>
        </w:rPr>
        <w:t>for cyclists.</w:t>
      </w:r>
      <w:r>
        <w:rPr>
          <w:rFonts w:ascii="Times New Roman" w:hAnsi="Times New Roman" w:cs="Times New Roman"/>
        </w:rPr>
        <w:t xml:space="preserve"> </w:t>
      </w:r>
      <w:r w:rsidR="003D2BAC">
        <w:rPr>
          <w:rFonts w:ascii="Times New Roman" w:hAnsi="Times New Roman" w:cs="Times New Roman"/>
        </w:rPr>
        <w:t>Give</w:t>
      </w:r>
      <w:r>
        <w:rPr>
          <w:rFonts w:ascii="Times New Roman" w:hAnsi="Times New Roman" w:cs="Times New Roman"/>
        </w:rPr>
        <w:t>n</w:t>
      </w:r>
      <w:r w:rsidR="003D2BAC">
        <w:rPr>
          <w:rFonts w:ascii="Times New Roman" w:hAnsi="Times New Roman" w:cs="Times New Roman"/>
        </w:rPr>
        <w:t xml:space="preserve"> the modern affinity for </w:t>
      </w:r>
      <w:r w:rsidR="0072000D" w:rsidRPr="0000701B">
        <w:rPr>
          <w:rFonts w:ascii="Times New Roman" w:hAnsi="Times New Roman" w:cs="Times New Roman"/>
        </w:rPr>
        <w:t>data</w:t>
      </w:r>
      <w:r w:rsidR="003D2BAC">
        <w:rPr>
          <w:rFonts w:ascii="Times New Roman" w:hAnsi="Times New Roman" w:cs="Times New Roman"/>
        </w:rPr>
        <w:t xml:space="preserve"> and apps, ease of use, and intuitive interfaces, </w:t>
      </w:r>
      <w:r w:rsidR="7AC125A6" w:rsidRPr="24E5F76D">
        <w:rPr>
          <w:rFonts w:ascii="Times New Roman" w:hAnsi="Times New Roman" w:cs="Times New Roman"/>
        </w:rPr>
        <w:t xml:space="preserve">we </w:t>
      </w:r>
      <w:r w:rsidR="0054460F">
        <w:rPr>
          <w:rFonts w:ascii="Times New Roman" w:hAnsi="Times New Roman" w:cs="Times New Roman"/>
        </w:rPr>
        <w:t xml:space="preserve">have </w:t>
      </w:r>
      <w:r w:rsidR="7AC125A6" w:rsidRPr="24E5F76D">
        <w:rPr>
          <w:rFonts w:ascii="Times New Roman" w:hAnsi="Times New Roman" w:cs="Times New Roman"/>
        </w:rPr>
        <w:t>decided that we w</w:t>
      </w:r>
      <w:r w:rsidR="00175233">
        <w:rPr>
          <w:rFonts w:ascii="Times New Roman" w:hAnsi="Times New Roman" w:cs="Times New Roman"/>
        </w:rPr>
        <w:t>ill</w:t>
      </w:r>
      <w:r w:rsidR="7AC125A6" w:rsidRPr="24E5F76D">
        <w:rPr>
          <w:rFonts w:ascii="Times New Roman" w:hAnsi="Times New Roman" w:cs="Times New Roman"/>
        </w:rPr>
        <w:t xml:space="preserve"> </w:t>
      </w:r>
      <w:r w:rsidR="00175233">
        <w:rPr>
          <w:rFonts w:ascii="Times New Roman" w:hAnsi="Times New Roman" w:cs="Times New Roman"/>
        </w:rPr>
        <w:t>create</w:t>
      </w:r>
      <w:r w:rsidR="3D66544C" w:rsidRPr="24E5F76D">
        <w:rPr>
          <w:rFonts w:ascii="Times New Roman" w:hAnsi="Times New Roman" w:cs="Times New Roman"/>
        </w:rPr>
        <w:t xml:space="preserve"> an app that connects directly to the helmet. </w:t>
      </w:r>
    </w:p>
    <w:p w14:paraId="2B5D9DA4" w14:textId="77777777" w:rsidR="003C5943" w:rsidRDefault="003C5943" w:rsidP="24E5F76D">
      <w:pPr>
        <w:rPr>
          <w:rFonts w:ascii="Times New Roman" w:hAnsi="Times New Roman" w:cs="Times New Roman"/>
        </w:rPr>
      </w:pPr>
    </w:p>
    <w:p w14:paraId="18D25546" w14:textId="3FF4979A" w:rsidR="00E61240" w:rsidRPr="0000701B" w:rsidRDefault="3D66544C" w:rsidP="24E5F76D">
      <w:pPr>
        <w:rPr>
          <w:rFonts w:ascii="Times New Roman" w:hAnsi="Times New Roman" w:cs="Times New Roman"/>
        </w:rPr>
      </w:pPr>
      <w:r w:rsidRPr="24E5F76D">
        <w:rPr>
          <w:rFonts w:ascii="Times New Roman" w:hAnsi="Times New Roman" w:cs="Times New Roman"/>
        </w:rPr>
        <w:t>The primary objective of th</w:t>
      </w:r>
      <w:r w:rsidR="004947E8">
        <w:rPr>
          <w:rFonts w:ascii="Times New Roman" w:hAnsi="Times New Roman" w:cs="Times New Roman"/>
        </w:rPr>
        <w:t>e</w:t>
      </w:r>
      <w:r w:rsidRPr="24E5F76D">
        <w:rPr>
          <w:rFonts w:ascii="Times New Roman" w:hAnsi="Times New Roman" w:cs="Times New Roman"/>
        </w:rPr>
        <w:t xml:space="preserve"> app</w:t>
      </w:r>
      <w:r w:rsidR="004947E8">
        <w:rPr>
          <w:rFonts w:ascii="Times New Roman" w:hAnsi="Times New Roman" w:cs="Times New Roman"/>
        </w:rPr>
        <w:t xml:space="preserve">lication </w:t>
      </w:r>
      <w:r w:rsidRPr="24E5F76D">
        <w:rPr>
          <w:rFonts w:ascii="Times New Roman" w:hAnsi="Times New Roman" w:cs="Times New Roman"/>
        </w:rPr>
        <w:t>is to alert when the cyclist has been in an accident. Using the already existing sensors within the helmet</w:t>
      </w:r>
      <w:r w:rsidR="25F6F594" w:rsidRPr="24E5F76D">
        <w:rPr>
          <w:rFonts w:ascii="Times New Roman" w:hAnsi="Times New Roman" w:cs="Times New Roman"/>
        </w:rPr>
        <w:t xml:space="preserve"> we will be able to accurately predict when the cyclist has been in a collision and the </w:t>
      </w:r>
      <w:r w:rsidR="00EC68F5">
        <w:rPr>
          <w:rFonts w:ascii="Times New Roman" w:hAnsi="Times New Roman" w:cs="Times New Roman"/>
        </w:rPr>
        <w:t>mobile application</w:t>
      </w:r>
      <w:r w:rsidR="25F6F594" w:rsidRPr="24E5F76D">
        <w:rPr>
          <w:rFonts w:ascii="Times New Roman" w:hAnsi="Times New Roman" w:cs="Times New Roman"/>
        </w:rPr>
        <w:t xml:space="preserve"> will alert and take action.</w:t>
      </w:r>
    </w:p>
    <w:p w14:paraId="53FA52ED" w14:textId="63D48970" w:rsidR="00E61240" w:rsidRPr="0000701B" w:rsidRDefault="00E61240" w:rsidP="24E5F76D">
      <w:pPr>
        <w:rPr>
          <w:rFonts w:ascii="Times New Roman" w:hAnsi="Times New Roman" w:cs="Times New Roman"/>
        </w:rPr>
      </w:pPr>
    </w:p>
    <w:p w14:paraId="7B8D4A33" w14:textId="1199BDC2" w:rsidR="00F60983" w:rsidRDefault="00DA6D43">
      <w:pPr>
        <w:rPr>
          <w:rFonts w:ascii="Times New Roman" w:hAnsi="Times New Roman" w:cs="Times New Roman"/>
        </w:rPr>
      </w:pPr>
      <w:r w:rsidRPr="00DA6D43">
        <w:rPr>
          <w:rFonts w:ascii="Times New Roman" w:hAnsi="Times New Roman" w:cs="Times New Roman"/>
        </w:rPr>
        <w:t>Although none of us aspire</w:t>
      </w:r>
      <w:r w:rsidR="2F1AAE2C" w:rsidRPr="24E5F76D">
        <w:rPr>
          <w:rFonts w:ascii="Times New Roman" w:hAnsi="Times New Roman" w:cs="Times New Roman"/>
        </w:rPr>
        <w:t xml:space="preserve"> to be </w:t>
      </w:r>
      <w:r w:rsidR="3D2F7855" w:rsidRPr="24E5F76D">
        <w:rPr>
          <w:rFonts w:ascii="Times New Roman" w:hAnsi="Times New Roman" w:cs="Times New Roman"/>
        </w:rPr>
        <w:t>professional</w:t>
      </w:r>
      <w:r w:rsidR="2F1AAE2C" w:rsidRPr="24E5F76D">
        <w:rPr>
          <w:rFonts w:ascii="Times New Roman" w:hAnsi="Times New Roman" w:cs="Times New Roman"/>
        </w:rPr>
        <w:t xml:space="preserve"> </w:t>
      </w:r>
      <w:r w:rsidRPr="00DA6D43">
        <w:rPr>
          <w:rFonts w:ascii="Times New Roman" w:hAnsi="Times New Roman" w:cs="Times New Roman"/>
        </w:rPr>
        <w:t>cyclists,</w:t>
      </w:r>
      <w:r w:rsidR="2F1AAE2C" w:rsidRPr="24E5F76D">
        <w:rPr>
          <w:rFonts w:ascii="Times New Roman" w:hAnsi="Times New Roman" w:cs="Times New Roman"/>
        </w:rPr>
        <w:t xml:space="preserve"> we share </w:t>
      </w:r>
      <w:r w:rsidRPr="00DA6D43">
        <w:rPr>
          <w:rFonts w:ascii="Times New Roman" w:hAnsi="Times New Roman" w:cs="Times New Roman"/>
        </w:rPr>
        <w:t>a</w:t>
      </w:r>
      <w:r w:rsidR="2F1AAE2C" w:rsidRPr="24E5F76D">
        <w:rPr>
          <w:rFonts w:ascii="Times New Roman" w:hAnsi="Times New Roman" w:cs="Times New Roman"/>
        </w:rPr>
        <w:t xml:space="preserve"> passion </w:t>
      </w:r>
      <w:r w:rsidR="760A92E3" w:rsidRPr="24E5F76D">
        <w:rPr>
          <w:rFonts w:ascii="Times New Roman" w:hAnsi="Times New Roman" w:cs="Times New Roman"/>
        </w:rPr>
        <w:t>for</w:t>
      </w:r>
      <w:r w:rsidR="2F1AAE2C" w:rsidRPr="24E5F76D">
        <w:rPr>
          <w:rFonts w:ascii="Times New Roman" w:hAnsi="Times New Roman" w:cs="Times New Roman"/>
        </w:rPr>
        <w:t xml:space="preserve"> integrating technology into </w:t>
      </w:r>
      <w:r w:rsidRPr="00DA6D43">
        <w:rPr>
          <w:rFonts w:ascii="Times New Roman" w:hAnsi="Times New Roman" w:cs="Times New Roman"/>
        </w:rPr>
        <w:t>everyday life in practical and beneficial ways.</w:t>
      </w:r>
      <w:r w:rsidR="2F1AAE2C" w:rsidRPr="24E5F76D">
        <w:rPr>
          <w:rFonts w:ascii="Times New Roman" w:hAnsi="Times New Roman" w:cs="Times New Roman"/>
        </w:rPr>
        <w:t xml:space="preserve"> We are a </w:t>
      </w:r>
      <w:r w:rsidR="02679786" w:rsidRPr="24E5F76D">
        <w:rPr>
          <w:rFonts w:ascii="Times New Roman" w:hAnsi="Times New Roman" w:cs="Times New Roman"/>
        </w:rPr>
        <w:t>group</w:t>
      </w:r>
      <w:r w:rsidR="2F1AAE2C" w:rsidRPr="24E5F76D">
        <w:rPr>
          <w:rFonts w:ascii="Times New Roman" w:hAnsi="Times New Roman" w:cs="Times New Roman"/>
        </w:rPr>
        <w:t xml:space="preserve"> driven b</w:t>
      </w:r>
      <w:r w:rsidR="70AF22DE" w:rsidRPr="24E5F76D">
        <w:rPr>
          <w:rFonts w:ascii="Times New Roman" w:hAnsi="Times New Roman" w:cs="Times New Roman"/>
        </w:rPr>
        <w:t>y practicality and function</w:t>
      </w:r>
      <w:r w:rsidR="00293793">
        <w:rPr>
          <w:rFonts w:ascii="Times New Roman" w:hAnsi="Times New Roman" w:cs="Times New Roman"/>
        </w:rPr>
        <w:t>,</w:t>
      </w:r>
      <w:r w:rsidR="70AF22DE" w:rsidRPr="24E5F76D">
        <w:rPr>
          <w:rFonts w:ascii="Times New Roman" w:hAnsi="Times New Roman" w:cs="Times New Roman"/>
        </w:rPr>
        <w:t xml:space="preserve"> and HelmetIQ is a project that allows us to innovate and learn different skills</w:t>
      </w:r>
      <w:r w:rsidR="00293793">
        <w:rPr>
          <w:rFonts w:ascii="Times New Roman" w:hAnsi="Times New Roman" w:cs="Times New Roman"/>
        </w:rPr>
        <w:t>,</w:t>
      </w:r>
      <w:r w:rsidR="70AF22DE" w:rsidRPr="24E5F76D">
        <w:rPr>
          <w:rFonts w:ascii="Times New Roman" w:hAnsi="Times New Roman" w:cs="Times New Roman"/>
        </w:rPr>
        <w:t xml:space="preserve"> as well as </w:t>
      </w:r>
      <w:r w:rsidR="00E644A9">
        <w:rPr>
          <w:rFonts w:ascii="Times New Roman" w:hAnsi="Times New Roman" w:cs="Times New Roman"/>
        </w:rPr>
        <w:t>engineer</w:t>
      </w:r>
      <w:r w:rsidR="00457383">
        <w:rPr>
          <w:rFonts w:ascii="Times New Roman" w:hAnsi="Times New Roman" w:cs="Times New Roman"/>
        </w:rPr>
        <w:t xml:space="preserve"> a product</w:t>
      </w:r>
      <w:r w:rsidR="70AF22DE" w:rsidRPr="24E5F76D">
        <w:rPr>
          <w:rFonts w:ascii="Times New Roman" w:hAnsi="Times New Roman" w:cs="Times New Roman"/>
        </w:rPr>
        <w:t xml:space="preserve"> that </w:t>
      </w:r>
      <w:r w:rsidR="00E15B99">
        <w:rPr>
          <w:rFonts w:ascii="Times New Roman" w:hAnsi="Times New Roman" w:cs="Times New Roman"/>
        </w:rPr>
        <w:t>could be intensely beneficial</w:t>
      </w:r>
      <w:r w:rsidR="70AF22DE" w:rsidRPr="24E5F76D">
        <w:rPr>
          <w:rFonts w:ascii="Times New Roman" w:hAnsi="Times New Roman" w:cs="Times New Roman"/>
        </w:rPr>
        <w:t xml:space="preserve"> </w:t>
      </w:r>
      <w:r w:rsidR="000C375C">
        <w:rPr>
          <w:rFonts w:ascii="Times New Roman" w:hAnsi="Times New Roman" w:cs="Times New Roman"/>
        </w:rPr>
        <w:t xml:space="preserve">to </w:t>
      </w:r>
      <w:r w:rsidR="70AF22DE" w:rsidRPr="24E5F76D">
        <w:rPr>
          <w:rFonts w:ascii="Times New Roman" w:hAnsi="Times New Roman" w:cs="Times New Roman"/>
        </w:rPr>
        <w:t xml:space="preserve">use in </w:t>
      </w:r>
      <w:r w:rsidR="00804F10">
        <w:rPr>
          <w:rFonts w:ascii="Times New Roman" w:hAnsi="Times New Roman" w:cs="Times New Roman"/>
        </w:rPr>
        <w:t>everyday life</w:t>
      </w:r>
      <w:r w:rsidR="70AF22DE" w:rsidRPr="24E5F76D">
        <w:rPr>
          <w:rFonts w:ascii="Times New Roman" w:hAnsi="Times New Roman" w:cs="Times New Roman"/>
        </w:rPr>
        <w:t>. If even one person in the real world find</w:t>
      </w:r>
      <w:r w:rsidR="66C4B9DA" w:rsidRPr="24E5F76D">
        <w:rPr>
          <w:rFonts w:ascii="Times New Roman" w:hAnsi="Times New Roman" w:cs="Times New Roman"/>
        </w:rPr>
        <w:t xml:space="preserve">s this project useful, then that is a </w:t>
      </w:r>
      <w:r w:rsidR="007A77D8">
        <w:rPr>
          <w:rFonts w:ascii="Times New Roman" w:hAnsi="Times New Roman" w:cs="Times New Roman"/>
        </w:rPr>
        <w:t>success</w:t>
      </w:r>
      <w:r w:rsidR="66C4B9DA" w:rsidRPr="24E5F76D">
        <w:rPr>
          <w:rFonts w:ascii="Times New Roman" w:hAnsi="Times New Roman" w:cs="Times New Roman"/>
        </w:rPr>
        <w:t xml:space="preserve"> for us. </w:t>
      </w:r>
      <w:r w:rsidR="00BA6B97" w:rsidRPr="00BA6B97">
        <w:rPr>
          <w:rFonts w:ascii="Times New Roman" w:hAnsi="Times New Roman" w:cs="Times New Roman"/>
        </w:rPr>
        <w:t>We are committed to improving lives by making common activities like cycling safer and more enjoyable.</w:t>
      </w:r>
    </w:p>
    <w:p w14:paraId="07A65AE6" w14:textId="77777777" w:rsidR="00CC2242" w:rsidRDefault="00CC2242">
      <w:pPr>
        <w:rPr>
          <w:rFonts w:ascii="Times New Roman" w:hAnsi="Times New Roman" w:cs="Times New Roman"/>
        </w:rPr>
      </w:pPr>
    </w:p>
    <w:p w14:paraId="73A42D72" w14:textId="77777777" w:rsidR="00CC2242" w:rsidRDefault="00CC2242">
      <w:pPr>
        <w:rPr>
          <w:rFonts w:ascii="Times New Roman" w:hAnsi="Times New Roman" w:cs="Times New Roman"/>
        </w:rPr>
      </w:pPr>
    </w:p>
    <w:p w14:paraId="69E114FE" w14:textId="38A3F39A" w:rsidR="00F60983" w:rsidRDefault="00F60983" w:rsidP="00F60983">
      <w:pPr>
        <w:spacing w:before="240" w:after="240"/>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t>2.</w:t>
      </w:r>
      <w:r w:rsidR="00847702">
        <w:rPr>
          <w:rFonts w:ascii="Times New Roman" w:eastAsia="Arial" w:hAnsi="Times New Roman" w:cs="Times New Roman"/>
          <w:b/>
          <w:bCs/>
          <w:color w:val="000000" w:themeColor="text1"/>
          <w:sz w:val="28"/>
          <w:szCs w:val="28"/>
        </w:rPr>
        <w:t>2.</w:t>
      </w:r>
      <w:r>
        <w:rPr>
          <w:rFonts w:ascii="Times New Roman" w:eastAsia="Arial" w:hAnsi="Times New Roman" w:cs="Times New Roman"/>
          <w:b/>
          <w:bCs/>
          <w:color w:val="000000" w:themeColor="text1"/>
          <w:sz w:val="28"/>
          <w:szCs w:val="28"/>
        </w:rPr>
        <w:t xml:space="preserve"> Existing Products and Prior Related Works</w:t>
      </w:r>
    </w:p>
    <w:p w14:paraId="7AEF5658" w14:textId="77777777" w:rsidR="00F60983" w:rsidRDefault="00F60983" w:rsidP="00F60983">
      <w:pPr>
        <w:spacing w:before="240" w:after="240"/>
        <w:rPr>
          <w:rFonts w:ascii="Times New Roman" w:eastAsia="Arial" w:hAnsi="Times New Roman" w:cs="Times New Roman"/>
          <w:color w:val="000000" w:themeColor="text1"/>
        </w:rPr>
      </w:pPr>
      <w:r w:rsidRPr="37DBC30D">
        <w:rPr>
          <w:rFonts w:ascii="Times New Roman" w:eastAsia="Arial" w:hAnsi="Times New Roman" w:cs="Times New Roman"/>
          <w:color w:val="000000" w:themeColor="text1"/>
        </w:rPr>
        <w:lastRenderedPageBreak/>
        <w:t xml:space="preserve">The market for “smart” bike helmets is relatively unsaturated with existing products offering basic features such as integrated lights, face shields, and speakers. Such an example of this helmet is the Lumos Ultra E-Bike Smart Helmet. This helmet retails for $230 and if frankly out of the question for the average person to purchase. Implementing $20 lights and a $5 plastic shield should not justify the pricing for these helmets that lack any significant smart features. We know that we can create a better helmet with more technology for a similar price point. The one advantage that these products have is the seamless integration of the helmet design and the technology. For example, on several of these helmets the lights are part of the helmet design itself so these designs are more aesthetically pleasing than our project will be able to be because we do not have the ability to actually manufacture the helmet base itself. Our project will undoubtably be “smarter” but it will also likely be slightly less visually appealing. However, we do not see this as an issue because we believe that the amount of technology that we will have on the helmet will allow people to look past the slightly less conventional design. </w:t>
      </w:r>
    </w:p>
    <w:p w14:paraId="4AD07AC2" w14:textId="77777777" w:rsidR="00F60983" w:rsidRPr="00302257" w:rsidRDefault="00F60983" w:rsidP="00F60983">
      <w:pPr>
        <w:spacing w:before="240" w:after="240"/>
        <w:jc w:val="center"/>
        <w:rPr>
          <w:rFonts w:ascii="Times New Roman" w:hAnsi="Times New Roman" w:cs="Times New Roman"/>
        </w:rPr>
      </w:pPr>
      <w:r w:rsidRPr="00302257">
        <w:rPr>
          <w:rFonts w:ascii="Times New Roman" w:hAnsi="Times New Roman" w:cs="Times New Roman"/>
          <w:noProof/>
        </w:rPr>
        <w:drawing>
          <wp:inline distT="0" distB="0" distL="0" distR="0" wp14:anchorId="18F0CE6B" wp14:editId="692B9AD0">
            <wp:extent cx="1085255" cy="1108345"/>
            <wp:effectExtent l="0" t="0" r="0" b="0"/>
            <wp:docPr id="32265537" name="Picture 32265537" descr="A black bicycle helmet with red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5537" name="Picture 32265537" descr="A black bicycle helmet with red ligh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5255" cy="1108345"/>
                    </a:xfrm>
                    <a:prstGeom prst="rect">
                      <a:avLst/>
                    </a:prstGeom>
                  </pic:spPr>
                </pic:pic>
              </a:graphicData>
            </a:graphic>
          </wp:inline>
        </w:drawing>
      </w:r>
    </w:p>
    <w:p w14:paraId="3B024A01" w14:textId="77777777" w:rsidR="00F60983" w:rsidRPr="00106E39" w:rsidRDefault="00F60983" w:rsidP="00F60983">
      <w:pPr>
        <w:spacing w:before="240" w:after="240"/>
        <w:jc w:val="center"/>
        <w:rPr>
          <w:rFonts w:ascii="Times New Roman" w:hAnsi="Times New Roman" w:cs="Times New Roman"/>
          <w:i/>
        </w:rPr>
      </w:pPr>
      <w:r w:rsidRPr="00106E39">
        <w:rPr>
          <w:rFonts w:ascii="Times New Roman" w:hAnsi="Times New Roman" w:cs="Times New Roman"/>
          <w:i/>
          <w:iCs/>
        </w:rPr>
        <w:t>Figure 1: UNIT 1 FARO Helmet</w:t>
      </w:r>
      <w:r>
        <w:rPr>
          <w:rFonts w:ascii="Times New Roman" w:hAnsi="Times New Roman" w:cs="Times New Roman"/>
          <w:i/>
          <w:iCs/>
        </w:rPr>
        <w:t xml:space="preserve"> [1]</w:t>
      </w:r>
    </w:p>
    <w:p w14:paraId="7DABB3B4" w14:textId="57FF8BC0" w:rsidR="001F0D4A" w:rsidRPr="00847702" w:rsidRDefault="00F60983" w:rsidP="00847702">
      <w:pPr>
        <w:spacing w:before="240" w:after="240"/>
        <w:rPr>
          <w:rFonts w:ascii="Times New Roman" w:eastAsia="Times New Roman" w:hAnsi="Times New Roman" w:cs="Times New Roman"/>
          <w:color w:val="0F1111"/>
        </w:rPr>
      </w:pPr>
      <w:r w:rsidRPr="0F577CEA">
        <w:rPr>
          <w:rFonts w:ascii="Times New Roman" w:eastAsia="Times New Roman" w:hAnsi="Times New Roman" w:cs="Times New Roman"/>
        </w:rPr>
        <w:t>This image shows a current market example of a “smart” bike helmet. You can see how the lights and technology can be seamlessly integrated into the design. However, this is the UNIT 1 FARO and it retails for $250. On Amazon this product holds a 4.2 star rating and some of the reviews validate the idea that there is a market for these kinds of helmets. These reviews also give us an idea of where the current products in this segment lack and where they go wrong. One reviewer said, “</w:t>
      </w:r>
      <w:r w:rsidRPr="0F577CEA">
        <w:rPr>
          <w:rFonts w:ascii="Times New Roman" w:eastAsia="Times New Roman" w:hAnsi="Times New Roman" w:cs="Times New Roman"/>
          <w:color w:val="0F1111"/>
        </w:rPr>
        <w:t xml:space="preserve">Turn signal device works but isn't always stable. Sometimes triggers and sometimes doesn't.” Another one stated, “Great light… But the weight causes too much strain on my neck… Had to return it.” Doing the proper research and examining the shortcomings of the other products in this category allows us to optimize our design and technology to fix the errors of our predecessors and then also improve the consistency and scale of the technology implemented. </w:t>
      </w:r>
      <w:r>
        <w:rPr>
          <w:rFonts w:ascii="Times New Roman" w:eastAsia="Times New Roman" w:hAnsi="Times New Roman" w:cs="Times New Roman"/>
          <w:color w:val="0F1111"/>
        </w:rPr>
        <w:t>Having other existing products in the space gives us a good advantage because we do not necessarily have to conduct as in-depth research about potential user experiences because these reviews and opinions have already been made public.</w:t>
      </w:r>
    </w:p>
    <w:p w14:paraId="298700AC" w14:textId="461BEEC6" w:rsidR="004344D5" w:rsidRDefault="001F0D4A" w:rsidP="001F0D4A">
      <w:pPr>
        <w:rPr>
          <w:rFonts w:ascii="Times New Roman" w:hAnsi="Times New Roman" w:cs="Times New Roman"/>
          <w:b/>
          <w:bCs/>
          <w:sz w:val="28"/>
          <w:szCs w:val="28"/>
        </w:rPr>
      </w:pPr>
      <w:r w:rsidRPr="7E17F186">
        <w:rPr>
          <w:rFonts w:ascii="Times New Roman" w:hAnsi="Times New Roman" w:cs="Times New Roman"/>
          <w:b/>
          <w:bCs/>
          <w:sz w:val="28"/>
          <w:szCs w:val="28"/>
        </w:rPr>
        <w:t>2.</w:t>
      </w:r>
      <w:r w:rsidR="00847702">
        <w:rPr>
          <w:rFonts w:ascii="Times New Roman" w:hAnsi="Times New Roman" w:cs="Times New Roman"/>
          <w:b/>
          <w:bCs/>
          <w:sz w:val="28"/>
          <w:szCs w:val="28"/>
        </w:rPr>
        <w:t>3.</w:t>
      </w:r>
      <w:r w:rsidRPr="7E17F186">
        <w:rPr>
          <w:rFonts w:ascii="Times New Roman" w:hAnsi="Times New Roman" w:cs="Times New Roman"/>
          <w:b/>
          <w:bCs/>
          <w:sz w:val="28"/>
          <w:szCs w:val="28"/>
        </w:rPr>
        <w:t xml:space="preserve"> Goals and Objectives</w:t>
      </w:r>
    </w:p>
    <w:p w14:paraId="3110B923" w14:textId="66A57FFA" w:rsidR="7E17F186" w:rsidRDefault="7E17F186" w:rsidP="7E17F186">
      <w:pPr>
        <w:rPr>
          <w:rFonts w:ascii="Times New Roman" w:hAnsi="Times New Roman" w:cs="Times New Roman"/>
          <w:b/>
          <w:bCs/>
          <w:sz w:val="28"/>
          <w:szCs w:val="28"/>
        </w:rPr>
      </w:pPr>
    </w:p>
    <w:p w14:paraId="606D039D" w14:textId="4283C52F" w:rsidR="2A2B7DC8" w:rsidRDefault="2A2B7DC8" w:rsidP="7E17F186">
      <w:pPr>
        <w:rPr>
          <w:rFonts w:ascii="Times New Roman" w:hAnsi="Times New Roman" w:cs="Times New Roman"/>
        </w:rPr>
      </w:pPr>
      <w:r w:rsidRPr="7E17F186">
        <w:rPr>
          <w:rFonts w:ascii="Times New Roman" w:hAnsi="Times New Roman" w:cs="Times New Roman"/>
        </w:rPr>
        <w:t xml:space="preserve">This project's </w:t>
      </w:r>
      <w:r w:rsidR="00F60983">
        <w:rPr>
          <w:rFonts w:ascii="Times New Roman" w:hAnsi="Times New Roman" w:cs="Times New Roman"/>
        </w:rPr>
        <w:t>goals</w:t>
      </w:r>
      <w:r w:rsidRPr="7E17F186">
        <w:rPr>
          <w:rFonts w:ascii="Times New Roman" w:hAnsi="Times New Roman" w:cs="Times New Roman"/>
        </w:rPr>
        <w:t xml:space="preserve"> </w:t>
      </w:r>
      <w:r w:rsidR="00F60983">
        <w:rPr>
          <w:rFonts w:ascii="Times New Roman" w:hAnsi="Times New Roman" w:cs="Times New Roman"/>
        </w:rPr>
        <w:t>are</w:t>
      </w:r>
      <w:r w:rsidRPr="7E17F186">
        <w:rPr>
          <w:rFonts w:ascii="Times New Roman" w:hAnsi="Times New Roman" w:cs="Times New Roman"/>
        </w:rPr>
        <w:t xml:space="preserve"> to design and implement an advanced smart helmet system with multiple integrated sens</w:t>
      </w:r>
      <w:r w:rsidR="7EC95E33" w:rsidRPr="7E17F186">
        <w:rPr>
          <w:rFonts w:ascii="Times New Roman" w:hAnsi="Times New Roman" w:cs="Times New Roman"/>
        </w:rPr>
        <w:t xml:space="preserve">ors for enhanced </w:t>
      </w:r>
      <w:r w:rsidRPr="7E17F186">
        <w:rPr>
          <w:rFonts w:ascii="Times New Roman" w:hAnsi="Times New Roman" w:cs="Times New Roman"/>
        </w:rPr>
        <w:t xml:space="preserve">safety. The key components include collision detection sensors, haptic touch-activated turn signals with tactile feedback, and brake lights that </w:t>
      </w:r>
      <w:r w:rsidR="544E05DD" w:rsidRPr="7E17F186">
        <w:rPr>
          <w:rFonts w:ascii="Times New Roman" w:hAnsi="Times New Roman" w:cs="Times New Roman"/>
        </w:rPr>
        <w:t xml:space="preserve">communicate </w:t>
      </w:r>
      <w:r w:rsidRPr="7E17F186">
        <w:rPr>
          <w:rFonts w:ascii="Times New Roman" w:hAnsi="Times New Roman" w:cs="Times New Roman"/>
        </w:rPr>
        <w:t xml:space="preserve">with an accelerometer to activate based on detected </w:t>
      </w:r>
      <w:r w:rsidR="081384C3" w:rsidRPr="7E17F186">
        <w:rPr>
          <w:rFonts w:ascii="Times New Roman" w:hAnsi="Times New Roman" w:cs="Times New Roman"/>
        </w:rPr>
        <w:t>deacceleration</w:t>
      </w:r>
      <w:r w:rsidRPr="7E17F186">
        <w:rPr>
          <w:rFonts w:ascii="Times New Roman" w:hAnsi="Times New Roman" w:cs="Times New Roman"/>
        </w:rPr>
        <w:t>.</w:t>
      </w:r>
    </w:p>
    <w:p w14:paraId="3D8D28AD" w14:textId="673C9B17" w:rsidR="7E17F186" w:rsidRDefault="7E17F186" w:rsidP="7E17F186">
      <w:pPr>
        <w:rPr>
          <w:rFonts w:ascii="Times New Roman" w:hAnsi="Times New Roman" w:cs="Times New Roman"/>
        </w:rPr>
      </w:pPr>
    </w:p>
    <w:p w14:paraId="58878B53" w14:textId="333FE25A" w:rsidR="4B5B00F0" w:rsidRDefault="4B5B00F0" w:rsidP="7E17F186">
      <w:pPr>
        <w:rPr>
          <w:rFonts w:ascii="Times New Roman" w:hAnsi="Times New Roman" w:cs="Times New Roman"/>
        </w:rPr>
      </w:pPr>
      <w:r w:rsidRPr="7E17F186">
        <w:rPr>
          <w:rFonts w:ascii="Times New Roman" w:hAnsi="Times New Roman" w:cs="Times New Roman"/>
        </w:rPr>
        <w:t xml:space="preserve">Basic </w:t>
      </w:r>
      <w:r w:rsidR="00F60983">
        <w:rPr>
          <w:rFonts w:ascii="Times New Roman" w:hAnsi="Times New Roman" w:cs="Times New Roman"/>
        </w:rPr>
        <w:t xml:space="preserve">objectives </w:t>
      </w:r>
      <w:r w:rsidRPr="7E17F186">
        <w:rPr>
          <w:rFonts w:ascii="Times New Roman" w:hAnsi="Times New Roman" w:cs="Times New Roman"/>
        </w:rPr>
        <w:t xml:space="preserve">will </w:t>
      </w:r>
      <w:r w:rsidR="1AB73B2E" w:rsidRPr="7E17F186">
        <w:rPr>
          <w:rFonts w:ascii="Times New Roman" w:hAnsi="Times New Roman" w:cs="Times New Roman"/>
        </w:rPr>
        <w:t xml:space="preserve">include </w:t>
      </w:r>
      <w:r w:rsidRPr="7E17F186">
        <w:rPr>
          <w:rFonts w:ascii="Times New Roman" w:hAnsi="Times New Roman" w:cs="Times New Roman"/>
        </w:rPr>
        <w:t>the implementation of c</w:t>
      </w:r>
      <w:r w:rsidR="1E240227" w:rsidRPr="7E17F186">
        <w:rPr>
          <w:rFonts w:ascii="Times New Roman" w:hAnsi="Times New Roman" w:cs="Times New Roman"/>
        </w:rPr>
        <w:t xml:space="preserve">ollision </w:t>
      </w:r>
      <w:r w:rsidR="4802242B" w:rsidRPr="7E17F186">
        <w:rPr>
          <w:rFonts w:ascii="Times New Roman" w:hAnsi="Times New Roman" w:cs="Times New Roman"/>
        </w:rPr>
        <w:t>d</w:t>
      </w:r>
      <w:r w:rsidR="1E240227" w:rsidRPr="7E17F186">
        <w:rPr>
          <w:rFonts w:ascii="Times New Roman" w:hAnsi="Times New Roman" w:cs="Times New Roman"/>
        </w:rPr>
        <w:t xml:space="preserve">etection </w:t>
      </w:r>
      <w:r w:rsidR="175C4C44" w:rsidRPr="7E17F186">
        <w:rPr>
          <w:rFonts w:ascii="Times New Roman" w:hAnsi="Times New Roman" w:cs="Times New Roman"/>
        </w:rPr>
        <w:t>s</w:t>
      </w:r>
      <w:r w:rsidR="1E240227" w:rsidRPr="7E17F186">
        <w:rPr>
          <w:rFonts w:ascii="Times New Roman" w:hAnsi="Times New Roman" w:cs="Times New Roman"/>
        </w:rPr>
        <w:t xml:space="preserve">ensors capable of detecting </w:t>
      </w:r>
      <w:r w:rsidR="36254016" w:rsidRPr="7E17F186">
        <w:rPr>
          <w:rFonts w:ascii="Times New Roman" w:hAnsi="Times New Roman" w:cs="Times New Roman"/>
        </w:rPr>
        <w:t>impact</w:t>
      </w:r>
      <w:r w:rsidR="1D98D5CF" w:rsidRPr="7E17F186">
        <w:rPr>
          <w:rFonts w:ascii="Times New Roman" w:hAnsi="Times New Roman" w:cs="Times New Roman"/>
        </w:rPr>
        <w:t>; h</w:t>
      </w:r>
      <w:r w:rsidR="1E240227" w:rsidRPr="7E17F186">
        <w:rPr>
          <w:rFonts w:ascii="Times New Roman" w:hAnsi="Times New Roman" w:cs="Times New Roman"/>
        </w:rPr>
        <w:t xml:space="preserve">aptic </w:t>
      </w:r>
      <w:r w:rsidR="2F09D52C" w:rsidRPr="7E17F186">
        <w:rPr>
          <w:rFonts w:ascii="Times New Roman" w:hAnsi="Times New Roman" w:cs="Times New Roman"/>
        </w:rPr>
        <w:t>t</w:t>
      </w:r>
      <w:r w:rsidR="1E240227" w:rsidRPr="7E17F186">
        <w:rPr>
          <w:rFonts w:ascii="Times New Roman" w:hAnsi="Times New Roman" w:cs="Times New Roman"/>
        </w:rPr>
        <w:t>ouch-</w:t>
      </w:r>
      <w:r w:rsidR="12BA9A8E" w:rsidRPr="7E17F186">
        <w:rPr>
          <w:rFonts w:ascii="Times New Roman" w:hAnsi="Times New Roman" w:cs="Times New Roman"/>
        </w:rPr>
        <w:t>a</w:t>
      </w:r>
      <w:r w:rsidR="1E240227" w:rsidRPr="7E17F186">
        <w:rPr>
          <w:rFonts w:ascii="Times New Roman" w:hAnsi="Times New Roman" w:cs="Times New Roman"/>
        </w:rPr>
        <w:t xml:space="preserve">ctivated </w:t>
      </w:r>
      <w:r w:rsidR="3494DC4D" w:rsidRPr="7E17F186">
        <w:rPr>
          <w:rFonts w:ascii="Times New Roman" w:hAnsi="Times New Roman" w:cs="Times New Roman"/>
        </w:rPr>
        <w:t>t</w:t>
      </w:r>
      <w:r w:rsidR="1E240227" w:rsidRPr="7E17F186">
        <w:rPr>
          <w:rFonts w:ascii="Times New Roman" w:hAnsi="Times New Roman" w:cs="Times New Roman"/>
        </w:rPr>
        <w:t xml:space="preserve">urn </w:t>
      </w:r>
      <w:r w:rsidR="242DF6BE" w:rsidRPr="7E17F186">
        <w:rPr>
          <w:rFonts w:ascii="Times New Roman" w:hAnsi="Times New Roman" w:cs="Times New Roman"/>
        </w:rPr>
        <w:t>s</w:t>
      </w:r>
      <w:r w:rsidR="1E240227" w:rsidRPr="7E17F186">
        <w:rPr>
          <w:rFonts w:ascii="Times New Roman" w:hAnsi="Times New Roman" w:cs="Times New Roman"/>
        </w:rPr>
        <w:t>ignals</w:t>
      </w:r>
      <w:r w:rsidR="435F56A2" w:rsidRPr="7E17F186">
        <w:rPr>
          <w:rFonts w:ascii="Times New Roman" w:hAnsi="Times New Roman" w:cs="Times New Roman"/>
        </w:rPr>
        <w:t xml:space="preserve"> d</w:t>
      </w:r>
      <w:r w:rsidR="1E240227" w:rsidRPr="7E17F186">
        <w:rPr>
          <w:rFonts w:ascii="Times New Roman" w:hAnsi="Times New Roman" w:cs="Times New Roman"/>
        </w:rPr>
        <w:t>evelop</w:t>
      </w:r>
      <w:r w:rsidR="60D6C51D" w:rsidRPr="7E17F186">
        <w:rPr>
          <w:rFonts w:ascii="Times New Roman" w:hAnsi="Times New Roman" w:cs="Times New Roman"/>
        </w:rPr>
        <w:t xml:space="preserve">ed using </w:t>
      </w:r>
      <w:r w:rsidR="1E240227" w:rsidRPr="7E17F186">
        <w:rPr>
          <w:rFonts w:ascii="Times New Roman" w:hAnsi="Times New Roman" w:cs="Times New Roman"/>
        </w:rPr>
        <w:t xml:space="preserve">capacitive touch sensors </w:t>
      </w:r>
      <w:r w:rsidR="1E240227" w:rsidRPr="7E17F186">
        <w:rPr>
          <w:rFonts w:ascii="Times New Roman" w:hAnsi="Times New Roman" w:cs="Times New Roman"/>
        </w:rPr>
        <w:lastRenderedPageBreak/>
        <w:t>embedded in</w:t>
      </w:r>
      <w:r w:rsidR="0ACFC87A" w:rsidRPr="7E17F186">
        <w:rPr>
          <w:rFonts w:ascii="Times New Roman" w:hAnsi="Times New Roman" w:cs="Times New Roman"/>
        </w:rPr>
        <w:t>to</w:t>
      </w:r>
      <w:r w:rsidR="1E240227" w:rsidRPr="7E17F186">
        <w:rPr>
          <w:rFonts w:ascii="Times New Roman" w:hAnsi="Times New Roman" w:cs="Times New Roman"/>
        </w:rPr>
        <w:t xml:space="preserve"> the helmet to allow users to activate turn signals with a touch</w:t>
      </w:r>
      <w:r w:rsidR="29A3FA09" w:rsidRPr="7E17F186">
        <w:rPr>
          <w:rFonts w:ascii="Times New Roman" w:hAnsi="Times New Roman" w:cs="Times New Roman"/>
        </w:rPr>
        <w:t xml:space="preserve"> and</w:t>
      </w:r>
      <w:r w:rsidR="1E240227" w:rsidRPr="7E17F186">
        <w:rPr>
          <w:rFonts w:ascii="Times New Roman" w:hAnsi="Times New Roman" w:cs="Times New Roman"/>
        </w:rPr>
        <w:t xml:space="preserve"> provide immediate tactile feedback to confirm activation</w:t>
      </w:r>
      <w:r w:rsidR="546C9CB9" w:rsidRPr="7E17F186">
        <w:rPr>
          <w:rFonts w:ascii="Times New Roman" w:hAnsi="Times New Roman" w:cs="Times New Roman"/>
        </w:rPr>
        <w:t>; b</w:t>
      </w:r>
      <w:r w:rsidR="1E240227" w:rsidRPr="7E17F186">
        <w:rPr>
          <w:rFonts w:ascii="Times New Roman" w:hAnsi="Times New Roman" w:cs="Times New Roman"/>
        </w:rPr>
        <w:t xml:space="preserve">rake </w:t>
      </w:r>
      <w:r w:rsidR="3B156E53" w:rsidRPr="7E17F186">
        <w:rPr>
          <w:rFonts w:ascii="Times New Roman" w:hAnsi="Times New Roman" w:cs="Times New Roman"/>
        </w:rPr>
        <w:t>l</w:t>
      </w:r>
      <w:r w:rsidR="1E240227" w:rsidRPr="7E17F186">
        <w:rPr>
          <w:rFonts w:ascii="Times New Roman" w:hAnsi="Times New Roman" w:cs="Times New Roman"/>
        </w:rPr>
        <w:t>ights that communicate with an accelerometer to automatically turn on during deceleration and turn off when the motion c</w:t>
      </w:r>
      <w:r w:rsidR="531E82EA" w:rsidRPr="7E17F186">
        <w:rPr>
          <w:rFonts w:ascii="Times New Roman" w:hAnsi="Times New Roman" w:cs="Times New Roman"/>
        </w:rPr>
        <w:t>ontinu</w:t>
      </w:r>
      <w:r w:rsidR="1E240227" w:rsidRPr="7E17F186">
        <w:rPr>
          <w:rFonts w:ascii="Times New Roman" w:hAnsi="Times New Roman" w:cs="Times New Roman"/>
        </w:rPr>
        <w:t xml:space="preserve">es. </w:t>
      </w:r>
    </w:p>
    <w:p w14:paraId="37ED6518" w14:textId="1E197090" w:rsidR="7E17F186" w:rsidRDefault="7E17F186" w:rsidP="7E17F186">
      <w:pPr>
        <w:rPr>
          <w:rFonts w:ascii="Times New Roman" w:hAnsi="Times New Roman" w:cs="Times New Roman"/>
        </w:rPr>
      </w:pPr>
    </w:p>
    <w:p w14:paraId="1F3F0869" w14:textId="4BA932F4" w:rsidR="1E240227" w:rsidRDefault="1E240227" w:rsidP="7E17F186">
      <w:pPr>
        <w:rPr>
          <w:rFonts w:ascii="Times New Roman" w:hAnsi="Times New Roman" w:cs="Times New Roman"/>
        </w:rPr>
      </w:pPr>
      <w:r w:rsidRPr="7E17F186">
        <w:rPr>
          <w:rFonts w:ascii="Times New Roman" w:hAnsi="Times New Roman" w:cs="Times New Roman"/>
        </w:rPr>
        <w:t xml:space="preserve">Advanced </w:t>
      </w:r>
      <w:r w:rsidR="00F60983">
        <w:rPr>
          <w:rFonts w:ascii="Times New Roman" w:hAnsi="Times New Roman" w:cs="Times New Roman"/>
        </w:rPr>
        <w:t xml:space="preserve">objectives </w:t>
      </w:r>
      <w:r w:rsidR="5F0246C8" w:rsidRPr="7E17F186">
        <w:rPr>
          <w:rFonts w:ascii="Times New Roman" w:hAnsi="Times New Roman" w:cs="Times New Roman"/>
        </w:rPr>
        <w:t xml:space="preserve">will include the </w:t>
      </w:r>
      <w:r w:rsidR="6D9775E5" w:rsidRPr="7E17F186">
        <w:rPr>
          <w:rFonts w:ascii="Times New Roman" w:hAnsi="Times New Roman" w:cs="Times New Roman"/>
        </w:rPr>
        <w:t xml:space="preserve">creation </w:t>
      </w:r>
      <w:r w:rsidR="5F0246C8" w:rsidRPr="7E17F186">
        <w:rPr>
          <w:rFonts w:ascii="Times New Roman" w:hAnsi="Times New Roman" w:cs="Times New Roman"/>
        </w:rPr>
        <w:t>of a c</w:t>
      </w:r>
      <w:r w:rsidRPr="7E17F186">
        <w:rPr>
          <w:rFonts w:ascii="Times New Roman" w:hAnsi="Times New Roman" w:cs="Times New Roman"/>
        </w:rPr>
        <w:t xml:space="preserve">ompanion </w:t>
      </w:r>
      <w:r w:rsidR="388239CC" w:rsidRPr="7E17F186">
        <w:rPr>
          <w:rFonts w:ascii="Times New Roman" w:hAnsi="Times New Roman" w:cs="Times New Roman"/>
        </w:rPr>
        <w:t>a</w:t>
      </w:r>
      <w:r w:rsidRPr="7E17F186">
        <w:rPr>
          <w:rFonts w:ascii="Times New Roman" w:hAnsi="Times New Roman" w:cs="Times New Roman"/>
        </w:rPr>
        <w:t xml:space="preserve">pp to monitor and control helmet features via wireless communication (e.g., Bluetooth). The app will provide real-time status updates and data logging for enhanced user interaction. </w:t>
      </w:r>
    </w:p>
    <w:p w14:paraId="312C31B1" w14:textId="097F397A" w:rsidR="7E17F186" w:rsidRDefault="7E17F186" w:rsidP="7E17F186">
      <w:pPr>
        <w:rPr>
          <w:rFonts w:ascii="Times New Roman" w:hAnsi="Times New Roman" w:cs="Times New Roman"/>
        </w:rPr>
      </w:pPr>
    </w:p>
    <w:p w14:paraId="392AFF9C" w14:textId="2979842B" w:rsidR="1E240227" w:rsidRDefault="1E240227" w:rsidP="7E17F186">
      <w:pPr>
        <w:rPr>
          <w:rFonts w:ascii="Times New Roman" w:hAnsi="Times New Roman" w:cs="Times New Roman"/>
        </w:rPr>
      </w:pPr>
      <w:r w:rsidRPr="7E17F186">
        <w:rPr>
          <w:rFonts w:ascii="Times New Roman" w:hAnsi="Times New Roman" w:cs="Times New Roman"/>
        </w:rPr>
        <w:t xml:space="preserve">Stretch </w:t>
      </w:r>
      <w:r w:rsidR="28E42D8B" w:rsidRPr="7E17F186">
        <w:rPr>
          <w:rFonts w:ascii="Times New Roman" w:hAnsi="Times New Roman" w:cs="Times New Roman"/>
        </w:rPr>
        <w:t>g</w:t>
      </w:r>
      <w:r w:rsidRPr="7E17F186">
        <w:rPr>
          <w:rFonts w:ascii="Times New Roman" w:hAnsi="Times New Roman" w:cs="Times New Roman"/>
        </w:rPr>
        <w:t xml:space="preserve">oals </w:t>
      </w:r>
      <w:r w:rsidR="64B97AF2" w:rsidRPr="7E17F186">
        <w:rPr>
          <w:rFonts w:ascii="Times New Roman" w:hAnsi="Times New Roman" w:cs="Times New Roman"/>
        </w:rPr>
        <w:t xml:space="preserve">will include the integration </w:t>
      </w:r>
      <w:r w:rsidR="733E1684" w:rsidRPr="7E17F186">
        <w:rPr>
          <w:rFonts w:ascii="Times New Roman" w:hAnsi="Times New Roman" w:cs="Times New Roman"/>
        </w:rPr>
        <w:t>of voice</w:t>
      </w:r>
      <w:r w:rsidRPr="7E17F186">
        <w:rPr>
          <w:rFonts w:ascii="Times New Roman" w:hAnsi="Times New Roman" w:cs="Times New Roman"/>
        </w:rPr>
        <w:t xml:space="preserve"> </w:t>
      </w:r>
      <w:r w:rsidR="0B9E9242" w:rsidRPr="7E17F186">
        <w:rPr>
          <w:rFonts w:ascii="Times New Roman" w:hAnsi="Times New Roman" w:cs="Times New Roman"/>
        </w:rPr>
        <w:t xml:space="preserve">control </w:t>
      </w:r>
      <w:r w:rsidRPr="7E17F186">
        <w:rPr>
          <w:rFonts w:ascii="Times New Roman" w:hAnsi="Times New Roman" w:cs="Times New Roman"/>
        </w:rPr>
        <w:t>technology to enable hands-free operation of turn signals</w:t>
      </w:r>
      <w:r w:rsidR="3E38DF64" w:rsidRPr="7E17F186">
        <w:rPr>
          <w:rFonts w:ascii="Times New Roman" w:hAnsi="Times New Roman" w:cs="Times New Roman"/>
        </w:rPr>
        <w:t xml:space="preserve">. </w:t>
      </w:r>
      <w:r w:rsidRPr="7E17F186">
        <w:rPr>
          <w:rFonts w:ascii="Times New Roman" w:hAnsi="Times New Roman" w:cs="Times New Roman"/>
        </w:rPr>
        <w:t>This will further enhance the safety and convenience for the user by allowing them to keep their hands on the handlebars while signaling.</w:t>
      </w:r>
    </w:p>
    <w:p w14:paraId="1397620A" w14:textId="77777777" w:rsidR="00847702" w:rsidRDefault="00847702" w:rsidP="7E17F186">
      <w:pPr>
        <w:rPr>
          <w:rFonts w:ascii="Times New Roman" w:hAnsi="Times New Roman" w:cs="Times New Roman"/>
        </w:rPr>
      </w:pPr>
    </w:p>
    <w:p w14:paraId="39E4222C" w14:textId="1D905BBC" w:rsidR="00847702" w:rsidRDefault="00847702" w:rsidP="00847702">
      <w:pPr>
        <w:spacing w:before="240" w:after="240"/>
        <w:rPr>
          <w:rFonts w:ascii="Times New Roman" w:eastAsia="Arial" w:hAnsi="Times New Roman" w:cs="Times New Roman"/>
          <w:b/>
          <w:bCs/>
          <w:color w:val="000000" w:themeColor="text1"/>
          <w:sz w:val="28"/>
          <w:szCs w:val="28"/>
        </w:rPr>
      </w:pPr>
      <w:r w:rsidRPr="7E17F186">
        <w:rPr>
          <w:rFonts w:ascii="Times New Roman" w:eastAsia="Arial" w:hAnsi="Times New Roman" w:cs="Times New Roman"/>
          <w:b/>
          <w:bCs/>
          <w:color w:val="000000" w:themeColor="text1"/>
          <w:sz w:val="28"/>
          <w:szCs w:val="28"/>
        </w:rPr>
        <w:t>2.</w:t>
      </w:r>
      <w:r>
        <w:rPr>
          <w:rFonts w:ascii="Times New Roman" w:eastAsia="Arial" w:hAnsi="Times New Roman" w:cs="Times New Roman"/>
          <w:b/>
          <w:bCs/>
          <w:color w:val="000000" w:themeColor="text1"/>
          <w:sz w:val="28"/>
          <w:szCs w:val="28"/>
        </w:rPr>
        <w:t>4.</w:t>
      </w:r>
      <w:r w:rsidRPr="7E17F186">
        <w:rPr>
          <w:rFonts w:ascii="Times New Roman" w:eastAsia="Arial" w:hAnsi="Times New Roman" w:cs="Times New Roman"/>
          <w:b/>
          <w:bCs/>
          <w:color w:val="000000" w:themeColor="text1"/>
          <w:sz w:val="28"/>
          <w:szCs w:val="28"/>
        </w:rPr>
        <w:t xml:space="preserve"> Description of Features/Functionalities</w:t>
      </w:r>
    </w:p>
    <w:p w14:paraId="7FFFCC45" w14:textId="77777777" w:rsidR="00847702" w:rsidRDefault="00847702" w:rsidP="00847702">
      <w:pPr>
        <w:spacing w:before="240" w:after="240" w:line="259" w:lineRule="auto"/>
        <w:rPr>
          <w:rFonts w:ascii="Times New Roman" w:eastAsia="Arial" w:hAnsi="Times New Roman" w:cs="Times New Roman"/>
          <w:color w:val="000000" w:themeColor="text1"/>
        </w:rPr>
      </w:pPr>
      <w:r w:rsidRPr="24E5F76D">
        <w:rPr>
          <w:rFonts w:ascii="Times New Roman" w:eastAsia="Arial" w:hAnsi="Times New Roman" w:cs="Times New Roman"/>
          <w:i/>
          <w:color w:val="000000" w:themeColor="text1"/>
        </w:rPr>
        <w:t>Haptic Feedback Turn Signals:</w:t>
      </w:r>
      <w:r w:rsidRPr="7E17F186">
        <w:rPr>
          <w:rFonts w:ascii="Times New Roman" w:eastAsia="Arial" w:hAnsi="Times New Roman" w:cs="Times New Roman"/>
          <w:color w:val="000000" w:themeColor="text1"/>
        </w:rPr>
        <w:t xml:space="preserve"> </w:t>
      </w:r>
    </w:p>
    <w:p w14:paraId="134C6E8D" w14:textId="77777777" w:rsidR="00847702" w:rsidRDefault="00847702" w:rsidP="00847702">
      <w:pPr>
        <w:numPr>
          <w:ilvl w:val="0"/>
          <w:numId w:val="24"/>
        </w:numPr>
        <w:spacing w:before="240" w:after="240" w:line="259" w:lineRule="auto"/>
        <w:rPr>
          <w:rFonts w:ascii="Times New Roman" w:eastAsia="Arial" w:hAnsi="Times New Roman" w:cs="Times New Roman"/>
          <w:color w:val="000000" w:themeColor="text1"/>
        </w:rPr>
      </w:pPr>
      <w:r w:rsidRPr="7E17F186">
        <w:rPr>
          <w:rFonts w:ascii="Times New Roman" w:eastAsia="Arial" w:hAnsi="Times New Roman" w:cs="Times New Roman"/>
          <w:color w:val="000000" w:themeColor="text1"/>
        </w:rPr>
        <w:t>The haptic feedback turn signals are designed to provide a reliable method of signaling an intention to turn. The system uses capacitive touch sensors embedded in the helmet to detect user touch inputs. To avoid false positives from accidental touches or unwanted external factors, the system will incorporate a debouncing mechanism that allows only deliberate touches to be registered. Upon detecting a valid touch input, the system provides immediate tactile feedback through haptic actuators. This feedback confirms to the user that the turn signal has been activated, enhancing confidence and reliability.</w:t>
      </w:r>
    </w:p>
    <w:p w14:paraId="7639D7E2" w14:textId="77777777" w:rsidR="00847702" w:rsidRDefault="00847702" w:rsidP="00847702">
      <w:pPr>
        <w:spacing w:before="240" w:after="240"/>
        <w:rPr>
          <w:rFonts w:ascii="Times New Roman" w:eastAsia="Times New Roman" w:hAnsi="Times New Roman" w:cs="Times New Roman"/>
          <w:i/>
          <w:iCs/>
          <w:color w:val="000000" w:themeColor="text1"/>
        </w:rPr>
      </w:pPr>
      <w:r w:rsidRPr="24E5F76D">
        <w:rPr>
          <w:rFonts w:ascii="Times New Roman" w:eastAsia="Times New Roman" w:hAnsi="Times New Roman" w:cs="Times New Roman"/>
          <w:i/>
          <w:iCs/>
          <w:color w:val="000000" w:themeColor="text1"/>
        </w:rPr>
        <w:t xml:space="preserve">Accelerometer for red LEDs: </w:t>
      </w:r>
    </w:p>
    <w:p w14:paraId="241BEFF1" w14:textId="77777777" w:rsidR="00847702" w:rsidRDefault="00847702" w:rsidP="00847702">
      <w:pPr>
        <w:pStyle w:val="ListParagraph"/>
        <w:numPr>
          <w:ilvl w:val="0"/>
          <w:numId w:val="23"/>
        </w:numPr>
        <w:spacing w:before="240" w:after="240"/>
        <w:rPr>
          <w:rFonts w:ascii="Times New Roman" w:eastAsia="Times New Roman" w:hAnsi="Times New Roman" w:cs="Times New Roman"/>
          <w:color w:val="000000" w:themeColor="text1"/>
        </w:rPr>
      </w:pPr>
      <w:r w:rsidRPr="00302257">
        <w:rPr>
          <w:rFonts w:ascii="Times New Roman" w:hAnsi="Times New Roman" w:cs="Times New Roman"/>
          <w:color w:val="000000" w:themeColor="text1"/>
        </w:rPr>
        <w:t>Using a 3-axis microelectromechanical system accelerometer there will be continuous monitoring of the linear acceleration. Using the data from the device it can be used to determine an estimated speed. This component will also detect the deceleration of the cyclist, by setting different thresholds. It can determine if the cyclist is slowing down and therefore then activates the brake light. The final functions of the accelerometer will be to detect an excessive amount of deceleration, this would indicate a potential collision which would then alert a specified emergency contact in the application.</w:t>
      </w:r>
    </w:p>
    <w:p w14:paraId="5ED0A752" w14:textId="77777777" w:rsidR="00847702" w:rsidRDefault="00847702" w:rsidP="00847702">
      <w:pPr>
        <w:pStyle w:val="ListParagraph"/>
        <w:spacing w:before="240" w:after="240"/>
        <w:rPr>
          <w:rFonts w:ascii="Times New Roman" w:eastAsia="Times New Roman" w:hAnsi="Times New Roman" w:cs="Times New Roman"/>
          <w:color w:val="000000" w:themeColor="text1"/>
        </w:rPr>
      </w:pPr>
    </w:p>
    <w:p w14:paraId="05AFEC87" w14:textId="77777777" w:rsidR="00847702" w:rsidRDefault="00847702" w:rsidP="00847702">
      <w:pPr>
        <w:pStyle w:val="ListParagraph"/>
        <w:spacing w:before="240" w:after="240"/>
        <w:ind w:left="0"/>
        <w:rPr>
          <w:rFonts w:ascii="Times New Roman" w:eastAsia="Times New Roman" w:hAnsi="Times New Roman" w:cs="Times New Roman"/>
          <w:i/>
          <w:iCs/>
          <w:color w:val="000000" w:themeColor="text1"/>
        </w:rPr>
      </w:pPr>
      <w:r w:rsidRPr="2564F8BC">
        <w:rPr>
          <w:rFonts w:ascii="Times New Roman" w:eastAsia="Times New Roman" w:hAnsi="Times New Roman" w:cs="Times New Roman"/>
          <w:i/>
          <w:iCs/>
          <w:color w:val="000000" w:themeColor="text1"/>
        </w:rPr>
        <w:t>Dynamic Lighting System</w:t>
      </w:r>
    </w:p>
    <w:p w14:paraId="4911B48F" w14:textId="77777777" w:rsidR="00847702" w:rsidRDefault="00847702" w:rsidP="00847702">
      <w:pPr>
        <w:pStyle w:val="ListParagraph"/>
        <w:spacing w:before="240" w:after="240"/>
        <w:ind w:left="0"/>
        <w:rPr>
          <w:rFonts w:ascii="Times New Roman" w:eastAsia="Times New Roman" w:hAnsi="Times New Roman" w:cs="Times New Roman"/>
          <w:i/>
          <w:iCs/>
          <w:color w:val="000000" w:themeColor="text1"/>
        </w:rPr>
      </w:pPr>
    </w:p>
    <w:p w14:paraId="4748B0A9" w14:textId="77777777" w:rsidR="00847702" w:rsidRDefault="00847702" w:rsidP="00847702">
      <w:pPr>
        <w:pStyle w:val="ListParagraph"/>
        <w:numPr>
          <w:ilvl w:val="0"/>
          <w:numId w:val="22"/>
        </w:numPr>
        <w:spacing w:before="240" w:after="240"/>
        <w:rPr>
          <w:rFonts w:ascii="Times New Roman" w:eastAsia="Times New Roman" w:hAnsi="Times New Roman" w:cs="Times New Roman"/>
          <w:color w:val="000000" w:themeColor="text1"/>
        </w:rPr>
      </w:pPr>
      <w:r w:rsidRPr="70C6EF76">
        <w:rPr>
          <w:rFonts w:ascii="Times New Roman" w:eastAsia="Times New Roman" w:hAnsi="Times New Roman" w:cs="Times New Roman"/>
          <w:color w:val="000000" w:themeColor="text1"/>
        </w:rPr>
        <w:t>This system will function in a similar way to how car headlights work with automatic on/off. Using a light sensor, we will detect the environment the helmet is in and decide to turn the front and rear lights on. This will be helpful at night to increase rider visibility and it eliminates one thing for the cyclist to worry about while riding.</w:t>
      </w:r>
    </w:p>
    <w:p w14:paraId="4AAE0DA6" w14:textId="77777777" w:rsidR="00847702" w:rsidRDefault="00847702" w:rsidP="00847702">
      <w:pPr>
        <w:spacing w:before="240" w:after="240"/>
        <w:rPr>
          <w:rFonts w:ascii="Times New Roman" w:eastAsia="Times New Roman" w:hAnsi="Times New Roman" w:cs="Times New Roman"/>
          <w:color w:val="000000" w:themeColor="text1"/>
        </w:rPr>
      </w:pPr>
      <w:r w:rsidRPr="70C6EF76">
        <w:rPr>
          <w:rFonts w:ascii="Times New Roman" w:eastAsia="Times New Roman" w:hAnsi="Times New Roman" w:cs="Times New Roman"/>
          <w:i/>
          <w:iCs/>
          <w:color w:val="000000" w:themeColor="text1"/>
        </w:rPr>
        <w:t>Collision Detection System</w:t>
      </w:r>
    </w:p>
    <w:p w14:paraId="124E735F" w14:textId="77777777" w:rsidR="00847702" w:rsidRDefault="00847702" w:rsidP="00847702">
      <w:pPr>
        <w:pStyle w:val="ListParagraph"/>
        <w:numPr>
          <w:ilvl w:val="0"/>
          <w:numId w:val="21"/>
        </w:numPr>
        <w:spacing w:before="240" w:after="240" w:line="259" w:lineRule="auto"/>
        <w:rPr>
          <w:rFonts w:ascii="Times New Roman" w:eastAsia="Times New Roman" w:hAnsi="Times New Roman" w:cs="Times New Roman"/>
          <w:color w:val="000000" w:themeColor="text1"/>
        </w:rPr>
      </w:pPr>
      <w:r w:rsidRPr="0F577CEA">
        <w:rPr>
          <w:rFonts w:ascii="Times New Roman" w:eastAsia="Times New Roman" w:hAnsi="Times New Roman" w:cs="Times New Roman"/>
          <w:color w:val="000000" w:themeColor="text1"/>
        </w:rPr>
        <w:lastRenderedPageBreak/>
        <w:t>Using the accelerometer and gyroscope sensors on the helmet, we will actively process this data in the MCU to detect any collisions. If a collision is detected, then the MCU will transmit this data through wireless technology to an app that will then alert you and ask if you have been in an accident. If it senses this is true, it will automatically pull up your phone list to quickly call someone for assistance.</w:t>
      </w:r>
    </w:p>
    <w:p w14:paraId="4B05D5B3" w14:textId="77777777" w:rsidR="00847702" w:rsidRDefault="00847702" w:rsidP="7E17F186">
      <w:pPr>
        <w:rPr>
          <w:rFonts w:ascii="Times New Roman" w:hAnsi="Times New Roman" w:cs="Times New Roman"/>
        </w:rPr>
      </w:pPr>
    </w:p>
    <w:p w14:paraId="0DF6201D" w14:textId="77777777" w:rsidR="00B01FA3" w:rsidRDefault="00B01FA3" w:rsidP="001F0D4A">
      <w:pPr>
        <w:rPr>
          <w:rFonts w:ascii="Times New Roman" w:hAnsi="Times New Roman" w:cs="Times New Roman"/>
          <w:b/>
          <w:bCs/>
          <w:sz w:val="28"/>
          <w:szCs w:val="28"/>
        </w:rPr>
      </w:pPr>
    </w:p>
    <w:p w14:paraId="621DF7D5" w14:textId="7D3CB8F4" w:rsidR="004344D5" w:rsidRPr="008157EB" w:rsidRDefault="004344D5" w:rsidP="001F0D4A">
      <w:pPr>
        <w:rPr>
          <w:rFonts w:ascii="Times New Roman" w:hAnsi="Times New Roman" w:cs="Times New Roman"/>
          <w:b/>
          <w:bCs/>
          <w:i/>
          <w:iCs/>
          <w:sz w:val="28"/>
          <w:szCs w:val="28"/>
        </w:rPr>
      </w:pPr>
      <w:r w:rsidRPr="008157EB">
        <w:rPr>
          <w:rFonts w:ascii="Times New Roman" w:hAnsi="Times New Roman" w:cs="Times New Roman"/>
          <w:b/>
          <w:bCs/>
          <w:sz w:val="28"/>
          <w:szCs w:val="28"/>
        </w:rPr>
        <w:t>2.</w:t>
      </w:r>
      <w:r w:rsidR="00847702" w:rsidRPr="008157EB">
        <w:rPr>
          <w:rFonts w:ascii="Times New Roman" w:hAnsi="Times New Roman" w:cs="Times New Roman"/>
          <w:b/>
          <w:bCs/>
          <w:sz w:val="28"/>
          <w:szCs w:val="28"/>
        </w:rPr>
        <w:t>5.</w:t>
      </w:r>
      <w:r w:rsidRPr="008157EB">
        <w:rPr>
          <w:rFonts w:ascii="Times New Roman" w:hAnsi="Times New Roman" w:cs="Times New Roman"/>
          <w:b/>
          <w:bCs/>
          <w:sz w:val="28"/>
          <w:szCs w:val="28"/>
        </w:rPr>
        <w:t xml:space="preserve"> Design Requirements</w:t>
      </w:r>
    </w:p>
    <w:p w14:paraId="15A404EF" w14:textId="7464DBCF" w:rsidR="00E97124" w:rsidRDefault="00E97124" w:rsidP="001F0D4A">
      <w:pPr>
        <w:rPr>
          <w:rFonts w:ascii="Times New Roman" w:hAnsi="Times New Roman" w:cs="Times New Roman"/>
        </w:rPr>
      </w:pPr>
    </w:p>
    <w:p w14:paraId="7B8C7984" w14:textId="3810C612" w:rsidR="00DF03F5" w:rsidRDefault="00DF03F5" w:rsidP="7E17F186">
      <w:pPr>
        <w:rPr>
          <w:rFonts w:ascii="Times New Roman" w:hAnsi="Times New Roman" w:cs="Times New Roman"/>
        </w:rPr>
      </w:pPr>
      <w:r w:rsidRPr="7E17F186">
        <w:rPr>
          <w:rFonts w:ascii="Times New Roman" w:hAnsi="Times New Roman" w:cs="Times New Roman"/>
        </w:rPr>
        <w:t xml:space="preserve">To accomplish the listed goals and objectives of this project, our design </w:t>
      </w:r>
      <w:r w:rsidR="000F03C4" w:rsidRPr="7E17F186">
        <w:rPr>
          <w:rFonts w:ascii="Times New Roman" w:hAnsi="Times New Roman" w:cs="Times New Roman"/>
        </w:rPr>
        <w:t xml:space="preserve">must adhere to the following </w:t>
      </w:r>
      <w:r w:rsidR="5BF24687" w:rsidRPr="7E17F186">
        <w:rPr>
          <w:rFonts w:ascii="Times New Roman" w:hAnsi="Times New Roman" w:cs="Times New Roman"/>
        </w:rPr>
        <w:t xml:space="preserve">requirements: </w:t>
      </w:r>
    </w:p>
    <w:p w14:paraId="704D443D" w14:textId="1FD615DC" w:rsidR="3885984C" w:rsidRDefault="3885984C" w:rsidP="7E17F186">
      <w:pPr>
        <w:pStyle w:val="ListParagraph"/>
        <w:numPr>
          <w:ilvl w:val="0"/>
          <w:numId w:val="1"/>
        </w:numPr>
        <w:rPr>
          <w:rFonts w:ascii="Times New Roman" w:hAnsi="Times New Roman" w:cs="Times New Roman"/>
        </w:rPr>
      </w:pPr>
      <w:r w:rsidRPr="7E17F186">
        <w:rPr>
          <w:rFonts w:ascii="Times New Roman" w:hAnsi="Times New Roman" w:cs="Times New Roman"/>
        </w:rPr>
        <w:t xml:space="preserve">Capacitive Touch Sensors Sensitivity: The sensors must detect touch through the helmet material with high accuracy and minimal false positives. </w:t>
      </w:r>
    </w:p>
    <w:p w14:paraId="01A6F37C" w14:textId="040CB067" w:rsidR="3885984C" w:rsidRDefault="3885984C" w:rsidP="7E17F186">
      <w:pPr>
        <w:pStyle w:val="ListParagraph"/>
        <w:numPr>
          <w:ilvl w:val="0"/>
          <w:numId w:val="1"/>
        </w:numPr>
        <w:rPr>
          <w:rFonts w:ascii="Times New Roman" w:hAnsi="Times New Roman" w:cs="Times New Roman"/>
        </w:rPr>
      </w:pPr>
      <w:r w:rsidRPr="7E17F186">
        <w:rPr>
          <w:rFonts w:ascii="Times New Roman" w:hAnsi="Times New Roman" w:cs="Times New Roman"/>
        </w:rPr>
        <w:t xml:space="preserve">Response Time: The system must provide immediate feedback, with a maximum delay of 0.5 seconds from touch detection to actuation. </w:t>
      </w:r>
    </w:p>
    <w:p w14:paraId="5577A13A" w14:textId="464D040E" w:rsidR="3885984C" w:rsidRDefault="3885984C" w:rsidP="7E17F186">
      <w:pPr>
        <w:pStyle w:val="ListParagraph"/>
        <w:numPr>
          <w:ilvl w:val="0"/>
          <w:numId w:val="1"/>
        </w:numPr>
        <w:rPr>
          <w:rFonts w:ascii="Times New Roman" w:eastAsia="Times New Roman" w:hAnsi="Times New Roman" w:cs="Times New Roman"/>
        </w:rPr>
      </w:pPr>
      <w:r w:rsidRPr="7E17F186">
        <w:rPr>
          <w:rFonts w:ascii="Times New Roman" w:hAnsi="Times New Roman" w:cs="Times New Roman"/>
        </w:rPr>
        <w:t xml:space="preserve">Durability: Sensors must withstand outdoor conditions, including temperature variations, </w:t>
      </w:r>
      <w:r w:rsidRPr="24E5F76D">
        <w:rPr>
          <w:rFonts w:ascii="Times New Roman" w:eastAsia="Times New Roman" w:hAnsi="Times New Roman" w:cs="Times New Roman"/>
        </w:rPr>
        <w:t>moisture, and physical impacts.</w:t>
      </w:r>
    </w:p>
    <w:p w14:paraId="6E0F165A" w14:textId="512EDE84" w:rsidR="59BBEB92" w:rsidRDefault="59BBEB92" w:rsidP="24E5F76D">
      <w:pPr>
        <w:pStyle w:val="ListParagraph"/>
        <w:numPr>
          <w:ilvl w:val="0"/>
          <w:numId w:val="1"/>
        </w:numPr>
        <w:rPr>
          <w:rFonts w:ascii="Times New Roman" w:eastAsia="Times New Roman" w:hAnsi="Times New Roman" w:cs="Times New Roman"/>
        </w:rPr>
      </w:pPr>
      <w:r w:rsidRPr="0F577CEA">
        <w:rPr>
          <w:rFonts w:ascii="Times New Roman" w:eastAsia="Times New Roman" w:hAnsi="Times New Roman" w:cs="Times New Roman"/>
        </w:rPr>
        <w:t>Haptic Feedback Actuators</w:t>
      </w:r>
      <w:r w:rsidR="47AE85E2" w:rsidRPr="0F577CEA">
        <w:rPr>
          <w:rFonts w:ascii="Times New Roman" w:eastAsia="Times New Roman" w:hAnsi="Times New Roman" w:cs="Times New Roman"/>
        </w:rPr>
        <w:t>:</w:t>
      </w:r>
      <w:r w:rsidRPr="0F577CEA">
        <w:rPr>
          <w:rFonts w:ascii="Times New Roman" w:eastAsia="Times New Roman" w:hAnsi="Times New Roman" w:cs="Times New Roman"/>
        </w:rPr>
        <w:t xml:space="preserve"> </w:t>
      </w:r>
      <w:r w:rsidR="60BAC7B0" w:rsidRPr="0F577CEA">
        <w:rPr>
          <w:rFonts w:ascii="Times New Roman" w:eastAsia="Times New Roman" w:hAnsi="Times New Roman" w:cs="Times New Roman"/>
        </w:rPr>
        <w:t xml:space="preserve">This </w:t>
      </w:r>
      <w:r w:rsidRPr="0F577CEA">
        <w:rPr>
          <w:rFonts w:ascii="Times New Roman" w:eastAsia="Times New Roman" w:hAnsi="Times New Roman" w:cs="Times New Roman"/>
        </w:rPr>
        <w:t>must provide noticeable feedback without causing discomfort</w:t>
      </w:r>
      <w:r w:rsidR="7B41F6CD" w:rsidRPr="0F577CEA">
        <w:rPr>
          <w:rFonts w:ascii="Times New Roman" w:eastAsia="Times New Roman" w:hAnsi="Times New Roman" w:cs="Times New Roman"/>
        </w:rPr>
        <w:t>.</w:t>
      </w:r>
    </w:p>
    <w:p w14:paraId="5FF3936B" w14:textId="73AB1B95" w:rsidR="33705FAC" w:rsidRDefault="33705FAC" w:rsidP="24E5F76D">
      <w:pPr>
        <w:pStyle w:val="ListParagraph"/>
        <w:numPr>
          <w:ilvl w:val="0"/>
          <w:numId w:val="1"/>
        </w:numPr>
        <w:spacing w:before="240" w:after="240"/>
        <w:rPr>
          <w:rFonts w:ascii="Times New Roman" w:eastAsia="Times New Roman" w:hAnsi="Times New Roman" w:cs="Times New Roman"/>
          <w:color w:val="000000" w:themeColor="text1"/>
        </w:rPr>
      </w:pPr>
      <w:r w:rsidRPr="24E5F76D">
        <w:rPr>
          <w:rFonts w:ascii="Times New Roman" w:eastAsia="Times New Roman" w:hAnsi="Times New Roman" w:cs="Times New Roman"/>
          <w:color w:val="000000" w:themeColor="text1"/>
        </w:rPr>
        <w:t>LED Brake Light</w:t>
      </w:r>
      <w:r w:rsidR="42D8581C" w:rsidRPr="24E5F76D">
        <w:rPr>
          <w:rFonts w:ascii="Times New Roman" w:eastAsia="Times New Roman" w:hAnsi="Times New Roman" w:cs="Times New Roman"/>
          <w:color w:val="000000" w:themeColor="text1"/>
        </w:rPr>
        <w:t>: These</w:t>
      </w:r>
      <w:r w:rsidRPr="24E5F76D">
        <w:rPr>
          <w:rFonts w:ascii="Times New Roman" w:eastAsia="Times New Roman" w:hAnsi="Times New Roman" w:cs="Times New Roman"/>
          <w:color w:val="000000" w:themeColor="text1"/>
        </w:rPr>
        <w:t xml:space="preserve"> LEDs will light up red to indicate that a cyclist is slowing down and will serve as a signal to cyclists following behind. These will be located on the back of the helmet.</w:t>
      </w:r>
    </w:p>
    <w:p w14:paraId="79D15808" w14:textId="5D091AC1" w:rsidR="33705FAC" w:rsidRDefault="33705FAC" w:rsidP="24E5F76D">
      <w:pPr>
        <w:pStyle w:val="ListParagraph"/>
        <w:numPr>
          <w:ilvl w:val="0"/>
          <w:numId w:val="1"/>
        </w:numPr>
        <w:spacing w:before="240" w:after="240"/>
        <w:rPr>
          <w:rFonts w:ascii="Times New Roman" w:eastAsia="Times New Roman" w:hAnsi="Times New Roman" w:cs="Times New Roman"/>
          <w:color w:val="000000" w:themeColor="text1"/>
        </w:rPr>
      </w:pPr>
      <w:r w:rsidRPr="24E5F76D">
        <w:rPr>
          <w:rFonts w:ascii="Times New Roman" w:eastAsia="Times New Roman" w:hAnsi="Times New Roman" w:cs="Times New Roman"/>
          <w:color w:val="000000" w:themeColor="text1"/>
        </w:rPr>
        <w:t>LED Turning Signal: These LEDs are to designate whether the cyclist is turning left or right. This is done by changing the helmet’s LED light to yellow and flashing it on the side corresponding to their turn.</w:t>
      </w:r>
    </w:p>
    <w:p w14:paraId="0A74CD75" w14:textId="45EDF2F7" w:rsidR="742B95F2" w:rsidRDefault="742B95F2" w:rsidP="24E5F76D">
      <w:pPr>
        <w:pStyle w:val="ListParagraph"/>
        <w:numPr>
          <w:ilvl w:val="0"/>
          <w:numId w:val="1"/>
        </w:numPr>
        <w:spacing w:before="240" w:after="240"/>
        <w:rPr>
          <w:rFonts w:ascii="Times New Roman" w:eastAsia="Times New Roman" w:hAnsi="Times New Roman" w:cs="Times New Roman"/>
          <w:color w:val="000000" w:themeColor="text1"/>
        </w:rPr>
      </w:pPr>
      <w:r w:rsidRPr="24E5F76D">
        <w:rPr>
          <w:rFonts w:ascii="Times New Roman" w:eastAsia="Times New Roman" w:hAnsi="Times New Roman" w:cs="Times New Roman"/>
          <w:color w:val="000000" w:themeColor="text1"/>
        </w:rPr>
        <w:t>Front Headlight: This will be a light designed to clearly make the road in front visible during nighttime or low visibility situations.</w:t>
      </w:r>
    </w:p>
    <w:p w14:paraId="1E229CDB" w14:textId="6BBE5852" w:rsidR="33705FAC" w:rsidRDefault="33705FAC" w:rsidP="24E5F76D">
      <w:pPr>
        <w:pStyle w:val="ListParagraph"/>
        <w:numPr>
          <w:ilvl w:val="0"/>
          <w:numId w:val="1"/>
        </w:numPr>
        <w:spacing w:before="240" w:after="240"/>
        <w:rPr>
          <w:rFonts w:ascii="Times New Roman" w:eastAsia="Times New Roman" w:hAnsi="Times New Roman" w:cs="Times New Roman"/>
          <w:color w:val="000000" w:themeColor="text1"/>
        </w:rPr>
      </w:pPr>
      <w:r w:rsidRPr="24E5F76D">
        <w:rPr>
          <w:rFonts w:ascii="Times New Roman" w:eastAsia="Times New Roman" w:hAnsi="Times New Roman" w:cs="Times New Roman"/>
          <w:color w:val="000000" w:themeColor="text1"/>
        </w:rPr>
        <w:t>Brightness: These LEDs should have high visibility to allow other cyclists to detect them at all hours, day and night.</w:t>
      </w:r>
    </w:p>
    <w:p w14:paraId="3F625D7C" w14:textId="09958EA3" w:rsidR="33705FAC" w:rsidRDefault="33705FAC" w:rsidP="24E5F76D">
      <w:pPr>
        <w:pStyle w:val="ListParagraph"/>
        <w:numPr>
          <w:ilvl w:val="0"/>
          <w:numId w:val="1"/>
        </w:numPr>
        <w:spacing w:before="240" w:after="240"/>
        <w:rPr>
          <w:rFonts w:ascii="Times New Roman" w:eastAsia="Times New Roman" w:hAnsi="Times New Roman" w:cs="Times New Roman"/>
          <w:color w:val="000000" w:themeColor="text1"/>
        </w:rPr>
      </w:pPr>
      <w:r w:rsidRPr="0F577CEA">
        <w:rPr>
          <w:rFonts w:ascii="Times New Roman" w:eastAsia="Times New Roman" w:hAnsi="Times New Roman" w:cs="Times New Roman"/>
          <w:color w:val="000000" w:themeColor="text1"/>
        </w:rPr>
        <w:t xml:space="preserve">Collision Detection: This sends a notification to the application. It is very important to be both accurate and </w:t>
      </w:r>
      <w:r w:rsidR="6AD12EA8" w:rsidRPr="0F577CEA">
        <w:rPr>
          <w:rFonts w:ascii="Times New Roman" w:eastAsia="Times New Roman" w:hAnsi="Times New Roman" w:cs="Times New Roman"/>
          <w:color w:val="000000" w:themeColor="text1"/>
        </w:rPr>
        <w:t>fast</w:t>
      </w:r>
      <w:r w:rsidRPr="0F577CEA">
        <w:rPr>
          <w:rFonts w:ascii="Times New Roman" w:eastAsia="Times New Roman" w:hAnsi="Times New Roman" w:cs="Times New Roman"/>
          <w:color w:val="000000" w:themeColor="text1"/>
        </w:rPr>
        <w:t>.</w:t>
      </w:r>
    </w:p>
    <w:p w14:paraId="53AE3651" w14:textId="23FA783F" w:rsidR="33705FAC" w:rsidRDefault="33705FAC" w:rsidP="24E5F76D">
      <w:pPr>
        <w:pStyle w:val="ListParagraph"/>
        <w:numPr>
          <w:ilvl w:val="0"/>
          <w:numId w:val="1"/>
        </w:numPr>
        <w:spacing w:before="240" w:after="240"/>
        <w:rPr>
          <w:rFonts w:ascii="Times New Roman" w:eastAsia="Times New Roman" w:hAnsi="Times New Roman" w:cs="Times New Roman"/>
          <w:color w:val="000000" w:themeColor="text1"/>
        </w:rPr>
      </w:pPr>
      <w:r w:rsidRPr="0F577CEA">
        <w:rPr>
          <w:rFonts w:ascii="Times New Roman" w:eastAsia="Times New Roman" w:hAnsi="Times New Roman" w:cs="Times New Roman"/>
          <w:color w:val="000000" w:themeColor="text1"/>
        </w:rPr>
        <w:t>Comfort: The helmet should fit snugly and be comfortable for multiple hours of bike riding</w:t>
      </w:r>
      <w:r w:rsidR="10CA5CE8" w:rsidRPr="0F577CEA">
        <w:rPr>
          <w:rFonts w:ascii="Times New Roman" w:eastAsia="Times New Roman" w:hAnsi="Times New Roman" w:cs="Times New Roman"/>
          <w:color w:val="000000" w:themeColor="text1"/>
        </w:rPr>
        <w:t>.</w:t>
      </w:r>
    </w:p>
    <w:p w14:paraId="0CD9C0EA" w14:textId="50720A80" w:rsidR="33705FAC" w:rsidRDefault="33705FAC" w:rsidP="24E5F76D">
      <w:pPr>
        <w:pStyle w:val="ListParagraph"/>
        <w:numPr>
          <w:ilvl w:val="0"/>
          <w:numId w:val="1"/>
        </w:numPr>
        <w:spacing w:before="240" w:after="240"/>
        <w:rPr>
          <w:rFonts w:ascii="Times New Roman" w:eastAsia="Times New Roman" w:hAnsi="Times New Roman" w:cs="Times New Roman"/>
          <w:color w:val="000000" w:themeColor="text1"/>
        </w:rPr>
      </w:pPr>
      <w:r w:rsidRPr="0F577CEA">
        <w:rPr>
          <w:rFonts w:ascii="Times New Roman" w:eastAsia="Times New Roman" w:hAnsi="Times New Roman" w:cs="Times New Roman"/>
          <w:color w:val="000000" w:themeColor="text1"/>
        </w:rPr>
        <w:t xml:space="preserve">Battery Life: With </w:t>
      </w:r>
      <w:r w:rsidR="5FB6742C" w:rsidRPr="0F577CEA">
        <w:rPr>
          <w:rFonts w:ascii="Times New Roman" w:eastAsia="Times New Roman" w:hAnsi="Times New Roman" w:cs="Times New Roman"/>
          <w:color w:val="000000" w:themeColor="text1"/>
        </w:rPr>
        <w:t>the average</w:t>
      </w:r>
      <w:r w:rsidRPr="0F577CEA">
        <w:rPr>
          <w:rFonts w:ascii="Times New Roman" w:eastAsia="Times New Roman" w:hAnsi="Times New Roman" w:cs="Times New Roman"/>
          <w:color w:val="000000" w:themeColor="text1"/>
        </w:rPr>
        <w:t xml:space="preserve"> </w:t>
      </w:r>
      <w:r w:rsidR="37E60728" w:rsidRPr="0F577CEA">
        <w:rPr>
          <w:rFonts w:ascii="Times New Roman" w:eastAsia="Times New Roman" w:hAnsi="Times New Roman" w:cs="Times New Roman"/>
          <w:color w:val="000000" w:themeColor="text1"/>
        </w:rPr>
        <w:t>cyclist</w:t>
      </w:r>
      <w:r w:rsidRPr="0F577CEA">
        <w:rPr>
          <w:rFonts w:ascii="Times New Roman" w:eastAsia="Times New Roman" w:hAnsi="Times New Roman" w:cs="Times New Roman"/>
          <w:color w:val="000000" w:themeColor="text1"/>
        </w:rPr>
        <w:t xml:space="preserve"> having an average of </w:t>
      </w:r>
      <w:r w:rsidR="3ABC2FBE" w:rsidRPr="0F577CEA">
        <w:rPr>
          <w:rFonts w:ascii="Times New Roman" w:eastAsia="Times New Roman" w:hAnsi="Times New Roman" w:cs="Times New Roman"/>
          <w:color w:val="000000" w:themeColor="text1"/>
        </w:rPr>
        <w:t>four</w:t>
      </w:r>
      <w:r w:rsidRPr="0F577CEA">
        <w:rPr>
          <w:rFonts w:ascii="Times New Roman" w:eastAsia="Times New Roman" w:hAnsi="Times New Roman" w:cs="Times New Roman"/>
          <w:color w:val="000000" w:themeColor="text1"/>
        </w:rPr>
        <w:t xml:space="preserve"> hours of cycling time, </w:t>
      </w:r>
      <w:r w:rsidR="0D2CF0A8" w:rsidRPr="0F577CEA">
        <w:rPr>
          <w:rFonts w:ascii="Times New Roman" w:eastAsia="Times New Roman" w:hAnsi="Times New Roman" w:cs="Times New Roman"/>
          <w:color w:val="000000" w:themeColor="text1"/>
        </w:rPr>
        <w:t>battery</w:t>
      </w:r>
      <w:r w:rsidRPr="0F577CEA">
        <w:rPr>
          <w:rFonts w:ascii="Times New Roman" w:eastAsia="Times New Roman" w:hAnsi="Times New Roman" w:cs="Times New Roman"/>
          <w:color w:val="000000" w:themeColor="text1"/>
        </w:rPr>
        <w:t xml:space="preserve"> life should be at </w:t>
      </w:r>
      <w:r w:rsidR="6D27526E" w:rsidRPr="0F577CEA">
        <w:rPr>
          <w:rFonts w:ascii="Times New Roman" w:eastAsia="Times New Roman" w:hAnsi="Times New Roman" w:cs="Times New Roman"/>
          <w:color w:val="000000" w:themeColor="text1"/>
        </w:rPr>
        <w:t>an absolute</w:t>
      </w:r>
      <w:r w:rsidRPr="0F577CEA">
        <w:rPr>
          <w:rFonts w:ascii="Times New Roman" w:eastAsia="Times New Roman" w:hAnsi="Times New Roman" w:cs="Times New Roman"/>
          <w:color w:val="000000" w:themeColor="text1"/>
        </w:rPr>
        <w:t xml:space="preserve"> minimum</w:t>
      </w:r>
      <w:r w:rsidR="14FE367B" w:rsidRPr="0F577CEA">
        <w:rPr>
          <w:rFonts w:ascii="Times New Roman" w:eastAsia="Times New Roman" w:hAnsi="Times New Roman" w:cs="Times New Roman"/>
          <w:color w:val="000000" w:themeColor="text1"/>
        </w:rPr>
        <w:t xml:space="preserve"> </w:t>
      </w:r>
      <w:r w:rsidR="672698BB" w:rsidRPr="0F577CEA">
        <w:rPr>
          <w:rFonts w:ascii="Times New Roman" w:eastAsia="Times New Roman" w:hAnsi="Times New Roman" w:cs="Times New Roman"/>
          <w:color w:val="000000" w:themeColor="text1"/>
        </w:rPr>
        <w:t>of 4</w:t>
      </w:r>
      <w:r w:rsidRPr="0F577CEA">
        <w:rPr>
          <w:rFonts w:ascii="Times New Roman" w:eastAsia="Times New Roman" w:hAnsi="Times New Roman" w:cs="Times New Roman"/>
          <w:color w:val="000000" w:themeColor="text1"/>
        </w:rPr>
        <w:t xml:space="preserve"> hours long.</w:t>
      </w:r>
    </w:p>
    <w:p w14:paraId="77BCD0F8" w14:textId="0D1A05B1" w:rsidR="24E5F76D" w:rsidRPr="004B183D" w:rsidRDefault="33705FAC" w:rsidP="004B183D">
      <w:pPr>
        <w:pStyle w:val="ListParagraph"/>
        <w:numPr>
          <w:ilvl w:val="0"/>
          <w:numId w:val="1"/>
        </w:numPr>
        <w:spacing w:before="240" w:after="240"/>
        <w:rPr>
          <w:rFonts w:ascii="Times New Roman" w:eastAsia="Times New Roman" w:hAnsi="Times New Roman" w:cs="Times New Roman"/>
          <w:color w:val="000000" w:themeColor="text1"/>
        </w:rPr>
      </w:pPr>
      <w:r w:rsidRPr="24E5F76D">
        <w:rPr>
          <w:rFonts w:ascii="Times New Roman" w:eastAsia="Times New Roman" w:hAnsi="Times New Roman" w:cs="Times New Roman"/>
          <w:color w:val="000000" w:themeColor="text1"/>
        </w:rPr>
        <w:t>Safety: The helmet will also meet both federal and industry standards to ensure the maximum safety of customers.</w:t>
      </w:r>
    </w:p>
    <w:p w14:paraId="6BDE6712" w14:textId="4F40AD6D" w:rsidR="7E17F186" w:rsidRDefault="7E17F186" w:rsidP="7E17F186">
      <w:pPr>
        <w:pStyle w:val="ListParagraph"/>
        <w:rPr>
          <w:rFonts w:ascii="Times New Roman" w:hAnsi="Times New Roman" w:cs="Times New Roman"/>
        </w:rPr>
      </w:pPr>
    </w:p>
    <w:p w14:paraId="02B9E741" w14:textId="0DFB501A" w:rsidR="00A72FED" w:rsidRDefault="00A72FED" w:rsidP="009B1BF0">
      <w:pPr>
        <w:spacing w:before="240" w:after="240"/>
        <w:rPr>
          <w:rFonts w:ascii="Times New Roman" w:eastAsia="Arial" w:hAnsi="Times New Roman" w:cs="Times New Roman"/>
          <w:b/>
          <w:bCs/>
          <w:color w:val="000000" w:themeColor="text1"/>
          <w:sz w:val="28"/>
          <w:szCs w:val="28"/>
        </w:rPr>
      </w:pPr>
      <w:r w:rsidRPr="0F577CEA">
        <w:rPr>
          <w:rFonts w:ascii="Times New Roman" w:eastAsia="Arial" w:hAnsi="Times New Roman" w:cs="Times New Roman"/>
          <w:b/>
          <w:bCs/>
          <w:color w:val="000000" w:themeColor="text1"/>
          <w:sz w:val="28"/>
          <w:szCs w:val="28"/>
        </w:rPr>
        <w:t>2.</w:t>
      </w:r>
      <w:r w:rsidR="00847702">
        <w:rPr>
          <w:rFonts w:ascii="Times New Roman" w:eastAsia="Arial" w:hAnsi="Times New Roman" w:cs="Times New Roman"/>
          <w:b/>
          <w:bCs/>
          <w:color w:val="000000" w:themeColor="text1"/>
          <w:sz w:val="28"/>
          <w:szCs w:val="28"/>
        </w:rPr>
        <w:t>6</w:t>
      </w:r>
      <w:r w:rsidRPr="0F577CEA">
        <w:rPr>
          <w:rFonts w:ascii="Times New Roman" w:eastAsia="Arial" w:hAnsi="Times New Roman" w:cs="Times New Roman"/>
          <w:b/>
          <w:bCs/>
          <w:color w:val="000000" w:themeColor="text1"/>
          <w:sz w:val="28"/>
          <w:szCs w:val="28"/>
        </w:rPr>
        <w:t>. Engineering Specifications</w:t>
      </w:r>
    </w:p>
    <w:p w14:paraId="04D8F42F" w14:textId="2E79057E" w:rsidR="008157EB" w:rsidRPr="008157EB" w:rsidRDefault="008157EB" w:rsidP="008157EB">
      <w:pPr>
        <w:spacing w:before="240" w:after="240"/>
        <w:jc w:val="center"/>
        <w:rPr>
          <w:rFonts w:ascii="Times New Roman" w:eastAsia="Arial" w:hAnsi="Times New Roman" w:cs="Times New Roman"/>
          <w:i/>
          <w:iCs/>
          <w:color w:val="000000" w:themeColor="text1"/>
          <w:sz w:val="28"/>
          <w:szCs w:val="28"/>
        </w:rPr>
      </w:pPr>
      <w:r>
        <w:rPr>
          <w:rFonts w:ascii="Times New Roman" w:eastAsia="Arial" w:hAnsi="Times New Roman" w:cs="Times New Roman"/>
          <w:i/>
          <w:iCs/>
          <w:color w:val="000000" w:themeColor="text1"/>
          <w:sz w:val="28"/>
          <w:szCs w:val="28"/>
        </w:rPr>
        <w:t>Table 1: Engineering Specifications</w:t>
      </w:r>
    </w:p>
    <w:tbl>
      <w:tblPr>
        <w:tblW w:w="0" w:type="auto"/>
        <w:jc w:val="center"/>
        <w:tblLook w:val="06A0" w:firstRow="1" w:lastRow="0" w:firstColumn="1" w:lastColumn="0" w:noHBand="1" w:noVBand="1"/>
      </w:tblPr>
      <w:tblGrid>
        <w:gridCol w:w="2239"/>
        <w:gridCol w:w="1429"/>
        <w:gridCol w:w="2244"/>
        <w:gridCol w:w="3438"/>
      </w:tblGrid>
      <w:tr w:rsidR="7E17F186" w:rsidRPr="00302257" w14:paraId="02440A54" w14:textId="77777777" w:rsidTr="008157EB">
        <w:trPr>
          <w:trHeight w:val="300"/>
          <w:jc w:val="center"/>
        </w:trPr>
        <w:tc>
          <w:tcPr>
            <w:tcW w:w="31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07F723" w14:textId="71805D05"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Component(s)</w:t>
            </w:r>
          </w:p>
        </w:tc>
        <w:tc>
          <w:tcPr>
            <w:tcW w:w="179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53FFB3" w14:textId="13166A4A"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Parameter</w:t>
            </w:r>
          </w:p>
        </w:tc>
        <w:tc>
          <w:tcPr>
            <w:tcW w:w="1373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3FA364" w14:textId="607C1B38"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Specification</w:t>
            </w:r>
          </w:p>
        </w:tc>
      </w:tr>
      <w:tr w:rsidR="7E17F186" w:rsidRPr="00302257" w14:paraId="3BC068A4" w14:textId="77777777" w:rsidTr="008157EB">
        <w:trPr>
          <w:trHeight w:val="300"/>
          <w:jc w:val="center"/>
        </w:trPr>
        <w:tc>
          <w:tcPr>
            <w:tcW w:w="3179" w:type="dxa"/>
            <w:tcBorders>
              <w:top w:val="single" w:sz="4" w:space="0" w:color="auto"/>
              <w:left w:val="single" w:sz="4" w:space="0" w:color="auto"/>
              <w:bottom w:val="single" w:sz="4" w:space="0" w:color="auto"/>
              <w:right w:val="single" w:sz="4" w:space="0" w:color="auto"/>
            </w:tcBorders>
          </w:tcPr>
          <w:p w14:paraId="3E236E20" w14:textId="25E64301"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lastRenderedPageBreak/>
              <w:t>Haptic Feedback System</w:t>
            </w:r>
          </w:p>
        </w:tc>
        <w:tc>
          <w:tcPr>
            <w:tcW w:w="1796" w:type="dxa"/>
            <w:tcBorders>
              <w:top w:val="single" w:sz="4" w:space="0" w:color="auto"/>
              <w:left w:val="single" w:sz="4" w:space="0" w:color="auto"/>
              <w:bottom w:val="single" w:sz="4" w:space="0" w:color="auto"/>
              <w:right w:val="single" w:sz="4" w:space="0" w:color="auto"/>
            </w:tcBorders>
          </w:tcPr>
          <w:p w14:paraId="38F79F35" w14:textId="5FCB52F8" w:rsidR="1D8F2A02" w:rsidRPr="1D8F2A02" w:rsidRDefault="1D8F2A02" w:rsidP="1D8F2A02">
            <w:pPr>
              <w:spacing w:line="259" w:lineRule="auto"/>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Feedback Time</w:t>
            </w:r>
          </w:p>
        </w:tc>
        <w:tc>
          <w:tcPr>
            <w:tcW w:w="13735" w:type="dxa"/>
            <w:gridSpan w:val="2"/>
            <w:tcBorders>
              <w:top w:val="single" w:sz="4" w:space="0" w:color="auto"/>
              <w:left w:val="single" w:sz="4" w:space="0" w:color="auto"/>
              <w:bottom w:val="single" w:sz="4" w:space="0" w:color="auto"/>
              <w:right w:val="single" w:sz="4" w:space="0" w:color="auto"/>
            </w:tcBorders>
          </w:tcPr>
          <w:p w14:paraId="6DED9552" w14:textId="45A5A639"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&lt; 0.5 seconds</w:t>
            </w:r>
          </w:p>
        </w:tc>
      </w:tr>
      <w:tr w:rsidR="7E17F186" w:rsidRPr="00302257" w14:paraId="14A0835B" w14:textId="77777777" w:rsidTr="008157EB">
        <w:trPr>
          <w:trHeight w:val="300"/>
          <w:jc w:val="center"/>
        </w:trPr>
        <w:tc>
          <w:tcPr>
            <w:tcW w:w="3179" w:type="dxa"/>
            <w:tcBorders>
              <w:top w:val="single" w:sz="4" w:space="0" w:color="auto"/>
              <w:left w:val="single" w:sz="4" w:space="0" w:color="auto"/>
              <w:bottom w:val="single" w:sz="4" w:space="0" w:color="auto"/>
              <w:right w:val="single" w:sz="4" w:space="0" w:color="auto"/>
            </w:tcBorders>
          </w:tcPr>
          <w:p w14:paraId="30CF5F7D" w14:textId="4262455B"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Collision Detection System</w:t>
            </w:r>
          </w:p>
        </w:tc>
        <w:tc>
          <w:tcPr>
            <w:tcW w:w="1796" w:type="dxa"/>
            <w:tcBorders>
              <w:top w:val="single" w:sz="4" w:space="0" w:color="auto"/>
              <w:left w:val="single" w:sz="4" w:space="0" w:color="auto"/>
              <w:bottom w:val="single" w:sz="4" w:space="0" w:color="auto"/>
              <w:right w:val="single" w:sz="4" w:space="0" w:color="auto"/>
            </w:tcBorders>
          </w:tcPr>
          <w:p w14:paraId="44F8BB89" w14:textId="5A6EC2B6" w:rsidR="1D8F2A02" w:rsidRPr="1D8F2A02" w:rsidRDefault="1D8F2A02" w:rsidP="1D8F2A02">
            <w:pPr>
              <w:spacing w:line="259" w:lineRule="auto"/>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Detection Delay</w:t>
            </w:r>
          </w:p>
        </w:tc>
        <w:tc>
          <w:tcPr>
            <w:tcW w:w="13735" w:type="dxa"/>
            <w:gridSpan w:val="2"/>
            <w:tcBorders>
              <w:top w:val="single" w:sz="4" w:space="0" w:color="auto"/>
              <w:left w:val="single" w:sz="4" w:space="0" w:color="auto"/>
              <w:bottom w:val="single" w:sz="4" w:space="0" w:color="auto"/>
              <w:right w:val="single" w:sz="4" w:space="0" w:color="auto"/>
            </w:tcBorders>
          </w:tcPr>
          <w:p w14:paraId="24902193" w14:textId="6A593703"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Respond within &lt;0 .5 seconds</w:t>
            </w:r>
          </w:p>
        </w:tc>
      </w:tr>
      <w:tr w:rsidR="7E17F186" w:rsidRPr="00302257" w14:paraId="5E55F7E2" w14:textId="77777777" w:rsidTr="008157EB">
        <w:trPr>
          <w:trHeight w:val="300"/>
          <w:jc w:val="center"/>
        </w:trPr>
        <w:tc>
          <w:tcPr>
            <w:tcW w:w="3179" w:type="dxa"/>
            <w:tcBorders>
              <w:top w:val="single" w:sz="4" w:space="0" w:color="auto"/>
              <w:left w:val="single" w:sz="4" w:space="0" w:color="auto"/>
              <w:bottom w:val="single" w:sz="4" w:space="0" w:color="auto"/>
              <w:right w:val="single" w:sz="4" w:space="0" w:color="auto"/>
            </w:tcBorders>
            <w:shd w:val="clear" w:color="auto" w:fill="1E8BCD"/>
          </w:tcPr>
          <w:p w14:paraId="0E2B16E4" w14:textId="5250B06F"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Brake Lights</w:t>
            </w:r>
          </w:p>
        </w:tc>
        <w:tc>
          <w:tcPr>
            <w:tcW w:w="1796" w:type="dxa"/>
            <w:tcBorders>
              <w:top w:val="single" w:sz="4" w:space="0" w:color="auto"/>
              <w:left w:val="single" w:sz="4" w:space="0" w:color="auto"/>
              <w:bottom w:val="single" w:sz="4" w:space="0" w:color="auto"/>
              <w:right w:val="single" w:sz="4" w:space="0" w:color="auto"/>
            </w:tcBorders>
            <w:shd w:val="clear" w:color="auto" w:fill="1E8BCD"/>
          </w:tcPr>
          <w:p w14:paraId="454493AB" w14:textId="49883120" w:rsidR="1D8F2A02" w:rsidRPr="1D8F2A02" w:rsidRDefault="1D8F2A02" w:rsidP="1D8F2A02">
            <w:pPr>
              <w:spacing w:line="259" w:lineRule="auto"/>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Activation Delay</w:t>
            </w:r>
          </w:p>
        </w:tc>
        <w:tc>
          <w:tcPr>
            <w:tcW w:w="13735" w:type="dxa"/>
            <w:gridSpan w:val="2"/>
            <w:tcBorders>
              <w:top w:val="single" w:sz="4" w:space="0" w:color="auto"/>
              <w:left w:val="single" w:sz="4" w:space="0" w:color="auto"/>
              <w:bottom w:val="single" w:sz="4" w:space="0" w:color="auto"/>
              <w:right w:val="single" w:sz="4" w:space="0" w:color="auto"/>
            </w:tcBorders>
            <w:shd w:val="clear" w:color="auto" w:fill="1E8BCD"/>
          </w:tcPr>
          <w:p w14:paraId="13EDED24" w14:textId="3B0CADEC"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Instantaneous activation during deacceleration</w:t>
            </w:r>
          </w:p>
        </w:tc>
      </w:tr>
      <w:tr w:rsidR="7E17F186" w:rsidRPr="00302257" w14:paraId="19DD8CA7" w14:textId="77777777" w:rsidTr="008157EB">
        <w:trPr>
          <w:trHeight w:val="300"/>
          <w:jc w:val="center"/>
        </w:trPr>
        <w:tc>
          <w:tcPr>
            <w:tcW w:w="3179" w:type="dxa"/>
            <w:tcBorders>
              <w:top w:val="single" w:sz="4" w:space="0" w:color="auto"/>
              <w:left w:val="single" w:sz="4" w:space="0" w:color="auto"/>
              <w:bottom w:val="single" w:sz="4" w:space="0" w:color="auto"/>
              <w:right w:val="single" w:sz="4" w:space="0" w:color="auto"/>
            </w:tcBorders>
          </w:tcPr>
          <w:p w14:paraId="02360FE0" w14:textId="7D7B180F"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Capacitive Touch Sensors</w:t>
            </w:r>
          </w:p>
        </w:tc>
        <w:tc>
          <w:tcPr>
            <w:tcW w:w="1796" w:type="dxa"/>
            <w:tcBorders>
              <w:top w:val="single" w:sz="4" w:space="0" w:color="auto"/>
              <w:left w:val="single" w:sz="4" w:space="0" w:color="auto"/>
              <w:bottom w:val="single" w:sz="4" w:space="0" w:color="auto"/>
              <w:right w:val="single" w:sz="4" w:space="0" w:color="auto"/>
            </w:tcBorders>
          </w:tcPr>
          <w:p w14:paraId="6B09D798" w14:textId="498AA5EA"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Sensitivity</w:t>
            </w:r>
          </w:p>
        </w:tc>
        <w:tc>
          <w:tcPr>
            <w:tcW w:w="13735" w:type="dxa"/>
            <w:gridSpan w:val="2"/>
            <w:tcBorders>
              <w:top w:val="single" w:sz="4" w:space="0" w:color="auto"/>
              <w:left w:val="single" w:sz="4" w:space="0" w:color="auto"/>
              <w:bottom w:val="single" w:sz="4" w:space="0" w:color="auto"/>
              <w:right w:val="single" w:sz="4" w:space="0" w:color="auto"/>
            </w:tcBorders>
          </w:tcPr>
          <w:p w14:paraId="3045CC13" w14:textId="64013F5C"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Detects 3 to 6 newtons of force</w:t>
            </w:r>
          </w:p>
        </w:tc>
      </w:tr>
      <w:tr w:rsidR="7E17F186" w:rsidRPr="00302257" w14:paraId="6FCA5E50" w14:textId="77777777" w:rsidTr="008157EB">
        <w:trPr>
          <w:trHeight w:val="300"/>
          <w:jc w:val="center"/>
        </w:trPr>
        <w:tc>
          <w:tcPr>
            <w:tcW w:w="3179" w:type="dxa"/>
            <w:tcBorders>
              <w:top w:val="single" w:sz="4" w:space="0" w:color="auto"/>
              <w:left w:val="single" w:sz="4" w:space="0" w:color="auto"/>
              <w:bottom w:val="single" w:sz="4" w:space="0" w:color="auto"/>
              <w:right w:val="single" w:sz="4" w:space="0" w:color="auto"/>
            </w:tcBorders>
          </w:tcPr>
          <w:p w14:paraId="328F6FC3" w14:textId="0984CAD5"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MCU and Actuators</w:t>
            </w:r>
          </w:p>
        </w:tc>
        <w:tc>
          <w:tcPr>
            <w:tcW w:w="1796" w:type="dxa"/>
            <w:tcBorders>
              <w:top w:val="single" w:sz="4" w:space="0" w:color="auto"/>
              <w:left w:val="single" w:sz="4" w:space="0" w:color="auto"/>
              <w:bottom w:val="single" w:sz="4" w:space="0" w:color="auto"/>
              <w:right w:val="single" w:sz="4" w:space="0" w:color="auto"/>
            </w:tcBorders>
          </w:tcPr>
          <w:p w14:paraId="5A6C05C0" w14:textId="27C460E2"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Response Time</w:t>
            </w:r>
          </w:p>
        </w:tc>
        <w:tc>
          <w:tcPr>
            <w:tcW w:w="13735" w:type="dxa"/>
            <w:gridSpan w:val="2"/>
            <w:tcBorders>
              <w:top w:val="single" w:sz="4" w:space="0" w:color="auto"/>
              <w:left w:val="single" w:sz="4" w:space="0" w:color="auto"/>
              <w:bottom w:val="single" w:sz="4" w:space="0" w:color="auto"/>
              <w:right w:val="single" w:sz="4" w:space="0" w:color="auto"/>
            </w:tcBorders>
          </w:tcPr>
          <w:p w14:paraId="2AABF8A0" w14:textId="7D7CEF11"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&lt; 0.5 seconds</w:t>
            </w:r>
          </w:p>
        </w:tc>
      </w:tr>
      <w:tr w:rsidR="7E17F186" w:rsidRPr="00302257" w14:paraId="68D9803D" w14:textId="77777777" w:rsidTr="008157EB">
        <w:trPr>
          <w:trHeight w:val="300"/>
          <w:jc w:val="center"/>
        </w:trPr>
        <w:tc>
          <w:tcPr>
            <w:tcW w:w="3179" w:type="dxa"/>
            <w:tcBorders>
              <w:top w:val="single" w:sz="4" w:space="0" w:color="auto"/>
              <w:left w:val="single" w:sz="4" w:space="0" w:color="auto"/>
              <w:bottom w:val="single" w:sz="4" w:space="0" w:color="auto"/>
              <w:right w:val="single" w:sz="4" w:space="0" w:color="auto"/>
            </w:tcBorders>
          </w:tcPr>
          <w:p w14:paraId="333BAB7E" w14:textId="0A8D3839"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LED Indicators</w:t>
            </w:r>
          </w:p>
        </w:tc>
        <w:tc>
          <w:tcPr>
            <w:tcW w:w="1796" w:type="dxa"/>
            <w:tcBorders>
              <w:top w:val="single" w:sz="4" w:space="0" w:color="auto"/>
              <w:left w:val="single" w:sz="4" w:space="0" w:color="auto"/>
              <w:bottom w:val="single" w:sz="4" w:space="0" w:color="auto"/>
              <w:right w:val="single" w:sz="4" w:space="0" w:color="auto"/>
            </w:tcBorders>
          </w:tcPr>
          <w:p w14:paraId="7044934A" w14:textId="06359E1C"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Brightness</w:t>
            </w:r>
          </w:p>
        </w:tc>
        <w:tc>
          <w:tcPr>
            <w:tcW w:w="13735" w:type="dxa"/>
            <w:gridSpan w:val="2"/>
            <w:tcBorders>
              <w:top w:val="single" w:sz="4" w:space="0" w:color="auto"/>
              <w:left w:val="single" w:sz="4" w:space="0" w:color="auto"/>
              <w:bottom w:val="single" w:sz="4" w:space="0" w:color="auto"/>
              <w:right w:val="single" w:sz="4" w:space="0" w:color="auto"/>
            </w:tcBorders>
          </w:tcPr>
          <w:p w14:paraId="420C7FFD" w14:textId="5FEB4342"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Visible from 200 meters</w:t>
            </w:r>
          </w:p>
        </w:tc>
      </w:tr>
      <w:tr w:rsidR="7E17F186" w:rsidRPr="00302257" w14:paraId="2577DD45" w14:textId="77777777" w:rsidTr="008157EB">
        <w:trPr>
          <w:trHeight w:val="300"/>
          <w:jc w:val="center"/>
        </w:trPr>
        <w:tc>
          <w:tcPr>
            <w:tcW w:w="3179" w:type="dxa"/>
            <w:tcBorders>
              <w:top w:val="single" w:sz="4" w:space="0" w:color="auto"/>
              <w:left w:val="single" w:sz="4" w:space="0" w:color="auto"/>
              <w:bottom w:val="single" w:sz="4" w:space="0" w:color="auto"/>
              <w:right w:val="single" w:sz="4" w:space="0" w:color="auto"/>
            </w:tcBorders>
          </w:tcPr>
          <w:p w14:paraId="5D3AB98E" w14:textId="36B58689"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Battery</w:t>
            </w:r>
          </w:p>
        </w:tc>
        <w:tc>
          <w:tcPr>
            <w:tcW w:w="1796" w:type="dxa"/>
            <w:tcBorders>
              <w:top w:val="single" w:sz="4" w:space="0" w:color="auto"/>
              <w:left w:val="single" w:sz="4" w:space="0" w:color="auto"/>
              <w:bottom w:val="single" w:sz="4" w:space="0" w:color="auto"/>
              <w:right w:val="single" w:sz="4" w:space="0" w:color="auto"/>
            </w:tcBorders>
          </w:tcPr>
          <w:p w14:paraId="1B82AC86" w14:textId="4B11C328"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Battery Life</w:t>
            </w:r>
          </w:p>
        </w:tc>
        <w:tc>
          <w:tcPr>
            <w:tcW w:w="13735" w:type="dxa"/>
            <w:gridSpan w:val="2"/>
            <w:tcBorders>
              <w:top w:val="single" w:sz="4" w:space="0" w:color="auto"/>
              <w:left w:val="single" w:sz="4" w:space="0" w:color="auto"/>
              <w:bottom w:val="single" w:sz="4" w:space="0" w:color="auto"/>
              <w:right w:val="single" w:sz="4" w:space="0" w:color="auto"/>
            </w:tcBorders>
          </w:tcPr>
          <w:p w14:paraId="5154A482" w14:textId="7690455B"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4 hours continuous use</w:t>
            </w:r>
          </w:p>
        </w:tc>
      </w:tr>
      <w:tr w:rsidR="7E17F186" w:rsidRPr="00302257" w14:paraId="1C45E0A4" w14:textId="77777777" w:rsidTr="008157EB">
        <w:trPr>
          <w:trHeight w:val="300"/>
          <w:jc w:val="center"/>
        </w:trPr>
        <w:tc>
          <w:tcPr>
            <w:tcW w:w="3179" w:type="dxa"/>
            <w:tcBorders>
              <w:top w:val="single" w:sz="4" w:space="0" w:color="auto"/>
              <w:left w:val="single" w:sz="4" w:space="0" w:color="auto"/>
              <w:bottom w:val="single" w:sz="4" w:space="0" w:color="auto"/>
              <w:right w:val="single" w:sz="4" w:space="0" w:color="auto"/>
            </w:tcBorders>
          </w:tcPr>
          <w:p w14:paraId="502EC14E" w14:textId="6DD4E580"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Helmet Weight</w:t>
            </w:r>
          </w:p>
        </w:tc>
        <w:tc>
          <w:tcPr>
            <w:tcW w:w="1796" w:type="dxa"/>
            <w:tcBorders>
              <w:top w:val="single" w:sz="4" w:space="0" w:color="auto"/>
              <w:left w:val="single" w:sz="4" w:space="0" w:color="auto"/>
              <w:bottom w:val="single" w:sz="4" w:space="0" w:color="auto"/>
              <w:right w:val="single" w:sz="4" w:space="0" w:color="auto"/>
            </w:tcBorders>
          </w:tcPr>
          <w:p w14:paraId="1F49D9AF" w14:textId="58ABAA94"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Weight</w:t>
            </w:r>
          </w:p>
        </w:tc>
        <w:tc>
          <w:tcPr>
            <w:tcW w:w="13735" w:type="dxa"/>
            <w:gridSpan w:val="2"/>
            <w:tcBorders>
              <w:top w:val="single" w:sz="4" w:space="0" w:color="auto"/>
              <w:left w:val="single" w:sz="4" w:space="0" w:color="auto"/>
              <w:bottom w:val="single" w:sz="4" w:space="0" w:color="auto"/>
              <w:right w:val="single" w:sz="4" w:space="0" w:color="auto"/>
            </w:tcBorders>
          </w:tcPr>
          <w:p w14:paraId="3472CC84" w14:textId="4F0042DD"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Less than 1 kg</w:t>
            </w:r>
          </w:p>
        </w:tc>
      </w:tr>
      <w:tr w:rsidR="7E17F186" w:rsidRPr="00302257" w14:paraId="732B9894" w14:textId="77777777" w:rsidTr="008157EB">
        <w:trPr>
          <w:trHeight w:val="300"/>
          <w:jc w:val="center"/>
        </w:trPr>
        <w:tc>
          <w:tcPr>
            <w:tcW w:w="3179" w:type="dxa"/>
            <w:tcBorders>
              <w:top w:val="single" w:sz="4" w:space="0" w:color="auto"/>
              <w:left w:val="single" w:sz="4" w:space="0" w:color="auto"/>
              <w:bottom w:val="single" w:sz="4" w:space="0" w:color="auto"/>
              <w:right w:val="single" w:sz="4" w:space="0" w:color="auto"/>
            </w:tcBorders>
            <w:shd w:val="clear" w:color="auto" w:fill="1E8BCD"/>
          </w:tcPr>
          <w:p w14:paraId="435D045F" w14:textId="71DB5525"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Helmet Enclosure</w:t>
            </w:r>
          </w:p>
        </w:tc>
        <w:tc>
          <w:tcPr>
            <w:tcW w:w="1796" w:type="dxa"/>
            <w:tcBorders>
              <w:top w:val="single" w:sz="4" w:space="0" w:color="auto"/>
              <w:left w:val="single" w:sz="4" w:space="0" w:color="auto"/>
              <w:bottom w:val="single" w:sz="4" w:space="0" w:color="auto"/>
              <w:right w:val="single" w:sz="4" w:space="0" w:color="auto"/>
            </w:tcBorders>
            <w:shd w:val="clear" w:color="auto" w:fill="1E8BCD"/>
          </w:tcPr>
          <w:p w14:paraId="414FE1D2" w14:textId="2C6FF6D3"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Durability</w:t>
            </w:r>
          </w:p>
        </w:tc>
        <w:tc>
          <w:tcPr>
            <w:tcW w:w="13735" w:type="dxa"/>
            <w:gridSpan w:val="2"/>
            <w:tcBorders>
              <w:top w:val="single" w:sz="4" w:space="0" w:color="auto"/>
              <w:left w:val="single" w:sz="4" w:space="0" w:color="auto"/>
              <w:bottom w:val="single" w:sz="4" w:space="0" w:color="auto"/>
              <w:right w:val="single" w:sz="4" w:space="0" w:color="auto"/>
            </w:tcBorders>
            <w:shd w:val="clear" w:color="auto" w:fill="1E8BCD"/>
          </w:tcPr>
          <w:p w14:paraId="79328E6E" w14:textId="17DF25B0" w:rsidR="1D8F2A02" w:rsidRPr="1D8F2A02" w:rsidRDefault="1D8F2A02" w:rsidP="1D8F2A02">
            <w:pPr>
              <w:spacing w:line="259" w:lineRule="auto"/>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Withstands 250 pounds of force</w:t>
            </w:r>
          </w:p>
        </w:tc>
      </w:tr>
      <w:tr w:rsidR="7E17F186" w:rsidRPr="00302257" w14:paraId="5DE35965" w14:textId="77777777" w:rsidTr="008157EB">
        <w:trPr>
          <w:trHeight w:val="300"/>
          <w:jc w:val="center"/>
        </w:trPr>
        <w:tc>
          <w:tcPr>
            <w:tcW w:w="3179" w:type="dxa"/>
            <w:tcBorders>
              <w:top w:val="single" w:sz="4" w:space="0" w:color="auto"/>
              <w:left w:val="single" w:sz="4" w:space="0" w:color="auto"/>
              <w:bottom w:val="single" w:sz="4" w:space="0" w:color="auto"/>
              <w:right w:val="single" w:sz="4" w:space="0" w:color="auto"/>
            </w:tcBorders>
            <w:shd w:val="clear" w:color="auto" w:fill="1E8BCD"/>
          </w:tcPr>
          <w:p w14:paraId="7F99166F" w14:textId="1B545449"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Communication Module (optional)</w:t>
            </w:r>
          </w:p>
        </w:tc>
        <w:tc>
          <w:tcPr>
            <w:tcW w:w="1796" w:type="dxa"/>
            <w:tcBorders>
              <w:top w:val="single" w:sz="4" w:space="0" w:color="auto"/>
              <w:left w:val="single" w:sz="4" w:space="0" w:color="auto"/>
              <w:bottom w:val="single" w:sz="4" w:space="0" w:color="auto"/>
              <w:right w:val="single" w:sz="4" w:space="0" w:color="auto"/>
            </w:tcBorders>
            <w:shd w:val="clear" w:color="auto" w:fill="1E8BCD"/>
          </w:tcPr>
          <w:p w14:paraId="67B6BA68" w14:textId="23D6024A"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Range</w:t>
            </w:r>
          </w:p>
        </w:tc>
        <w:tc>
          <w:tcPr>
            <w:tcW w:w="13735" w:type="dxa"/>
            <w:gridSpan w:val="2"/>
            <w:tcBorders>
              <w:top w:val="single" w:sz="4" w:space="0" w:color="auto"/>
              <w:left w:val="single" w:sz="4" w:space="0" w:color="auto"/>
              <w:bottom w:val="single" w:sz="4" w:space="0" w:color="auto"/>
              <w:right w:val="single" w:sz="4" w:space="0" w:color="auto"/>
            </w:tcBorders>
            <w:shd w:val="clear" w:color="auto" w:fill="1E8BCD"/>
          </w:tcPr>
          <w:p w14:paraId="65C5B980" w14:textId="3B22557F"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Maintain connection within 50 meters</w:t>
            </w:r>
          </w:p>
        </w:tc>
      </w:tr>
      <w:tr w:rsidR="609FEEE7" w:rsidRPr="00302257" w14:paraId="34C25234" w14:textId="77777777" w:rsidTr="6243A6DE">
        <w:tblPrEx>
          <w:jc w:val="left"/>
          <w:tblBorders>
            <w:top w:val="single" w:sz="6" w:space="0" w:color="auto"/>
            <w:left w:val="single" w:sz="6" w:space="0" w:color="auto"/>
            <w:bottom w:val="single" w:sz="6" w:space="0" w:color="auto"/>
            <w:right w:val="single" w:sz="6" w:space="0" w:color="auto"/>
          </w:tblBorders>
        </w:tblPrEx>
        <w:trPr>
          <w:gridAfter w:val="1"/>
          <w:wAfter w:w="32" w:type="dxa"/>
          <w:trHeight w:val="285"/>
        </w:trPr>
        <w:tc>
          <w:tcPr>
            <w:tcW w:w="3165" w:type="dxa"/>
            <w:tcBorders>
              <w:top w:val="single" w:sz="6" w:space="0" w:color="auto"/>
              <w:left w:val="single" w:sz="6" w:space="0" w:color="auto"/>
              <w:bottom w:val="single" w:sz="6" w:space="0" w:color="auto"/>
              <w:right w:val="single" w:sz="6" w:space="0" w:color="auto"/>
            </w:tcBorders>
            <w:shd w:val="clear" w:color="auto" w:fill="FFFFFF" w:themeFill="background1"/>
            <w:tcMar>
              <w:top w:w="15" w:type="dxa"/>
              <w:left w:w="15" w:type="dxa"/>
              <w:right w:w="15" w:type="dxa"/>
            </w:tcMar>
            <w:vAlign w:val="bottom"/>
          </w:tcPr>
          <w:p w14:paraId="3444B130" w14:textId="59B05B09"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Light Sensor</w:t>
            </w:r>
          </w:p>
        </w:tc>
        <w:tc>
          <w:tcPr>
            <w:tcW w:w="1785" w:type="dxa"/>
            <w:tcBorders>
              <w:top w:val="single" w:sz="6" w:space="0" w:color="auto"/>
              <w:left w:val="single" w:sz="6" w:space="0" w:color="auto"/>
              <w:bottom w:val="single" w:sz="6" w:space="0" w:color="auto"/>
              <w:right w:val="single" w:sz="6" w:space="0" w:color="auto"/>
            </w:tcBorders>
            <w:shd w:val="clear" w:color="auto" w:fill="FFFFFF" w:themeFill="background1"/>
            <w:tcMar>
              <w:top w:w="15" w:type="dxa"/>
              <w:left w:w="15" w:type="dxa"/>
              <w:right w:w="15" w:type="dxa"/>
            </w:tcMar>
            <w:vAlign w:val="bottom"/>
          </w:tcPr>
          <w:p w14:paraId="16A92844" w14:textId="56429B36"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Light Detection</w:t>
            </w:r>
          </w:p>
        </w:tc>
        <w:tc>
          <w:tcPr>
            <w:tcW w:w="4365" w:type="dxa"/>
            <w:tcBorders>
              <w:top w:val="single" w:sz="6" w:space="0" w:color="auto"/>
              <w:left w:val="single" w:sz="6" w:space="0" w:color="auto"/>
              <w:bottom w:val="single" w:sz="6" w:space="0" w:color="auto"/>
              <w:right w:val="single" w:sz="6" w:space="0" w:color="auto"/>
            </w:tcBorders>
            <w:shd w:val="clear" w:color="auto" w:fill="FFFFFF" w:themeFill="background1"/>
            <w:tcMar>
              <w:top w:w="15" w:type="dxa"/>
              <w:left w:w="15" w:type="dxa"/>
              <w:right w:w="15" w:type="dxa"/>
            </w:tcMar>
            <w:vAlign w:val="bottom"/>
          </w:tcPr>
          <w:p w14:paraId="039F2C72" w14:textId="4E61B886"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 xml:space="preserve"> Detects Lux value with in 0.5 seconds</w:t>
            </w:r>
          </w:p>
        </w:tc>
      </w:tr>
      <w:tr w:rsidR="182F28C3" w:rsidRPr="00302257" w14:paraId="1FA4D4ED" w14:textId="77777777" w:rsidTr="6243A6DE">
        <w:tblPrEx>
          <w:jc w:val="left"/>
          <w:tblBorders>
            <w:top w:val="single" w:sz="6" w:space="0" w:color="auto"/>
            <w:left w:val="single" w:sz="6" w:space="0" w:color="auto"/>
            <w:bottom w:val="single" w:sz="6" w:space="0" w:color="auto"/>
            <w:right w:val="single" w:sz="6" w:space="0" w:color="auto"/>
          </w:tblBorders>
        </w:tblPrEx>
        <w:trPr>
          <w:gridAfter w:val="1"/>
          <w:wAfter w:w="32" w:type="dxa"/>
          <w:trHeight w:val="285"/>
        </w:trPr>
        <w:tc>
          <w:tcPr>
            <w:tcW w:w="3165" w:type="dxa"/>
            <w:tcBorders>
              <w:top w:val="single" w:sz="6" w:space="0" w:color="auto"/>
              <w:left w:val="single" w:sz="6" w:space="0" w:color="auto"/>
              <w:bottom w:val="single" w:sz="6" w:space="0" w:color="auto"/>
              <w:right w:val="single" w:sz="6" w:space="0" w:color="auto"/>
            </w:tcBorders>
            <w:shd w:val="clear" w:color="auto" w:fill="FFFFFF" w:themeFill="background1"/>
            <w:tcMar>
              <w:top w:w="15" w:type="dxa"/>
              <w:left w:w="15" w:type="dxa"/>
              <w:right w:w="15" w:type="dxa"/>
            </w:tcMar>
            <w:vAlign w:val="bottom"/>
          </w:tcPr>
          <w:p w14:paraId="2DBEA386" w14:textId="2D3744DD"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Headlight</w:t>
            </w:r>
          </w:p>
        </w:tc>
        <w:tc>
          <w:tcPr>
            <w:tcW w:w="1785" w:type="dxa"/>
            <w:tcBorders>
              <w:top w:val="single" w:sz="6" w:space="0" w:color="auto"/>
              <w:left w:val="single" w:sz="6" w:space="0" w:color="auto"/>
              <w:bottom w:val="single" w:sz="6" w:space="0" w:color="auto"/>
              <w:right w:val="single" w:sz="6" w:space="0" w:color="auto"/>
            </w:tcBorders>
            <w:shd w:val="clear" w:color="auto" w:fill="FFFFFF" w:themeFill="background1"/>
            <w:tcMar>
              <w:top w:w="15" w:type="dxa"/>
              <w:left w:w="15" w:type="dxa"/>
              <w:right w:w="15" w:type="dxa"/>
            </w:tcMar>
            <w:vAlign w:val="bottom"/>
          </w:tcPr>
          <w:p w14:paraId="2A366F84" w14:textId="57A3A600" w:rsidR="1D8F2A02" w:rsidRPr="1D8F2A02" w:rsidRDefault="1D8F2A02" w:rsidP="1D8F2A02">
            <w:pPr>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Visibility</w:t>
            </w:r>
          </w:p>
        </w:tc>
        <w:tc>
          <w:tcPr>
            <w:tcW w:w="4365" w:type="dxa"/>
            <w:tcBorders>
              <w:top w:val="single" w:sz="6" w:space="0" w:color="auto"/>
              <w:left w:val="single" w:sz="6" w:space="0" w:color="auto"/>
              <w:bottom w:val="single" w:sz="6" w:space="0" w:color="auto"/>
              <w:right w:val="single" w:sz="6" w:space="0" w:color="auto"/>
            </w:tcBorders>
            <w:shd w:val="clear" w:color="auto" w:fill="FFFFFF" w:themeFill="background1"/>
            <w:tcMar>
              <w:top w:w="15" w:type="dxa"/>
              <w:left w:w="15" w:type="dxa"/>
              <w:right w:w="15" w:type="dxa"/>
            </w:tcMar>
            <w:vAlign w:val="bottom"/>
          </w:tcPr>
          <w:p w14:paraId="1336AA51" w14:textId="321888CF" w:rsidR="1D8F2A02" w:rsidRPr="1D8F2A02" w:rsidRDefault="1D8F2A02" w:rsidP="1D8F2A02">
            <w:pPr>
              <w:spacing w:line="259" w:lineRule="auto"/>
              <w:rPr>
                <w:rFonts w:ascii="Times New Roman" w:eastAsia="Times New Roman" w:hAnsi="Times New Roman" w:cs="Times New Roman"/>
                <w:color w:val="000000" w:themeColor="text1"/>
              </w:rPr>
            </w:pPr>
            <w:r w:rsidRPr="1D8F2A02">
              <w:rPr>
                <w:rFonts w:ascii="Times New Roman" w:eastAsia="Times New Roman" w:hAnsi="Times New Roman" w:cs="Times New Roman"/>
                <w:color w:val="000000" w:themeColor="text1"/>
              </w:rPr>
              <w:t>Visible from 200 meters</w:t>
            </w:r>
          </w:p>
        </w:tc>
      </w:tr>
    </w:tbl>
    <w:p w14:paraId="1A4EC437" w14:textId="121810C0" w:rsidR="6243A6DE" w:rsidRDefault="6243A6DE" w:rsidP="6243A6DE">
      <w:pPr>
        <w:spacing w:before="240" w:after="240"/>
        <w:rPr>
          <w:rFonts w:ascii="Times New Roman" w:eastAsia="Arial" w:hAnsi="Times New Roman" w:cs="Times New Roman"/>
          <w:b/>
          <w:bCs/>
          <w:color w:val="000000" w:themeColor="text1"/>
          <w:sz w:val="28"/>
          <w:szCs w:val="28"/>
        </w:rPr>
      </w:pPr>
    </w:p>
    <w:p w14:paraId="09158AB6" w14:textId="271F9090" w:rsidR="2FFE3EC8" w:rsidRDefault="008157EB" w:rsidP="008157EB">
      <w:pPr>
        <w:spacing w:before="240" w:after="240" w:line="259" w:lineRule="auto"/>
        <w:jc w:val="center"/>
        <w:rPr>
          <w:rFonts w:ascii="Times New Roman" w:eastAsia="Times New Roman" w:hAnsi="Times New Roman" w:cs="Times New Roman"/>
        </w:rPr>
      </w:pPr>
      <w:r w:rsidRPr="008157EB">
        <w:rPr>
          <w:rFonts w:ascii="Times New Roman" w:eastAsia="Times New Roman" w:hAnsi="Times New Roman" w:cs="Times New Roman"/>
          <w:i/>
          <w:iCs/>
        </w:rPr>
        <w:t>The rows highlighted in blue are the specifications that will be demonstrated.</w:t>
      </w:r>
    </w:p>
    <w:p w14:paraId="7A8955F3" w14:textId="65F3E858" w:rsidR="007B4967" w:rsidRDefault="00A72FED" w:rsidP="009B1BF0">
      <w:pPr>
        <w:spacing w:before="240" w:after="240"/>
        <w:rPr>
          <w:rFonts w:ascii="Times New Roman" w:eastAsia="Arial" w:hAnsi="Times New Roman" w:cs="Times New Roman"/>
          <w:b/>
          <w:bCs/>
          <w:color w:val="000000" w:themeColor="text1"/>
          <w:sz w:val="28"/>
          <w:szCs w:val="28"/>
        </w:rPr>
      </w:pPr>
      <w:r w:rsidRPr="7E17F186">
        <w:rPr>
          <w:rFonts w:ascii="Times New Roman" w:eastAsia="Arial" w:hAnsi="Times New Roman" w:cs="Times New Roman"/>
          <w:b/>
          <w:bCs/>
          <w:color w:val="000000" w:themeColor="text1"/>
          <w:sz w:val="28"/>
          <w:szCs w:val="28"/>
        </w:rPr>
        <w:t>2.</w:t>
      </w:r>
      <w:r w:rsidR="00847702">
        <w:rPr>
          <w:rFonts w:ascii="Times New Roman" w:eastAsia="Arial" w:hAnsi="Times New Roman" w:cs="Times New Roman"/>
          <w:b/>
          <w:bCs/>
          <w:color w:val="000000" w:themeColor="text1"/>
          <w:sz w:val="28"/>
          <w:szCs w:val="28"/>
        </w:rPr>
        <w:t>7</w:t>
      </w:r>
      <w:r w:rsidRPr="7E17F186">
        <w:rPr>
          <w:rFonts w:ascii="Times New Roman" w:eastAsia="Arial" w:hAnsi="Times New Roman" w:cs="Times New Roman"/>
          <w:b/>
          <w:bCs/>
          <w:color w:val="000000" w:themeColor="text1"/>
          <w:sz w:val="28"/>
          <w:szCs w:val="28"/>
        </w:rPr>
        <w:t>. Hardware Block Diagram</w:t>
      </w:r>
    </w:p>
    <w:p w14:paraId="29A6A8C9" w14:textId="041B9F25" w:rsidR="0051757A" w:rsidRPr="0051757A" w:rsidRDefault="007D6063" w:rsidP="009B1BF0">
      <w:pPr>
        <w:spacing w:before="240" w:after="240"/>
        <w:rPr>
          <w:rFonts w:ascii="Times New Roman" w:eastAsia="Arial" w:hAnsi="Times New Roman" w:cs="Times New Roman"/>
          <w:color w:val="000000" w:themeColor="text1"/>
        </w:rPr>
      </w:pPr>
      <w:r w:rsidRPr="007D6063">
        <w:rPr>
          <w:rFonts w:ascii="Times New Roman" w:eastAsia="Arial" w:hAnsi="Times New Roman" w:cs="Times New Roman"/>
          <w:color w:val="000000" w:themeColor="text1"/>
        </w:rPr>
        <w:t xml:space="preserve">This hardware model </w:t>
      </w:r>
      <w:r>
        <w:rPr>
          <w:rFonts w:ascii="Times New Roman" w:eastAsia="Arial" w:hAnsi="Times New Roman" w:cs="Times New Roman"/>
          <w:color w:val="000000" w:themeColor="text1"/>
        </w:rPr>
        <w:t xml:space="preserve">diagram </w:t>
      </w:r>
      <w:r w:rsidRPr="007D6063">
        <w:rPr>
          <w:rFonts w:ascii="Times New Roman" w:eastAsia="Arial" w:hAnsi="Times New Roman" w:cs="Times New Roman"/>
          <w:color w:val="000000" w:themeColor="text1"/>
        </w:rPr>
        <w:t>outlines the various components integrated into a microcontroller unit (MCU) for HelmetIQ. The components include headlights for improved visibility, turn signal LEDs for directional changes</w:t>
      </w:r>
      <w:r>
        <w:rPr>
          <w:rFonts w:ascii="Times New Roman" w:eastAsia="Arial" w:hAnsi="Times New Roman" w:cs="Times New Roman"/>
          <w:color w:val="000000" w:themeColor="text1"/>
        </w:rPr>
        <w:t xml:space="preserve"> triggered by haptic feedback</w:t>
      </w:r>
      <w:r w:rsidRPr="007D6063">
        <w:rPr>
          <w:rFonts w:ascii="Times New Roman" w:eastAsia="Arial" w:hAnsi="Times New Roman" w:cs="Times New Roman"/>
          <w:color w:val="000000" w:themeColor="text1"/>
        </w:rPr>
        <w:t xml:space="preserve">, </w:t>
      </w:r>
      <w:r>
        <w:rPr>
          <w:rFonts w:ascii="Times New Roman" w:eastAsia="Arial" w:hAnsi="Times New Roman" w:cs="Times New Roman"/>
          <w:color w:val="000000" w:themeColor="text1"/>
        </w:rPr>
        <w:t xml:space="preserve">and </w:t>
      </w:r>
      <w:r w:rsidRPr="007D6063">
        <w:rPr>
          <w:rFonts w:ascii="Times New Roman" w:eastAsia="Arial" w:hAnsi="Times New Roman" w:cs="Times New Roman"/>
          <w:color w:val="000000" w:themeColor="text1"/>
        </w:rPr>
        <w:t xml:space="preserve">brake lights for enhanced safety during deceleration. The system also features a </w:t>
      </w:r>
      <w:r>
        <w:rPr>
          <w:rFonts w:ascii="Times New Roman" w:eastAsia="Arial" w:hAnsi="Times New Roman" w:cs="Times New Roman"/>
          <w:color w:val="000000" w:themeColor="text1"/>
        </w:rPr>
        <w:t xml:space="preserve">gyroscope </w:t>
      </w:r>
      <w:r w:rsidRPr="007D6063">
        <w:rPr>
          <w:rFonts w:ascii="Times New Roman" w:eastAsia="Arial" w:hAnsi="Times New Roman" w:cs="Times New Roman"/>
          <w:color w:val="000000" w:themeColor="text1"/>
        </w:rPr>
        <w:t xml:space="preserve">and accelerometer to monitor and respond to impacts and changes in speed. A light sensor adjusts the </w:t>
      </w:r>
      <w:r>
        <w:rPr>
          <w:rFonts w:ascii="Times New Roman" w:eastAsia="Arial" w:hAnsi="Times New Roman" w:cs="Times New Roman"/>
          <w:color w:val="000000" w:themeColor="text1"/>
        </w:rPr>
        <w:t xml:space="preserve">default </w:t>
      </w:r>
      <w:r w:rsidRPr="007D6063">
        <w:rPr>
          <w:rFonts w:ascii="Times New Roman" w:eastAsia="Arial" w:hAnsi="Times New Roman" w:cs="Times New Roman"/>
          <w:color w:val="000000" w:themeColor="text1"/>
        </w:rPr>
        <w:t xml:space="preserve">lighting </w:t>
      </w:r>
      <w:r>
        <w:rPr>
          <w:rFonts w:ascii="Times New Roman" w:eastAsia="Arial" w:hAnsi="Times New Roman" w:cs="Times New Roman"/>
          <w:color w:val="000000" w:themeColor="text1"/>
        </w:rPr>
        <w:t xml:space="preserve">setting </w:t>
      </w:r>
      <w:r w:rsidRPr="007D6063">
        <w:rPr>
          <w:rFonts w:ascii="Times New Roman" w:eastAsia="Arial" w:hAnsi="Times New Roman" w:cs="Times New Roman"/>
          <w:color w:val="000000" w:themeColor="text1"/>
        </w:rPr>
        <w:t xml:space="preserve">based on ambient conditions. Bluetooth connectivity ensures communication </w:t>
      </w:r>
      <w:r>
        <w:rPr>
          <w:rFonts w:ascii="Times New Roman" w:eastAsia="Arial" w:hAnsi="Times New Roman" w:cs="Times New Roman"/>
          <w:color w:val="000000" w:themeColor="text1"/>
        </w:rPr>
        <w:t xml:space="preserve">with the mobile app and a </w:t>
      </w:r>
      <w:r w:rsidRPr="007D6063">
        <w:rPr>
          <w:rFonts w:ascii="Times New Roman" w:eastAsia="Arial" w:hAnsi="Times New Roman" w:cs="Times New Roman"/>
          <w:color w:val="000000" w:themeColor="text1"/>
        </w:rPr>
        <w:t>battery powers the entire system.</w:t>
      </w:r>
      <w:r>
        <w:rPr>
          <w:rFonts w:ascii="Times New Roman" w:eastAsia="Arial" w:hAnsi="Times New Roman" w:cs="Times New Roman"/>
          <w:color w:val="000000" w:themeColor="text1"/>
        </w:rPr>
        <w:t xml:space="preserve"> The battery, </w:t>
      </w:r>
      <w:r w:rsidR="00760897">
        <w:rPr>
          <w:rFonts w:ascii="Times New Roman" w:eastAsia="Arial" w:hAnsi="Times New Roman" w:cs="Times New Roman"/>
          <w:color w:val="000000" w:themeColor="text1"/>
        </w:rPr>
        <w:t>MCU</w:t>
      </w:r>
      <w:r>
        <w:rPr>
          <w:rFonts w:ascii="Times New Roman" w:eastAsia="Arial" w:hAnsi="Times New Roman" w:cs="Times New Roman"/>
          <w:color w:val="000000" w:themeColor="text1"/>
        </w:rPr>
        <w:t>, Bluetooth module, accelerometer</w:t>
      </w:r>
      <w:r w:rsidR="004442FA">
        <w:rPr>
          <w:rFonts w:ascii="Times New Roman" w:eastAsia="Arial" w:hAnsi="Times New Roman" w:cs="Times New Roman"/>
          <w:color w:val="000000" w:themeColor="text1"/>
        </w:rPr>
        <w:t xml:space="preserve">, and </w:t>
      </w:r>
      <w:r w:rsidR="00760897">
        <w:rPr>
          <w:rFonts w:ascii="Times New Roman" w:eastAsia="Arial" w:hAnsi="Times New Roman" w:cs="Times New Roman"/>
          <w:color w:val="000000" w:themeColor="text1"/>
        </w:rPr>
        <w:t>gyroscope</w:t>
      </w:r>
      <w:r w:rsidR="004442FA">
        <w:rPr>
          <w:rFonts w:ascii="Times New Roman" w:eastAsia="Arial" w:hAnsi="Times New Roman" w:cs="Times New Roman"/>
          <w:color w:val="000000" w:themeColor="text1"/>
        </w:rPr>
        <w:t xml:space="preserve"> will all be part of the PCB</w:t>
      </w:r>
      <w:r w:rsidR="00760897">
        <w:rPr>
          <w:rFonts w:ascii="Times New Roman" w:eastAsia="Arial" w:hAnsi="Times New Roman" w:cs="Times New Roman"/>
          <w:color w:val="000000" w:themeColor="text1"/>
        </w:rPr>
        <w:t xml:space="preserve">. The rest of the sensors and lights are </w:t>
      </w:r>
      <w:r w:rsidR="00655DF4">
        <w:rPr>
          <w:rFonts w:ascii="Times New Roman" w:eastAsia="Arial" w:hAnsi="Times New Roman" w:cs="Times New Roman"/>
          <w:color w:val="000000" w:themeColor="text1"/>
        </w:rPr>
        <w:t>re</w:t>
      </w:r>
      <w:r w:rsidR="00C81534">
        <w:rPr>
          <w:rFonts w:ascii="Times New Roman" w:eastAsia="Arial" w:hAnsi="Times New Roman" w:cs="Times New Roman"/>
          <w:color w:val="000000" w:themeColor="text1"/>
        </w:rPr>
        <w:t xml:space="preserve">quired to be exposed to the environment so selecting </w:t>
      </w:r>
      <w:r w:rsidR="00067E5D">
        <w:rPr>
          <w:rFonts w:ascii="Times New Roman" w:eastAsia="Arial" w:hAnsi="Times New Roman" w:cs="Times New Roman"/>
          <w:color w:val="000000" w:themeColor="text1"/>
        </w:rPr>
        <w:t>components</w:t>
      </w:r>
      <w:r w:rsidR="00C81534">
        <w:rPr>
          <w:rFonts w:ascii="Times New Roman" w:eastAsia="Arial" w:hAnsi="Times New Roman" w:cs="Times New Roman"/>
          <w:color w:val="000000" w:themeColor="text1"/>
        </w:rPr>
        <w:t xml:space="preserve"> that can withstand certain environmental </w:t>
      </w:r>
      <w:r w:rsidR="00F56CB2">
        <w:rPr>
          <w:rFonts w:ascii="Times New Roman" w:eastAsia="Arial" w:hAnsi="Times New Roman" w:cs="Times New Roman"/>
          <w:color w:val="000000" w:themeColor="text1"/>
        </w:rPr>
        <w:t xml:space="preserve">possibilities will be essential to the reliability of the technology. </w:t>
      </w:r>
      <w:r w:rsidR="39F14F27" w:rsidRPr="3559543A">
        <w:rPr>
          <w:rFonts w:ascii="Times New Roman" w:eastAsia="Arial" w:hAnsi="Times New Roman" w:cs="Times New Roman"/>
          <w:color w:val="000000" w:themeColor="text1"/>
        </w:rPr>
        <w:t>Also</w:t>
      </w:r>
      <w:r w:rsidR="00712FF1" w:rsidRPr="00302257">
        <w:rPr>
          <w:rFonts w:ascii="Times New Roman" w:eastAsia="Arial" w:hAnsi="Times New Roman" w:cs="Times New Roman"/>
          <w:color w:val="000000" w:themeColor="text1"/>
        </w:rPr>
        <w:t>,</w:t>
      </w:r>
      <w:r w:rsidR="00067E5D">
        <w:rPr>
          <w:rFonts w:ascii="Times New Roman" w:eastAsia="Arial" w:hAnsi="Times New Roman" w:cs="Times New Roman"/>
          <w:color w:val="000000" w:themeColor="text1"/>
        </w:rPr>
        <w:t xml:space="preserve"> the sensors </w:t>
      </w:r>
      <w:r w:rsidR="39F14F27" w:rsidRPr="3559543A">
        <w:rPr>
          <w:rFonts w:ascii="Times New Roman" w:eastAsia="Arial" w:hAnsi="Times New Roman" w:cs="Times New Roman"/>
          <w:color w:val="000000" w:themeColor="text1"/>
        </w:rPr>
        <w:t>must</w:t>
      </w:r>
      <w:r w:rsidR="00067E5D">
        <w:rPr>
          <w:rFonts w:ascii="Times New Roman" w:eastAsia="Arial" w:hAnsi="Times New Roman" w:cs="Times New Roman"/>
          <w:color w:val="000000" w:themeColor="text1"/>
        </w:rPr>
        <w:t xml:space="preserve"> be able to measure within the value ranges we need to measure.</w:t>
      </w:r>
    </w:p>
    <w:p w14:paraId="5FCB58ED" w14:textId="0389313A" w:rsidR="2DBE6FF2" w:rsidRPr="00302257" w:rsidRDefault="62FEB354" w:rsidP="007D6063">
      <w:pPr>
        <w:spacing w:before="240" w:after="240"/>
        <w:jc w:val="center"/>
        <w:rPr>
          <w:rFonts w:ascii="Times New Roman" w:hAnsi="Times New Roman" w:cs="Times New Roman"/>
        </w:rPr>
      </w:pPr>
      <w:r>
        <w:rPr>
          <w:noProof/>
        </w:rPr>
        <w:lastRenderedPageBreak/>
        <w:drawing>
          <wp:inline distT="0" distB="0" distL="0" distR="0" wp14:anchorId="43646F97" wp14:editId="498078FB">
            <wp:extent cx="5943600" cy="3962400"/>
            <wp:effectExtent l="0" t="0" r="0" b="0"/>
            <wp:docPr id="1017693207" name="Picture 1017693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r w:rsidR="5DC20198">
        <w:br/>
      </w:r>
      <w:r w:rsidR="7BD6C447">
        <w:drawing>
          <wp:inline distT="0" distB="0" distL="0" distR="0" wp14:anchorId="0EAFE1A6" wp14:editId="5FE6DAC2">
            <wp:extent cx="1552781" cy="1442049"/>
            <wp:effectExtent l="0" t="0" r="0" b="0"/>
            <wp:docPr id="207945628" name="Picture 207945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945628"/>
                    <pic:cNvPicPr/>
                  </pic:nvPicPr>
                  <pic:blipFill>
                    <a:blip r:embed="rId10">
                      <a:extLst>
                        <a:ext uri="{28A0092B-C50C-407E-A947-70E740481C1C}">
                          <a14:useLocalDpi xmlns:a14="http://schemas.microsoft.com/office/drawing/2010/main" val="0"/>
                        </a:ext>
                      </a:extLst>
                    </a:blip>
                    <a:srcRect l="9330" t="9137" r="18181" b="19543"/>
                    <a:stretch>
                      <a:fillRect/>
                    </a:stretch>
                  </pic:blipFill>
                  <pic:spPr>
                    <a:xfrm>
                      <a:off x="0" y="0"/>
                      <a:ext cx="1552781" cy="1442049"/>
                    </a:xfrm>
                    <a:prstGeom prst="rect">
                      <a:avLst/>
                    </a:prstGeom>
                  </pic:spPr>
                </pic:pic>
              </a:graphicData>
            </a:graphic>
          </wp:inline>
        </w:drawing>
      </w:r>
    </w:p>
    <w:p w14:paraId="0704E333" w14:textId="3CA48EE3" w:rsidR="00800EE5" w:rsidRPr="00800EE5" w:rsidRDefault="00800EE5" w:rsidP="00067E5D">
      <w:pPr>
        <w:spacing w:before="240" w:after="240"/>
        <w:jc w:val="center"/>
        <w:rPr>
          <w:rFonts w:ascii="Times New Roman" w:hAnsi="Times New Roman" w:cs="Times New Roman"/>
          <w:i/>
          <w:iCs/>
        </w:rPr>
      </w:pPr>
      <w:r>
        <w:rPr>
          <w:rFonts w:ascii="Times New Roman" w:hAnsi="Times New Roman" w:cs="Times New Roman"/>
          <w:i/>
          <w:iCs/>
        </w:rPr>
        <w:t xml:space="preserve">Figure </w:t>
      </w:r>
      <w:r w:rsidR="008157EB">
        <w:rPr>
          <w:rFonts w:ascii="Times New Roman" w:hAnsi="Times New Roman" w:cs="Times New Roman"/>
          <w:i/>
          <w:iCs/>
        </w:rPr>
        <w:t>2</w:t>
      </w:r>
      <w:r>
        <w:rPr>
          <w:rFonts w:ascii="Times New Roman" w:hAnsi="Times New Roman" w:cs="Times New Roman"/>
          <w:i/>
          <w:iCs/>
        </w:rPr>
        <w:t>: Hardware Block Diagram</w:t>
      </w:r>
    </w:p>
    <w:p w14:paraId="084C415A" w14:textId="5ADBE27E" w:rsidR="00A72FED" w:rsidRDefault="00A72FED" w:rsidP="009B1BF0">
      <w:pPr>
        <w:spacing w:before="240" w:after="240"/>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t>2.</w:t>
      </w:r>
      <w:r w:rsidR="00847702">
        <w:rPr>
          <w:rFonts w:ascii="Times New Roman" w:eastAsia="Arial" w:hAnsi="Times New Roman" w:cs="Times New Roman"/>
          <w:b/>
          <w:bCs/>
          <w:color w:val="000000" w:themeColor="text1"/>
          <w:sz w:val="28"/>
          <w:szCs w:val="28"/>
        </w:rPr>
        <w:t>8</w:t>
      </w:r>
      <w:r>
        <w:rPr>
          <w:rFonts w:ascii="Times New Roman" w:eastAsia="Arial" w:hAnsi="Times New Roman" w:cs="Times New Roman"/>
          <w:b/>
          <w:bCs/>
          <w:color w:val="000000" w:themeColor="text1"/>
          <w:sz w:val="28"/>
          <w:szCs w:val="28"/>
        </w:rPr>
        <w:t xml:space="preserve">. </w:t>
      </w:r>
      <w:r w:rsidR="00FD539A">
        <w:rPr>
          <w:rFonts w:ascii="Times New Roman" w:eastAsia="Arial" w:hAnsi="Times New Roman" w:cs="Times New Roman"/>
          <w:b/>
          <w:bCs/>
          <w:color w:val="000000" w:themeColor="text1"/>
          <w:sz w:val="28"/>
          <w:szCs w:val="28"/>
        </w:rPr>
        <w:t>System Response</w:t>
      </w:r>
      <w:r>
        <w:rPr>
          <w:rFonts w:ascii="Times New Roman" w:eastAsia="Arial" w:hAnsi="Times New Roman" w:cs="Times New Roman"/>
          <w:b/>
          <w:bCs/>
          <w:color w:val="000000" w:themeColor="text1"/>
          <w:sz w:val="28"/>
          <w:szCs w:val="28"/>
        </w:rPr>
        <w:t xml:space="preserve"> Block Diagram </w:t>
      </w:r>
    </w:p>
    <w:p w14:paraId="7B3D56CE" w14:textId="46D006CB" w:rsidR="00067E5D" w:rsidRPr="00067E5D" w:rsidRDefault="000B13C2" w:rsidP="009B1BF0">
      <w:pPr>
        <w:spacing w:before="240" w:after="240"/>
        <w:rPr>
          <w:rFonts w:ascii="Times New Roman" w:eastAsia="Arial" w:hAnsi="Times New Roman" w:cs="Times New Roman"/>
          <w:color w:val="000000" w:themeColor="text1"/>
        </w:rPr>
      </w:pPr>
      <w:r w:rsidRPr="000B13C2">
        <w:rPr>
          <w:rFonts w:ascii="Times New Roman" w:eastAsia="Arial" w:hAnsi="Times New Roman" w:cs="Times New Roman"/>
          <w:color w:val="000000" w:themeColor="text1"/>
        </w:rPr>
        <w:t xml:space="preserve">This MCU software flowchart illustrates the parallel processes that </w:t>
      </w:r>
      <w:r>
        <w:rPr>
          <w:rFonts w:ascii="Times New Roman" w:eastAsia="Arial" w:hAnsi="Times New Roman" w:cs="Times New Roman"/>
          <w:color w:val="000000" w:themeColor="text1"/>
        </w:rPr>
        <w:t>monitor</w:t>
      </w:r>
      <w:r w:rsidRPr="000B13C2">
        <w:rPr>
          <w:rFonts w:ascii="Times New Roman" w:eastAsia="Arial" w:hAnsi="Times New Roman" w:cs="Times New Roman"/>
          <w:color w:val="000000" w:themeColor="text1"/>
        </w:rPr>
        <w:t xml:space="preserve"> HelmetIQ's sensor data and</w:t>
      </w:r>
      <w:r>
        <w:rPr>
          <w:rFonts w:ascii="Times New Roman" w:eastAsia="Arial" w:hAnsi="Times New Roman" w:cs="Times New Roman"/>
          <w:color w:val="000000" w:themeColor="text1"/>
        </w:rPr>
        <w:t xml:space="preserve"> responding accordingly</w:t>
      </w:r>
      <w:r w:rsidRPr="000B13C2">
        <w:rPr>
          <w:rFonts w:ascii="Times New Roman" w:eastAsia="Arial" w:hAnsi="Times New Roman" w:cs="Times New Roman"/>
          <w:color w:val="000000" w:themeColor="text1"/>
        </w:rPr>
        <w:t xml:space="preserve">. The flowchart </w:t>
      </w:r>
      <w:r>
        <w:rPr>
          <w:rFonts w:ascii="Times New Roman" w:eastAsia="Arial" w:hAnsi="Times New Roman" w:cs="Times New Roman"/>
          <w:color w:val="000000" w:themeColor="text1"/>
        </w:rPr>
        <w:t xml:space="preserve">shows comparative statements </w:t>
      </w:r>
      <w:r w:rsidRPr="000B13C2">
        <w:rPr>
          <w:rFonts w:ascii="Times New Roman" w:eastAsia="Arial" w:hAnsi="Times New Roman" w:cs="Times New Roman"/>
          <w:color w:val="000000" w:themeColor="text1"/>
        </w:rPr>
        <w:t xml:space="preserve">based on inputs from various sensors. The light sensor determines whether to turn on the LEDs based on ambient light levels. The accelerometer monitors deceleration to trigger brake lights. Haptic touch inputs are used to toggle left or right turn signals, and the combined data from the gyroscope and accelerometer detects potential collisions. If a collision threshold is surpassed, a collision detection </w:t>
      </w:r>
      <w:r>
        <w:rPr>
          <w:rFonts w:ascii="Times New Roman" w:eastAsia="Arial" w:hAnsi="Times New Roman" w:cs="Times New Roman"/>
          <w:color w:val="000000" w:themeColor="text1"/>
        </w:rPr>
        <w:t>response</w:t>
      </w:r>
      <w:r w:rsidRPr="000B13C2">
        <w:rPr>
          <w:rFonts w:ascii="Times New Roman" w:eastAsia="Arial" w:hAnsi="Times New Roman" w:cs="Times New Roman"/>
          <w:color w:val="000000" w:themeColor="text1"/>
        </w:rPr>
        <w:t xml:space="preserve"> is activated, sending a wireless signal to a paired phone. This flowchart ensures that the helmet's systems respond </w:t>
      </w:r>
      <w:r w:rsidR="004E2590">
        <w:rPr>
          <w:rFonts w:ascii="Times New Roman" w:eastAsia="Arial" w:hAnsi="Times New Roman" w:cs="Times New Roman"/>
          <w:color w:val="000000" w:themeColor="text1"/>
        </w:rPr>
        <w:t>accurately</w:t>
      </w:r>
      <w:r w:rsidRPr="000B13C2">
        <w:rPr>
          <w:rFonts w:ascii="Times New Roman" w:eastAsia="Arial" w:hAnsi="Times New Roman" w:cs="Times New Roman"/>
          <w:color w:val="000000" w:themeColor="text1"/>
        </w:rPr>
        <w:t xml:space="preserve"> and </w:t>
      </w:r>
      <w:r w:rsidR="004E2590">
        <w:rPr>
          <w:rFonts w:ascii="Times New Roman" w:eastAsia="Arial" w:hAnsi="Times New Roman" w:cs="Times New Roman"/>
          <w:color w:val="000000" w:themeColor="text1"/>
        </w:rPr>
        <w:t>correctly</w:t>
      </w:r>
      <w:r w:rsidRPr="000B13C2">
        <w:rPr>
          <w:rFonts w:ascii="Times New Roman" w:eastAsia="Arial" w:hAnsi="Times New Roman" w:cs="Times New Roman"/>
          <w:color w:val="000000" w:themeColor="text1"/>
        </w:rPr>
        <w:t xml:space="preserve"> to environmental and user inputs, </w:t>
      </w:r>
      <w:r w:rsidR="004E2590">
        <w:rPr>
          <w:rFonts w:ascii="Times New Roman" w:eastAsia="Arial" w:hAnsi="Times New Roman" w:cs="Times New Roman"/>
          <w:color w:val="000000" w:themeColor="text1"/>
        </w:rPr>
        <w:t>ensuring reliability</w:t>
      </w:r>
      <w:r w:rsidRPr="000B13C2">
        <w:rPr>
          <w:rFonts w:ascii="Times New Roman" w:eastAsia="Arial" w:hAnsi="Times New Roman" w:cs="Times New Roman"/>
          <w:color w:val="000000" w:themeColor="text1"/>
        </w:rPr>
        <w:t xml:space="preserve"> and </w:t>
      </w:r>
      <w:r w:rsidR="004E2590">
        <w:rPr>
          <w:rFonts w:ascii="Times New Roman" w:eastAsia="Arial" w:hAnsi="Times New Roman" w:cs="Times New Roman"/>
          <w:color w:val="000000" w:themeColor="text1"/>
        </w:rPr>
        <w:t xml:space="preserve">expected </w:t>
      </w:r>
      <w:r w:rsidRPr="000B13C2">
        <w:rPr>
          <w:rFonts w:ascii="Times New Roman" w:eastAsia="Arial" w:hAnsi="Times New Roman" w:cs="Times New Roman"/>
          <w:color w:val="000000" w:themeColor="text1"/>
        </w:rPr>
        <w:t>functionality.</w:t>
      </w:r>
    </w:p>
    <w:p w14:paraId="20D67643" w14:textId="1967D7C7" w:rsidR="004E4C08" w:rsidRDefault="008F1712" w:rsidP="00835FC3">
      <w:pPr>
        <w:spacing w:before="240" w:after="240"/>
        <w:jc w:val="center"/>
        <w:rPr>
          <w:rFonts w:ascii="Times New Roman" w:eastAsia="Arial" w:hAnsi="Times New Roman" w:cs="Times New Roman"/>
          <w:b/>
          <w:bCs/>
          <w:color w:val="000000" w:themeColor="text1"/>
          <w:sz w:val="28"/>
          <w:szCs w:val="28"/>
        </w:rPr>
      </w:pPr>
      <w:r>
        <w:rPr>
          <w:rFonts w:ascii="Times New Roman" w:eastAsia="Arial" w:hAnsi="Times New Roman" w:cs="Times New Roman"/>
          <w:b/>
          <w:bCs/>
          <w:noProof/>
          <w:color w:val="000000" w:themeColor="text1"/>
          <w:sz w:val="28"/>
          <w:szCs w:val="28"/>
        </w:rPr>
        <w:lastRenderedPageBreak/>
        <w:drawing>
          <wp:inline distT="0" distB="0" distL="0" distR="0" wp14:anchorId="1AA096EC" wp14:editId="11EE715D">
            <wp:extent cx="6019791" cy="5669280"/>
            <wp:effectExtent l="0" t="0" r="635" b="0"/>
            <wp:docPr id="1784202972" name="Picture 5" descr="A diagram of software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02972" name="Picture 5" descr="A diagram of software proces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35999" cy="5778722"/>
                    </a:xfrm>
                    <a:prstGeom prst="rect">
                      <a:avLst/>
                    </a:prstGeom>
                  </pic:spPr>
                </pic:pic>
              </a:graphicData>
            </a:graphic>
          </wp:inline>
        </w:drawing>
      </w:r>
    </w:p>
    <w:p w14:paraId="47DA1975" w14:textId="7D029BA9" w:rsidR="004E4C08" w:rsidRPr="00116B3C" w:rsidRDefault="00800EE5" w:rsidP="00116B3C">
      <w:pPr>
        <w:spacing w:before="240" w:after="240"/>
        <w:jc w:val="center"/>
        <w:rPr>
          <w:rFonts w:ascii="Times New Roman" w:eastAsia="Arial" w:hAnsi="Times New Roman" w:cs="Times New Roman"/>
          <w:i/>
          <w:color w:val="000000" w:themeColor="text1"/>
        </w:rPr>
      </w:pPr>
      <w:r>
        <w:rPr>
          <w:rFonts w:ascii="Times New Roman" w:eastAsia="Arial" w:hAnsi="Times New Roman" w:cs="Times New Roman"/>
          <w:i/>
          <w:iCs/>
          <w:color w:val="000000" w:themeColor="text1"/>
        </w:rPr>
        <w:t xml:space="preserve">Figure </w:t>
      </w:r>
      <w:r w:rsidR="008157EB">
        <w:rPr>
          <w:rFonts w:ascii="Times New Roman" w:eastAsia="Arial" w:hAnsi="Times New Roman" w:cs="Times New Roman"/>
          <w:i/>
          <w:iCs/>
          <w:color w:val="000000" w:themeColor="text1"/>
        </w:rPr>
        <w:t>3</w:t>
      </w:r>
      <w:r>
        <w:rPr>
          <w:rFonts w:ascii="Times New Roman" w:eastAsia="Arial" w:hAnsi="Times New Roman" w:cs="Times New Roman"/>
          <w:i/>
          <w:iCs/>
          <w:color w:val="000000" w:themeColor="text1"/>
        </w:rPr>
        <w:t xml:space="preserve">: </w:t>
      </w:r>
      <w:r w:rsidR="00FD539A">
        <w:rPr>
          <w:rFonts w:ascii="Times New Roman" w:eastAsia="Arial" w:hAnsi="Times New Roman" w:cs="Times New Roman"/>
          <w:i/>
          <w:iCs/>
          <w:color w:val="000000" w:themeColor="text1"/>
        </w:rPr>
        <w:t xml:space="preserve">System Response </w:t>
      </w:r>
      <w:r>
        <w:rPr>
          <w:rFonts w:ascii="Times New Roman" w:eastAsia="Arial" w:hAnsi="Times New Roman" w:cs="Times New Roman"/>
          <w:i/>
          <w:iCs/>
          <w:color w:val="000000" w:themeColor="text1"/>
        </w:rPr>
        <w:t>Block Diagram</w:t>
      </w:r>
    </w:p>
    <w:p w14:paraId="556BA292" w14:textId="77777777" w:rsidR="00316675" w:rsidRDefault="00316675" w:rsidP="009B1BF0">
      <w:pPr>
        <w:spacing w:before="240" w:after="240"/>
        <w:rPr>
          <w:rFonts w:ascii="Times New Roman" w:eastAsia="Arial" w:hAnsi="Times New Roman" w:cs="Times New Roman"/>
          <w:b/>
          <w:bCs/>
          <w:color w:val="000000" w:themeColor="text1"/>
          <w:sz w:val="28"/>
          <w:szCs w:val="28"/>
        </w:rPr>
      </w:pPr>
    </w:p>
    <w:p w14:paraId="055BE3B7" w14:textId="77777777" w:rsidR="00316675" w:rsidRDefault="00316675" w:rsidP="009B1BF0">
      <w:pPr>
        <w:spacing w:before="240" w:after="240"/>
        <w:rPr>
          <w:rFonts w:ascii="Times New Roman" w:eastAsia="Arial" w:hAnsi="Times New Roman" w:cs="Times New Roman"/>
          <w:b/>
          <w:bCs/>
          <w:color w:val="000000" w:themeColor="text1"/>
          <w:sz w:val="28"/>
          <w:szCs w:val="28"/>
        </w:rPr>
      </w:pPr>
    </w:p>
    <w:p w14:paraId="55B66B33" w14:textId="77777777" w:rsidR="00316675" w:rsidRDefault="00316675" w:rsidP="009B1BF0">
      <w:pPr>
        <w:spacing w:before="240" w:after="240"/>
        <w:rPr>
          <w:rFonts w:ascii="Times New Roman" w:eastAsia="Arial" w:hAnsi="Times New Roman" w:cs="Times New Roman"/>
          <w:b/>
          <w:bCs/>
          <w:color w:val="000000" w:themeColor="text1"/>
          <w:sz w:val="28"/>
          <w:szCs w:val="28"/>
        </w:rPr>
      </w:pPr>
    </w:p>
    <w:p w14:paraId="4EC69F4A" w14:textId="77777777" w:rsidR="00316675" w:rsidRDefault="00316675" w:rsidP="009B1BF0">
      <w:pPr>
        <w:spacing w:before="240" w:after="240"/>
        <w:rPr>
          <w:rFonts w:ascii="Times New Roman" w:eastAsia="Arial" w:hAnsi="Times New Roman" w:cs="Times New Roman"/>
          <w:b/>
          <w:bCs/>
          <w:color w:val="000000" w:themeColor="text1"/>
          <w:sz w:val="28"/>
          <w:szCs w:val="28"/>
        </w:rPr>
      </w:pPr>
    </w:p>
    <w:p w14:paraId="1DED7C19" w14:textId="77777777" w:rsidR="00316675" w:rsidRDefault="00316675" w:rsidP="009B1BF0">
      <w:pPr>
        <w:spacing w:before="240" w:after="240"/>
        <w:rPr>
          <w:rFonts w:ascii="Times New Roman" w:eastAsia="Arial" w:hAnsi="Times New Roman" w:cs="Times New Roman"/>
          <w:b/>
          <w:bCs/>
          <w:color w:val="000000" w:themeColor="text1"/>
          <w:sz w:val="28"/>
          <w:szCs w:val="28"/>
        </w:rPr>
      </w:pPr>
    </w:p>
    <w:p w14:paraId="3BC48632" w14:textId="77777777" w:rsidR="00316675" w:rsidRDefault="00316675" w:rsidP="009B1BF0">
      <w:pPr>
        <w:spacing w:before="240" w:after="240"/>
        <w:rPr>
          <w:rFonts w:ascii="Times New Roman" w:eastAsia="Arial" w:hAnsi="Times New Roman" w:cs="Times New Roman"/>
          <w:b/>
          <w:bCs/>
          <w:color w:val="000000" w:themeColor="text1"/>
          <w:sz w:val="28"/>
          <w:szCs w:val="28"/>
        </w:rPr>
      </w:pPr>
    </w:p>
    <w:p w14:paraId="74128DAA" w14:textId="6E6DDE80" w:rsidR="00316675" w:rsidRPr="003E5DD0" w:rsidRDefault="003E5DD0" w:rsidP="009B1BF0">
      <w:pPr>
        <w:spacing w:before="240" w:after="240"/>
        <w:rPr>
          <w:rFonts w:ascii="Times New Roman" w:eastAsia="Arial" w:hAnsi="Times New Roman" w:cs="Times New Roman"/>
          <w:color w:val="000000" w:themeColor="text1"/>
        </w:rPr>
      </w:pPr>
      <w:r w:rsidRPr="003E5DD0">
        <w:rPr>
          <w:rFonts w:ascii="Times New Roman" w:eastAsia="Arial" w:hAnsi="Times New Roman" w:cs="Times New Roman"/>
          <w:color w:val="000000" w:themeColor="text1"/>
        </w:rPr>
        <w:lastRenderedPageBreak/>
        <w:t xml:space="preserve">This mobile software flowchart depicts the communication and response for collision detection. When a collision is detected by the MCU, it sends a Bluetooth signal to a paired mobile device. Upon receiving this signal, the mobile app opens </w:t>
      </w:r>
      <w:r w:rsidR="00116B3C">
        <w:rPr>
          <w:rFonts w:ascii="Times New Roman" w:eastAsia="Arial" w:hAnsi="Times New Roman" w:cs="Times New Roman"/>
          <w:color w:val="000000" w:themeColor="text1"/>
        </w:rPr>
        <w:t>to readily make</w:t>
      </w:r>
      <w:r w:rsidRPr="003E5DD0">
        <w:rPr>
          <w:rFonts w:ascii="Times New Roman" w:eastAsia="Arial" w:hAnsi="Times New Roman" w:cs="Times New Roman"/>
          <w:color w:val="000000" w:themeColor="text1"/>
        </w:rPr>
        <w:t xml:space="preserve"> a call to the rider's emergency contact. If no collision is detected, the signal is ignored to prevent false alarms. This flowchart </w:t>
      </w:r>
      <w:r w:rsidR="00116B3C">
        <w:rPr>
          <w:rFonts w:ascii="Times New Roman" w:eastAsia="Arial" w:hAnsi="Times New Roman" w:cs="Times New Roman"/>
          <w:color w:val="000000" w:themeColor="text1"/>
        </w:rPr>
        <w:t xml:space="preserve">creates a closed loop within the mobile device and doesn’t need to rely on other factors like cellular or an internet connection to function properly. </w:t>
      </w:r>
    </w:p>
    <w:p w14:paraId="54C83F23" w14:textId="023A8A70" w:rsidR="00311923" w:rsidRDefault="004E4C08" w:rsidP="009B1BF0">
      <w:pPr>
        <w:spacing w:before="240" w:after="240"/>
        <w:rPr>
          <w:rFonts w:ascii="Times New Roman" w:eastAsia="Arial" w:hAnsi="Times New Roman" w:cs="Times New Roman"/>
          <w:b/>
          <w:bCs/>
          <w:color w:val="000000" w:themeColor="text1"/>
          <w:sz w:val="28"/>
          <w:szCs w:val="28"/>
        </w:rPr>
      </w:pPr>
      <w:r w:rsidRPr="00302257">
        <w:rPr>
          <w:rFonts w:ascii="Times New Roman" w:eastAsia="Arial" w:hAnsi="Times New Roman" w:cs="Times New Roman"/>
          <w:b/>
          <w:bCs/>
          <w:noProof/>
          <w:color w:val="000000" w:themeColor="text1"/>
          <w:sz w:val="28"/>
          <w:szCs w:val="28"/>
        </w:rPr>
        <w:drawing>
          <wp:inline distT="0" distB="0" distL="0" distR="0" wp14:anchorId="1ADD8969" wp14:editId="18573BA6">
            <wp:extent cx="5943600" cy="3304540"/>
            <wp:effectExtent l="0" t="0" r="0" b="0"/>
            <wp:docPr id="2055987643" name="Picture 3" descr="A diagram of a computer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987643" name="Picture 3" descr="A diagram of a computer flow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304540"/>
                    </a:xfrm>
                    <a:prstGeom prst="rect">
                      <a:avLst/>
                    </a:prstGeom>
                  </pic:spPr>
                </pic:pic>
              </a:graphicData>
            </a:graphic>
          </wp:inline>
        </w:drawing>
      </w:r>
    </w:p>
    <w:p w14:paraId="434EF01B" w14:textId="5D61816B" w:rsidR="00800EE5" w:rsidRPr="00800EE5" w:rsidRDefault="00800EE5" w:rsidP="00800EE5">
      <w:pPr>
        <w:spacing w:before="240" w:after="240"/>
        <w:jc w:val="center"/>
        <w:rPr>
          <w:rFonts w:ascii="Times New Roman" w:eastAsia="Arial" w:hAnsi="Times New Roman" w:cs="Times New Roman"/>
          <w:i/>
          <w:iCs/>
          <w:color w:val="000000" w:themeColor="text1"/>
        </w:rPr>
      </w:pPr>
      <w:r>
        <w:rPr>
          <w:rFonts w:ascii="Times New Roman" w:eastAsia="Arial" w:hAnsi="Times New Roman" w:cs="Times New Roman"/>
          <w:i/>
          <w:iCs/>
          <w:color w:val="000000" w:themeColor="text1"/>
        </w:rPr>
        <w:t xml:space="preserve">Figure </w:t>
      </w:r>
      <w:r w:rsidR="008157EB">
        <w:rPr>
          <w:rFonts w:ascii="Times New Roman" w:eastAsia="Arial" w:hAnsi="Times New Roman" w:cs="Times New Roman"/>
          <w:i/>
          <w:iCs/>
          <w:color w:val="000000" w:themeColor="text1"/>
        </w:rPr>
        <w:t>4</w:t>
      </w:r>
      <w:r>
        <w:rPr>
          <w:rFonts w:ascii="Times New Roman" w:eastAsia="Arial" w:hAnsi="Times New Roman" w:cs="Times New Roman"/>
          <w:i/>
          <w:iCs/>
          <w:color w:val="000000" w:themeColor="text1"/>
        </w:rPr>
        <w:t>: Mobile Software Block Diagram</w:t>
      </w:r>
    </w:p>
    <w:p w14:paraId="1A8ED90C" w14:textId="50EFCC16" w:rsidR="00475BDA" w:rsidRDefault="00475BDA" w:rsidP="009B1BF0">
      <w:pPr>
        <w:spacing w:before="240" w:after="240"/>
        <w:rPr>
          <w:rFonts w:ascii="Times New Roman" w:eastAsia="Arial" w:hAnsi="Times New Roman" w:cs="Times New Roman"/>
          <w:b/>
          <w:bCs/>
          <w:color w:val="000000" w:themeColor="text1"/>
          <w:sz w:val="28"/>
          <w:szCs w:val="28"/>
        </w:rPr>
      </w:pPr>
    </w:p>
    <w:p w14:paraId="326DFD5D" w14:textId="13E8FEF3" w:rsidR="00A72FED" w:rsidRDefault="6FF6601C" w:rsidP="009B1BF0">
      <w:pPr>
        <w:spacing w:before="240" w:after="240"/>
        <w:rPr>
          <w:rFonts w:ascii="Times New Roman" w:eastAsia="Arial" w:hAnsi="Times New Roman" w:cs="Times New Roman"/>
          <w:b/>
          <w:bCs/>
          <w:color w:val="000000" w:themeColor="text1"/>
          <w:sz w:val="28"/>
          <w:szCs w:val="28"/>
        </w:rPr>
      </w:pPr>
      <w:r w:rsidRPr="22C3AC6F">
        <w:rPr>
          <w:rFonts w:ascii="Times New Roman" w:eastAsia="Arial" w:hAnsi="Times New Roman" w:cs="Times New Roman"/>
          <w:b/>
          <w:bCs/>
          <w:color w:val="000000" w:themeColor="text1"/>
          <w:sz w:val="28"/>
          <w:szCs w:val="28"/>
        </w:rPr>
        <w:t>2.</w:t>
      </w:r>
      <w:r w:rsidR="00847702">
        <w:rPr>
          <w:rFonts w:ascii="Times New Roman" w:eastAsia="Arial" w:hAnsi="Times New Roman" w:cs="Times New Roman"/>
          <w:b/>
          <w:bCs/>
          <w:color w:val="000000" w:themeColor="text1"/>
          <w:sz w:val="28"/>
          <w:szCs w:val="28"/>
        </w:rPr>
        <w:t>9</w:t>
      </w:r>
      <w:r w:rsidRPr="22C3AC6F">
        <w:rPr>
          <w:rFonts w:ascii="Times New Roman" w:eastAsia="Arial" w:hAnsi="Times New Roman" w:cs="Times New Roman"/>
          <w:b/>
          <w:bCs/>
          <w:color w:val="000000" w:themeColor="text1"/>
          <w:sz w:val="28"/>
          <w:szCs w:val="28"/>
        </w:rPr>
        <w:t xml:space="preserve">. House of Quality </w:t>
      </w:r>
    </w:p>
    <w:p w14:paraId="4D0ACECD" w14:textId="18F6C224" w:rsidR="7A641451" w:rsidRDefault="56B4AE86" w:rsidP="3559543A">
      <w:pPr>
        <w:spacing w:before="240" w:after="240"/>
      </w:pPr>
      <w:r w:rsidRPr="3559543A">
        <w:rPr>
          <w:rFonts w:ascii="Times New Roman" w:eastAsia="Arial" w:hAnsi="Times New Roman" w:cs="Times New Roman"/>
          <w:color w:val="000000" w:themeColor="text1"/>
        </w:rPr>
        <w:t xml:space="preserve">The House of Quality </w:t>
      </w:r>
      <w:r w:rsidR="47E4FF78" w:rsidRPr="3559543A">
        <w:rPr>
          <w:rFonts w:ascii="Times New Roman" w:eastAsia="Arial" w:hAnsi="Times New Roman" w:cs="Times New Roman"/>
          <w:color w:val="000000" w:themeColor="text1"/>
        </w:rPr>
        <w:t>is</w:t>
      </w:r>
      <w:r w:rsidRPr="3559543A">
        <w:rPr>
          <w:rFonts w:ascii="Times New Roman" w:eastAsia="Arial" w:hAnsi="Times New Roman" w:cs="Times New Roman"/>
          <w:color w:val="000000" w:themeColor="text1"/>
        </w:rPr>
        <w:t xml:space="preserve"> an analysis of our project by aligning the engineering requirements with the marketing requirements and identifying the </w:t>
      </w:r>
      <w:r w:rsidR="00910CD7" w:rsidRPr="3559543A">
        <w:rPr>
          <w:rFonts w:ascii="Times New Roman" w:eastAsia="Arial" w:hAnsi="Times New Roman" w:cs="Times New Roman"/>
          <w:color w:val="000000" w:themeColor="text1"/>
        </w:rPr>
        <w:t xml:space="preserve">relationships </w:t>
      </w:r>
      <w:r w:rsidRPr="3559543A">
        <w:rPr>
          <w:rFonts w:ascii="Times New Roman" w:eastAsia="Arial" w:hAnsi="Times New Roman" w:cs="Times New Roman"/>
          <w:color w:val="000000" w:themeColor="text1"/>
        </w:rPr>
        <w:t xml:space="preserve">between the </w:t>
      </w:r>
      <w:r w:rsidR="00910CD7" w:rsidRPr="3559543A">
        <w:rPr>
          <w:rFonts w:ascii="Times New Roman" w:eastAsia="Arial" w:hAnsi="Times New Roman" w:cs="Times New Roman"/>
          <w:color w:val="000000" w:themeColor="text1"/>
        </w:rPr>
        <w:t>different</w:t>
      </w:r>
      <w:r w:rsidRPr="3559543A">
        <w:rPr>
          <w:rFonts w:ascii="Times New Roman" w:eastAsia="Arial" w:hAnsi="Times New Roman" w:cs="Times New Roman"/>
          <w:color w:val="000000" w:themeColor="text1"/>
        </w:rPr>
        <w:t xml:space="preserve"> aspects. Understanding these tradeoffs enhances our ability to predict the impact of modifying individual components of the project </w:t>
      </w:r>
      <w:r w:rsidR="65B7E0E0" w:rsidRPr="3559543A">
        <w:rPr>
          <w:rFonts w:ascii="Times New Roman" w:eastAsia="Arial" w:hAnsi="Times New Roman" w:cs="Times New Roman"/>
          <w:color w:val="000000" w:themeColor="text1"/>
        </w:rPr>
        <w:t>allowing for</w:t>
      </w:r>
      <w:r w:rsidRPr="3559543A">
        <w:rPr>
          <w:rFonts w:ascii="Times New Roman" w:eastAsia="Arial" w:hAnsi="Times New Roman" w:cs="Times New Roman"/>
          <w:color w:val="000000" w:themeColor="text1"/>
        </w:rPr>
        <w:t xml:space="preserve"> more informed decision</w:t>
      </w:r>
      <w:r w:rsidR="00910CD7" w:rsidRPr="3559543A">
        <w:rPr>
          <w:rFonts w:ascii="Times New Roman" w:eastAsia="Arial" w:hAnsi="Times New Roman" w:cs="Times New Roman"/>
          <w:color w:val="000000" w:themeColor="text1"/>
        </w:rPr>
        <w:t xml:space="preserve"> </w:t>
      </w:r>
      <w:r w:rsidRPr="3559543A">
        <w:rPr>
          <w:rFonts w:ascii="Times New Roman" w:eastAsia="Arial" w:hAnsi="Times New Roman" w:cs="Times New Roman"/>
          <w:color w:val="000000" w:themeColor="text1"/>
        </w:rPr>
        <w:t xml:space="preserve">making when these tradeoffs </w:t>
      </w:r>
      <w:r w:rsidR="00A43DED" w:rsidRPr="3559543A">
        <w:rPr>
          <w:rFonts w:ascii="Times New Roman" w:eastAsia="Arial" w:hAnsi="Times New Roman" w:cs="Times New Roman"/>
          <w:color w:val="000000" w:themeColor="text1"/>
        </w:rPr>
        <w:t>must</w:t>
      </w:r>
      <w:r w:rsidR="00910CD7" w:rsidRPr="3559543A">
        <w:rPr>
          <w:rFonts w:ascii="Times New Roman" w:eastAsia="Arial" w:hAnsi="Times New Roman" w:cs="Times New Roman"/>
          <w:color w:val="000000" w:themeColor="text1"/>
        </w:rPr>
        <w:t xml:space="preserve"> be decided</w:t>
      </w:r>
      <w:r w:rsidRPr="3559543A">
        <w:rPr>
          <w:rFonts w:ascii="Times New Roman" w:eastAsia="Arial" w:hAnsi="Times New Roman" w:cs="Times New Roman"/>
          <w:color w:val="000000" w:themeColor="text1"/>
        </w:rPr>
        <w:t>.</w:t>
      </w:r>
    </w:p>
    <w:p w14:paraId="40E43553" w14:textId="1B168784" w:rsidR="7A641451" w:rsidRDefault="6BF97387" w:rsidP="3559543A">
      <w:pPr>
        <w:spacing w:before="240" w:after="240"/>
        <w:jc w:val="center"/>
      </w:pPr>
      <w:r>
        <w:rPr>
          <w:noProof/>
        </w:rPr>
        <w:lastRenderedPageBreak/>
        <w:drawing>
          <wp:inline distT="0" distB="0" distL="0" distR="0" wp14:anchorId="3DCCC68F" wp14:editId="49AC6424">
            <wp:extent cx="4797028" cy="6315075"/>
            <wp:effectExtent l="0" t="0" r="0" b="0"/>
            <wp:docPr id="1551391598" name="Picture 155139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797028" cy="6315075"/>
                    </a:xfrm>
                    <a:prstGeom prst="rect">
                      <a:avLst/>
                    </a:prstGeom>
                  </pic:spPr>
                </pic:pic>
              </a:graphicData>
            </a:graphic>
          </wp:inline>
        </w:drawing>
      </w:r>
    </w:p>
    <w:p w14:paraId="5207E378" w14:textId="04719193" w:rsidR="7A641451" w:rsidRDefault="56B4AE86" w:rsidP="3559543A">
      <w:pPr>
        <w:spacing w:before="240" w:after="240"/>
      </w:pPr>
      <w:r w:rsidRPr="3559543A">
        <w:rPr>
          <w:rFonts w:ascii="Times New Roman" w:eastAsia="Arial" w:hAnsi="Times New Roman" w:cs="Times New Roman"/>
          <w:color w:val="000000" w:themeColor="text1"/>
        </w:rPr>
        <w:t xml:space="preserve"> </w:t>
      </w:r>
    </w:p>
    <w:p w14:paraId="7DAAFECA" w14:textId="07FD8F87" w:rsidR="0EDBD411" w:rsidRPr="00302257" w:rsidRDefault="00302257" w:rsidP="00302257">
      <w:pPr>
        <w:spacing w:before="240" w:after="240"/>
        <w:jc w:val="center"/>
        <w:rPr>
          <w:rFonts w:ascii="Times New Roman" w:hAnsi="Times New Roman" w:cs="Times New Roman"/>
        </w:rPr>
      </w:pPr>
      <w:r w:rsidRPr="3559543A">
        <w:rPr>
          <w:rFonts w:ascii="Times New Roman" w:hAnsi="Times New Roman" w:cs="Times New Roman"/>
        </w:rPr>
        <w:t xml:space="preserve">    </w:t>
      </w:r>
    </w:p>
    <w:p w14:paraId="462FF4BE" w14:textId="4DB23B9F" w:rsidR="00800EE5" w:rsidRPr="00800EE5" w:rsidRDefault="00800EE5" w:rsidP="00800EE5">
      <w:pPr>
        <w:spacing w:before="240" w:after="240"/>
        <w:jc w:val="center"/>
        <w:rPr>
          <w:rFonts w:ascii="Times New Roman" w:hAnsi="Times New Roman" w:cs="Times New Roman"/>
          <w:i/>
          <w:iCs/>
        </w:rPr>
      </w:pPr>
      <w:r w:rsidRPr="00302257">
        <w:rPr>
          <w:rFonts w:ascii="Times New Roman" w:hAnsi="Times New Roman" w:cs="Times New Roman"/>
          <w:i/>
          <w:iCs/>
        </w:rPr>
        <w:t xml:space="preserve">Figure </w:t>
      </w:r>
      <w:r w:rsidR="008157EB">
        <w:rPr>
          <w:rFonts w:ascii="Times New Roman" w:hAnsi="Times New Roman" w:cs="Times New Roman"/>
          <w:i/>
          <w:iCs/>
        </w:rPr>
        <w:t>5</w:t>
      </w:r>
      <w:r w:rsidRPr="00302257">
        <w:rPr>
          <w:rFonts w:ascii="Times New Roman" w:hAnsi="Times New Roman" w:cs="Times New Roman"/>
          <w:i/>
          <w:iCs/>
        </w:rPr>
        <w:t xml:space="preserve">: </w:t>
      </w:r>
      <w:r w:rsidR="00302257" w:rsidRPr="00302257">
        <w:rPr>
          <w:rFonts w:ascii="Times New Roman" w:hAnsi="Times New Roman" w:cs="Times New Roman"/>
          <w:i/>
          <w:iCs/>
        </w:rPr>
        <w:t>House of Quality Diagram</w:t>
      </w:r>
    </w:p>
    <w:p w14:paraId="2150840E" w14:textId="77777777" w:rsidR="00302257" w:rsidRPr="00302257" w:rsidRDefault="00302257" w:rsidP="00800EE5">
      <w:pPr>
        <w:spacing w:before="240" w:after="240"/>
        <w:jc w:val="center"/>
        <w:rPr>
          <w:rFonts w:ascii="Times New Roman" w:hAnsi="Times New Roman" w:cs="Times New Roman"/>
          <w:i/>
          <w:iCs/>
        </w:rPr>
      </w:pPr>
    </w:p>
    <w:p w14:paraId="3CB76976" w14:textId="77777777" w:rsidR="00302257" w:rsidRPr="00302257" w:rsidRDefault="00302257" w:rsidP="00800EE5">
      <w:pPr>
        <w:spacing w:before="240" w:after="240"/>
        <w:jc w:val="center"/>
        <w:rPr>
          <w:rFonts w:ascii="Times New Roman" w:hAnsi="Times New Roman" w:cs="Times New Roman"/>
          <w:i/>
          <w:iCs/>
        </w:rPr>
      </w:pPr>
    </w:p>
    <w:p w14:paraId="67521D4E" w14:textId="77777777" w:rsidR="00302257" w:rsidRPr="00302257" w:rsidRDefault="00302257" w:rsidP="00800EE5">
      <w:pPr>
        <w:spacing w:before="240" w:after="240"/>
        <w:jc w:val="center"/>
        <w:rPr>
          <w:rFonts w:ascii="Times New Roman" w:hAnsi="Times New Roman" w:cs="Times New Roman"/>
          <w:i/>
          <w:iCs/>
        </w:rPr>
      </w:pPr>
    </w:p>
    <w:p w14:paraId="7D384A87" w14:textId="77777777" w:rsidR="00302257" w:rsidRPr="00302257" w:rsidRDefault="00302257" w:rsidP="00800EE5">
      <w:pPr>
        <w:spacing w:before="240" w:after="240"/>
        <w:jc w:val="center"/>
        <w:rPr>
          <w:rFonts w:ascii="Times New Roman" w:hAnsi="Times New Roman" w:cs="Times New Roman"/>
          <w:i/>
          <w:iCs/>
        </w:rPr>
      </w:pPr>
    </w:p>
    <w:p w14:paraId="17F2F87B" w14:textId="5EFCA80B" w:rsidR="00EC70E6" w:rsidRDefault="00EC70E6" w:rsidP="009B1BF0">
      <w:pPr>
        <w:spacing w:before="240" w:after="240"/>
        <w:rPr>
          <w:rFonts w:ascii="Times New Roman" w:eastAsia="Arial" w:hAnsi="Times New Roman" w:cs="Times New Roman"/>
          <w:b/>
          <w:bCs/>
          <w:color w:val="000000" w:themeColor="text1"/>
          <w:sz w:val="28"/>
          <w:szCs w:val="28"/>
        </w:rPr>
      </w:pPr>
      <w:r w:rsidRPr="7E17F186">
        <w:rPr>
          <w:rFonts w:ascii="Times New Roman" w:eastAsia="Arial" w:hAnsi="Times New Roman" w:cs="Times New Roman"/>
          <w:b/>
          <w:bCs/>
          <w:color w:val="000000" w:themeColor="text1"/>
          <w:sz w:val="28"/>
          <w:szCs w:val="28"/>
        </w:rPr>
        <w:t>2.</w:t>
      </w:r>
      <w:r w:rsidR="00847702">
        <w:rPr>
          <w:rFonts w:ascii="Times New Roman" w:eastAsia="Arial" w:hAnsi="Times New Roman" w:cs="Times New Roman"/>
          <w:b/>
          <w:bCs/>
          <w:color w:val="000000" w:themeColor="text1"/>
          <w:sz w:val="28"/>
          <w:szCs w:val="28"/>
        </w:rPr>
        <w:t>10</w:t>
      </w:r>
      <w:r w:rsidRPr="7E17F186">
        <w:rPr>
          <w:rFonts w:ascii="Times New Roman" w:eastAsia="Arial" w:hAnsi="Times New Roman" w:cs="Times New Roman"/>
          <w:b/>
          <w:bCs/>
          <w:color w:val="000000" w:themeColor="text1"/>
          <w:sz w:val="28"/>
          <w:szCs w:val="28"/>
        </w:rPr>
        <w:t>. Budgeting and Finance</w:t>
      </w:r>
    </w:p>
    <w:p w14:paraId="67FB5E38" w14:textId="36152CDA" w:rsidR="008157EB" w:rsidRPr="008157EB" w:rsidRDefault="008157EB" w:rsidP="008157EB">
      <w:pPr>
        <w:spacing w:before="240" w:after="240"/>
        <w:jc w:val="center"/>
        <w:rPr>
          <w:rFonts w:ascii="Times New Roman" w:eastAsia="Arial" w:hAnsi="Times New Roman" w:cs="Times New Roman"/>
          <w:i/>
          <w:iCs/>
          <w:color w:val="000000" w:themeColor="text1"/>
        </w:rPr>
      </w:pPr>
      <w:r>
        <w:rPr>
          <w:rFonts w:ascii="Times New Roman" w:eastAsia="Arial" w:hAnsi="Times New Roman" w:cs="Times New Roman"/>
          <w:i/>
          <w:iCs/>
          <w:color w:val="000000" w:themeColor="text1"/>
        </w:rPr>
        <w:t>Table 2: Budgeting and Finance</w:t>
      </w:r>
    </w:p>
    <w:tbl>
      <w:tblPr>
        <w:tblW w:w="0" w:type="auto"/>
        <w:jc w:val="center"/>
        <w:tblLook w:val="06A0" w:firstRow="1" w:lastRow="0" w:firstColumn="1" w:lastColumn="0" w:noHBand="1" w:noVBand="1"/>
      </w:tblPr>
      <w:tblGrid>
        <w:gridCol w:w="2854"/>
        <w:gridCol w:w="1669"/>
        <w:gridCol w:w="1194"/>
        <w:gridCol w:w="1643"/>
      </w:tblGrid>
      <w:tr w:rsidR="7E17F186" w:rsidRPr="00302257" w14:paraId="34AA4820" w14:textId="77777777" w:rsidTr="005D6EC8">
        <w:trPr>
          <w:trHeight w:val="295"/>
          <w:jc w:val="center"/>
        </w:trPr>
        <w:tc>
          <w:tcPr>
            <w:tcW w:w="2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15" w:type="dxa"/>
              <w:left w:w="15" w:type="dxa"/>
              <w:right w:w="15" w:type="dxa"/>
            </w:tcMar>
            <w:vAlign w:val="bottom"/>
          </w:tcPr>
          <w:p w14:paraId="0AE49C38" w14:textId="6E1C7CCB" w:rsidR="7E17F186" w:rsidRPr="005D6EC8" w:rsidRDefault="7E17F186">
            <w:pPr>
              <w:rPr>
                <w:rFonts w:ascii="Times New Roman" w:hAnsi="Times New Roman" w:cs="Times New Roman"/>
                <w:b/>
                <w:bCs/>
              </w:rPr>
            </w:pPr>
            <w:r w:rsidRPr="005D6EC8">
              <w:rPr>
                <w:rFonts w:ascii="Times New Roman" w:eastAsia="Aptos Narrow" w:hAnsi="Times New Roman" w:cs="Times New Roman"/>
                <w:b/>
                <w:bCs/>
                <w:color w:val="000000" w:themeColor="text1"/>
                <w:sz w:val="22"/>
                <w:szCs w:val="22"/>
              </w:rPr>
              <w:t>Material</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15" w:type="dxa"/>
              <w:left w:w="15" w:type="dxa"/>
              <w:right w:w="15" w:type="dxa"/>
            </w:tcMar>
            <w:vAlign w:val="bottom"/>
          </w:tcPr>
          <w:p w14:paraId="64F47B41" w14:textId="25ACBC10" w:rsidR="7E17F186" w:rsidRPr="005D6EC8" w:rsidRDefault="7E17F186">
            <w:pPr>
              <w:rPr>
                <w:rFonts w:ascii="Times New Roman" w:hAnsi="Times New Roman" w:cs="Times New Roman"/>
                <w:b/>
                <w:bCs/>
              </w:rPr>
            </w:pPr>
            <w:r w:rsidRPr="005D6EC8">
              <w:rPr>
                <w:rFonts w:ascii="Times New Roman" w:eastAsia="Aptos Narrow" w:hAnsi="Times New Roman" w:cs="Times New Roman"/>
                <w:b/>
                <w:bCs/>
                <w:color w:val="000000" w:themeColor="text1"/>
                <w:sz w:val="22"/>
                <w:szCs w:val="22"/>
              </w:rPr>
              <w:t>Unit Cost</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15" w:type="dxa"/>
              <w:left w:w="15" w:type="dxa"/>
              <w:right w:w="15" w:type="dxa"/>
            </w:tcMar>
            <w:vAlign w:val="bottom"/>
          </w:tcPr>
          <w:p w14:paraId="1BA8B503" w14:textId="62E15CD1" w:rsidR="7E17F186" w:rsidRPr="005D6EC8" w:rsidRDefault="7E17F186">
            <w:pPr>
              <w:rPr>
                <w:rFonts w:ascii="Times New Roman" w:hAnsi="Times New Roman" w:cs="Times New Roman"/>
                <w:b/>
                <w:bCs/>
              </w:rPr>
            </w:pPr>
            <w:r w:rsidRPr="005D6EC8">
              <w:rPr>
                <w:rFonts w:ascii="Times New Roman" w:eastAsia="Aptos Narrow" w:hAnsi="Times New Roman" w:cs="Times New Roman"/>
                <w:b/>
                <w:bCs/>
                <w:color w:val="000000" w:themeColor="text1"/>
                <w:sz w:val="22"/>
                <w:szCs w:val="22"/>
              </w:rPr>
              <w:t>Quantity</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15" w:type="dxa"/>
              <w:left w:w="15" w:type="dxa"/>
              <w:right w:w="15" w:type="dxa"/>
            </w:tcMar>
            <w:vAlign w:val="bottom"/>
          </w:tcPr>
          <w:p w14:paraId="59FDE426" w14:textId="25F535E1" w:rsidR="7E17F186" w:rsidRPr="005D6EC8" w:rsidRDefault="7E17F186">
            <w:pPr>
              <w:rPr>
                <w:rFonts w:ascii="Times New Roman" w:hAnsi="Times New Roman" w:cs="Times New Roman"/>
                <w:b/>
                <w:bCs/>
              </w:rPr>
            </w:pPr>
            <w:r w:rsidRPr="005D6EC8">
              <w:rPr>
                <w:rFonts w:ascii="Times New Roman" w:eastAsia="Aptos Narrow" w:hAnsi="Times New Roman" w:cs="Times New Roman"/>
                <w:b/>
                <w:bCs/>
                <w:color w:val="000000" w:themeColor="text1"/>
                <w:sz w:val="22"/>
                <w:szCs w:val="22"/>
              </w:rPr>
              <w:t>Total Cost</w:t>
            </w:r>
          </w:p>
        </w:tc>
      </w:tr>
      <w:tr w:rsidR="7E17F186" w:rsidRPr="00302257" w14:paraId="462CADBA" w14:textId="77777777" w:rsidTr="00302257">
        <w:trPr>
          <w:trHeight w:val="295"/>
          <w:jc w:val="center"/>
        </w:trPr>
        <w:tc>
          <w:tcPr>
            <w:tcW w:w="2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0DB7B9A" w14:textId="647D066B"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sz w:val="22"/>
                <w:szCs w:val="22"/>
              </w:rPr>
              <w:t>Capacitive Touch Sensors</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8C97CB5" w14:textId="3F3D4E0C"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$8.49 </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B6BC822" w14:textId="08808B79"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2</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033A756" w14:textId="54204255"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$16.98 </w:t>
            </w:r>
          </w:p>
        </w:tc>
      </w:tr>
      <w:tr w:rsidR="7E17F186" w:rsidRPr="00302257" w14:paraId="236F7F7B" w14:textId="77777777" w:rsidTr="00302257">
        <w:trPr>
          <w:trHeight w:val="295"/>
          <w:jc w:val="center"/>
        </w:trPr>
        <w:tc>
          <w:tcPr>
            <w:tcW w:w="2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B24B7A9" w14:textId="34C73AB7"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sz w:val="22"/>
                <w:szCs w:val="22"/>
              </w:rPr>
              <w:t>MCU</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196E082" w14:textId="0789365C"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$27.00 </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DEF9166" w14:textId="3879C015"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1</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B30245A" w14:textId="62B0A0CC"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$27.00 </w:t>
            </w:r>
          </w:p>
        </w:tc>
      </w:tr>
      <w:tr w:rsidR="7E17F186" w:rsidRPr="00302257" w14:paraId="1F86DFF5" w14:textId="77777777" w:rsidTr="00302257">
        <w:trPr>
          <w:trHeight w:val="295"/>
          <w:jc w:val="center"/>
        </w:trPr>
        <w:tc>
          <w:tcPr>
            <w:tcW w:w="2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DCBC076" w14:textId="14D40AB5"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sz w:val="22"/>
                <w:szCs w:val="22"/>
              </w:rPr>
              <w:t>LEDs</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51492D9" w14:textId="3D8316CE"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$14.99 </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E56C050" w14:textId="0BD0B3D9"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2</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EB0849B" w14:textId="71E018D3"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$29.98 </w:t>
            </w:r>
          </w:p>
        </w:tc>
      </w:tr>
      <w:tr w:rsidR="7E17F186" w:rsidRPr="00302257" w14:paraId="193515A7" w14:textId="77777777" w:rsidTr="00302257">
        <w:trPr>
          <w:trHeight w:val="295"/>
          <w:jc w:val="center"/>
        </w:trPr>
        <w:tc>
          <w:tcPr>
            <w:tcW w:w="2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3487265" w14:textId="7E4B7CCE"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sz w:val="22"/>
                <w:szCs w:val="22"/>
              </w:rPr>
              <w:t xml:space="preserve">Helmet </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AB11FC2" w14:textId="0A4DCEBF"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 $50.00 </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C691026" w14:textId="24A736E4"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1</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7F7570C" w14:textId="65882586"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$50.00 </w:t>
            </w:r>
          </w:p>
        </w:tc>
      </w:tr>
      <w:tr w:rsidR="7E17F186" w:rsidRPr="00302257" w14:paraId="54A7CEC6" w14:textId="77777777" w:rsidTr="00302257">
        <w:trPr>
          <w:trHeight w:val="295"/>
          <w:jc w:val="center"/>
        </w:trPr>
        <w:tc>
          <w:tcPr>
            <w:tcW w:w="2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5B32C9B" w14:textId="57AF92A5"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Battery (Li-Ion)</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B4AA2E" w14:textId="560FDB03"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$2.50 </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FD2A234" w14:textId="67D8390C"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3</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EF9ED88" w14:textId="1C2D6A51"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$7.50 </w:t>
            </w:r>
          </w:p>
        </w:tc>
      </w:tr>
      <w:tr w:rsidR="7E17F186" w:rsidRPr="00302257" w14:paraId="2FE49168" w14:textId="77777777" w:rsidTr="00302257">
        <w:trPr>
          <w:trHeight w:val="295"/>
          <w:jc w:val="center"/>
        </w:trPr>
        <w:tc>
          <w:tcPr>
            <w:tcW w:w="2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6B4D78C" w14:textId="5E64A499"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Accelerometer</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0C5463D" w14:textId="67F076BE"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$10.00 </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82A719C" w14:textId="6189EFE3"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1</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9CC746B" w14:textId="4CDEE784"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$10.00 </w:t>
            </w:r>
          </w:p>
        </w:tc>
      </w:tr>
      <w:tr w:rsidR="7E17F186" w:rsidRPr="00302257" w14:paraId="4D68BF83" w14:textId="77777777" w:rsidTr="00302257">
        <w:trPr>
          <w:trHeight w:val="295"/>
          <w:jc w:val="center"/>
        </w:trPr>
        <w:tc>
          <w:tcPr>
            <w:tcW w:w="2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7E75DFB" w14:textId="2D166F7A"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Knock Sensor </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863A89A" w14:textId="2F75DD92"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 $7.49 </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171AF76" w14:textId="6DD52897"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1</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59099EB" w14:textId="10268AB7"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$7.49 </w:t>
            </w:r>
          </w:p>
        </w:tc>
      </w:tr>
      <w:tr w:rsidR="7E17F186" w:rsidRPr="00302257" w14:paraId="71C4D73B" w14:textId="77777777" w:rsidTr="00302257">
        <w:trPr>
          <w:trHeight w:val="295"/>
          <w:jc w:val="center"/>
        </w:trPr>
        <w:tc>
          <w:tcPr>
            <w:tcW w:w="2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50B5A48" w14:textId="1EF1045B"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sz w:val="22"/>
                <w:szCs w:val="22"/>
              </w:rPr>
              <w:t>Gyroscope</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D582B34" w14:textId="55957B88"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$10.00 </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8C5ED9" w14:textId="44D94A81"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1</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098CDD1" w14:textId="360A8258"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$10.00 </w:t>
            </w:r>
          </w:p>
        </w:tc>
      </w:tr>
      <w:tr w:rsidR="7E17F186" w:rsidRPr="00302257" w14:paraId="21CA53E5" w14:textId="77777777" w:rsidTr="00302257">
        <w:trPr>
          <w:trHeight w:val="295"/>
          <w:jc w:val="center"/>
        </w:trPr>
        <w:tc>
          <w:tcPr>
            <w:tcW w:w="2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038DCCF" w14:textId="2C2E2A77"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sz w:val="22"/>
                <w:szCs w:val="22"/>
              </w:rPr>
              <w:t>3-D Filament</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46B2526" w14:textId="31C1EE38"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$20.00 </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54DB45" w14:textId="13903494"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2</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5F1A167" w14:textId="6042BBFF"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$40.00 </w:t>
            </w:r>
          </w:p>
        </w:tc>
      </w:tr>
      <w:tr w:rsidR="7E17F186" w:rsidRPr="00302257" w14:paraId="21839928" w14:textId="77777777" w:rsidTr="00302257">
        <w:trPr>
          <w:trHeight w:val="295"/>
          <w:jc w:val="center"/>
        </w:trPr>
        <w:tc>
          <w:tcPr>
            <w:tcW w:w="2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7C0C2B" w14:textId="41DB219D"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Bluetooth Module</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3D50FCA" w14:textId="663A6277"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$9.00 </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B80F8A" w14:textId="1B67CBEA"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1</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684D312" w14:textId="3265EEFD"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$9.00 </w:t>
            </w:r>
          </w:p>
        </w:tc>
      </w:tr>
      <w:tr w:rsidR="70C6EF76" w:rsidRPr="00302257" w14:paraId="3A25C044" w14:textId="77777777" w:rsidTr="00302257">
        <w:trPr>
          <w:trHeight w:val="295"/>
          <w:jc w:val="center"/>
        </w:trPr>
        <w:tc>
          <w:tcPr>
            <w:tcW w:w="2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7301F90" w14:textId="25F090F4" w:rsidR="5C2D7C0E" w:rsidRPr="00302257" w:rsidRDefault="5C2D7C0E" w:rsidP="70C6EF76">
            <w:pPr>
              <w:rPr>
                <w:rFonts w:ascii="Times New Roman" w:eastAsia="Aptos Narrow" w:hAnsi="Times New Roman" w:cs="Times New Roman"/>
                <w:color w:val="000000" w:themeColor="text1"/>
              </w:rPr>
            </w:pPr>
            <w:r w:rsidRPr="00302257">
              <w:rPr>
                <w:rFonts w:ascii="Times New Roman" w:eastAsia="Aptos Narrow" w:hAnsi="Times New Roman" w:cs="Times New Roman"/>
                <w:color w:val="000000" w:themeColor="text1"/>
              </w:rPr>
              <w:t>Light Sensor</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99C1E9B" w14:textId="0D58D8DA" w:rsidR="5C2D7C0E" w:rsidRPr="00302257" w:rsidRDefault="5C2D7C0E" w:rsidP="70C6EF76">
            <w:pPr>
              <w:rPr>
                <w:rFonts w:ascii="Times New Roman" w:eastAsia="Aptos Narrow" w:hAnsi="Times New Roman" w:cs="Times New Roman"/>
                <w:color w:val="000000" w:themeColor="text1"/>
              </w:rPr>
            </w:pPr>
            <w:r w:rsidRPr="00302257">
              <w:rPr>
                <w:rFonts w:ascii="Times New Roman" w:eastAsia="Aptos Narrow" w:hAnsi="Times New Roman" w:cs="Times New Roman"/>
                <w:color w:val="000000" w:themeColor="text1"/>
              </w:rPr>
              <w:t>$10.00</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89514A5" w14:textId="02573B3B" w:rsidR="5C2D7C0E" w:rsidRPr="00302257" w:rsidRDefault="5C2D7C0E" w:rsidP="70C6EF76">
            <w:pPr>
              <w:rPr>
                <w:rFonts w:ascii="Times New Roman" w:eastAsia="Aptos Narrow" w:hAnsi="Times New Roman" w:cs="Times New Roman"/>
                <w:color w:val="000000" w:themeColor="text1"/>
              </w:rPr>
            </w:pPr>
            <w:r w:rsidRPr="00302257">
              <w:rPr>
                <w:rFonts w:ascii="Times New Roman" w:eastAsia="Aptos Narrow" w:hAnsi="Times New Roman" w:cs="Times New Roman"/>
                <w:color w:val="000000" w:themeColor="text1"/>
              </w:rPr>
              <w:t>1</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9DD0F5F" w14:textId="729E21E6" w:rsidR="5C2D7C0E" w:rsidRPr="00302257" w:rsidRDefault="5C2D7C0E" w:rsidP="70C6EF76">
            <w:pPr>
              <w:rPr>
                <w:rFonts w:ascii="Times New Roman" w:eastAsia="Aptos Narrow" w:hAnsi="Times New Roman" w:cs="Times New Roman"/>
                <w:color w:val="000000" w:themeColor="text1"/>
              </w:rPr>
            </w:pPr>
            <w:r w:rsidRPr="00302257">
              <w:rPr>
                <w:rFonts w:ascii="Times New Roman" w:eastAsia="Aptos Narrow" w:hAnsi="Times New Roman" w:cs="Times New Roman"/>
                <w:color w:val="000000" w:themeColor="text1"/>
              </w:rPr>
              <w:t>$10.00</w:t>
            </w:r>
          </w:p>
        </w:tc>
      </w:tr>
      <w:tr w:rsidR="7E17F186" w:rsidRPr="00302257" w14:paraId="77440BC3" w14:textId="77777777" w:rsidTr="00302257">
        <w:trPr>
          <w:trHeight w:val="295"/>
          <w:jc w:val="center"/>
        </w:trPr>
        <w:tc>
          <w:tcPr>
            <w:tcW w:w="2854" w:type="dxa"/>
            <w:tcBorders>
              <w:top w:val="single" w:sz="4" w:space="0" w:color="000000" w:themeColor="text1"/>
              <w:left w:val="nil"/>
              <w:bottom w:val="nil"/>
              <w:right w:val="nil"/>
            </w:tcBorders>
            <w:tcMar>
              <w:top w:w="15" w:type="dxa"/>
              <w:left w:w="15" w:type="dxa"/>
              <w:right w:w="15" w:type="dxa"/>
            </w:tcMar>
            <w:vAlign w:val="bottom"/>
          </w:tcPr>
          <w:p w14:paraId="62B8F9E7" w14:textId="4FB25837" w:rsidR="7E17F186" w:rsidRPr="00302257" w:rsidRDefault="7E17F186">
            <w:pPr>
              <w:rPr>
                <w:rFonts w:ascii="Times New Roman" w:hAnsi="Times New Roman" w:cs="Times New Roman"/>
              </w:rPr>
            </w:pPr>
          </w:p>
        </w:tc>
        <w:tc>
          <w:tcPr>
            <w:tcW w:w="1669" w:type="dxa"/>
            <w:tcBorders>
              <w:top w:val="single" w:sz="4" w:space="0" w:color="000000" w:themeColor="text1"/>
              <w:left w:val="nil"/>
              <w:bottom w:val="nil"/>
              <w:right w:val="nil"/>
            </w:tcBorders>
            <w:tcMar>
              <w:top w:w="15" w:type="dxa"/>
              <w:left w:w="15" w:type="dxa"/>
              <w:right w:w="15" w:type="dxa"/>
            </w:tcMar>
            <w:vAlign w:val="bottom"/>
          </w:tcPr>
          <w:p w14:paraId="663BE0E4" w14:textId="5E920C2E" w:rsidR="7E17F186" w:rsidRPr="00302257" w:rsidRDefault="7E17F186">
            <w:pPr>
              <w:rPr>
                <w:rFonts w:ascii="Times New Roman" w:hAnsi="Times New Roman" w:cs="Times New Roman"/>
              </w:rPr>
            </w:pPr>
          </w:p>
        </w:tc>
        <w:tc>
          <w:tcPr>
            <w:tcW w:w="1194" w:type="dxa"/>
            <w:tcBorders>
              <w:top w:val="single" w:sz="4" w:space="0" w:color="000000" w:themeColor="text1"/>
              <w:left w:val="nil"/>
              <w:bottom w:val="nil"/>
              <w:right w:val="nil"/>
            </w:tcBorders>
            <w:tcMar>
              <w:top w:w="15" w:type="dxa"/>
              <w:left w:w="15" w:type="dxa"/>
              <w:right w:w="15" w:type="dxa"/>
            </w:tcMar>
            <w:vAlign w:val="bottom"/>
          </w:tcPr>
          <w:p w14:paraId="66C4427F" w14:textId="204E4056" w:rsidR="7E17F186" w:rsidRPr="00302257" w:rsidRDefault="7E17F186">
            <w:pPr>
              <w:rPr>
                <w:rFonts w:ascii="Times New Roman" w:hAnsi="Times New Roman" w:cs="Times New Roman"/>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573E744" w14:textId="5795C179" w:rsidR="7E17F186" w:rsidRPr="00302257" w:rsidRDefault="7E17F186">
            <w:pPr>
              <w:rPr>
                <w:rFonts w:ascii="Times New Roman" w:hAnsi="Times New Roman" w:cs="Times New Roman"/>
              </w:rPr>
            </w:pPr>
            <w:r w:rsidRPr="00302257">
              <w:rPr>
                <w:rFonts w:ascii="Times New Roman" w:eastAsia="Aptos Narrow" w:hAnsi="Times New Roman" w:cs="Times New Roman"/>
                <w:color w:val="000000" w:themeColor="text1"/>
              </w:rPr>
              <w:t xml:space="preserve"> $</w:t>
            </w:r>
            <w:r w:rsidR="16A625CA" w:rsidRPr="00302257">
              <w:rPr>
                <w:rFonts w:ascii="Times New Roman" w:eastAsia="Aptos Narrow" w:hAnsi="Times New Roman" w:cs="Times New Roman"/>
                <w:color w:val="000000" w:themeColor="text1"/>
              </w:rPr>
              <w:t>2</w:t>
            </w:r>
            <w:r w:rsidR="4726FD0F" w:rsidRPr="00302257">
              <w:rPr>
                <w:rFonts w:ascii="Times New Roman" w:eastAsia="Aptos Narrow" w:hAnsi="Times New Roman" w:cs="Times New Roman"/>
                <w:color w:val="000000" w:themeColor="text1"/>
              </w:rPr>
              <w:t>1</w:t>
            </w:r>
            <w:r w:rsidR="16A625CA" w:rsidRPr="00302257">
              <w:rPr>
                <w:rFonts w:ascii="Times New Roman" w:eastAsia="Aptos Narrow" w:hAnsi="Times New Roman" w:cs="Times New Roman"/>
                <w:color w:val="000000" w:themeColor="text1"/>
              </w:rPr>
              <w:t>7</w:t>
            </w:r>
            <w:r w:rsidRPr="00302257">
              <w:rPr>
                <w:rFonts w:ascii="Times New Roman" w:eastAsia="Aptos Narrow" w:hAnsi="Times New Roman" w:cs="Times New Roman"/>
                <w:color w:val="000000" w:themeColor="text1"/>
              </w:rPr>
              <w:t xml:space="preserve">.95 </w:t>
            </w:r>
          </w:p>
        </w:tc>
      </w:tr>
      <w:tr w:rsidR="7E17F186" w:rsidRPr="00302257" w14:paraId="7C6A0F5E" w14:textId="77777777" w:rsidTr="00302257">
        <w:trPr>
          <w:trHeight w:val="295"/>
          <w:jc w:val="center"/>
        </w:trPr>
        <w:tc>
          <w:tcPr>
            <w:tcW w:w="2854" w:type="dxa"/>
            <w:tcBorders>
              <w:top w:val="nil"/>
              <w:left w:val="nil"/>
              <w:bottom w:val="nil"/>
              <w:right w:val="nil"/>
            </w:tcBorders>
            <w:tcMar>
              <w:top w:w="15" w:type="dxa"/>
              <w:left w:w="15" w:type="dxa"/>
              <w:right w:w="15" w:type="dxa"/>
            </w:tcMar>
            <w:vAlign w:val="bottom"/>
          </w:tcPr>
          <w:p w14:paraId="4F9DEB8D" w14:textId="40A59C7C" w:rsidR="7E17F186" w:rsidRPr="00302257" w:rsidRDefault="7E17F186">
            <w:pPr>
              <w:rPr>
                <w:rFonts w:ascii="Times New Roman" w:hAnsi="Times New Roman" w:cs="Times New Roman"/>
              </w:rPr>
            </w:pPr>
          </w:p>
        </w:tc>
        <w:tc>
          <w:tcPr>
            <w:tcW w:w="1669" w:type="dxa"/>
            <w:tcBorders>
              <w:top w:val="nil"/>
              <w:left w:val="nil"/>
              <w:bottom w:val="nil"/>
              <w:right w:val="nil"/>
            </w:tcBorders>
            <w:tcMar>
              <w:top w:w="15" w:type="dxa"/>
              <w:left w:w="15" w:type="dxa"/>
              <w:right w:w="15" w:type="dxa"/>
            </w:tcMar>
            <w:vAlign w:val="bottom"/>
          </w:tcPr>
          <w:p w14:paraId="053644B5" w14:textId="7FB83B4F" w:rsidR="7E17F186" w:rsidRPr="00302257" w:rsidRDefault="7E17F186">
            <w:pPr>
              <w:rPr>
                <w:rFonts w:ascii="Times New Roman" w:hAnsi="Times New Roman" w:cs="Times New Roman"/>
              </w:rPr>
            </w:pPr>
          </w:p>
        </w:tc>
        <w:tc>
          <w:tcPr>
            <w:tcW w:w="1194" w:type="dxa"/>
            <w:tcBorders>
              <w:top w:val="nil"/>
              <w:left w:val="nil"/>
              <w:bottom w:val="nil"/>
              <w:right w:val="nil"/>
            </w:tcBorders>
            <w:tcMar>
              <w:top w:w="15" w:type="dxa"/>
              <w:left w:w="15" w:type="dxa"/>
              <w:right w:w="15" w:type="dxa"/>
            </w:tcMar>
            <w:vAlign w:val="bottom"/>
          </w:tcPr>
          <w:p w14:paraId="20D16CF1" w14:textId="108C0201" w:rsidR="7E17F186" w:rsidRPr="00302257" w:rsidRDefault="7E17F186">
            <w:pPr>
              <w:rPr>
                <w:rFonts w:ascii="Times New Roman" w:hAnsi="Times New Roman" w:cs="Times New Roman"/>
              </w:rPr>
            </w:pPr>
          </w:p>
        </w:tc>
        <w:tc>
          <w:tcPr>
            <w:tcW w:w="1643" w:type="dxa"/>
            <w:tcBorders>
              <w:top w:val="single" w:sz="4" w:space="0" w:color="000000" w:themeColor="text1"/>
              <w:left w:val="nil"/>
              <w:bottom w:val="nil"/>
              <w:right w:val="nil"/>
            </w:tcBorders>
            <w:tcMar>
              <w:top w:w="15" w:type="dxa"/>
              <w:left w:w="15" w:type="dxa"/>
              <w:right w:w="15" w:type="dxa"/>
            </w:tcMar>
            <w:vAlign w:val="bottom"/>
          </w:tcPr>
          <w:p w14:paraId="407A135E" w14:textId="0361B8A0" w:rsidR="7E17F186" w:rsidRPr="00302257" w:rsidRDefault="7E17F186">
            <w:pPr>
              <w:rPr>
                <w:rFonts w:ascii="Times New Roman" w:hAnsi="Times New Roman" w:cs="Times New Roman"/>
              </w:rPr>
            </w:pPr>
          </w:p>
        </w:tc>
      </w:tr>
    </w:tbl>
    <w:p w14:paraId="0A1CA8A8" w14:textId="0A73B143" w:rsidR="00363B75" w:rsidRDefault="00C55BEB" w:rsidP="7E17F186">
      <w:pPr>
        <w:spacing w:before="240" w:after="240"/>
        <w:rPr>
          <w:rFonts w:ascii="Times New Roman" w:eastAsia="Arial" w:hAnsi="Times New Roman" w:cs="Times New Roman"/>
          <w:b/>
          <w:bCs/>
          <w:color w:val="000000" w:themeColor="text1"/>
          <w:sz w:val="28"/>
          <w:szCs w:val="28"/>
        </w:rPr>
      </w:pPr>
      <w:r w:rsidRPr="7E17F186">
        <w:rPr>
          <w:rFonts w:ascii="Times New Roman" w:eastAsia="Arial" w:hAnsi="Times New Roman" w:cs="Times New Roman"/>
          <w:b/>
          <w:bCs/>
          <w:color w:val="000000" w:themeColor="text1"/>
          <w:sz w:val="28"/>
          <w:szCs w:val="28"/>
        </w:rPr>
        <w:t>2.1</w:t>
      </w:r>
      <w:r w:rsidR="00847702">
        <w:rPr>
          <w:rFonts w:ascii="Times New Roman" w:eastAsia="Arial" w:hAnsi="Times New Roman" w:cs="Times New Roman"/>
          <w:b/>
          <w:bCs/>
          <w:color w:val="000000" w:themeColor="text1"/>
          <w:sz w:val="28"/>
          <w:szCs w:val="28"/>
        </w:rPr>
        <w:t>1</w:t>
      </w:r>
      <w:r w:rsidRPr="7E17F186">
        <w:rPr>
          <w:rFonts w:ascii="Times New Roman" w:eastAsia="Arial" w:hAnsi="Times New Roman" w:cs="Times New Roman"/>
          <w:b/>
          <w:bCs/>
          <w:color w:val="000000" w:themeColor="text1"/>
          <w:sz w:val="28"/>
          <w:szCs w:val="28"/>
        </w:rPr>
        <w:t>. Project Milestone</w:t>
      </w:r>
      <w:r w:rsidR="008157EB">
        <w:rPr>
          <w:rFonts w:ascii="Times New Roman" w:eastAsia="Arial" w:hAnsi="Times New Roman" w:cs="Times New Roman"/>
          <w:b/>
          <w:bCs/>
          <w:color w:val="000000" w:themeColor="text1"/>
          <w:sz w:val="28"/>
          <w:szCs w:val="28"/>
        </w:rPr>
        <w:t>s</w:t>
      </w:r>
    </w:p>
    <w:p w14:paraId="04F9BA50" w14:textId="02DCAE56" w:rsidR="008157EB" w:rsidRPr="008157EB" w:rsidRDefault="008157EB" w:rsidP="008157EB">
      <w:pPr>
        <w:spacing w:before="240" w:after="240"/>
        <w:jc w:val="center"/>
        <w:rPr>
          <w:rFonts w:ascii="Times New Roman" w:eastAsia="Arial" w:hAnsi="Times New Roman" w:cs="Times New Roman"/>
          <w:i/>
          <w:color w:val="000000" w:themeColor="text1"/>
        </w:rPr>
      </w:pPr>
      <w:r>
        <w:rPr>
          <w:rFonts w:ascii="Times New Roman" w:eastAsia="Arial" w:hAnsi="Times New Roman" w:cs="Times New Roman"/>
          <w:i/>
          <w:color w:val="000000" w:themeColor="text1"/>
        </w:rPr>
        <w:t>Table 3: Senior Design I Documentation Milestones</w:t>
      </w:r>
    </w:p>
    <w:tbl>
      <w:tblPr>
        <w:tblStyle w:val="TableGrid"/>
        <w:tblW w:w="9036" w:type="dxa"/>
        <w:jc w:val="center"/>
        <w:tblLayout w:type="fixed"/>
        <w:tblLook w:val="06A0" w:firstRow="1" w:lastRow="0" w:firstColumn="1" w:lastColumn="0" w:noHBand="1" w:noVBand="1"/>
      </w:tblPr>
      <w:tblGrid>
        <w:gridCol w:w="3505"/>
        <w:gridCol w:w="1890"/>
        <w:gridCol w:w="2070"/>
        <w:gridCol w:w="1571"/>
      </w:tblGrid>
      <w:tr w:rsidR="005D6EC8" w:rsidRPr="00D9216A" w14:paraId="77A84B1A" w14:textId="50A225CE" w:rsidTr="00CA1E9B">
        <w:trPr>
          <w:trHeight w:val="280"/>
          <w:jc w:val="center"/>
        </w:trPr>
        <w:tc>
          <w:tcPr>
            <w:tcW w:w="3505" w:type="dxa"/>
            <w:shd w:val="clear" w:color="auto" w:fill="A6A6A6" w:themeFill="background1" w:themeFillShade="A6"/>
          </w:tcPr>
          <w:p w14:paraId="6703FCEE" w14:textId="15DA7C20" w:rsidR="00242AB0" w:rsidRPr="00D9216A" w:rsidRDefault="00242AB0" w:rsidP="41CB734C">
            <w:pPr>
              <w:rPr>
                <w:rFonts w:ascii="Times New Roman" w:eastAsia="Arial" w:hAnsi="Times New Roman" w:cs="Times New Roman"/>
                <w:b/>
                <w:bCs/>
                <w:color w:val="000000" w:themeColor="text1"/>
                <w:sz w:val="22"/>
                <w:szCs w:val="22"/>
              </w:rPr>
            </w:pPr>
            <w:r w:rsidRPr="00D9216A">
              <w:rPr>
                <w:rFonts w:ascii="Times New Roman" w:eastAsia="Arial" w:hAnsi="Times New Roman" w:cs="Times New Roman"/>
                <w:b/>
                <w:bCs/>
                <w:color w:val="000000" w:themeColor="text1"/>
                <w:sz w:val="22"/>
                <w:szCs w:val="22"/>
              </w:rPr>
              <w:t>Milestone</w:t>
            </w:r>
          </w:p>
        </w:tc>
        <w:tc>
          <w:tcPr>
            <w:tcW w:w="1890" w:type="dxa"/>
            <w:shd w:val="clear" w:color="auto" w:fill="A6A6A6" w:themeFill="background1" w:themeFillShade="A6"/>
          </w:tcPr>
          <w:p w14:paraId="7ED982AC" w14:textId="1CE947DC" w:rsidR="00242AB0" w:rsidRPr="00D9216A" w:rsidRDefault="00242AB0" w:rsidP="41CB734C">
            <w:pPr>
              <w:rPr>
                <w:rFonts w:ascii="Times New Roman" w:eastAsia="Arial" w:hAnsi="Times New Roman" w:cs="Times New Roman"/>
                <w:b/>
                <w:bCs/>
                <w:color w:val="000000" w:themeColor="text1"/>
                <w:sz w:val="22"/>
                <w:szCs w:val="22"/>
              </w:rPr>
            </w:pPr>
            <w:r w:rsidRPr="00D9216A">
              <w:rPr>
                <w:rFonts w:ascii="Times New Roman" w:eastAsia="Arial" w:hAnsi="Times New Roman" w:cs="Times New Roman"/>
                <w:b/>
                <w:bCs/>
                <w:color w:val="000000" w:themeColor="text1"/>
                <w:sz w:val="22"/>
                <w:szCs w:val="22"/>
              </w:rPr>
              <w:t>Start Date</w:t>
            </w:r>
          </w:p>
        </w:tc>
        <w:tc>
          <w:tcPr>
            <w:tcW w:w="2070" w:type="dxa"/>
            <w:shd w:val="clear" w:color="auto" w:fill="A6A6A6" w:themeFill="background1" w:themeFillShade="A6"/>
          </w:tcPr>
          <w:p w14:paraId="134B3D4B" w14:textId="71EEAACB" w:rsidR="00242AB0" w:rsidRPr="00D9216A" w:rsidRDefault="00242AB0" w:rsidP="41CB734C">
            <w:pPr>
              <w:rPr>
                <w:rFonts w:ascii="Times New Roman" w:eastAsia="Arial" w:hAnsi="Times New Roman" w:cs="Times New Roman"/>
                <w:b/>
                <w:bCs/>
                <w:color w:val="000000" w:themeColor="text1"/>
                <w:sz w:val="22"/>
                <w:szCs w:val="22"/>
              </w:rPr>
            </w:pPr>
            <w:r w:rsidRPr="00D9216A">
              <w:rPr>
                <w:rFonts w:ascii="Times New Roman" w:eastAsia="Arial" w:hAnsi="Times New Roman" w:cs="Times New Roman"/>
                <w:b/>
                <w:bCs/>
                <w:color w:val="000000" w:themeColor="text1"/>
                <w:sz w:val="22"/>
                <w:szCs w:val="22"/>
              </w:rPr>
              <w:t>Estimate End Date</w:t>
            </w:r>
          </w:p>
        </w:tc>
        <w:tc>
          <w:tcPr>
            <w:tcW w:w="1571" w:type="dxa"/>
            <w:shd w:val="clear" w:color="auto" w:fill="A6A6A6" w:themeFill="background1" w:themeFillShade="A6"/>
          </w:tcPr>
          <w:p w14:paraId="77913164" w14:textId="706CEA9B" w:rsidR="00242AB0" w:rsidRPr="00D9216A" w:rsidRDefault="00E46F0C" w:rsidP="41CB734C">
            <w:pPr>
              <w:rPr>
                <w:rFonts w:ascii="Times New Roman" w:eastAsia="Arial" w:hAnsi="Times New Roman" w:cs="Times New Roman"/>
                <w:b/>
                <w:bCs/>
                <w:color w:val="000000" w:themeColor="text1"/>
                <w:sz w:val="22"/>
                <w:szCs w:val="22"/>
              </w:rPr>
            </w:pPr>
            <w:r w:rsidRPr="00D9216A">
              <w:rPr>
                <w:rFonts w:ascii="Times New Roman" w:eastAsia="Arial" w:hAnsi="Times New Roman" w:cs="Times New Roman"/>
                <w:b/>
                <w:bCs/>
                <w:color w:val="000000" w:themeColor="text1"/>
                <w:sz w:val="22"/>
                <w:szCs w:val="22"/>
              </w:rPr>
              <w:t>Duration</w:t>
            </w:r>
          </w:p>
        </w:tc>
      </w:tr>
      <w:tr w:rsidR="00242AB0" w:rsidRPr="00D9216A" w14:paraId="3F81D4ED" w14:textId="53870854" w:rsidTr="00CA1E9B">
        <w:trPr>
          <w:trHeight w:val="280"/>
          <w:jc w:val="center"/>
        </w:trPr>
        <w:tc>
          <w:tcPr>
            <w:tcW w:w="3505" w:type="dxa"/>
          </w:tcPr>
          <w:p w14:paraId="2CBA21F0" w14:textId="626B8E82" w:rsidR="00242AB0" w:rsidRPr="00D9216A" w:rsidRDefault="00242AB0" w:rsidP="41CB734C">
            <w:pPr>
              <w:rPr>
                <w:rFonts w:ascii="Times New Roman" w:eastAsia="Arial" w:hAnsi="Times New Roman" w:cs="Times New Roman"/>
                <w:color w:val="000000" w:themeColor="text1"/>
                <w:sz w:val="22"/>
                <w:szCs w:val="22"/>
              </w:rPr>
            </w:pPr>
            <w:r w:rsidRPr="00D9216A">
              <w:rPr>
                <w:rFonts w:ascii="Times New Roman" w:eastAsia="Arial" w:hAnsi="Times New Roman" w:cs="Times New Roman"/>
                <w:color w:val="000000" w:themeColor="text1"/>
                <w:sz w:val="22"/>
                <w:szCs w:val="22"/>
              </w:rPr>
              <w:t>Project Idea</w:t>
            </w:r>
            <w:r w:rsidR="00DD5382">
              <w:rPr>
                <w:rFonts w:ascii="Times New Roman" w:eastAsia="Arial" w:hAnsi="Times New Roman" w:cs="Times New Roman"/>
                <w:color w:val="000000" w:themeColor="text1"/>
                <w:sz w:val="22"/>
                <w:szCs w:val="22"/>
              </w:rPr>
              <w:t>, Planning, and Research</w:t>
            </w:r>
          </w:p>
        </w:tc>
        <w:tc>
          <w:tcPr>
            <w:tcW w:w="1890" w:type="dxa"/>
          </w:tcPr>
          <w:p w14:paraId="6D0F43A6" w14:textId="62902049" w:rsidR="00242AB0" w:rsidRPr="00D9216A" w:rsidRDefault="00242AB0" w:rsidP="41CB734C">
            <w:pPr>
              <w:rPr>
                <w:rFonts w:ascii="Times New Roman" w:eastAsia="Arial" w:hAnsi="Times New Roman" w:cs="Times New Roman"/>
                <w:color w:val="000000" w:themeColor="text1"/>
                <w:sz w:val="22"/>
                <w:szCs w:val="22"/>
              </w:rPr>
            </w:pPr>
            <w:r w:rsidRPr="00D9216A">
              <w:rPr>
                <w:rFonts w:ascii="Times New Roman" w:eastAsia="Arial" w:hAnsi="Times New Roman" w:cs="Times New Roman"/>
                <w:color w:val="000000" w:themeColor="text1"/>
                <w:sz w:val="22"/>
                <w:szCs w:val="22"/>
              </w:rPr>
              <w:t>5/21/2024</w:t>
            </w:r>
          </w:p>
        </w:tc>
        <w:tc>
          <w:tcPr>
            <w:tcW w:w="2070" w:type="dxa"/>
          </w:tcPr>
          <w:p w14:paraId="722FD367" w14:textId="1237037C" w:rsidR="00242AB0" w:rsidRPr="00D9216A" w:rsidRDefault="00242AB0" w:rsidP="41CB734C">
            <w:pPr>
              <w:rPr>
                <w:rFonts w:ascii="Times New Roman" w:eastAsia="Arial" w:hAnsi="Times New Roman" w:cs="Times New Roman"/>
                <w:color w:val="000000" w:themeColor="text1"/>
                <w:sz w:val="22"/>
                <w:szCs w:val="22"/>
              </w:rPr>
            </w:pPr>
            <w:r w:rsidRPr="00D9216A">
              <w:rPr>
                <w:rFonts w:ascii="Times New Roman" w:eastAsia="Arial" w:hAnsi="Times New Roman" w:cs="Times New Roman"/>
                <w:color w:val="000000" w:themeColor="text1"/>
                <w:sz w:val="22"/>
                <w:szCs w:val="22"/>
              </w:rPr>
              <w:t>5/24/2024</w:t>
            </w:r>
          </w:p>
        </w:tc>
        <w:tc>
          <w:tcPr>
            <w:tcW w:w="1571" w:type="dxa"/>
          </w:tcPr>
          <w:p w14:paraId="7E574F6F" w14:textId="0E703BB0" w:rsidR="00242AB0" w:rsidRPr="00D9216A" w:rsidRDefault="00C22A5A"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3 days</w:t>
            </w:r>
          </w:p>
        </w:tc>
      </w:tr>
      <w:tr w:rsidR="00242AB0" w:rsidRPr="00D9216A" w14:paraId="6F66204E" w14:textId="1973A532" w:rsidTr="00CA1E9B">
        <w:trPr>
          <w:trHeight w:val="280"/>
          <w:jc w:val="center"/>
        </w:trPr>
        <w:tc>
          <w:tcPr>
            <w:tcW w:w="3505" w:type="dxa"/>
          </w:tcPr>
          <w:p w14:paraId="40C5E7C0" w14:textId="1E976CC6" w:rsidR="00242AB0" w:rsidRPr="00D9216A" w:rsidRDefault="002E666C"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Finalized Project Direction</w:t>
            </w:r>
          </w:p>
        </w:tc>
        <w:tc>
          <w:tcPr>
            <w:tcW w:w="1890" w:type="dxa"/>
          </w:tcPr>
          <w:p w14:paraId="22421722" w14:textId="462F33D6" w:rsidR="00242AB0" w:rsidRPr="00D9216A" w:rsidRDefault="00C53B1D"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5/21/2024</w:t>
            </w:r>
          </w:p>
        </w:tc>
        <w:tc>
          <w:tcPr>
            <w:tcW w:w="2070" w:type="dxa"/>
          </w:tcPr>
          <w:p w14:paraId="719D5426" w14:textId="36DD2EAB" w:rsidR="00242AB0" w:rsidRPr="00D9216A" w:rsidRDefault="00D4579E"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5/</w:t>
            </w:r>
            <w:r w:rsidR="00927077">
              <w:rPr>
                <w:rFonts w:ascii="Times New Roman" w:eastAsia="Arial" w:hAnsi="Times New Roman" w:cs="Times New Roman"/>
                <w:color w:val="000000" w:themeColor="text1"/>
                <w:sz w:val="22"/>
                <w:szCs w:val="22"/>
              </w:rPr>
              <w:t>30/2024</w:t>
            </w:r>
          </w:p>
        </w:tc>
        <w:tc>
          <w:tcPr>
            <w:tcW w:w="1571" w:type="dxa"/>
          </w:tcPr>
          <w:p w14:paraId="04953AEC" w14:textId="4CC8429B" w:rsidR="00242AB0" w:rsidRPr="00D9216A" w:rsidRDefault="00C22A5A"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1.5 weeks</w:t>
            </w:r>
          </w:p>
        </w:tc>
      </w:tr>
      <w:tr w:rsidR="00242AB0" w:rsidRPr="00D9216A" w14:paraId="0B8446B7" w14:textId="59E88A93" w:rsidTr="00CA1E9B">
        <w:trPr>
          <w:trHeight w:val="280"/>
          <w:jc w:val="center"/>
        </w:trPr>
        <w:tc>
          <w:tcPr>
            <w:tcW w:w="3505" w:type="dxa"/>
          </w:tcPr>
          <w:p w14:paraId="4AA25233" w14:textId="206E24B0" w:rsidR="00242AB0" w:rsidRPr="00D9216A" w:rsidRDefault="00135316"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 xml:space="preserve">10-Page </w:t>
            </w:r>
            <w:r w:rsidR="00947807">
              <w:rPr>
                <w:rFonts w:ascii="Times New Roman" w:eastAsia="Arial" w:hAnsi="Times New Roman" w:cs="Times New Roman"/>
                <w:color w:val="000000" w:themeColor="text1"/>
                <w:sz w:val="22"/>
                <w:szCs w:val="22"/>
              </w:rPr>
              <w:t>Mi</w:t>
            </w:r>
            <w:r>
              <w:rPr>
                <w:rFonts w:ascii="Times New Roman" w:eastAsia="Arial" w:hAnsi="Times New Roman" w:cs="Times New Roman"/>
                <w:color w:val="000000" w:themeColor="text1"/>
                <w:sz w:val="22"/>
                <w:szCs w:val="22"/>
              </w:rPr>
              <w:t>lestone</w:t>
            </w:r>
            <w:r w:rsidR="00533D72">
              <w:rPr>
                <w:rFonts w:ascii="Times New Roman" w:eastAsia="Arial" w:hAnsi="Times New Roman" w:cs="Times New Roman"/>
                <w:color w:val="000000" w:themeColor="text1"/>
                <w:sz w:val="22"/>
                <w:szCs w:val="22"/>
              </w:rPr>
              <w:t xml:space="preserve"> (D&amp;C)</w:t>
            </w:r>
          </w:p>
        </w:tc>
        <w:tc>
          <w:tcPr>
            <w:tcW w:w="1890" w:type="dxa"/>
          </w:tcPr>
          <w:p w14:paraId="736C9A90" w14:textId="1A61CC53" w:rsidR="00242AB0" w:rsidRPr="00D9216A" w:rsidRDefault="00C60BF9"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5/</w:t>
            </w:r>
            <w:r w:rsidR="00E408B2">
              <w:rPr>
                <w:rFonts w:ascii="Times New Roman" w:eastAsia="Arial" w:hAnsi="Times New Roman" w:cs="Times New Roman"/>
                <w:color w:val="000000" w:themeColor="text1"/>
                <w:sz w:val="22"/>
                <w:szCs w:val="22"/>
              </w:rPr>
              <w:t>24/2024</w:t>
            </w:r>
          </w:p>
        </w:tc>
        <w:tc>
          <w:tcPr>
            <w:tcW w:w="2070" w:type="dxa"/>
          </w:tcPr>
          <w:p w14:paraId="663DA8C0" w14:textId="2198C227" w:rsidR="00242AB0" w:rsidRPr="00D9216A" w:rsidRDefault="00F07255"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5/31/2024</w:t>
            </w:r>
          </w:p>
        </w:tc>
        <w:tc>
          <w:tcPr>
            <w:tcW w:w="1571" w:type="dxa"/>
          </w:tcPr>
          <w:p w14:paraId="49190603" w14:textId="7C66AE58" w:rsidR="00242AB0" w:rsidRPr="00D9216A" w:rsidRDefault="00F07255"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 week</w:t>
            </w:r>
          </w:p>
        </w:tc>
      </w:tr>
      <w:tr w:rsidR="00242AB0" w:rsidRPr="00D9216A" w14:paraId="579BDF67" w14:textId="5C545350" w:rsidTr="00CA1E9B">
        <w:trPr>
          <w:trHeight w:val="280"/>
          <w:jc w:val="center"/>
        </w:trPr>
        <w:tc>
          <w:tcPr>
            <w:tcW w:w="3505" w:type="dxa"/>
          </w:tcPr>
          <w:p w14:paraId="6C7E37F2" w14:textId="0D41D491" w:rsidR="00242AB0" w:rsidRPr="00D9216A" w:rsidRDefault="009D0CB7"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3</w:t>
            </w:r>
            <w:r w:rsidR="00AC1AFF">
              <w:rPr>
                <w:rFonts w:ascii="Times New Roman" w:eastAsia="Arial" w:hAnsi="Times New Roman" w:cs="Times New Roman"/>
                <w:color w:val="000000" w:themeColor="text1"/>
                <w:sz w:val="22"/>
                <w:szCs w:val="22"/>
              </w:rPr>
              <w:t xml:space="preserve">0-Page </w:t>
            </w:r>
            <w:r w:rsidR="00947807">
              <w:rPr>
                <w:rFonts w:ascii="Times New Roman" w:eastAsia="Arial" w:hAnsi="Times New Roman" w:cs="Times New Roman"/>
                <w:color w:val="000000" w:themeColor="text1"/>
                <w:sz w:val="22"/>
                <w:szCs w:val="22"/>
              </w:rPr>
              <w:t>M</w:t>
            </w:r>
            <w:r w:rsidR="00AC1AFF">
              <w:rPr>
                <w:rFonts w:ascii="Times New Roman" w:eastAsia="Arial" w:hAnsi="Times New Roman" w:cs="Times New Roman"/>
                <w:color w:val="000000" w:themeColor="text1"/>
                <w:sz w:val="22"/>
                <w:szCs w:val="22"/>
              </w:rPr>
              <w:t>ilestone</w:t>
            </w:r>
          </w:p>
        </w:tc>
        <w:tc>
          <w:tcPr>
            <w:tcW w:w="1890" w:type="dxa"/>
          </w:tcPr>
          <w:p w14:paraId="669A52D9" w14:textId="766CCE22" w:rsidR="00242AB0" w:rsidRPr="00D9216A" w:rsidRDefault="009D0CB7"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5/31/2024</w:t>
            </w:r>
          </w:p>
        </w:tc>
        <w:tc>
          <w:tcPr>
            <w:tcW w:w="2070" w:type="dxa"/>
          </w:tcPr>
          <w:p w14:paraId="694F3DC7" w14:textId="00C36AB2" w:rsidR="00242AB0" w:rsidRPr="00D9216A" w:rsidRDefault="009D0CB7"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6/</w:t>
            </w:r>
            <w:r w:rsidR="0067547D">
              <w:rPr>
                <w:rFonts w:ascii="Times New Roman" w:eastAsia="Arial" w:hAnsi="Times New Roman" w:cs="Times New Roman"/>
                <w:color w:val="000000" w:themeColor="text1"/>
                <w:sz w:val="22"/>
                <w:szCs w:val="22"/>
              </w:rPr>
              <w:t>13/2024</w:t>
            </w:r>
          </w:p>
        </w:tc>
        <w:tc>
          <w:tcPr>
            <w:tcW w:w="1571" w:type="dxa"/>
          </w:tcPr>
          <w:p w14:paraId="2A0D06F8" w14:textId="600ED876" w:rsidR="00242AB0" w:rsidRPr="00D9216A" w:rsidRDefault="0067547D"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 weeks</w:t>
            </w:r>
          </w:p>
        </w:tc>
      </w:tr>
      <w:tr w:rsidR="00242AB0" w:rsidRPr="00D9216A" w14:paraId="779B4B5C" w14:textId="68FB6C5F" w:rsidTr="00CA1E9B">
        <w:trPr>
          <w:trHeight w:val="280"/>
          <w:jc w:val="center"/>
        </w:trPr>
        <w:tc>
          <w:tcPr>
            <w:tcW w:w="3505" w:type="dxa"/>
          </w:tcPr>
          <w:p w14:paraId="36FB11D0" w14:textId="4E633911" w:rsidR="00242AB0" w:rsidRPr="00D9216A" w:rsidRDefault="00947807"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60-Page Milestone</w:t>
            </w:r>
          </w:p>
        </w:tc>
        <w:tc>
          <w:tcPr>
            <w:tcW w:w="1890" w:type="dxa"/>
          </w:tcPr>
          <w:p w14:paraId="58E72703" w14:textId="22B4A05E" w:rsidR="00242AB0" w:rsidRPr="00D9216A" w:rsidRDefault="00737322"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6/14/2024</w:t>
            </w:r>
          </w:p>
        </w:tc>
        <w:tc>
          <w:tcPr>
            <w:tcW w:w="2070" w:type="dxa"/>
          </w:tcPr>
          <w:p w14:paraId="36D07EC0" w14:textId="2F379270" w:rsidR="00242AB0" w:rsidRPr="00D9216A" w:rsidRDefault="00A80704"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6</w:t>
            </w:r>
            <w:r w:rsidR="00947807">
              <w:rPr>
                <w:rFonts w:ascii="Times New Roman" w:eastAsia="Arial" w:hAnsi="Times New Roman" w:cs="Times New Roman"/>
                <w:color w:val="000000" w:themeColor="text1"/>
                <w:sz w:val="22"/>
                <w:szCs w:val="22"/>
              </w:rPr>
              <w:t>/</w:t>
            </w:r>
            <w:r>
              <w:rPr>
                <w:rFonts w:ascii="Times New Roman" w:eastAsia="Arial" w:hAnsi="Times New Roman" w:cs="Times New Roman"/>
                <w:color w:val="000000" w:themeColor="text1"/>
                <w:sz w:val="22"/>
                <w:szCs w:val="22"/>
              </w:rPr>
              <w:t>28</w:t>
            </w:r>
            <w:r w:rsidR="00947807">
              <w:rPr>
                <w:rFonts w:ascii="Times New Roman" w:eastAsia="Arial" w:hAnsi="Times New Roman" w:cs="Times New Roman"/>
                <w:color w:val="000000" w:themeColor="text1"/>
                <w:sz w:val="22"/>
                <w:szCs w:val="22"/>
              </w:rPr>
              <w:t>/2024</w:t>
            </w:r>
          </w:p>
        </w:tc>
        <w:tc>
          <w:tcPr>
            <w:tcW w:w="1571" w:type="dxa"/>
          </w:tcPr>
          <w:p w14:paraId="107976B2" w14:textId="5B3149A0" w:rsidR="00242AB0" w:rsidRPr="00D9216A" w:rsidRDefault="000670C4"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w:t>
            </w:r>
            <w:r w:rsidR="00947807">
              <w:rPr>
                <w:rFonts w:ascii="Times New Roman" w:eastAsia="Arial" w:hAnsi="Times New Roman" w:cs="Times New Roman"/>
                <w:color w:val="000000" w:themeColor="text1"/>
                <w:sz w:val="22"/>
                <w:szCs w:val="22"/>
              </w:rPr>
              <w:t xml:space="preserve"> weeks</w:t>
            </w:r>
          </w:p>
        </w:tc>
      </w:tr>
      <w:tr w:rsidR="003945F2" w:rsidRPr="00D9216A" w14:paraId="0AB6EC45" w14:textId="77777777" w:rsidTr="00CA1E9B">
        <w:trPr>
          <w:trHeight w:val="280"/>
          <w:jc w:val="center"/>
        </w:trPr>
        <w:tc>
          <w:tcPr>
            <w:tcW w:w="3505" w:type="dxa"/>
          </w:tcPr>
          <w:p w14:paraId="03137F81" w14:textId="74049D6D" w:rsidR="003945F2" w:rsidRPr="00D9216A" w:rsidRDefault="00B83C60"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90-Page Milestone</w:t>
            </w:r>
          </w:p>
        </w:tc>
        <w:tc>
          <w:tcPr>
            <w:tcW w:w="1890" w:type="dxa"/>
          </w:tcPr>
          <w:p w14:paraId="1E0F225A" w14:textId="3554E3B1" w:rsidR="003945F2" w:rsidRPr="00D9216A" w:rsidRDefault="00760E26"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6/28/2024</w:t>
            </w:r>
          </w:p>
        </w:tc>
        <w:tc>
          <w:tcPr>
            <w:tcW w:w="2070" w:type="dxa"/>
          </w:tcPr>
          <w:p w14:paraId="45A589CC" w14:textId="12720BE5" w:rsidR="003945F2" w:rsidRPr="00D9216A" w:rsidRDefault="00B04CBC"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7/</w:t>
            </w:r>
            <w:r w:rsidR="008E1E77">
              <w:rPr>
                <w:rFonts w:ascii="Times New Roman" w:eastAsia="Arial" w:hAnsi="Times New Roman" w:cs="Times New Roman"/>
                <w:color w:val="000000" w:themeColor="text1"/>
                <w:sz w:val="22"/>
                <w:szCs w:val="22"/>
              </w:rPr>
              <w:t>1</w:t>
            </w:r>
            <w:r w:rsidR="000670C4">
              <w:rPr>
                <w:rFonts w:ascii="Times New Roman" w:eastAsia="Arial" w:hAnsi="Times New Roman" w:cs="Times New Roman"/>
                <w:color w:val="000000" w:themeColor="text1"/>
                <w:sz w:val="22"/>
                <w:szCs w:val="22"/>
              </w:rPr>
              <w:t>2</w:t>
            </w:r>
            <w:r w:rsidR="00DB66E7">
              <w:rPr>
                <w:rFonts w:ascii="Times New Roman" w:eastAsia="Arial" w:hAnsi="Times New Roman" w:cs="Times New Roman"/>
                <w:color w:val="000000" w:themeColor="text1"/>
                <w:sz w:val="22"/>
                <w:szCs w:val="22"/>
              </w:rPr>
              <w:t>/2024</w:t>
            </w:r>
          </w:p>
        </w:tc>
        <w:tc>
          <w:tcPr>
            <w:tcW w:w="1571" w:type="dxa"/>
          </w:tcPr>
          <w:p w14:paraId="7AA4434D" w14:textId="67EA77F5" w:rsidR="003945F2" w:rsidRPr="00D9216A" w:rsidRDefault="002E5099"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 weeks</w:t>
            </w:r>
          </w:p>
        </w:tc>
      </w:tr>
      <w:tr w:rsidR="003945F2" w:rsidRPr="00D9216A" w14:paraId="23EC3B59" w14:textId="77777777" w:rsidTr="00CA1E9B">
        <w:trPr>
          <w:trHeight w:val="280"/>
          <w:jc w:val="center"/>
        </w:trPr>
        <w:tc>
          <w:tcPr>
            <w:tcW w:w="3505" w:type="dxa"/>
          </w:tcPr>
          <w:p w14:paraId="626F6DF7" w14:textId="0E2CC78F" w:rsidR="003945F2" w:rsidRPr="00D9216A" w:rsidRDefault="00B04CBC"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120-Page Milestone</w:t>
            </w:r>
          </w:p>
        </w:tc>
        <w:tc>
          <w:tcPr>
            <w:tcW w:w="1890" w:type="dxa"/>
          </w:tcPr>
          <w:p w14:paraId="67DA99A2" w14:textId="565D04E3" w:rsidR="003945F2" w:rsidRPr="00D9216A" w:rsidRDefault="00A66867"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7/9/2024</w:t>
            </w:r>
          </w:p>
        </w:tc>
        <w:tc>
          <w:tcPr>
            <w:tcW w:w="2070" w:type="dxa"/>
          </w:tcPr>
          <w:p w14:paraId="4844D430" w14:textId="585F4590" w:rsidR="003945F2" w:rsidRPr="00D9216A" w:rsidRDefault="00B04CBC"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7/23/2024</w:t>
            </w:r>
          </w:p>
        </w:tc>
        <w:tc>
          <w:tcPr>
            <w:tcW w:w="1571" w:type="dxa"/>
          </w:tcPr>
          <w:p w14:paraId="138D0457" w14:textId="4A83D274" w:rsidR="003945F2" w:rsidRPr="00D9216A" w:rsidRDefault="00A66867" w:rsidP="41CB734C">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 weeks</w:t>
            </w:r>
          </w:p>
        </w:tc>
      </w:tr>
    </w:tbl>
    <w:p w14:paraId="38334956" w14:textId="77777777" w:rsidR="008157EB" w:rsidRDefault="008157EB" w:rsidP="008157EB">
      <w:pPr>
        <w:spacing w:before="240" w:after="240"/>
        <w:jc w:val="center"/>
        <w:rPr>
          <w:rFonts w:ascii="Times New Roman" w:eastAsia="Arial" w:hAnsi="Times New Roman" w:cs="Times New Roman"/>
          <w:i/>
          <w:color w:val="000000" w:themeColor="text1"/>
        </w:rPr>
      </w:pPr>
    </w:p>
    <w:p w14:paraId="538F8231" w14:textId="37DDDB81" w:rsidR="0070708D" w:rsidRDefault="008157EB" w:rsidP="008157EB">
      <w:pPr>
        <w:spacing w:before="240" w:after="240"/>
        <w:jc w:val="center"/>
        <w:rPr>
          <w:rFonts w:ascii="Times New Roman" w:eastAsia="Arial" w:hAnsi="Times New Roman" w:cs="Times New Roman"/>
          <w:i/>
          <w:color w:val="000000" w:themeColor="text1"/>
        </w:rPr>
      </w:pPr>
      <w:r>
        <w:rPr>
          <w:rFonts w:ascii="Times New Roman" w:eastAsia="Arial" w:hAnsi="Times New Roman" w:cs="Times New Roman"/>
          <w:i/>
          <w:color w:val="000000" w:themeColor="text1"/>
        </w:rPr>
        <w:t>Table 4: Senior Design I Project Design Milestones</w:t>
      </w:r>
    </w:p>
    <w:tbl>
      <w:tblPr>
        <w:tblStyle w:val="TableGrid"/>
        <w:tblW w:w="9085" w:type="dxa"/>
        <w:jc w:val="center"/>
        <w:tblLayout w:type="fixed"/>
        <w:tblLook w:val="06A0" w:firstRow="1" w:lastRow="0" w:firstColumn="1" w:lastColumn="0" w:noHBand="1" w:noVBand="1"/>
      </w:tblPr>
      <w:tblGrid>
        <w:gridCol w:w="3505"/>
        <w:gridCol w:w="1890"/>
        <w:gridCol w:w="2070"/>
        <w:gridCol w:w="1620"/>
      </w:tblGrid>
      <w:tr w:rsidR="0070708D" w:rsidRPr="00D9216A" w14:paraId="501531AC" w14:textId="77777777" w:rsidTr="00CA1E9B">
        <w:trPr>
          <w:trHeight w:val="280"/>
          <w:jc w:val="center"/>
        </w:trPr>
        <w:tc>
          <w:tcPr>
            <w:tcW w:w="3505" w:type="dxa"/>
            <w:shd w:val="clear" w:color="auto" w:fill="A6A6A6" w:themeFill="background1" w:themeFillShade="A6"/>
          </w:tcPr>
          <w:p w14:paraId="507952FE" w14:textId="77777777" w:rsidR="0070708D" w:rsidRPr="00D9216A" w:rsidRDefault="0070708D">
            <w:pPr>
              <w:rPr>
                <w:rFonts w:ascii="Times New Roman" w:eastAsia="Arial" w:hAnsi="Times New Roman" w:cs="Times New Roman"/>
                <w:b/>
                <w:bCs/>
                <w:color w:val="000000" w:themeColor="text1"/>
                <w:sz w:val="22"/>
                <w:szCs w:val="22"/>
              </w:rPr>
            </w:pPr>
            <w:r w:rsidRPr="00D9216A">
              <w:rPr>
                <w:rFonts w:ascii="Times New Roman" w:eastAsia="Arial" w:hAnsi="Times New Roman" w:cs="Times New Roman"/>
                <w:b/>
                <w:bCs/>
                <w:color w:val="000000" w:themeColor="text1"/>
                <w:sz w:val="22"/>
                <w:szCs w:val="22"/>
              </w:rPr>
              <w:t>Milestone</w:t>
            </w:r>
          </w:p>
        </w:tc>
        <w:tc>
          <w:tcPr>
            <w:tcW w:w="1890" w:type="dxa"/>
            <w:shd w:val="clear" w:color="auto" w:fill="A6A6A6" w:themeFill="background1" w:themeFillShade="A6"/>
          </w:tcPr>
          <w:p w14:paraId="5971BED4" w14:textId="77777777" w:rsidR="0070708D" w:rsidRPr="00D9216A" w:rsidRDefault="0070708D">
            <w:pPr>
              <w:rPr>
                <w:rFonts w:ascii="Times New Roman" w:eastAsia="Arial" w:hAnsi="Times New Roman" w:cs="Times New Roman"/>
                <w:b/>
                <w:bCs/>
                <w:color w:val="000000" w:themeColor="text1"/>
                <w:sz w:val="22"/>
                <w:szCs w:val="22"/>
              </w:rPr>
            </w:pPr>
            <w:r w:rsidRPr="00D9216A">
              <w:rPr>
                <w:rFonts w:ascii="Times New Roman" w:eastAsia="Arial" w:hAnsi="Times New Roman" w:cs="Times New Roman"/>
                <w:b/>
                <w:bCs/>
                <w:color w:val="000000" w:themeColor="text1"/>
                <w:sz w:val="22"/>
                <w:szCs w:val="22"/>
              </w:rPr>
              <w:t>Start Date</w:t>
            </w:r>
          </w:p>
        </w:tc>
        <w:tc>
          <w:tcPr>
            <w:tcW w:w="2070" w:type="dxa"/>
            <w:shd w:val="clear" w:color="auto" w:fill="A6A6A6" w:themeFill="background1" w:themeFillShade="A6"/>
          </w:tcPr>
          <w:p w14:paraId="7BB2B2B7" w14:textId="77777777" w:rsidR="0070708D" w:rsidRPr="00D9216A" w:rsidRDefault="0070708D">
            <w:pPr>
              <w:rPr>
                <w:rFonts w:ascii="Times New Roman" w:eastAsia="Arial" w:hAnsi="Times New Roman" w:cs="Times New Roman"/>
                <w:b/>
                <w:bCs/>
                <w:color w:val="000000" w:themeColor="text1"/>
                <w:sz w:val="22"/>
                <w:szCs w:val="22"/>
              </w:rPr>
            </w:pPr>
            <w:r w:rsidRPr="00D9216A">
              <w:rPr>
                <w:rFonts w:ascii="Times New Roman" w:eastAsia="Arial" w:hAnsi="Times New Roman" w:cs="Times New Roman"/>
                <w:b/>
                <w:bCs/>
                <w:color w:val="000000" w:themeColor="text1"/>
                <w:sz w:val="22"/>
                <w:szCs w:val="22"/>
              </w:rPr>
              <w:t>Estimate End Date</w:t>
            </w:r>
          </w:p>
        </w:tc>
        <w:tc>
          <w:tcPr>
            <w:tcW w:w="1620" w:type="dxa"/>
            <w:shd w:val="clear" w:color="auto" w:fill="A6A6A6" w:themeFill="background1" w:themeFillShade="A6"/>
          </w:tcPr>
          <w:p w14:paraId="117EFF4F" w14:textId="77777777" w:rsidR="0070708D" w:rsidRPr="00D9216A" w:rsidRDefault="0070708D">
            <w:pPr>
              <w:rPr>
                <w:rFonts w:ascii="Times New Roman" w:eastAsia="Arial" w:hAnsi="Times New Roman" w:cs="Times New Roman"/>
                <w:b/>
                <w:bCs/>
                <w:color w:val="000000" w:themeColor="text1"/>
                <w:sz w:val="22"/>
                <w:szCs w:val="22"/>
              </w:rPr>
            </w:pPr>
            <w:r w:rsidRPr="00D9216A">
              <w:rPr>
                <w:rFonts w:ascii="Times New Roman" w:eastAsia="Arial" w:hAnsi="Times New Roman" w:cs="Times New Roman"/>
                <w:b/>
                <w:bCs/>
                <w:color w:val="000000" w:themeColor="text1"/>
                <w:sz w:val="22"/>
                <w:szCs w:val="22"/>
              </w:rPr>
              <w:t>Duration</w:t>
            </w:r>
          </w:p>
        </w:tc>
      </w:tr>
      <w:tr w:rsidR="0070708D" w:rsidRPr="00D9216A" w14:paraId="3592800E" w14:textId="77777777" w:rsidTr="00CA1E9B">
        <w:trPr>
          <w:trHeight w:val="280"/>
          <w:jc w:val="center"/>
        </w:trPr>
        <w:tc>
          <w:tcPr>
            <w:tcW w:w="3505" w:type="dxa"/>
          </w:tcPr>
          <w:p w14:paraId="2B432D6A" w14:textId="55E46A28" w:rsidR="0070708D" w:rsidRPr="00D9216A" w:rsidRDefault="009A5691">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 xml:space="preserve">Initial Code Design </w:t>
            </w:r>
            <w:r w:rsidR="00B25476">
              <w:rPr>
                <w:rFonts w:ascii="Times New Roman" w:eastAsia="Arial" w:hAnsi="Times New Roman" w:cs="Times New Roman"/>
                <w:color w:val="000000" w:themeColor="text1"/>
                <w:sz w:val="22"/>
                <w:szCs w:val="22"/>
              </w:rPr>
              <w:t>with Arduino</w:t>
            </w:r>
          </w:p>
        </w:tc>
        <w:tc>
          <w:tcPr>
            <w:tcW w:w="1890" w:type="dxa"/>
          </w:tcPr>
          <w:p w14:paraId="4B31F281" w14:textId="019DBA72" w:rsidR="0070708D" w:rsidRPr="00D9216A" w:rsidRDefault="00C9614F">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6/14/2024</w:t>
            </w:r>
          </w:p>
        </w:tc>
        <w:tc>
          <w:tcPr>
            <w:tcW w:w="2070" w:type="dxa"/>
          </w:tcPr>
          <w:p w14:paraId="56312524" w14:textId="73A79FA7" w:rsidR="0070708D" w:rsidRPr="00D9216A" w:rsidRDefault="00C9614F">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6/28/2024</w:t>
            </w:r>
          </w:p>
        </w:tc>
        <w:tc>
          <w:tcPr>
            <w:tcW w:w="1620" w:type="dxa"/>
          </w:tcPr>
          <w:p w14:paraId="366AAD98" w14:textId="4052019C" w:rsidR="0070708D" w:rsidRPr="00D9216A" w:rsidRDefault="00C9614F">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 weeks</w:t>
            </w:r>
          </w:p>
        </w:tc>
      </w:tr>
      <w:tr w:rsidR="006B6EA4" w:rsidRPr="00D9216A" w14:paraId="0B900482" w14:textId="77777777" w:rsidTr="00CA1E9B">
        <w:trPr>
          <w:trHeight w:val="280"/>
          <w:jc w:val="center"/>
        </w:trPr>
        <w:tc>
          <w:tcPr>
            <w:tcW w:w="3505" w:type="dxa"/>
          </w:tcPr>
          <w:p w14:paraId="1DF944E4" w14:textId="1A473D39" w:rsidR="006B6EA4" w:rsidRDefault="006B6EA4" w:rsidP="006B6EA4">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Individual Component Testing</w:t>
            </w:r>
          </w:p>
        </w:tc>
        <w:tc>
          <w:tcPr>
            <w:tcW w:w="1890" w:type="dxa"/>
          </w:tcPr>
          <w:p w14:paraId="7ED4A914" w14:textId="5AB1714C" w:rsidR="006B6EA4" w:rsidRDefault="006B6EA4" w:rsidP="006B6EA4">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6/14/2024</w:t>
            </w:r>
          </w:p>
        </w:tc>
        <w:tc>
          <w:tcPr>
            <w:tcW w:w="2070" w:type="dxa"/>
          </w:tcPr>
          <w:p w14:paraId="3F6764B1" w14:textId="151CDCE3" w:rsidR="006B6EA4" w:rsidRDefault="006B6EA4" w:rsidP="006B6EA4">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6/28/2024</w:t>
            </w:r>
          </w:p>
        </w:tc>
        <w:tc>
          <w:tcPr>
            <w:tcW w:w="1620" w:type="dxa"/>
          </w:tcPr>
          <w:p w14:paraId="7C8EC106" w14:textId="70540720" w:rsidR="006B6EA4" w:rsidRDefault="006B6EA4" w:rsidP="006B6EA4">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 weeks</w:t>
            </w:r>
          </w:p>
        </w:tc>
      </w:tr>
      <w:tr w:rsidR="006B6EA4" w:rsidRPr="00D9216A" w14:paraId="7AC2FB11" w14:textId="77777777" w:rsidTr="00CA1E9B">
        <w:trPr>
          <w:trHeight w:val="280"/>
          <w:jc w:val="center"/>
        </w:trPr>
        <w:tc>
          <w:tcPr>
            <w:tcW w:w="3505" w:type="dxa"/>
          </w:tcPr>
          <w:p w14:paraId="2ACE1644" w14:textId="532E979D" w:rsidR="006B6EA4" w:rsidRDefault="006B6EA4" w:rsidP="006B6EA4">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Initial Mobile App Development</w:t>
            </w:r>
          </w:p>
        </w:tc>
        <w:tc>
          <w:tcPr>
            <w:tcW w:w="1890" w:type="dxa"/>
          </w:tcPr>
          <w:p w14:paraId="3F390758" w14:textId="3D7B3235" w:rsidR="006B6EA4" w:rsidRDefault="006B6EA4" w:rsidP="006B6EA4">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6/28/2024</w:t>
            </w:r>
          </w:p>
        </w:tc>
        <w:tc>
          <w:tcPr>
            <w:tcW w:w="2070" w:type="dxa"/>
          </w:tcPr>
          <w:p w14:paraId="09DB903E" w14:textId="3A4202BB" w:rsidR="006B6EA4" w:rsidRDefault="006B6EA4" w:rsidP="006B6EA4">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7/05/2024</w:t>
            </w:r>
          </w:p>
        </w:tc>
        <w:tc>
          <w:tcPr>
            <w:tcW w:w="1620" w:type="dxa"/>
          </w:tcPr>
          <w:p w14:paraId="473942C3" w14:textId="116F93DB" w:rsidR="006B6EA4" w:rsidRDefault="006B6EA4" w:rsidP="006B6EA4">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 week</w:t>
            </w:r>
          </w:p>
        </w:tc>
      </w:tr>
      <w:tr w:rsidR="006B6EA4" w:rsidRPr="00D9216A" w14:paraId="6CC0E167" w14:textId="77777777" w:rsidTr="00CA1E9B">
        <w:trPr>
          <w:trHeight w:val="280"/>
          <w:jc w:val="center"/>
        </w:trPr>
        <w:tc>
          <w:tcPr>
            <w:tcW w:w="3505" w:type="dxa"/>
          </w:tcPr>
          <w:p w14:paraId="504758C6" w14:textId="0BDF1AB7" w:rsidR="006B6EA4" w:rsidRPr="00D9216A" w:rsidRDefault="006B6EA4" w:rsidP="006B6EA4">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lastRenderedPageBreak/>
              <w:t xml:space="preserve">Initial PCB Prototype </w:t>
            </w:r>
            <w:r w:rsidR="00572377">
              <w:rPr>
                <w:rFonts w:ascii="Times New Roman" w:eastAsia="Arial" w:hAnsi="Times New Roman" w:cs="Times New Roman"/>
                <w:color w:val="000000" w:themeColor="text1"/>
                <w:sz w:val="22"/>
                <w:szCs w:val="22"/>
              </w:rPr>
              <w:t>Design</w:t>
            </w:r>
          </w:p>
        </w:tc>
        <w:tc>
          <w:tcPr>
            <w:tcW w:w="1890" w:type="dxa"/>
          </w:tcPr>
          <w:p w14:paraId="5C258CE7" w14:textId="6BB45866" w:rsidR="006B6EA4" w:rsidRPr="00D9216A" w:rsidRDefault="006B6EA4" w:rsidP="006B6EA4">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6/21/2024</w:t>
            </w:r>
          </w:p>
        </w:tc>
        <w:tc>
          <w:tcPr>
            <w:tcW w:w="2070" w:type="dxa"/>
          </w:tcPr>
          <w:p w14:paraId="279B661E" w14:textId="4B064474" w:rsidR="006B6EA4" w:rsidRPr="00D9216A" w:rsidRDefault="006B6EA4" w:rsidP="006B6EA4">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7/19/2024</w:t>
            </w:r>
          </w:p>
        </w:tc>
        <w:tc>
          <w:tcPr>
            <w:tcW w:w="1620" w:type="dxa"/>
          </w:tcPr>
          <w:p w14:paraId="0FA94B78" w14:textId="4B152EC1" w:rsidR="006B6EA4" w:rsidRPr="00D9216A" w:rsidRDefault="006B6EA4" w:rsidP="006B6EA4">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 weeks</w:t>
            </w:r>
          </w:p>
        </w:tc>
      </w:tr>
      <w:tr w:rsidR="006B6EA4" w:rsidRPr="00D9216A" w14:paraId="54D3B8AF" w14:textId="77777777" w:rsidTr="00CA1E9B">
        <w:trPr>
          <w:trHeight w:val="280"/>
          <w:jc w:val="center"/>
        </w:trPr>
        <w:tc>
          <w:tcPr>
            <w:tcW w:w="3505" w:type="dxa"/>
          </w:tcPr>
          <w:p w14:paraId="3E943011" w14:textId="5445A415" w:rsidR="006B6EA4" w:rsidRPr="00D9216A" w:rsidRDefault="006B6EA4" w:rsidP="006B6EA4">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Finalized PCB Layout</w:t>
            </w:r>
          </w:p>
        </w:tc>
        <w:tc>
          <w:tcPr>
            <w:tcW w:w="1890" w:type="dxa"/>
          </w:tcPr>
          <w:p w14:paraId="5604DB8F" w14:textId="294DD00A" w:rsidR="006B6EA4" w:rsidRPr="00D9216A" w:rsidRDefault="006B6EA4" w:rsidP="006B6EA4">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7/12/2024</w:t>
            </w:r>
          </w:p>
        </w:tc>
        <w:tc>
          <w:tcPr>
            <w:tcW w:w="2070" w:type="dxa"/>
          </w:tcPr>
          <w:p w14:paraId="1367DF8F" w14:textId="24EA736F" w:rsidR="006B6EA4" w:rsidRPr="00D9216A" w:rsidRDefault="006B6EA4" w:rsidP="006B6EA4">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7/23/2024</w:t>
            </w:r>
          </w:p>
        </w:tc>
        <w:tc>
          <w:tcPr>
            <w:tcW w:w="1620" w:type="dxa"/>
          </w:tcPr>
          <w:p w14:paraId="12F825ED" w14:textId="3E5E2EA1" w:rsidR="006B6EA4" w:rsidRPr="00D9216A" w:rsidRDefault="006B6EA4" w:rsidP="006B6EA4">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1.5 weeks</w:t>
            </w:r>
          </w:p>
        </w:tc>
      </w:tr>
    </w:tbl>
    <w:p w14:paraId="0D71651C" w14:textId="77777777" w:rsidR="005541AD" w:rsidRDefault="005541AD" w:rsidP="005541AD">
      <w:pPr>
        <w:spacing w:before="240" w:after="240"/>
        <w:jc w:val="center"/>
        <w:rPr>
          <w:rFonts w:ascii="Times New Roman" w:eastAsia="Arial" w:hAnsi="Times New Roman" w:cs="Times New Roman"/>
          <w:i/>
          <w:color w:val="000000" w:themeColor="text1"/>
        </w:rPr>
      </w:pPr>
    </w:p>
    <w:p w14:paraId="72D341A8" w14:textId="1945CC3B" w:rsidR="008157EB" w:rsidRDefault="008157EB" w:rsidP="008157EB">
      <w:pPr>
        <w:spacing w:before="240" w:after="240"/>
        <w:jc w:val="center"/>
        <w:rPr>
          <w:rFonts w:ascii="Times New Roman" w:eastAsia="Arial" w:hAnsi="Times New Roman" w:cs="Times New Roman"/>
          <w:i/>
          <w:color w:val="000000" w:themeColor="text1"/>
        </w:rPr>
      </w:pPr>
      <w:r>
        <w:rPr>
          <w:rFonts w:ascii="Times New Roman" w:eastAsia="Arial" w:hAnsi="Times New Roman" w:cs="Times New Roman"/>
          <w:i/>
          <w:color w:val="000000" w:themeColor="text1"/>
        </w:rPr>
        <w:t>Table 5: Senior Design II Project Design Milestones</w:t>
      </w:r>
    </w:p>
    <w:tbl>
      <w:tblPr>
        <w:tblStyle w:val="TableGrid"/>
        <w:tblW w:w="9036" w:type="dxa"/>
        <w:jc w:val="center"/>
        <w:tblLayout w:type="fixed"/>
        <w:tblLook w:val="06A0" w:firstRow="1" w:lastRow="0" w:firstColumn="1" w:lastColumn="0" w:noHBand="1" w:noVBand="1"/>
      </w:tblPr>
      <w:tblGrid>
        <w:gridCol w:w="3505"/>
        <w:gridCol w:w="1890"/>
        <w:gridCol w:w="2070"/>
        <w:gridCol w:w="1571"/>
      </w:tblGrid>
      <w:tr w:rsidR="008B5719" w:rsidRPr="00D9216A" w14:paraId="61A6670B" w14:textId="77777777" w:rsidTr="005D6EC8">
        <w:trPr>
          <w:trHeight w:val="280"/>
          <w:jc w:val="center"/>
        </w:trPr>
        <w:tc>
          <w:tcPr>
            <w:tcW w:w="3505" w:type="dxa"/>
            <w:shd w:val="clear" w:color="auto" w:fill="A6A6A6" w:themeFill="background1" w:themeFillShade="A6"/>
          </w:tcPr>
          <w:p w14:paraId="49D1B8A8" w14:textId="77777777" w:rsidR="008B5719" w:rsidRPr="00D9216A" w:rsidRDefault="008B5719">
            <w:pPr>
              <w:rPr>
                <w:rFonts w:ascii="Times New Roman" w:eastAsia="Arial" w:hAnsi="Times New Roman" w:cs="Times New Roman"/>
                <w:b/>
                <w:bCs/>
                <w:color w:val="000000" w:themeColor="text1"/>
                <w:sz w:val="22"/>
                <w:szCs w:val="22"/>
              </w:rPr>
            </w:pPr>
            <w:r w:rsidRPr="00D9216A">
              <w:rPr>
                <w:rFonts w:ascii="Times New Roman" w:eastAsia="Arial" w:hAnsi="Times New Roman" w:cs="Times New Roman"/>
                <w:b/>
                <w:bCs/>
                <w:color w:val="000000" w:themeColor="text1"/>
                <w:sz w:val="22"/>
                <w:szCs w:val="22"/>
              </w:rPr>
              <w:t>Milestone</w:t>
            </w:r>
          </w:p>
        </w:tc>
        <w:tc>
          <w:tcPr>
            <w:tcW w:w="1890" w:type="dxa"/>
            <w:shd w:val="clear" w:color="auto" w:fill="A6A6A6" w:themeFill="background1" w:themeFillShade="A6"/>
          </w:tcPr>
          <w:p w14:paraId="0DA5D668" w14:textId="77777777" w:rsidR="008B5719" w:rsidRPr="00D9216A" w:rsidRDefault="008B5719">
            <w:pPr>
              <w:rPr>
                <w:rFonts w:ascii="Times New Roman" w:eastAsia="Arial" w:hAnsi="Times New Roman" w:cs="Times New Roman"/>
                <w:b/>
                <w:bCs/>
                <w:color w:val="000000" w:themeColor="text1"/>
                <w:sz w:val="22"/>
                <w:szCs w:val="22"/>
              </w:rPr>
            </w:pPr>
            <w:r w:rsidRPr="00D9216A">
              <w:rPr>
                <w:rFonts w:ascii="Times New Roman" w:eastAsia="Arial" w:hAnsi="Times New Roman" w:cs="Times New Roman"/>
                <w:b/>
                <w:bCs/>
                <w:color w:val="000000" w:themeColor="text1"/>
                <w:sz w:val="22"/>
                <w:szCs w:val="22"/>
              </w:rPr>
              <w:t>Start Date</w:t>
            </w:r>
          </w:p>
        </w:tc>
        <w:tc>
          <w:tcPr>
            <w:tcW w:w="2070" w:type="dxa"/>
            <w:shd w:val="clear" w:color="auto" w:fill="A6A6A6" w:themeFill="background1" w:themeFillShade="A6"/>
          </w:tcPr>
          <w:p w14:paraId="2E1F114C" w14:textId="77777777" w:rsidR="008B5719" w:rsidRPr="00D9216A" w:rsidRDefault="008B5719">
            <w:pPr>
              <w:rPr>
                <w:rFonts w:ascii="Times New Roman" w:eastAsia="Arial" w:hAnsi="Times New Roman" w:cs="Times New Roman"/>
                <w:b/>
                <w:bCs/>
                <w:color w:val="000000" w:themeColor="text1"/>
                <w:sz w:val="22"/>
                <w:szCs w:val="22"/>
              </w:rPr>
            </w:pPr>
            <w:r w:rsidRPr="00D9216A">
              <w:rPr>
                <w:rFonts w:ascii="Times New Roman" w:eastAsia="Arial" w:hAnsi="Times New Roman" w:cs="Times New Roman"/>
                <w:b/>
                <w:bCs/>
                <w:color w:val="000000" w:themeColor="text1"/>
                <w:sz w:val="22"/>
                <w:szCs w:val="22"/>
              </w:rPr>
              <w:t>Estimate End Date</w:t>
            </w:r>
          </w:p>
        </w:tc>
        <w:tc>
          <w:tcPr>
            <w:tcW w:w="1571" w:type="dxa"/>
            <w:shd w:val="clear" w:color="auto" w:fill="A6A6A6" w:themeFill="background1" w:themeFillShade="A6"/>
          </w:tcPr>
          <w:p w14:paraId="78E76F51" w14:textId="77777777" w:rsidR="008B5719" w:rsidRPr="00D9216A" w:rsidRDefault="008B5719">
            <w:pPr>
              <w:rPr>
                <w:rFonts w:ascii="Times New Roman" w:eastAsia="Arial" w:hAnsi="Times New Roman" w:cs="Times New Roman"/>
                <w:b/>
                <w:bCs/>
                <w:color w:val="000000" w:themeColor="text1"/>
                <w:sz w:val="22"/>
                <w:szCs w:val="22"/>
              </w:rPr>
            </w:pPr>
            <w:r w:rsidRPr="00D9216A">
              <w:rPr>
                <w:rFonts w:ascii="Times New Roman" w:eastAsia="Arial" w:hAnsi="Times New Roman" w:cs="Times New Roman"/>
                <w:b/>
                <w:bCs/>
                <w:color w:val="000000" w:themeColor="text1"/>
                <w:sz w:val="22"/>
                <w:szCs w:val="22"/>
              </w:rPr>
              <w:t>Duration</w:t>
            </w:r>
          </w:p>
        </w:tc>
      </w:tr>
      <w:tr w:rsidR="00762C08" w:rsidRPr="00D9216A" w14:paraId="06AF4309" w14:textId="77777777" w:rsidTr="005D6EC8">
        <w:trPr>
          <w:trHeight w:val="280"/>
          <w:jc w:val="center"/>
        </w:trPr>
        <w:tc>
          <w:tcPr>
            <w:tcW w:w="3505" w:type="dxa"/>
          </w:tcPr>
          <w:p w14:paraId="17BE57CF" w14:textId="29F19044" w:rsidR="00762C08" w:rsidRDefault="004422E1">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 xml:space="preserve">Final PCB </w:t>
            </w:r>
            <w:r w:rsidR="00975D1B">
              <w:rPr>
                <w:rFonts w:ascii="Times New Roman" w:eastAsia="Arial" w:hAnsi="Times New Roman" w:cs="Times New Roman"/>
                <w:color w:val="000000" w:themeColor="text1"/>
                <w:sz w:val="22"/>
                <w:szCs w:val="22"/>
              </w:rPr>
              <w:t>Ordered/Arrives</w:t>
            </w:r>
          </w:p>
        </w:tc>
        <w:tc>
          <w:tcPr>
            <w:tcW w:w="1890" w:type="dxa"/>
          </w:tcPr>
          <w:p w14:paraId="7C3B588B" w14:textId="2A1F7AA4" w:rsidR="00762C08" w:rsidRDefault="002D1351">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7/23/2024</w:t>
            </w:r>
          </w:p>
        </w:tc>
        <w:tc>
          <w:tcPr>
            <w:tcW w:w="2070" w:type="dxa"/>
          </w:tcPr>
          <w:p w14:paraId="0BC0BD1E" w14:textId="68C33ACC" w:rsidR="00762C08" w:rsidRDefault="002D1351">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8/</w:t>
            </w:r>
            <w:r w:rsidR="00D54D8D">
              <w:rPr>
                <w:rFonts w:ascii="Times New Roman" w:eastAsia="Arial" w:hAnsi="Times New Roman" w:cs="Times New Roman"/>
                <w:color w:val="000000" w:themeColor="text1"/>
                <w:sz w:val="22"/>
                <w:szCs w:val="22"/>
              </w:rPr>
              <w:t>19</w:t>
            </w:r>
            <w:r w:rsidR="00C962DF">
              <w:rPr>
                <w:rFonts w:ascii="Times New Roman" w:eastAsia="Arial" w:hAnsi="Times New Roman" w:cs="Times New Roman"/>
                <w:color w:val="000000" w:themeColor="text1"/>
                <w:sz w:val="22"/>
                <w:szCs w:val="22"/>
              </w:rPr>
              <w:t>/2024</w:t>
            </w:r>
          </w:p>
        </w:tc>
        <w:tc>
          <w:tcPr>
            <w:tcW w:w="1571" w:type="dxa"/>
          </w:tcPr>
          <w:p w14:paraId="7C23DBAC" w14:textId="1E22CA0C" w:rsidR="00762C08" w:rsidRDefault="00C962DF">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 weeks</w:t>
            </w:r>
          </w:p>
        </w:tc>
      </w:tr>
      <w:tr w:rsidR="008B5719" w:rsidRPr="00D9216A" w14:paraId="39915EC2" w14:textId="77777777" w:rsidTr="005D6EC8">
        <w:trPr>
          <w:trHeight w:val="280"/>
          <w:jc w:val="center"/>
        </w:trPr>
        <w:tc>
          <w:tcPr>
            <w:tcW w:w="3505" w:type="dxa"/>
          </w:tcPr>
          <w:p w14:paraId="47CBEB22" w14:textId="0F20A5D9" w:rsidR="008B5719" w:rsidRPr="00D9216A" w:rsidRDefault="005373FA">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Features Integrated into Prototype</w:t>
            </w:r>
          </w:p>
        </w:tc>
        <w:tc>
          <w:tcPr>
            <w:tcW w:w="1890" w:type="dxa"/>
          </w:tcPr>
          <w:p w14:paraId="750864E5" w14:textId="560CE7CB" w:rsidR="008B5719" w:rsidRPr="00D9216A" w:rsidRDefault="00BA6B20">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8/19/2024</w:t>
            </w:r>
          </w:p>
        </w:tc>
        <w:tc>
          <w:tcPr>
            <w:tcW w:w="2070" w:type="dxa"/>
          </w:tcPr>
          <w:p w14:paraId="5E139475" w14:textId="55CDA17F" w:rsidR="008B5719" w:rsidRPr="00D9216A" w:rsidRDefault="00056711">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9/</w:t>
            </w:r>
            <w:r w:rsidR="00D54D8D">
              <w:rPr>
                <w:rFonts w:ascii="Times New Roman" w:eastAsia="Arial" w:hAnsi="Times New Roman" w:cs="Times New Roman"/>
                <w:color w:val="000000" w:themeColor="text1"/>
                <w:sz w:val="22"/>
                <w:szCs w:val="22"/>
              </w:rPr>
              <w:t>16</w:t>
            </w:r>
            <w:r>
              <w:rPr>
                <w:rFonts w:ascii="Times New Roman" w:eastAsia="Arial" w:hAnsi="Times New Roman" w:cs="Times New Roman"/>
                <w:color w:val="000000" w:themeColor="text1"/>
                <w:sz w:val="22"/>
                <w:szCs w:val="22"/>
              </w:rPr>
              <w:t>/2024</w:t>
            </w:r>
          </w:p>
        </w:tc>
        <w:tc>
          <w:tcPr>
            <w:tcW w:w="1571" w:type="dxa"/>
          </w:tcPr>
          <w:p w14:paraId="303342AB" w14:textId="7C5CAE69" w:rsidR="008B5719" w:rsidRPr="00D9216A" w:rsidRDefault="00D54D8D">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 weeks</w:t>
            </w:r>
          </w:p>
        </w:tc>
      </w:tr>
      <w:tr w:rsidR="008B5719" w:rsidRPr="00D9216A" w14:paraId="3855013A" w14:textId="77777777" w:rsidTr="005D6EC8">
        <w:trPr>
          <w:trHeight w:val="280"/>
          <w:jc w:val="center"/>
        </w:trPr>
        <w:tc>
          <w:tcPr>
            <w:tcW w:w="3505" w:type="dxa"/>
          </w:tcPr>
          <w:p w14:paraId="18ECFAA4" w14:textId="79ACC514" w:rsidR="008B5719" w:rsidRPr="00D9216A" w:rsidRDefault="00D54D8D">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Final</w:t>
            </w:r>
            <w:r w:rsidR="00126BB7">
              <w:rPr>
                <w:rFonts w:ascii="Times New Roman" w:eastAsia="Arial" w:hAnsi="Times New Roman" w:cs="Times New Roman"/>
                <w:color w:val="000000" w:themeColor="text1"/>
                <w:sz w:val="22"/>
                <w:szCs w:val="22"/>
              </w:rPr>
              <w:t xml:space="preserve"> App Development </w:t>
            </w:r>
          </w:p>
        </w:tc>
        <w:tc>
          <w:tcPr>
            <w:tcW w:w="1890" w:type="dxa"/>
          </w:tcPr>
          <w:p w14:paraId="565827F7" w14:textId="1BA9BF38" w:rsidR="008B5719" w:rsidRPr="00D9216A" w:rsidRDefault="00842312">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9/09</w:t>
            </w:r>
            <w:r w:rsidR="00B41D3D">
              <w:rPr>
                <w:rFonts w:ascii="Times New Roman" w:eastAsia="Arial" w:hAnsi="Times New Roman" w:cs="Times New Roman"/>
                <w:color w:val="000000" w:themeColor="text1"/>
                <w:sz w:val="22"/>
                <w:szCs w:val="22"/>
              </w:rPr>
              <w:t>/2024</w:t>
            </w:r>
          </w:p>
        </w:tc>
        <w:tc>
          <w:tcPr>
            <w:tcW w:w="2070" w:type="dxa"/>
          </w:tcPr>
          <w:p w14:paraId="0F020606" w14:textId="4AA5460E" w:rsidR="008B5719" w:rsidRPr="00D9216A" w:rsidRDefault="00272E0B">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9/</w:t>
            </w:r>
            <w:r w:rsidR="0032331E">
              <w:rPr>
                <w:rFonts w:ascii="Times New Roman" w:eastAsia="Arial" w:hAnsi="Times New Roman" w:cs="Times New Roman"/>
                <w:color w:val="000000" w:themeColor="text1"/>
                <w:sz w:val="22"/>
                <w:szCs w:val="22"/>
              </w:rPr>
              <w:t>23</w:t>
            </w:r>
            <w:r>
              <w:rPr>
                <w:rFonts w:ascii="Times New Roman" w:eastAsia="Arial" w:hAnsi="Times New Roman" w:cs="Times New Roman"/>
                <w:color w:val="000000" w:themeColor="text1"/>
                <w:sz w:val="22"/>
                <w:szCs w:val="22"/>
              </w:rPr>
              <w:t>/2024</w:t>
            </w:r>
          </w:p>
        </w:tc>
        <w:tc>
          <w:tcPr>
            <w:tcW w:w="1571" w:type="dxa"/>
          </w:tcPr>
          <w:p w14:paraId="5BADDF1B" w14:textId="4345C360" w:rsidR="008B5719" w:rsidRPr="00D9216A" w:rsidRDefault="00272E0B">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 weeks</w:t>
            </w:r>
          </w:p>
        </w:tc>
      </w:tr>
      <w:tr w:rsidR="008B5719" w:rsidRPr="00D9216A" w14:paraId="68AAF7FF" w14:textId="77777777" w:rsidTr="005D6EC8">
        <w:trPr>
          <w:trHeight w:val="280"/>
          <w:jc w:val="center"/>
        </w:trPr>
        <w:tc>
          <w:tcPr>
            <w:tcW w:w="3505" w:type="dxa"/>
          </w:tcPr>
          <w:p w14:paraId="301CCF8F" w14:textId="29A4C03B" w:rsidR="008B5719" w:rsidRPr="00D9216A" w:rsidRDefault="001909DF">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Thorough Testing and Adjustments</w:t>
            </w:r>
          </w:p>
        </w:tc>
        <w:tc>
          <w:tcPr>
            <w:tcW w:w="1890" w:type="dxa"/>
          </w:tcPr>
          <w:p w14:paraId="5C537159" w14:textId="0304FE34" w:rsidR="008B5719" w:rsidRPr="00D9216A" w:rsidRDefault="00EC0092">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9/</w:t>
            </w:r>
            <w:r w:rsidR="00A92D0C">
              <w:rPr>
                <w:rFonts w:ascii="Times New Roman" w:eastAsia="Arial" w:hAnsi="Times New Roman" w:cs="Times New Roman"/>
                <w:color w:val="000000" w:themeColor="text1"/>
                <w:sz w:val="22"/>
                <w:szCs w:val="22"/>
              </w:rPr>
              <w:t>23</w:t>
            </w:r>
            <w:r>
              <w:rPr>
                <w:rFonts w:ascii="Times New Roman" w:eastAsia="Arial" w:hAnsi="Times New Roman" w:cs="Times New Roman"/>
                <w:color w:val="000000" w:themeColor="text1"/>
                <w:sz w:val="22"/>
                <w:szCs w:val="22"/>
              </w:rPr>
              <w:t>/2024</w:t>
            </w:r>
          </w:p>
        </w:tc>
        <w:tc>
          <w:tcPr>
            <w:tcW w:w="2070" w:type="dxa"/>
          </w:tcPr>
          <w:p w14:paraId="0830395A" w14:textId="1797E7DB" w:rsidR="008B5719" w:rsidRPr="00D9216A" w:rsidRDefault="00985731">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10/</w:t>
            </w:r>
            <w:r w:rsidR="00735341">
              <w:rPr>
                <w:rFonts w:ascii="Times New Roman" w:eastAsia="Arial" w:hAnsi="Times New Roman" w:cs="Times New Roman"/>
                <w:color w:val="000000" w:themeColor="text1"/>
                <w:sz w:val="22"/>
                <w:szCs w:val="22"/>
              </w:rPr>
              <w:t>14</w:t>
            </w:r>
            <w:r>
              <w:rPr>
                <w:rFonts w:ascii="Times New Roman" w:eastAsia="Arial" w:hAnsi="Times New Roman" w:cs="Times New Roman"/>
                <w:color w:val="000000" w:themeColor="text1"/>
                <w:sz w:val="22"/>
                <w:szCs w:val="22"/>
              </w:rPr>
              <w:t>/2024</w:t>
            </w:r>
          </w:p>
        </w:tc>
        <w:tc>
          <w:tcPr>
            <w:tcW w:w="1571" w:type="dxa"/>
          </w:tcPr>
          <w:p w14:paraId="3D14F941" w14:textId="34D42D4C" w:rsidR="008B5719" w:rsidRPr="00D9216A" w:rsidRDefault="00735341">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3 weeks</w:t>
            </w:r>
          </w:p>
        </w:tc>
      </w:tr>
      <w:tr w:rsidR="008B5719" w:rsidRPr="00D9216A" w14:paraId="1A18CB3D" w14:textId="77777777" w:rsidTr="005D6EC8">
        <w:trPr>
          <w:trHeight w:val="280"/>
          <w:jc w:val="center"/>
        </w:trPr>
        <w:tc>
          <w:tcPr>
            <w:tcW w:w="3505" w:type="dxa"/>
          </w:tcPr>
          <w:p w14:paraId="01F8D31F" w14:textId="67657315" w:rsidR="008B5719" w:rsidRPr="00D9216A" w:rsidRDefault="00277ABF">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Finalize Documentation</w:t>
            </w:r>
          </w:p>
        </w:tc>
        <w:tc>
          <w:tcPr>
            <w:tcW w:w="1890" w:type="dxa"/>
          </w:tcPr>
          <w:p w14:paraId="41C80BCD" w14:textId="4BB52E62" w:rsidR="008B5719" w:rsidRPr="00D9216A" w:rsidRDefault="00FE78C7">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10/14/2024</w:t>
            </w:r>
          </w:p>
        </w:tc>
        <w:tc>
          <w:tcPr>
            <w:tcW w:w="2070" w:type="dxa"/>
          </w:tcPr>
          <w:p w14:paraId="32799284" w14:textId="2746278B" w:rsidR="008B5719" w:rsidRPr="00D9216A" w:rsidRDefault="00C31039">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10/</w:t>
            </w:r>
            <w:r w:rsidR="0025783F">
              <w:rPr>
                <w:rFonts w:ascii="Times New Roman" w:eastAsia="Arial" w:hAnsi="Times New Roman" w:cs="Times New Roman"/>
                <w:color w:val="000000" w:themeColor="text1"/>
                <w:sz w:val="22"/>
                <w:szCs w:val="22"/>
              </w:rPr>
              <w:t>28/2024</w:t>
            </w:r>
          </w:p>
        </w:tc>
        <w:tc>
          <w:tcPr>
            <w:tcW w:w="1571" w:type="dxa"/>
          </w:tcPr>
          <w:p w14:paraId="7CF690AA" w14:textId="4E0E13C3" w:rsidR="008B5719" w:rsidRPr="00D9216A" w:rsidRDefault="0025783F">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 weeks</w:t>
            </w:r>
          </w:p>
        </w:tc>
      </w:tr>
      <w:tr w:rsidR="008B5719" w:rsidRPr="00D9216A" w14:paraId="44A0E71A" w14:textId="77777777" w:rsidTr="005D6EC8">
        <w:trPr>
          <w:trHeight w:val="280"/>
          <w:jc w:val="center"/>
        </w:trPr>
        <w:tc>
          <w:tcPr>
            <w:tcW w:w="3505" w:type="dxa"/>
          </w:tcPr>
          <w:p w14:paraId="443991D7" w14:textId="6B762220" w:rsidR="008B5719" w:rsidRPr="00D9216A" w:rsidRDefault="00277ABF">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Practice Final Presentation / Demo</w:t>
            </w:r>
          </w:p>
        </w:tc>
        <w:tc>
          <w:tcPr>
            <w:tcW w:w="1890" w:type="dxa"/>
          </w:tcPr>
          <w:p w14:paraId="6F9CC529" w14:textId="264C09F9" w:rsidR="008B5719" w:rsidRPr="00D9216A" w:rsidRDefault="0025783F">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10/28/2024</w:t>
            </w:r>
          </w:p>
        </w:tc>
        <w:tc>
          <w:tcPr>
            <w:tcW w:w="2070" w:type="dxa"/>
          </w:tcPr>
          <w:p w14:paraId="6C44B0D9" w14:textId="4DC469DD" w:rsidR="008B5719" w:rsidRPr="00D9216A" w:rsidRDefault="00C46FE7">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11/04/2024</w:t>
            </w:r>
          </w:p>
        </w:tc>
        <w:tc>
          <w:tcPr>
            <w:tcW w:w="1571" w:type="dxa"/>
          </w:tcPr>
          <w:p w14:paraId="224177E2" w14:textId="2EE3A01C" w:rsidR="008B5719" w:rsidRPr="00D9216A" w:rsidRDefault="00041946">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 week</w:t>
            </w:r>
          </w:p>
        </w:tc>
      </w:tr>
    </w:tbl>
    <w:p w14:paraId="3DB86100" w14:textId="77777777" w:rsidR="005D6EC8" w:rsidRPr="005D6EC8" w:rsidRDefault="005D6EC8" w:rsidP="005D6EC8">
      <w:pPr>
        <w:spacing w:before="240" w:after="240"/>
        <w:jc w:val="center"/>
        <w:rPr>
          <w:rFonts w:ascii="Times New Roman" w:eastAsia="Arial" w:hAnsi="Times New Roman" w:cs="Times New Roman"/>
          <w:i/>
          <w:color w:val="000000" w:themeColor="text1"/>
        </w:rPr>
      </w:pPr>
    </w:p>
    <w:p w14:paraId="1248ABF2" w14:textId="77777777" w:rsidR="004F02CF" w:rsidRDefault="008A5783" w:rsidP="00F026F0">
      <w:pPr>
        <w:spacing w:before="240" w:after="240"/>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t>Appendix A.</w:t>
      </w:r>
      <w:r w:rsidR="00AB021C">
        <w:rPr>
          <w:rFonts w:ascii="Times New Roman" w:eastAsia="Arial" w:hAnsi="Times New Roman" w:cs="Times New Roman"/>
          <w:b/>
          <w:bCs/>
          <w:color w:val="000000" w:themeColor="text1"/>
          <w:sz w:val="28"/>
          <w:szCs w:val="28"/>
        </w:rPr>
        <w:t xml:space="preserve"> </w:t>
      </w:r>
    </w:p>
    <w:p w14:paraId="72B11566" w14:textId="6028A4D7" w:rsidR="00F026F0" w:rsidRPr="00F026F0" w:rsidRDefault="00F026F0" w:rsidP="00F026F0">
      <w:pPr>
        <w:spacing w:before="240" w:after="240"/>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t xml:space="preserve">Citations </w:t>
      </w:r>
      <w:r w:rsidR="00AB021C">
        <w:rPr>
          <w:rFonts w:ascii="Times New Roman" w:eastAsia="Arial" w:hAnsi="Times New Roman" w:cs="Times New Roman"/>
          <w:b/>
          <w:bCs/>
          <w:color w:val="000000" w:themeColor="text1"/>
          <w:sz w:val="28"/>
          <w:szCs w:val="28"/>
        </w:rPr>
        <w:t>and Resources</w:t>
      </w:r>
    </w:p>
    <w:p w14:paraId="47650B3F" w14:textId="78D9D3AE" w:rsidR="00AB021C" w:rsidRDefault="00AB021C" w:rsidP="00F026F0">
      <w:pPr>
        <w:spacing w:before="240" w:after="240"/>
        <w:rPr>
          <w:rFonts w:ascii="Times New Roman" w:eastAsia="Arial" w:hAnsi="Times New Roman" w:cs="Times New Roman"/>
          <w:color w:val="000000" w:themeColor="text1"/>
        </w:rPr>
      </w:pPr>
      <w:r>
        <w:rPr>
          <w:rFonts w:ascii="Times New Roman" w:eastAsia="Arial" w:hAnsi="Times New Roman" w:cs="Times New Roman"/>
          <w:b/>
          <w:bCs/>
          <w:color w:val="000000" w:themeColor="text1"/>
        </w:rPr>
        <w:t xml:space="preserve">Title Picture: </w:t>
      </w:r>
    </w:p>
    <w:p w14:paraId="41FDCBC1" w14:textId="5BE0388D" w:rsidR="00F62EFC" w:rsidRPr="00F62EFC" w:rsidRDefault="00A1313E" w:rsidP="00F026F0">
      <w:pPr>
        <w:spacing w:before="240" w:after="240"/>
        <w:rPr>
          <w:rFonts w:ascii="Times New Roman" w:eastAsia="Arial" w:hAnsi="Times New Roman" w:cs="Times New Roman"/>
          <w:color w:val="000000" w:themeColor="text1"/>
        </w:rPr>
      </w:pPr>
      <w:r w:rsidRPr="00A1313E">
        <w:rPr>
          <w:rFonts w:ascii="Times New Roman" w:eastAsia="Arial" w:hAnsi="Times New Roman" w:cs="Times New Roman"/>
          <w:color w:val="000000" w:themeColor="text1"/>
        </w:rPr>
        <w:t xml:space="preserve">[1] GrabCAD Community, "Bike Helmet," GrabCAD. [Online]. Available: https://grabcad.com/library/bike-helmet-15. [Accessed: May </w:t>
      </w:r>
      <w:r w:rsidR="006D6328">
        <w:rPr>
          <w:rFonts w:ascii="Times New Roman" w:eastAsia="Arial" w:hAnsi="Times New Roman" w:cs="Times New Roman"/>
          <w:color w:val="000000" w:themeColor="text1"/>
        </w:rPr>
        <w:t>28</w:t>
      </w:r>
      <w:r w:rsidRPr="00A1313E">
        <w:rPr>
          <w:rFonts w:ascii="Times New Roman" w:eastAsia="Arial" w:hAnsi="Times New Roman" w:cs="Times New Roman"/>
          <w:color w:val="000000" w:themeColor="text1"/>
        </w:rPr>
        <w:t>, 2024].</w:t>
      </w:r>
    </w:p>
    <w:p w14:paraId="73CB5B21" w14:textId="06306EEE" w:rsidR="00A1313E" w:rsidRPr="006F7EAA" w:rsidRDefault="00275A29" w:rsidP="00F026F0">
      <w:pPr>
        <w:spacing w:before="240" w:after="240"/>
        <w:rPr>
          <w:rFonts w:ascii="Times New Roman" w:eastAsia="Arial" w:hAnsi="Times New Roman" w:cs="Times New Roman"/>
          <w:b/>
          <w:color w:val="000000" w:themeColor="text1"/>
        </w:rPr>
      </w:pPr>
      <w:r>
        <w:rPr>
          <w:rFonts w:ascii="Times New Roman" w:eastAsia="Arial" w:hAnsi="Times New Roman" w:cs="Times New Roman"/>
          <w:b/>
          <w:bCs/>
          <w:color w:val="000000" w:themeColor="text1"/>
        </w:rPr>
        <w:t>Product Reviews</w:t>
      </w:r>
      <w:r w:rsidR="007408A3">
        <w:rPr>
          <w:rFonts w:ascii="Times New Roman" w:eastAsia="Arial" w:hAnsi="Times New Roman" w:cs="Times New Roman"/>
          <w:b/>
          <w:bCs/>
          <w:color w:val="000000" w:themeColor="text1"/>
        </w:rPr>
        <w:t xml:space="preserve"> and Information:</w:t>
      </w:r>
    </w:p>
    <w:p w14:paraId="75DF608D" w14:textId="3A43FD2C" w:rsidR="006D6328" w:rsidRPr="006D6328" w:rsidRDefault="006D6328" w:rsidP="00F026F0">
      <w:pPr>
        <w:spacing w:before="240" w:after="240"/>
        <w:rPr>
          <w:rFonts w:ascii="Times New Roman" w:eastAsia="Arial" w:hAnsi="Times New Roman" w:cs="Times New Roman"/>
          <w:color w:val="000000" w:themeColor="text1"/>
        </w:rPr>
      </w:pPr>
      <w:r w:rsidRPr="006D6328">
        <w:rPr>
          <w:rFonts w:ascii="Times New Roman" w:eastAsia="Arial" w:hAnsi="Times New Roman" w:cs="Times New Roman"/>
          <w:color w:val="000000" w:themeColor="text1"/>
        </w:rPr>
        <w:t>[1] Amazon, "UNIT 1 FARO Smart Bike Helmet with MIPS, LED Turn Signals, Brake Lights, Crash Detection and Automatic SOS," Amazon. [Online]. Available: https://www.amazon.com/UNIT-Certified-Detection-Automatic-Blackbird/dp/B08BCLTJPX/. [Accessed: May 30, 2024].</w:t>
      </w:r>
    </w:p>
    <w:p w14:paraId="5D3F397E" w14:textId="500EE7E7" w:rsidR="00D272FB" w:rsidRPr="006D6328" w:rsidRDefault="00D272FB" w:rsidP="00F026F0">
      <w:pPr>
        <w:spacing w:before="240" w:after="240"/>
        <w:rPr>
          <w:rFonts w:ascii="Times New Roman" w:eastAsia="Arial" w:hAnsi="Times New Roman" w:cs="Times New Roman"/>
          <w:color w:val="000000" w:themeColor="text1"/>
        </w:rPr>
      </w:pPr>
      <w:r w:rsidRPr="00D272FB">
        <w:rPr>
          <w:rFonts w:ascii="Times New Roman" w:eastAsia="Arial" w:hAnsi="Times New Roman" w:cs="Times New Roman"/>
          <w:color w:val="000000" w:themeColor="text1"/>
        </w:rPr>
        <w:t>[</w:t>
      </w:r>
      <w:r>
        <w:rPr>
          <w:rFonts w:ascii="Times New Roman" w:eastAsia="Arial" w:hAnsi="Times New Roman" w:cs="Times New Roman"/>
          <w:color w:val="000000" w:themeColor="text1"/>
        </w:rPr>
        <w:t>2</w:t>
      </w:r>
      <w:r w:rsidRPr="00D272FB">
        <w:rPr>
          <w:rFonts w:ascii="Times New Roman" w:eastAsia="Arial" w:hAnsi="Times New Roman" w:cs="Times New Roman"/>
          <w:color w:val="000000" w:themeColor="text1"/>
        </w:rPr>
        <w:t>] J. Smith, "Amazing Helmet with Great Features," Amazon Customer Reviews. [Online]. Available: https://www.amazon.com/gp/customer-reviews/R247RXN1WXBOIZ/. [Accessed: May 30, 2024].</w:t>
      </w:r>
    </w:p>
    <w:p w14:paraId="27F02E51" w14:textId="2E196767" w:rsidR="0055526B" w:rsidRPr="006D6328" w:rsidRDefault="0055526B" w:rsidP="00F026F0">
      <w:pPr>
        <w:spacing w:before="240" w:after="240"/>
        <w:rPr>
          <w:rFonts w:ascii="Times New Roman" w:eastAsia="Arial" w:hAnsi="Times New Roman" w:cs="Times New Roman"/>
          <w:color w:val="000000" w:themeColor="text1"/>
        </w:rPr>
      </w:pPr>
      <w:r w:rsidRPr="0055526B">
        <w:rPr>
          <w:rFonts w:ascii="Times New Roman" w:eastAsia="Arial" w:hAnsi="Times New Roman" w:cs="Times New Roman"/>
          <w:color w:val="000000" w:themeColor="text1"/>
        </w:rPr>
        <w:t>[</w:t>
      </w:r>
      <w:r>
        <w:rPr>
          <w:rFonts w:ascii="Times New Roman" w:eastAsia="Arial" w:hAnsi="Times New Roman" w:cs="Times New Roman"/>
          <w:color w:val="000000" w:themeColor="text1"/>
        </w:rPr>
        <w:t>3</w:t>
      </w:r>
      <w:r w:rsidRPr="0055526B">
        <w:rPr>
          <w:rFonts w:ascii="Times New Roman" w:eastAsia="Arial" w:hAnsi="Times New Roman" w:cs="Times New Roman"/>
          <w:color w:val="000000" w:themeColor="text1"/>
        </w:rPr>
        <w:t>] A. Johnson, "Comfortable and High-Tech," Amazon Customer Reviews. [Online]. Available: https://www.amazon.com/gp/customer-reviews/R6N71K1G3S8BN/. [Accessed: May 30, 2024].</w:t>
      </w:r>
    </w:p>
    <w:p w14:paraId="66A014A2" w14:textId="4942FAD6" w:rsidR="0084748F" w:rsidRDefault="0084748F" w:rsidP="00F026F0">
      <w:pPr>
        <w:spacing w:before="240" w:after="240"/>
        <w:rPr>
          <w:rFonts w:ascii="Times New Roman" w:eastAsia="Arial" w:hAnsi="Times New Roman" w:cs="Times New Roman"/>
          <w:b/>
          <w:bCs/>
          <w:color w:val="000000" w:themeColor="text1"/>
        </w:rPr>
      </w:pPr>
      <w:r>
        <w:rPr>
          <w:rFonts w:ascii="Times New Roman" w:eastAsia="Arial" w:hAnsi="Times New Roman" w:cs="Times New Roman"/>
          <w:b/>
          <w:bCs/>
          <w:color w:val="000000" w:themeColor="text1"/>
          <w:sz w:val="28"/>
          <w:szCs w:val="28"/>
        </w:rPr>
        <w:t>Research:</w:t>
      </w:r>
    </w:p>
    <w:p w14:paraId="42864868" w14:textId="61475225" w:rsidR="0084748F" w:rsidRPr="0084748F" w:rsidRDefault="00A8293E" w:rsidP="00F026F0">
      <w:pPr>
        <w:spacing w:before="240" w:after="240"/>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[1] </w:t>
      </w:r>
      <w:r w:rsidRPr="00A8293E">
        <w:rPr>
          <w:rFonts w:ascii="Times New Roman" w:eastAsia="Arial" w:hAnsi="Times New Roman" w:cs="Times New Roman"/>
          <w:color w:val="000000" w:themeColor="text1"/>
        </w:rPr>
        <w:t>National Highway Traffic Safety Administration. "Bicycle Safety." Countermeasures That Work. [Online]. Available: https://www.nhtsa.gov/book/countermeasures-that-work/bicycle-safety#:~:text=Bicyclist%20injuries%20remain%20consistently%2C%20disproportionately,crashes%20averaged%20about%2045%2C400%20yearly. [Accessed: May 30, 2024]</w:t>
      </w:r>
    </w:p>
    <w:p w14:paraId="65F3E4CC" w14:textId="40D8BA8F" w:rsidR="00A8293E" w:rsidRPr="0084748F" w:rsidRDefault="00EC75CF" w:rsidP="00F026F0">
      <w:pPr>
        <w:spacing w:before="240" w:after="240"/>
        <w:rPr>
          <w:rFonts w:ascii="Times New Roman" w:eastAsia="Arial" w:hAnsi="Times New Roman" w:cs="Times New Roman"/>
          <w:color w:val="000000" w:themeColor="text1"/>
        </w:rPr>
      </w:pPr>
      <w:r>
        <w:rPr>
          <w:rFonts w:ascii="Times New Roman" w:eastAsia="Arial" w:hAnsi="Times New Roman" w:cs="Times New Roman"/>
          <w:color w:val="000000" w:themeColor="text1"/>
        </w:rPr>
        <w:lastRenderedPageBreak/>
        <w:t xml:space="preserve">[2] </w:t>
      </w:r>
      <w:r w:rsidRPr="00EC75CF">
        <w:rPr>
          <w:rFonts w:ascii="Times New Roman" w:eastAsia="Arial" w:hAnsi="Times New Roman" w:cs="Times New Roman"/>
          <w:color w:val="000000" w:themeColor="text1"/>
        </w:rPr>
        <w:t>Lumos Helmet. "Lumos Ultra." [Online]. Available: https://ridelumos.com/products/lumos-ultra. [Accessed: May 30, 2024]</w:t>
      </w:r>
    </w:p>
    <w:p w14:paraId="0123708C" w14:textId="2EFBFCDB" w:rsidR="00AC4A25" w:rsidRDefault="00AC4A25" w:rsidP="00F026F0">
      <w:pPr>
        <w:spacing w:before="240" w:after="240"/>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t>Diagram Resources:</w:t>
      </w:r>
    </w:p>
    <w:p w14:paraId="30D67E5D" w14:textId="1E4089EE" w:rsidR="00AC4A25" w:rsidRPr="00AC4A25" w:rsidRDefault="00376041" w:rsidP="00F026F0">
      <w:pPr>
        <w:spacing w:before="240" w:after="240"/>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[1] </w:t>
      </w:r>
      <w:r w:rsidRPr="00376041">
        <w:rPr>
          <w:rFonts w:ascii="Times New Roman" w:eastAsia="Arial" w:hAnsi="Times New Roman" w:cs="Times New Roman"/>
          <w:color w:val="000000" w:themeColor="text1"/>
        </w:rPr>
        <w:t>Miro. "Miro Online Whiteboard." [Online]. Available: https://miro.com/app/dashboard/. [Accessed: May 30, 2024]</w:t>
      </w:r>
    </w:p>
    <w:p w14:paraId="43024D14" w14:textId="38E304C1" w:rsidR="00363B75" w:rsidRPr="00302257" w:rsidRDefault="00363B75" w:rsidP="5443E361">
      <w:pPr>
        <w:rPr>
          <w:rFonts w:ascii="Times New Roman" w:hAnsi="Times New Roman" w:cs="Times New Roman"/>
        </w:rPr>
      </w:pPr>
    </w:p>
    <w:sectPr w:rsidR="00363B75" w:rsidRPr="00302257" w:rsidSect="00E032C5">
      <w:headerReference w:type="default" r:id="rId14"/>
      <w:footerReference w:type="even" r:id="rId15"/>
      <w:footerReference w:type="defaul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2356F" w14:textId="77777777" w:rsidR="00083B50" w:rsidRDefault="00083B50">
      <w:r>
        <w:separator/>
      </w:r>
    </w:p>
  </w:endnote>
  <w:endnote w:type="continuationSeparator" w:id="0">
    <w:p w14:paraId="30B684C0" w14:textId="77777777" w:rsidR="00083B50" w:rsidRDefault="00083B50">
      <w:r>
        <w:continuationSeparator/>
      </w:r>
    </w:p>
  </w:endnote>
  <w:endnote w:type="continuationNotice" w:id="1">
    <w:p w14:paraId="20BDA39E" w14:textId="77777777" w:rsidR="00083B50" w:rsidRDefault="00083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swald">
    <w:charset w:val="00"/>
    <w:family w:val="auto"/>
    <w:pitch w:val="variable"/>
    <w:sig w:usb0="2000020F" w:usb1="00000000" w:usb2="00000000" w:usb3="00000000" w:csb0="00000197" w:csb1="00000000"/>
  </w:font>
  <w:font w:name="Aptos Narrow">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3846429"/>
      <w:docPartObj>
        <w:docPartGallery w:val="Page Numbers (Bottom of Page)"/>
        <w:docPartUnique/>
      </w:docPartObj>
    </w:sdtPr>
    <w:sdtEndPr>
      <w:rPr>
        <w:rStyle w:val="PageNumber"/>
      </w:rPr>
    </w:sdtEndPr>
    <w:sdtContent>
      <w:p w14:paraId="0BE505A8" w14:textId="3B90D1D3" w:rsidR="000C0554" w:rsidRDefault="000C05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970160" w14:textId="77777777" w:rsidR="00F51527" w:rsidRDefault="00F51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1097862"/>
      <w:docPartObj>
        <w:docPartGallery w:val="Page Numbers (Bottom of Page)"/>
        <w:docPartUnique/>
      </w:docPartObj>
    </w:sdtPr>
    <w:sdtEndPr>
      <w:rPr>
        <w:rStyle w:val="PageNumber"/>
      </w:rPr>
    </w:sdtEndPr>
    <w:sdtContent>
      <w:p w14:paraId="45914E75" w14:textId="572E6305" w:rsidR="000C0554" w:rsidRDefault="000C05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7E116B" w14:textId="1FF32BE6" w:rsidR="00217C9E" w:rsidRPr="008E2120" w:rsidRDefault="00217C9E">
    <w:pPr>
      <w:pStyle w:val="Footer"/>
      <w:tabs>
        <w:tab w:val="clear" w:pos="4680"/>
        <w:tab w:val="clear" w:pos="9360"/>
      </w:tabs>
      <w:jc w:val="center"/>
      <w:rPr>
        <w:caps/>
        <w:noProof/>
        <w:color w:val="000000" w:themeColor="text1"/>
      </w:rPr>
    </w:pPr>
  </w:p>
  <w:p w14:paraId="0D6EE5FA" w14:textId="79F67715" w:rsidR="5443E361" w:rsidRDefault="5443E361" w:rsidP="5443E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5E818" w14:textId="77777777" w:rsidR="00083B50" w:rsidRDefault="00083B50">
      <w:r>
        <w:separator/>
      </w:r>
    </w:p>
  </w:footnote>
  <w:footnote w:type="continuationSeparator" w:id="0">
    <w:p w14:paraId="345B9CBE" w14:textId="77777777" w:rsidR="00083B50" w:rsidRDefault="00083B50">
      <w:r>
        <w:continuationSeparator/>
      </w:r>
    </w:p>
  </w:footnote>
  <w:footnote w:type="continuationNotice" w:id="1">
    <w:p w14:paraId="3EC3A6F5" w14:textId="77777777" w:rsidR="00083B50" w:rsidRDefault="00083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443E361" w14:paraId="3FC224BE" w14:textId="77777777" w:rsidTr="5443E361">
      <w:trPr>
        <w:trHeight w:val="300"/>
      </w:trPr>
      <w:tc>
        <w:tcPr>
          <w:tcW w:w="3120" w:type="dxa"/>
        </w:tcPr>
        <w:p w14:paraId="2F4A444F" w14:textId="4B839DB6" w:rsidR="5443E361" w:rsidRDefault="5443E361" w:rsidP="5443E361">
          <w:pPr>
            <w:pStyle w:val="Header"/>
            <w:ind w:left="-115"/>
          </w:pPr>
        </w:p>
      </w:tc>
      <w:tc>
        <w:tcPr>
          <w:tcW w:w="3120" w:type="dxa"/>
        </w:tcPr>
        <w:p w14:paraId="07D38B3D" w14:textId="730A1D4D" w:rsidR="5443E361" w:rsidRDefault="5443E361" w:rsidP="5443E361">
          <w:pPr>
            <w:pStyle w:val="Header"/>
            <w:jc w:val="center"/>
          </w:pPr>
        </w:p>
      </w:tc>
      <w:tc>
        <w:tcPr>
          <w:tcW w:w="3120" w:type="dxa"/>
        </w:tcPr>
        <w:p w14:paraId="696B4AF3" w14:textId="1CDE422E" w:rsidR="5443E361" w:rsidRDefault="5443E361" w:rsidP="5443E361">
          <w:pPr>
            <w:pStyle w:val="Header"/>
            <w:ind w:right="-115"/>
            <w:jc w:val="right"/>
          </w:pPr>
        </w:p>
      </w:tc>
    </w:tr>
  </w:tbl>
  <w:p w14:paraId="6FA34799" w14:textId="06872E98" w:rsidR="5443E361" w:rsidRDefault="5443E361" w:rsidP="5443E361">
    <w:pPr>
      <w:pStyle w:val="Header"/>
    </w:pPr>
  </w:p>
</w:hdr>
</file>

<file path=word/intelligence2.xml><?xml version="1.0" encoding="utf-8"?>
<int2:intelligence xmlns:int2="http://schemas.microsoft.com/office/intelligence/2020/intelligence" xmlns:oel="http://schemas.microsoft.com/office/2019/extlst">
  <int2:observations>
    <int2:textHash int2:hashCode="64nsgT2mkLJTmc" int2:id="6Zy3QYSn">
      <int2:state int2:value="Rejected" int2:type="AugLoop_Text_Critique"/>
    </int2:textHash>
    <int2:bookmark int2:bookmarkName="_Int_0yvtoM1c" int2:invalidationBookmarkName="" int2:hashCode="Mg72o+Ivzu2iDX" int2:id="nYVyKoA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B79"/>
    <w:multiLevelType w:val="hybridMultilevel"/>
    <w:tmpl w:val="1A16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DB5A9"/>
    <w:multiLevelType w:val="hybridMultilevel"/>
    <w:tmpl w:val="B2FCEF40"/>
    <w:lvl w:ilvl="0" w:tplc="ECA28112">
      <w:start w:val="1"/>
      <w:numFmt w:val="bullet"/>
      <w:lvlText w:val=""/>
      <w:lvlJc w:val="left"/>
      <w:pPr>
        <w:ind w:left="720" w:hanging="360"/>
      </w:pPr>
      <w:rPr>
        <w:rFonts w:ascii="Symbol" w:hAnsi="Symbol" w:hint="default"/>
      </w:rPr>
    </w:lvl>
    <w:lvl w:ilvl="1" w:tplc="388CA4FE">
      <w:start w:val="1"/>
      <w:numFmt w:val="bullet"/>
      <w:lvlText w:val="o"/>
      <w:lvlJc w:val="left"/>
      <w:pPr>
        <w:ind w:left="1440" w:hanging="360"/>
      </w:pPr>
      <w:rPr>
        <w:rFonts w:ascii="Courier New" w:hAnsi="Courier New" w:hint="default"/>
      </w:rPr>
    </w:lvl>
    <w:lvl w:ilvl="2" w:tplc="50C06832">
      <w:start w:val="1"/>
      <w:numFmt w:val="bullet"/>
      <w:lvlText w:val=""/>
      <w:lvlJc w:val="left"/>
      <w:pPr>
        <w:ind w:left="2160" w:hanging="360"/>
      </w:pPr>
      <w:rPr>
        <w:rFonts w:ascii="Wingdings" w:hAnsi="Wingdings" w:hint="default"/>
      </w:rPr>
    </w:lvl>
    <w:lvl w:ilvl="3" w:tplc="A2F6553E">
      <w:start w:val="1"/>
      <w:numFmt w:val="bullet"/>
      <w:lvlText w:val=""/>
      <w:lvlJc w:val="left"/>
      <w:pPr>
        <w:ind w:left="2880" w:hanging="360"/>
      </w:pPr>
      <w:rPr>
        <w:rFonts w:ascii="Symbol" w:hAnsi="Symbol" w:hint="default"/>
      </w:rPr>
    </w:lvl>
    <w:lvl w:ilvl="4" w:tplc="821E443C">
      <w:start w:val="1"/>
      <w:numFmt w:val="bullet"/>
      <w:lvlText w:val="o"/>
      <w:lvlJc w:val="left"/>
      <w:pPr>
        <w:ind w:left="3600" w:hanging="360"/>
      </w:pPr>
      <w:rPr>
        <w:rFonts w:ascii="Courier New" w:hAnsi="Courier New" w:hint="default"/>
      </w:rPr>
    </w:lvl>
    <w:lvl w:ilvl="5" w:tplc="36FCC5AA">
      <w:start w:val="1"/>
      <w:numFmt w:val="bullet"/>
      <w:lvlText w:val=""/>
      <w:lvlJc w:val="left"/>
      <w:pPr>
        <w:ind w:left="4320" w:hanging="360"/>
      </w:pPr>
      <w:rPr>
        <w:rFonts w:ascii="Wingdings" w:hAnsi="Wingdings" w:hint="default"/>
      </w:rPr>
    </w:lvl>
    <w:lvl w:ilvl="6" w:tplc="804EC25A">
      <w:start w:val="1"/>
      <w:numFmt w:val="bullet"/>
      <w:lvlText w:val=""/>
      <w:lvlJc w:val="left"/>
      <w:pPr>
        <w:ind w:left="5040" w:hanging="360"/>
      </w:pPr>
      <w:rPr>
        <w:rFonts w:ascii="Symbol" w:hAnsi="Symbol" w:hint="default"/>
      </w:rPr>
    </w:lvl>
    <w:lvl w:ilvl="7" w:tplc="788651F8">
      <w:start w:val="1"/>
      <w:numFmt w:val="bullet"/>
      <w:lvlText w:val="o"/>
      <w:lvlJc w:val="left"/>
      <w:pPr>
        <w:ind w:left="5760" w:hanging="360"/>
      </w:pPr>
      <w:rPr>
        <w:rFonts w:ascii="Courier New" w:hAnsi="Courier New" w:hint="default"/>
      </w:rPr>
    </w:lvl>
    <w:lvl w:ilvl="8" w:tplc="1CE62C78">
      <w:start w:val="1"/>
      <w:numFmt w:val="bullet"/>
      <w:lvlText w:val=""/>
      <w:lvlJc w:val="left"/>
      <w:pPr>
        <w:ind w:left="6480" w:hanging="360"/>
      </w:pPr>
      <w:rPr>
        <w:rFonts w:ascii="Wingdings" w:hAnsi="Wingdings" w:hint="default"/>
      </w:rPr>
    </w:lvl>
  </w:abstractNum>
  <w:abstractNum w:abstractNumId="2" w15:restartNumberingAfterBreak="0">
    <w:nsid w:val="0BEE52BE"/>
    <w:multiLevelType w:val="hybridMultilevel"/>
    <w:tmpl w:val="3976EF38"/>
    <w:lvl w:ilvl="0" w:tplc="D8026698">
      <w:start w:val="1"/>
      <w:numFmt w:val="bullet"/>
      <w:lvlText w:val=""/>
      <w:lvlJc w:val="left"/>
      <w:pPr>
        <w:ind w:left="720" w:hanging="360"/>
      </w:pPr>
      <w:rPr>
        <w:rFonts w:ascii="Symbol" w:hAnsi="Symbol" w:hint="default"/>
      </w:rPr>
    </w:lvl>
    <w:lvl w:ilvl="1" w:tplc="30B8570C">
      <w:start w:val="1"/>
      <w:numFmt w:val="bullet"/>
      <w:lvlText w:val="o"/>
      <w:lvlJc w:val="left"/>
      <w:pPr>
        <w:ind w:left="1440" w:hanging="360"/>
      </w:pPr>
      <w:rPr>
        <w:rFonts w:ascii="Courier New" w:hAnsi="Courier New" w:hint="default"/>
      </w:rPr>
    </w:lvl>
    <w:lvl w:ilvl="2" w:tplc="F18AEAF0">
      <w:start w:val="1"/>
      <w:numFmt w:val="bullet"/>
      <w:lvlText w:val=""/>
      <w:lvlJc w:val="left"/>
      <w:pPr>
        <w:ind w:left="2160" w:hanging="360"/>
      </w:pPr>
      <w:rPr>
        <w:rFonts w:ascii="Wingdings" w:hAnsi="Wingdings" w:hint="default"/>
      </w:rPr>
    </w:lvl>
    <w:lvl w:ilvl="3" w:tplc="79320AB6">
      <w:start w:val="1"/>
      <w:numFmt w:val="bullet"/>
      <w:lvlText w:val=""/>
      <w:lvlJc w:val="left"/>
      <w:pPr>
        <w:ind w:left="2880" w:hanging="360"/>
      </w:pPr>
      <w:rPr>
        <w:rFonts w:ascii="Symbol" w:hAnsi="Symbol" w:hint="default"/>
      </w:rPr>
    </w:lvl>
    <w:lvl w:ilvl="4" w:tplc="44FCF2C6">
      <w:start w:val="1"/>
      <w:numFmt w:val="bullet"/>
      <w:lvlText w:val="o"/>
      <w:lvlJc w:val="left"/>
      <w:pPr>
        <w:ind w:left="3600" w:hanging="360"/>
      </w:pPr>
      <w:rPr>
        <w:rFonts w:ascii="Courier New" w:hAnsi="Courier New" w:hint="default"/>
      </w:rPr>
    </w:lvl>
    <w:lvl w:ilvl="5" w:tplc="55A89D24">
      <w:start w:val="1"/>
      <w:numFmt w:val="bullet"/>
      <w:lvlText w:val=""/>
      <w:lvlJc w:val="left"/>
      <w:pPr>
        <w:ind w:left="4320" w:hanging="360"/>
      </w:pPr>
      <w:rPr>
        <w:rFonts w:ascii="Wingdings" w:hAnsi="Wingdings" w:hint="default"/>
      </w:rPr>
    </w:lvl>
    <w:lvl w:ilvl="6" w:tplc="0BE6FA84">
      <w:start w:val="1"/>
      <w:numFmt w:val="bullet"/>
      <w:lvlText w:val=""/>
      <w:lvlJc w:val="left"/>
      <w:pPr>
        <w:ind w:left="5040" w:hanging="360"/>
      </w:pPr>
      <w:rPr>
        <w:rFonts w:ascii="Symbol" w:hAnsi="Symbol" w:hint="default"/>
      </w:rPr>
    </w:lvl>
    <w:lvl w:ilvl="7" w:tplc="2A00CA30">
      <w:start w:val="1"/>
      <w:numFmt w:val="bullet"/>
      <w:lvlText w:val="o"/>
      <w:lvlJc w:val="left"/>
      <w:pPr>
        <w:ind w:left="5760" w:hanging="360"/>
      </w:pPr>
      <w:rPr>
        <w:rFonts w:ascii="Courier New" w:hAnsi="Courier New" w:hint="default"/>
      </w:rPr>
    </w:lvl>
    <w:lvl w:ilvl="8" w:tplc="505679B8">
      <w:start w:val="1"/>
      <w:numFmt w:val="bullet"/>
      <w:lvlText w:val=""/>
      <w:lvlJc w:val="left"/>
      <w:pPr>
        <w:ind w:left="6480" w:hanging="360"/>
      </w:pPr>
      <w:rPr>
        <w:rFonts w:ascii="Wingdings" w:hAnsi="Wingdings" w:hint="default"/>
      </w:rPr>
    </w:lvl>
  </w:abstractNum>
  <w:abstractNum w:abstractNumId="3" w15:restartNumberingAfterBreak="0">
    <w:nsid w:val="14866D7C"/>
    <w:multiLevelType w:val="hybridMultilevel"/>
    <w:tmpl w:val="34145D1E"/>
    <w:lvl w:ilvl="0" w:tplc="9B94FEE4">
      <w:start w:val="1"/>
      <w:numFmt w:val="bullet"/>
      <w:lvlText w:val=""/>
      <w:lvlJc w:val="left"/>
      <w:pPr>
        <w:ind w:left="720" w:hanging="360"/>
      </w:pPr>
      <w:rPr>
        <w:rFonts w:ascii="Symbol" w:hAnsi="Symbol" w:hint="default"/>
      </w:rPr>
    </w:lvl>
    <w:lvl w:ilvl="1" w:tplc="097645A8">
      <w:start w:val="1"/>
      <w:numFmt w:val="bullet"/>
      <w:lvlText w:val="o"/>
      <w:lvlJc w:val="left"/>
      <w:pPr>
        <w:ind w:left="1440" w:hanging="360"/>
      </w:pPr>
      <w:rPr>
        <w:rFonts w:ascii="Courier New" w:hAnsi="Courier New" w:hint="default"/>
      </w:rPr>
    </w:lvl>
    <w:lvl w:ilvl="2" w:tplc="9984E702">
      <w:start w:val="1"/>
      <w:numFmt w:val="bullet"/>
      <w:lvlText w:val=""/>
      <w:lvlJc w:val="left"/>
      <w:pPr>
        <w:ind w:left="2160" w:hanging="360"/>
      </w:pPr>
      <w:rPr>
        <w:rFonts w:ascii="Wingdings" w:hAnsi="Wingdings" w:hint="default"/>
      </w:rPr>
    </w:lvl>
    <w:lvl w:ilvl="3" w:tplc="F12230DE">
      <w:start w:val="1"/>
      <w:numFmt w:val="bullet"/>
      <w:lvlText w:val=""/>
      <w:lvlJc w:val="left"/>
      <w:pPr>
        <w:ind w:left="2880" w:hanging="360"/>
      </w:pPr>
      <w:rPr>
        <w:rFonts w:ascii="Symbol" w:hAnsi="Symbol" w:hint="default"/>
      </w:rPr>
    </w:lvl>
    <w:lvl w:ilvl="4" w:tplc="12280534">
      <w:start w:val="1"/>
      <w:numFmt w:val="bullet"/>
      <w:lvlText w:val="o"/>
      <w:lvlJc w:val="left"/>
      <w:pPr>
        <w:ind w:left="3600" w:hanging="360"/>
      </w:pPr>
      <w:rPr>
        <w:rFonts w:ascii="Courier New" w:hAnsi="Courier New" w:hint="default"/>
      </w:rPr>
    </w:lvl>
    <w:lvl w:ilvl="5" w:tplc="DA0A3F46">
      <w:start w:val="1"/>
      <w:numFmt w:val="bullet"/>
      <w:lvlText w:val=""/>
      <w:lvlJc w:val="left"/>
      <w:pPr>
        <w:ind w:left="4320" w:hanging="360"/>
      </w:pPr>
      <w:rPr>
        <w:rFonts w:ascii="Wingdings" w:hAnsi="Wingdings" w:hint="default"/>
      </w:rPr>
    </w:lvl>
    <w:lvl w:ilvl="6" w:tplc="C5F84FCE">
      <w:start w:val="1"/>
      <w:numFmt w:val="bullet"/>
      <w:lvlText w:val=""/>
      <w:lvlJc w:val="left"/>
      <w:pPr>
        <w:ind w:left="5040" w:hanging="360"/>
      </w:pPr>
      <w:rPr>
        <w:rFonts w:ascii="Symbol" w:hAnsi="Symbol" w:hint="default"/>
      </w:rPr>
    </w:lvl>
    <w:lvl w:ilvl="7" w:tplc="2724DCA6">
      <w:start w:val="1"/>
      <w:numFmt w:val="bullet"/>
      <w:lvlText w:val="o"/>
      <w:lvlJc w:val="left"/>
      <w:pPr>
        <w:ind w:left="5760" w:hanging="360"/>
      </w:pPr>
      <w:rPr>
        <w:rFonts w:ascii="Courier New" w:hAnsi="Courier New" w:hint="default"/>
      </w:rPr>
    </w:lvl>
    <w:lvl w:ilvl="8" w:tplc="45CC0048">
      <w:start w:val="1"/>
      <w:numFmt w:val="bullet"/>
      <w:lvlText w:val=""/>
      <w:lvlJc w:val="left"/>
      <w:pPr>
        <w:ind w:left="6480" w:hanging="360"/>
      </w:pPr>
      <w:rPr>
        <w:rFonts w:ascii="Wingdings" w:hAnsi="Wingdings" w:hint="default"/>
      </w:rPr>
    </w:lvl>
  </w:abstractNum>
  <w:abstractNum w:abstractNumId="4" w15:restartNumberingAfterBreak="0">
    <w:nsid w:val="15390385"/>
    <w:multiLevelType w:val="hybridMultilevel"/>
    <w:tmpl w:val="FFFFFFFF"/>
    <w:lvl w:ilvl="0" w:tplc="CE563EC6">
      <w:start w:val="1"/>
      <w:numFmt w:val="bullet"/>
      <w:lvlText w:val=""/>
      <w:lvlJc w:val="left"/>
      <w:pPr>
        <w:ind w:left="720" w:hanging="360"/>
      </w:pPr>
      <w:rPr>
        <w:rFonts w:ascii="Symbol" w:hAnsi="Symbol" w:hint="default"/>
      </w:rPr>
    </w:lvl>
    <w:lvl w:ilvl="1" w:tplc="829C2C7E">
      <w:start w:val="1"/>
      <w:numFmt w:val="bullet"/>
      <w:lvlText w:val="o"/>
      <w:lvlJc w:val="left"/>
      <w:pPr>
        <w:ind w:left="1440" w:hanging="360"/>
      </w:pPr>
      <w:rPr>
        <w:rFonts w:ascii="Courier New" w:hAnsi="Courier New" w:hint="default"/>
      </w:rPr>
    </w:lvl>
    <w:lvl w:ilvl="2" w:tplc="24423C36">
      <w:start w:val="1"/>
      <w:numFmt w:val="bullet"/>
      <w:lvlText w:val=""/>
      <w:lvlJc w:val="left"/>
      <w:pPr>
        <w:ind w:left="2160" w:hanging="360"/>
      </w:pPr>
      <w:rPr>
        <w:rFonts w:ascii="Wingdings" w:hAnsi="Wingdings" w:hint="default"/>
      </w:rPr>
    </w:lvl>
    <w:lvl w:ilvl="3" w:tplc="709CA36A">
      <w:start w:val="1"/>
      <w:numFmt w:val="bullet"/>
      <w:lvlText w:val=""/>
      <w:lvlJc w:val="left"/>
      <w:pPr>
        <w:ind w:left="2880" w:hanging="360"/>
      </w:pPr>
      <w:rPr>
        <w:rFonts w:ascii="Symbol" w:hAnsi="Symbol" w:hint="default"/>
      </w:rPr>
    </w:lvl>
    <w:lvl w:ilvl="4" w:tplc="9D02BD40">
      <w:start w:val="1"/>
      <w:numFmt w:val="bullet"/>
      <w:lvlText w:val="o"/>
      <w:lvlJc w:val="left"/>
      <w:pPr>
        <w:ind w:left="3600" w:hanging="360"/>
      </w:pPr>
      <w:rPr>
        <w:rFonts w:ascii="Courier New" w:hAnsi="Courier New" w:hint="default"/>
      </w:rPr>
    </w:lvl>
    <w:lvl w:ilvl="5" w:tplc="B4E8A60C">
      <w:start w:val="1"/>
      <w:numFmt w:val="bullet"/>
      <w:lvlText w:val=""/>
      <w:lvlJc w:val="left"/>
      <w:pPr>
        <w:ind w:left="4320" w:hanging="360"/>
      </w:pPr>
      <w:rPr>
        <w:rFonts w:ascii="Wingdings" w:hAnsi="Wingdings" w:hint="default"/>
      </w:rPr>
    </w:lvl>
    <w:lvl w:ilvl="6" w:tplc="C02AC176">
      <w:start w:val="1"/>
      <w:numFmt w:val="bullet"/>
      <w:lvlText w:val=""/>
      <w:lvlJc w:val="left"/>
      <w:pPr>
        <w:ind w:left="5040" w:hanging="360"/>
      </w:pPr>
      <w:rPr>
        <w:rFonts w:ascii="Symbol" w:hAnsi="Symbol" w:hint="default"/>
      </w:rPr>
    </w:lvl>
    <w:lvl w:ilvl="7" w:tplc="846245C8">
      <w:start w:val="1"/>
      <w:numFmt w:val="bullet"/>
      <w:lvlText w:val="o"/>
      <w:lvlJc w:val="left"/>
      <w:pPr>
        <w:ind w:left="5760" w:hanging="360"/>
      </w:pPr>
      <w:rPr>
        <w:rFonts w:ascii="Courier New" w:hAnsi="Courier New" w:hint="default"/>
      </w:rPr>
    </w:lvl>
    <w:lvl w:ilvl="8" w:tplc="97588226">
      <w:start w:val="1"/>
      <w:numFmt w:val="bullet"/>
      <w:lvlText w:val=""/>
      <w:lvlJc w:val="left"/>
      <w:pPr>
        <w:ind w:left="6480" w:hanging="360"/>
      </w:pPr>
      <w:rPr>
        <w:rFonts w:ascii="Wingdings" w:hAnsi="Wingdings" w:hint="default"/>
      </w:rPr>
    </w:lvl>
  </w:abstractNum>
  <w:abstractNum w:abstractNumId="5" w15:restartNumberingAfterBreak="0">
    <w:nsid w:val="1989A223"/>
    <w:multiLevelType w:val="hybridMultilevel"/>
    <w:tmpl w:val="884898D8"/>
    <w:lvl w:ilvl="0" w:tplc="0EB47824">
      <w:start w:val="1"/>
      <w:numFmt w:val="bullet"/>
      <w:lvlText w:val=""/>
      <w:lvlJc w:val="left"/>
      <w:pPr>
        <w:ind w:left="720" w:hanging="360"/>
      </w:pPr>
      <w:rPr>
        <w:rFonts w:ascii="Symbol" w:hAnsi="Symbol" w:hint="default"/>
      </w:rPr>
    </w:lvl>
    <w:lvl w:ilvl="1" w:tplc="8394684E">
      <w:start w:val="1"/>
      <w:numFmt w:val="bullet"/>
      <w:lvlText w:val="o"/>
      <w:lvlJc w:val="left"/>
      <w:pPr>
        <w:ind w:left="1440" w:hanging="360"/>
      </w:pPr>
      <w:rPr>
        <w:rFonts w:ascii="Courier New" w:hAnsi="Courier New" w:hint="default"/>
      </w:rPr>
    </w:lvl>
    <w:lvl w:ilvl="2" w:tplc="EC6EDF48">
      <w:start w:val="1"/>
      <w:numFmt w:val="bullet"/>
      <w:lvlText w:val=""/>
      <w:lvlJc w:val="left"/>
      <w:pPr>
        <w:ind w:left="2160" w:hanging="360"/>
      </w:pPr>
      <w:rPr>
        <w:rFonts w:ascii="Wingdings" w:hAnsi="Wingdings" w:hint="default"/>
      </w:rPr>
    </w:lvl>
    <w:lvl w:ilvl="3" w:tplc="49B04D42">
      <w:start w:val="1"/>
      <w:numFmt w:val="bullet"/>
      <w:lvlText w:val=""/>
      <w:lvlJc w:val="left"/>
      <w:pPr>
        <w:ind w:left="2880" w:hanging="360"/>
      </w:pPr>
      <w:rPr>
        <w:rFonts w:ascii="Symbol" w:hAnsi="Symbol" w:hint="default"/>
      </w:rPr>
    </w:lvl>
    <w:lvl w:ilvl="4" w:tplc="5704C1C0">
      <w:start w:val="1"/>
      <w:numFmt w:val="bullet"/>
      <w:lvlText w:val="o"/>
      <w:lvlJc w:val="left"/>
      <w:pPr>
        <w:ind w:left="3600" w:hanging="360"/>
      </w:pPr>
      <w:rPr>
        <w:rFonts w:ascii="Courier New" w:hAnsi="Courier New" w:hint="default"/>
      </w:rPr>
    </w:lvl>
    <w:lvl w:ilvl="5" w:tplc="540002DE">
      <w:start w:val="1"/>
      <w:numFmt w:val="bullet"/>
      <w:lvlText w:val=""/>
      <w:lvlJc w:val="left"/>
      <w:pPr>
        <w:ind w:left="4320" w:hanging="360"/>
      </w:pPr>
      <w:rPr>
        <w:rFonts w:ascii="Wingdings" w:hAnsi="Wingdings" w:hint="default"/>
      </w:rPr>
    </w:lvl>
    <w:lvl w:ilvl="6" w:tplc="620A9696">
      <w:start w:val="1"/>
      <w:numFmt w:val="bullet"/>
      <w:lvlText w:val=""/>
      <w:lvlJc w:val="left"/>
      <w:pPr>
        <w:ind w:left="5040" w:hanging="360"/>
      </w:pPr>
      <w:rPr>
        <w:rFonts w:ascii="Symbol" w:hAnsi="Symbol" w:hint="default"/>
      </w:rPr>
    </w:lvl>
    <w:lvl w:ilvl="7" w:tplc="92404006">
      <w:start w:val="1"/>
      <w:numFmt w:val="bullet"/>
      <w:lvlText w:val="o"/>
      <w:lvlJc w:val="left"/>
      <w:pPr>
        <w:ind w:left="5760" w:hanging="360"/>
      </w:pPr>
      <w:rPr>
        <w:rFonts w:ascii="Courier New" w:hAnsi="Courier New" w:hint="default"/>
      </w:rPr>
    </w:lvl>
    <w:lvl w:ilvl="8" w:tplc="7AE8B8D4">
      <w:start w:val="1"/>
      <w:numFmt w:val="bullet"/>
      <w:lvlText w:val=""/>
      <w:lvlJc w:val="left"/>
      <w:pPr>
        <w:ind w:left="6480" w:hanging="360"/>
      </w:pPr>
      <w:rPr>
        <w:rFonts w:ascii="Wingdings" w:hAnsi="Wingdings" w:hint="default"/>
      </w:rPr>
    </w:lvl>
  </w:abstractNum>
  <w:abstractNum w:abstractNumId="6" w15:restartNumberingAfterBreak="0">
    <w:nsid w:val="1EB663A8"/>
    <w:multiLevelType w:val="hybridMultilevel"/>
    <w:tmpl w:val="37205478"/>
    <w:lvl w:ilvl="0" w:tplc="FC003564">
      <w:start w:val="1"/>
      <w:numFmt w:val="bullet"/>
      <w:lvlText w:val=""/>
      <w:lvlJc w:val="left"/>
      <w:pPr>
        <w:ind w:left="720" w:hanging="360"/>
      </w:pPr>
      <w:rPr>
        <w:rFonts w:ascii="Symbol" w:hAnsi="Symbol" w:hint="default"/>
      </w:rPr>
    </w:lvl>
    <w:lvl w:ilvl="1" w:tplc="C304016E">
      <w:start w:val="1"/>
      <w:numFmt w:val="bullet"/>
      <w:lvlText w:val="o"/>
      <w:lvlJc w:val="left"/>
      <w:pPr>
        <w:ind w:left="1440" w:hanging="360"/>
      </w:pPr>
      <w:rPr>
        <w:rFonts w:ascii="Courier New" w:hAnsi="Courier New" w:hint="default"/>
      </w:rPr>
    </w:lvl>
    <w:lvl w:ilvl="2" w:tplc="509858F8">
      <w:start w:val="1"/>
      <w:numFmt w:val="bullet"/>
      <w:lvlText w:val=""/>
      <w:lvlJc w:val="left"/>
      <w:pPr>
        <w:ind w:left="2160" w:hanging="360"/>
      </w:pPr>
      <w:rPr>
        <w:rFonts w:ascii="Wingdings" w:hAnsi="Wingdings" w:hint="default"/>
      </w:rPr>
    </w:lvl>
    <w:lvl w:ilvl="3" w:tplc="A5DA4350">
      <w:start w:val="1"/>
      <w:numFmt w:val="bullet"/>
      <w:lvlText w:val=""/>
      <w:lvlJc w:val="left"/>
      <w:pPr>
        <w:ind w:left="2880" w:hanging="360"/>
      </w:pPr>
      <w:rPr>
        <w:rFonts w:ascii="Symbol" w:hAnsi="Symbol" w:hint="default"/>
      </w:rPr>
    </w:lvl>
    <w:lvl w:ilvl="4" w:tplc="AFB89230">
      <w:start w:val="1"/>
      <w:numFmt w:val="bullet"/>
      <w:lvlText w:val="o"/>
      <w:lvlJc w:val="left"/>
      <w:pPr>
        <w:ind w:left="3600" w:hanging="360"/>
      </w:pPr>
      <w:rPr>
        <w:rFonts w:ascii="Courier New" w:hAnsi="Courier New" w:hint="default"/>
      </w:rPr>
    </w:lvl>
    <w:lvl w:ilvl="5" w:tplc="CA608372">
      <w:start w:val="1"/>
      <w:numFmt w:val="bullet"/>
      <w:lvlText w:val=""/>
      <w:lvlJc w:val="left"/>
      <w:pPr>
        <w:ind w:left="4320" w:hanging="360"/>
      </w:pPr>
      <w:rPr>
        <w:rFonts w:ascii="Wingdings" w:hAnsi="Wingdings" w:hint="default"/>
      </w:rPr>
    </w:lvl>
    <w:lvl w:ilvl="6" w:tplc="127A231A">
      <w:start w:val="1"/>
      <w:numFmt w:val="bullet"/>
      <w:lvlText w:val=""/>
      <w:lvlJc w:val="left"/>
      <w:pPr>
        <w:ind w:left="5040" w:hanging="360"/>
      </w:pPr>
      <w:rPr>
        <w:rFonts w:ascii="Symbol" w:hAnsi="Symbol" w:hint="default"/>
      </w:rPr>
    </w:lvl>
    <w:lvl w:ilvl="7" w:tplc="E5E883DA">
      <w:start w:val="1"/>
      <w:numFmt w:val="bullet"/>
      <w:lvlText w:val="o"/>
      <w:lvlJc w:val="left"/>
      <w:pPr>
        <w:ind w:left="5760" w:hanging="360"/>
      </w:pPr>
      <w:rPr>
        <w:rFonts w:ascii="Courier New" w:hAnsi="Courier New" w:hint="default"/>
      </w:rPr>
    </w:lvl>
    <w:lvl w:ilvl="8" w:tplc="E9ECC986">
      <w:start w:val="1"/>
      <w:numFmt w:val="bullet"/>
      <w:lvlText w:val=""/>
      <w:lvlJc w:val="left"/>
      <w:pPr>
        <w:ind w:left="6480" w:hanging="360"/>
      </w:pPr>
      <w:rPr>
        <w:rFonts w:ascii="Wingdings" w:hAnsi="Wingdings" w:hint="default"/>
      </w:rPr>
    </w:lvl>
  </w:abstractNum>
  <w:abstractNum w:abstractNumId="7" w15:restartNumberingAfterBreak="0">
    <w:nsid w:val="204FD651"/>
    <w:multiLevelType w:val="hybridMultilevel"/>
    <w:tmpl w:val="FAFACA4C"/>
    <w:lvl w:ilvl="0" w:tplc="56F09DC6">
      <w:start w:val="1"/>
      <w:numFmt w:val="bullet"/>
      <w:lvlText w:val=""/>
      <w:lvlJc w:val="left"/>
      <w:pPr>
        <w:ind w:left="720" w:hanging="360"/>
      </w:pPr>
      <w:rPr>
        <w:rFonts w:ascii="Symbol" w:hAnsi="Symbol" w:hint="default"/>
      </w:rPr>
    </w:lvl>
    <w:lvl w:ilvl="1" w:tplc="3A08CDC6">
      <w:start w:val="1"/>
      <w:numFmt w:val="bullet"/>
      <w:lvlText w:val="o"/>
      <w:lvlJc w:val="left"/>
      <w:pPr>
        <w:ind w:left="1440" w:hanging="360"/>
      </w:pPr>
      <w:rPr>
        <w:rFonts w:ascii="Courier New" w:hAnsi="Courier New" w:hint="default"/>
      </w:rPr>
    </w:lvl>
    <w:lvl w:ilvl="2" w:tplc="B9DE2F1A">
      <w:start w:val="1"/>
      <w:numFmt w:val="bullet"/>
      <w:lvlText w:val=""/>
      <w:lvlJc w:val="left"/>
      <w:pPr>
        <w:ind w:left="2160" w:hanging="360"/>
      </w:pPr>
      <w:rPr>
        <w:rFonts w:ascii="Wingdings" w:hAnsi="Wingdings" w:hint="default"/>
      </w:rPr>
    </w:lvl>
    <w:lvl w:ilvl="3" w:tplc="4C886296">
      <w:start w:val="1"/>
      <w:numFmt w:val="bullet"/>
      <w:lvlText w:val=""/>
      <w:lvlJc w:val="left"/>
      <w:pPr>
        <w:ind w:left="2880" w:hanging="360"/>
      </w:pPr>
      <w:rPr>
        <w:rFonts w:ascii="Symbol" w:hAnsi="Symbol" w:hint="default"/>
      </w:rPr>
    </w:lvl>
    <w:lvl w:ilvl="4" w:tplc="6BDE9E24">
      <w:start w:val="1"/>
      <w:numFmt w:val="bullet"/>
      <w:lvlText w:val="o"/>
      <w:lvlJc w:val="left"/>
      <w:pPr>
        <w:ind w:left="3600" w:hanging="360"/>
      </w:pPr>
      <w:rPr>
        <w:rFonts w:ascii="Courier New" w:hAnsi="Courier New" w:hint="default"/>
      </w:rPr>
    </w:lvl>
    <w:lvl w:ilvl="5" w:tplc="5284183C">
      <w:start w:val="1"/>
      <w:numFmt w:val="bullet"/>
      <w:lvlText w:val=""/>
      <w:lvlJc w:val="left"/>
      <w:pPr>
        <w:ind w:left="4320" w:hanging="360"/>
      </w:pPr>
      <w:rPr>
        <w:rFonts w:ascii="Wingdings" w:hAnsi="Wingdings" w:hint="default"/>
      </w:rPr>
    </w:lvl>
    <w:lvl w:ilvl="6" w:tplc="FCEA56AE">
      <w:start w:val="1"/>
      <w:numFmt w:val="bullet"/>
      <w:lvlText w:val=""/>
      <w:lvlJc w:val="left"/>
      <w:pPr>
        <w:ind w:left="5040" w:hanging="360"/>
      </w:pPr>
      <w:rPr>
        <w:rFonts w:ascii="Symbol" w:hAnsi="Symbol" w:hint="default"/>
      </w:rPr>
    </w:lvl>
    <w:lvl w:ilvl="7" w:tplc="CF0EFFCA">
      <w:start w:val="1"/>
      <w:numFmt w:val="bullet"/>
      <w:lvlText w:val="o"/>
      <w:lvlJc w:val="left"/>
      <w:pPr>
        <w:ind w:left="5760" w:hanging="360"/>
      </w:pPr>
      <w:rPr>
        <w:rFonts w:ascii="Courier New" w:hAnsi="Courier New" w:hint="default"/>
      </w:rPr>
    </w:lvl>
    <w:lvl w:ilvl="8" w:tplc="B5CA89C4">
      <w:start w:val="1"/>
      <w:numFmt w:val="bullet"/>
      <w:lvlText w:val=""/>
      <w:lvlJc w:val="left"/>
      <w:pPr>
        <w:ind w:left="6480" w:hanging="360"/>
      </w:pPr>
      <w:rPr>
        <w:rFonts w:ascii="Wingdings" w:hAnsi="Wingdings" w:hint="default"/>
      </w:rPr>
    </w:lvl>
  </w:abstractNum>
  <w:abstractNum w:abstractNumId="8" w15:restartNumberingAfterBreak="0">
    <w:nsid w:val="27B0179E"/>
    <w:multiLevelType w:val="hybridMultilevel"/>
    <w:tmpl w:val="D6AE790E"/>
    <w:lvl w:ilvl="0" w:tplc="AEC4142A">
      <w:start w:val="1"/>
      <w:numFmt w:val="bullet"/>
      <w:lvlText w:val=""/>
      <w:lvlJc w:val="left"/>
      <w:pPr>
        <w:ind w:left="720" w:hanging="360"/>
      </w:pPr>
      <w:rPr>
        <w:rFonts w:ascii="Symbol" w:hAnsi="Symbol" w:hint="default"/>
      </w:rPr>
    </w:lvl>
    <w:lvl w:ilvl="1" w:tplc="0DE8FE10">
      <w:start w:val="1"/>
      <w:numFmt w:val="bullet"/>
      <w:lvlText w:val="o"/>
      <w:lvlJc w:val="left"/>
      <w:pPr>
        <w:ind w:left="1440" w:hanging="360"/>
      </w:pPr>
      <w:rPr>
        <w:rFonts w:ascii="Courier New" w:hAnsi="Courier New" w:hint="default"/>
      </w:rPr>
    </w:lvl>
    <w:lvl w:ilvl="2" w:tplc="359023BA">
      <w:start w:val="1"/>
      <w:numFmt w:val="bullet"/>
      <w:lvlText w:val=""/>
      <w:lvlJc w:val="left"/>
      <w:pPr>
        <w:ind w:left="2160" w:hanging="360"/>
      </w:pPr>
      <w:rPr>
        <w:rFonts w:ascii="Wingdings" w:hAnsi="Wingdings" w:hint="default"/>
      </w:rPr>
    </w:lvl>
    <w:lvl w:ilvl="3" w:tplc="E650468A">
      <w:start w:val="1"/>
      <w:numFmt w:val="bullet"/>
      <w:lvlText w:val=""/>
      <w:lvlJc w:val="left"/>
      <w:pPr>
        <w:ind w:left="2880" w:hanging="360"/>
      </w:pPr>
      <w:rPr>
        <w:rFonts w:ascii="Symbol" w:hAnsi="Symbol" w:hint="default"/>
      </w:rPr>
    </w:lvl>
    <w:lvl w:ilvl="4" w:tplc="7A301B24">
      <w:start w:val="1"/>
      <w:numFmt w:val="bullet"/>
      <w:lvlText w:val="o"/>
      <w:lvlJc w:val="left"/>
      <w:pPr>
        <w:ind w:left="3600" w:hanging="360"/>
      </w:pPr>
      <w:rPr>
        <w:rFonts w:ascii="Courier New" w:hAnsi="Courier New" w:hint="default"/>
      </w:rPr>
    </w:lvl>
    <w:lvl w:ilvl="5" w:tplc="B14E8252">
      <w:start w:val="1"/>
      <w:numFmt w:val="bullet"/>
      <w:lvlText w:val=""/>
      <w:lvlJc w:val="left"/>
      <w:pPr>
        <w:ind w:left="4320" w:hanging="360"/>
      </w:pPr>
      <w:rPr>
        <w:rFonts w:ascii="Wingdings" w:hAnsi="Wingdings" w:hint="default"/>
      </w:rPr>
    </w:lvl>
    <w:lvl w:ilvl="6" w:tplc="23862722">
      <w:start w:val="1"/>
      <w:numFmt w:val="bullet"/>
      <w:lvlText w:val=""/>
      <w:lvlJc w:val="left"/>
      <w:pPr>
        <w:ind w:left="5040" w:hanging="360"/>
      </w:pPr>
      <w:rPr>
        <w:rFonts w:ascii="Symbol" w:hAnsi="Symbol" w:hint="default"/>
      </w:rPr>
    </w:lvl>
    <w:lvl w:ilvl="7" w:tplc="93861E8A">
      <w:start w:val="1"/>
      <w:numFmt w:val="bullet"/>
      <w:lvlText w:val="o"/>
      <w:lvlJc w:val="left"/>
      <w:pPr>
        <w:ind w:left="5760" w:hanging="360"/>
      </w:pPr>
      <w:rPr>
        <w:rFonts w:ascii="Courier New" w:hAnsi="Courier New" w:hint="default"/>
      </w:rPr>
    </w:lvl>
    <w:lvl w:ilvl="8" w:tplc="187A54E0">
      <w:start w:val="1"/>
      <w:numFmt w:val="bullet"/>
      <w:lvlText w:val=""/>
      <w:lvlJc w:val="left"/>
      <w:pPr>
        <w:ind w:left="6480" w:hanging="360"/>
      </w:pPr>
      <w:rPr>
        <w:rFonts w:ascii="Wingdings" w:hAnsi="Wingdings" w:hint="default"/>
      </w:rPr>
    </w:lvl>
  </w:abstractNum>
  <w:abstractNum w:abstractNumId="9" w15:restartNumberingAfterBreak="0">
    <w:nsid w:val="285737F6"/>
    <w:multiLevelType w:val="hybridMultilevel"/>
    <w:tmpl w:val="FFFFFFFF"/>
    <w:lvl w:ilvl="0" w:tplc="4BFA0F2C">
      <w:start w:val="1"/>
      <w:numFmt w:val="bullet"/>
      <w:lvlText w:val=""/>
      <w:lvlJc w:val="left"/>
      <w:pPr>
        <w:ind w:left="720" w:hanging="360"/>
      </w:pPr>
      <w:rPr>
        <w:rFonts w:ascii="Symbol" w:hAnsi="Symbol" w:hint="default"/>
      </w:rPr>
    </w:lvl>
    <w:lvl w:ilvl="1" w:tplc="8FA67EC0">
      <w:start w:val="1"/>
      <w:numFmt w:val="bullet"/>
      <w:lvlText w:val="o"/>
      <w:lvlJc w:val="left"/>
      <w:pPr>
        <w:ind w:left="1440" w:hanging="360"/>
      </w:pPr>
      <w:rPr>
        <w:rFonts w:ascii="Courier New" w:hAnsi="Courier New" w:hint="default"/>
      </w:rPr>
    </w:lvl>
    <w:lvl w:ilvl="2" w:tplc="04269908">
      <w:start w:val="1"/>
      <w:numFmt w:val="bullet"/>
      <w:lvlText w:val=""/>
      <w:lvlJc w:val="left"/>
      <w:pPr>
        <w:ind w:left="2160" w:hanging="360"/>
      </w:pPr>
      <w:rPr>
        <w:rFonts w:ascii="Wingdings" w:hAnsi="Wingdings" w:hint="default"/>
      </w:rPr>
    </w:lvl>
    <w:lvl w:ilvl="3" w:tplc="330E2B20">
      <w:start w:val="1"/>
      <w:numFmt w:val="bullet"/>
      <w:lvlText w:val=""/>
      <w:lvlJc w:val="left"/>
      <w:pPr>
        <w:ind w:left="2880" w:hanging="360"/>
      </w:pPr>
      <w:rPr>
        <w:rFonts w:ascii="Symbol" w:hAnsi="Symbol" w:hint="default"/>
      </w:rPr>
    </w:lvl>
    <w:lvl w:ilvl="4" w:tplc="B67E9D98">
      <w:start w:val="1"/>
      <w:numFmt w:val="bullet"/>
      <w:lvlText w:val="o"/>
      <w:lvlJc w:val="left"/>
      <w:pPr>
        <w:ind w:left="3600" w:hanging="360"/>
      </w:pPr>
      <w:rPr>
        <w:rFonts w:ascii="Courier New" w:hAnsi="Courier New" w:hint="default"/>
      </w:rPr>
    </w:lvl>
    <w:lvl w:ilvl="5" w:tplc="7BD28FB2">
      <w:start w:val="1"/>
      <w:numFmt w:val="bullet"/>
      <w:lvlText w:val=""/>
      <w:lvlJc w:val="left"/>
      <w:pPr>
        <w:ind w:left="4320" w:hanging="360"/>
      </w:pPr>
      <w:rPr>
        <w:rFonts w:ascii="Wingdings" w:hAnsi="Wingdings" w:hint="default"/>
      </w:rPr>
    </w:lvl>
    <w:lvl w:ilvl="6" w:tplc="2CF64682">
      <w:start w:val="1"/>
      <w:numFmt w:val="bullet"/>
      <w:lvlText w:val=""/>
      <w:lvlJc w:val="left"/>
      <w:pPr>
        <w:ind w:left="5040" w:hanging="360"/>
      </w:pPr>
      <w:rPr>
        <w:rFonts w:ascii="Symbol" w:hAnsi="Symbol" w:hint="default"/>
      </w:rPr>
    </w:lvl>
    <w:lvl w:ilvl="7" w:tplc="6598F2FC">
      <w:start w:val="1"/>
      <w:numFmt w:val="bullet"/>
      <w:lvlText w:val="o"/>
      <w:lvlJc w:val="left"/>
      <w:pPr>
        <w:ind w:left="5760" w:hanging="360"/>
      </w:pPr>
      <w:rPr>
        <w:rFonts w:ascii="Courier New" w:hAnsi="Courier New" w:hint="default"/>
      </w:rPr>
    </w:lvl>
    <w:lvl w:ilvl="8" w:tplc="5DB8F90A">
      <w:start w:val="1"/>
      <w:numFmt w:val="bullet"/>
      <w:lvlText w:val=""/>
      <w:lvlJc w:val="left"/>
      <w:pPr>
        <w:ind w:left="6480" w:hanging="360"/>
      </w:pPr>
      <w:rPr>
        <w:rFonts w:ascii="Wingdings" w:hAnsi="Wingdings" w:hint="default"/>
      </w:rPr>
    </w:lvl>
  </w:abstractNum>
  <w:abstractNum w:abstractNumId="10" w15:restartNumberingAfterBreak="0">
    <w:nsid w:val="29CF6C8A"/>
    <w:multiLevelType w:val="hybridMultilevel"/>
    <w:tmpl w:val="007868BE"/>
    <w:lvl w:ilvl="0" w:tplc="C12C34AA">
      <w:start w:val="1"/>
      <w:numFmt w:val="bullet"/>
      <w:lvlText w:val=""/>
      <w:lvlJc w:val="left"/>
      <w:pPr>
        <w:ind w:left="720" w:hanging="360"/>
      </w:pPr>
      <w:rPr>
        <w:rFonts w:ascii="Symbol" w:hAnsi="Symbol" w:hint="default"/>
      </w:rPr>
    </w:lvl>
    <w:lvl w:ilvl="1" w:tplc="BC884ED4">
      <w:start w:val="1"/>
      <w:numFmt w:val="bullet"/>
      <w:lvlText w:val="o"/>
      <w:lvlJc w:val="left"/>
      <w:pPr>
        <w:ind w:left="1440" w:hanging="360"/>
      </w:pPr>
      <w:rPr>
        <w:rFonts w:ascii="Courier New" w:hAnsi="Courier New" w:hint="default"/>
      </w:rPr>
    </w:lvl>
    <w:lvl w:ilvl="2" w:tplc="9776059C">
      <w:start w:val="1"/>
      <w:numFmt w:val="bullet"/>
      <w:lvlText w:val=""/>
      <w:lvlJc w:val="left"/>
      <w:pPr>
        <w:ind w:left="2160" w:hanging="360"/>
      </w:pPr>
      <w:rPr>
        <w:rFonts w:ascii="Wingdings" w:hAnsi="Wingdings" w:hint="default"/>
      </w:rPr>
    </w:lvl>
    <w:lvl w:ilvl="3" w:tplc="75EA3350">
      <w:start w:val="1"/>
      <w:numFmt w:val="bullet"/>
      <w:lvlText w:val=""/>
      <w:lvlJc w:val="left"/>
      <w:pPr>
        <w:ind w:left="2880" w:hanging="360"/>
      </w:pPr>
      <w:rPr>
        <w:rFonts w:ascii="Symbol" w:hAnsi="Symbol" w:hint="default"/>
      </w:rPr>
    </w:lvl>
    <w:lvl w:ilvl="4" w:tplc="FF2E2A8C">
      <w:start w:val="1"/>
      <w:numFmt w:val="bullet"/>
      <w:lvlText w:val="o"/>
      <w:lvlJc w:val="left"/>
      <w:pPr>
        <w:ind w:left="3600" w:hanging="360"/>
      </w:pPr>
      <w:rPr>
        <w:rFonts w:ascii="Courier New" w:hAnsi="Courier New" w:hint="default"/>
      </w:rPr>
    </w:lvl>
    <w:lvl w:ilvl="5" w:tplc="B41ACBDE">
      <w:start w:val="1"/>
      <w:numFmt w:val="bullet"/>
      <w:lvlText w:val=""/>
      <w:lvlJc w:val="left"/>
      <w:pPr>
        <w:ind w:left="4320" w:hanging="360"/>
      </w:pPr>
      <w:rPr>
        <w:rFonts w:ascii="Wingdings" w:hAnsi="Wingdings" w:hint="default"/>
      </w:rPr>
    </w:lvl>
    <w:lvl w:ilvl="6" w:tplc="9D3EFCCC">
      <w:start w:val="1"/>
      <w:numFmt w:val="bullet"/>
      <w:lvlText w:val=""/>
      <w:lvlJc w:val="left"/>
      <w:pPr>
        <w:ind w:left="5040" w:hanging="360"/>
      </w:pPr>
      <w:rPr>
        <w:rFonts w:ascii="Symbol" w:hAnsi="Symbol" w:hint="default"/>
      </w:rPr>
    </w:lvl>
    <w:lvl w:ilvl="7" w:tplc="EB747A9E">
      <w:start w:val="1"/>
      <w:numFmt w:val="bullet"/>
      <w:lvlText w:val="o"/>
      <w:lvlJc w:val="left"/>
      <w:pPr>
        <w:ind w:left="5760" w:hanging="360"/>
      </w:pPr>
      <w:rPr>
        <w:rFonts w:ascii="Courier New" w:hAnsi="Courier New" w:hint="default"/>
      </w:rPr>
    </w:lvl>
    <w:lvl w:ilvl="8" w:tplc="9E2C6794">
      <w:start w:val="1"/>
      <w:numFmt w:val="bullet"/>
      <w:lvlText w:val=""/>
      <w:lvlJc w:val="left"/>
      <w:pPr>
        <w:ind w:left="6480" w:hanging="360"/>
      </w:pPr>
      <w:rPr>
        <w:rFonts w:ascii="Wingdings" w:hAnsi="Wingdings" w:hint="default"/>
      </w:rPr>
    </w:lvl>
  </w:abstractNum>
  <w:abstractNum w:abstractNumId="11" w15:restartNumberingAfterBreak="0">
    <w:nsid w:val="3531D865"/>
    <w:multiLevelType w:val="hybridMultilevel"/>
    <w:tmpl w:val="FFFFFFFF"/>
    <w:lvl w:ilvl="0" w:tplc="A616431E">
      <w:start w:val="1"/>
      <w:numFmt w:val="bullet"/>
      <w:lvlText w:val=""/>
      <w:lvlJc w:val="left"/>
      <w:pPr>
        <w:ind w:left="720" w:hanging="360"/>
      </w:pPr>
      <w:rPr>
        <w:rFonts w:ascii="Symbol" w:hAnsi="Symbol" w:hint="default"/>
      </w:rPr>
    </w:lvl>
    <w:lvl w:ilvl="1" w:tplc="245C22EC">
      <w:start w:val="1"/>
      <w:numFmt w:val="bullet"/>
      <w:lvlText w:val="o"/>
      <w:lvlJc w:val="left"/>
      <w:pPr>
        <w:ind w:left="1440" w:hanging="360"/>
      </w:pPr>
      <w:rPr>
        <w:rFonts w:ascii="Courier New" w:hAnsi="Courier New" w:hint="default"/>
      </w:rPr>
    </w:lvl>
    <w:lvl w:ilvl="2" w:tplc="001A1CB6">
      <w:start w:val="1"/>
      <w:numFmt w:val="bullet"/>
      <w:lvlText w:val=""/>
      <w:lvlJc w:val="left"/>
      <w:pPr>
        <w:ind w:left="2160" w:hanging="360"/>
      </w:pPr>
      <w:rPr>
        <w:rFonts w:ascii="Wingdings" w:hAnsi="Wingdings" w:hint="default"/>
      </w:rPr>
    </w:lvl>
    <w:lvl w:ilvl="3" w:tplc="D5104450">
      <w:start w:val="1"/>
      <w:numFmt w:val="bullet"/>
      <w:lvlText w:val=""/>
      <w:lvlJc w:val="left"/>
      <w:pPr>
        <w:ind w:left="2880" w:hanging="360"/>
      </w:pPr>
      <w:rPr>
        <w:rFonts w:ascii="Symbol" w:hAnsi="Symbol" w:hint="default"/>
      </w:rPr>
    </w:lvl>
    <w:lvl w:ilvl="4" w:tplc="31BAF860">
      <w:start w:val="1"/>
      <w:numFmt w:val="bullet"/>
      <w:lvlText w:val="o"/>
      <w:lvlJc w:val="left"/>
      <w:pPr>
        <w:ind w:left="3600" w:hanging="360"/>
      </w:pPr>
      <w:rPr>
        <w:rFonts w:ascii="Courier New" w:hAnsi="Courier New" w:hint="default"/>
      </w:rPr>
    </w:lvl>
    <w:lvl w:ilvl="5" w:tplc="2226985C">
      <w:start w:val="1"/>
      <w:numFmt w:val="bullet"/>
      <w:lvlText w:val=""/>
      <w:lvlJc w:val="left"/>
      <w:pPr>
        <w:ind w:left="4320" w:hanging="360"/>
      </w:pPr>
      <w:rPr>
        <w:rFonts w:ascii="Wingdings" w:hAnsi="Wingdings" w:hint="default"/>
      </w:rPr>
    </w:lvl>
    <w:lvl w:ilvl="6" w:tplc="7C94A532">
      <w:start w:val="1"/>
      <w:numFmt w:val="bullet"/>
      <w:lvlText w:val=""/>
      <w:lvlJc w:val="left"/>
      <w:pPr>
        <w:ind w:left="5040" w:hanging="360"/>
      </w:pPr>
      <w:rPr>
        <w:rFonts w:ascii="Symbol" w:hAnsi="Symbol" w:hint="default"/>
      </w:rPr>
    </w:lvl>
    <w:lvl w:ilvl="7" w:tplc="15B2B8AA">
      <w:start w:val="1"/>
      <w:numFmt w:val="bullet"/>
      <w:lvlText w:val="o"/>
      <w:lvlJc w:val="left"/>
      <w:pPr>
        <w:ind w:left="5760" w:hanging="360"/>
      </w:pPr>
      <w:rPr>
        <w:rFonts w:ascii="Courier New" w:hAnsi="Courier New" w:hint="default"/>
      </w:rPr>
    </w:lvl>
    <w:lvl w:ilvl="8" w:tplc="FADEB158">
      <w:start w:val="1"/>
      <w:numFmt w:val="bullet"/>
      <w:lvlText w:val=""/>
      <w:lvlJc w:val="left"/>
      <w:pPr>
        <w:ind w:left="6480" w:hanging="360"/>
      </w:pPr>
      <w:rPr>
        <w:rFonts w:ascii="Wingdings" w:hAnsi="Wingdings" w:hint="default"/>
      </w:rPr>
    </w:lvl>
  </w:abstractNum>
  <w:abstractNum w:abstractNumId="12" w15:restartNumberingAfterBreak="0">
    <w:nsid w:val="42F45EF4"/>
    <w:multiLevelType w:val="hybridMultilevel"/>
    <w:tmpl w:val="14FECBF4"/>
    <w:lvl w:ilvl="0" w:tplc="F7424C56">
      <w:start w:val="1"/>
      <w:numFmt w:val="bullet"/>
      <w:lvlText w:val=""/>
      <w:lvlJc w:val="left"/>
      <w:pPr>
        <w:ind w:left="720" w:hanging="360"/>
      </w:pPr>
      <w:rPr>
        <w:rFonts w:ascii="Symbol" w:hAnsi="Symbol" w:hint="default"/>
      </w:rPr>
    </w:lvl>
    <w:lvl w:ilvl="1" w:tplc="CFAA2BEE">
      <w:start w:val="1"/>
      <w:numFmt w:val="bullet"/>
      <w:lvlText w:val="o"/>
      <w:lvlJc w:val="left"/>
      <w:pPr>
        <w:ind w:left="1440" w:hanging="360"/>
      </w:pPr>
      <w:rPr>
        <w:rFonts w:ascii="Courier New" w:hAnsi="Courier New" w:hint="default"/>
      </w:rPr>
    </w:lvl>
    <w:lvl w:ilvl="2" w:tplc="C010BFD8">
      <w:start w:val="1"/>
      <w:numFmt w:val="bullet"/>
      <w:lvlText w:val=""/>
      <w:lvlJc w:val="left"/>
      <w:pPr>
        <w:ind w:left="2160" w:hanging="360"/>
      </w:pPr>
      <w:rPr>
        <w:rFonts w:ascii="Wingdings" w:hAnsi="Wingdings" w:hint="default"/>
      </w:rPr>
    </w:lvl>
    <w:lvl w:ilvl="3" w:tplc="47EEE31A">
      <w:start w:val="1"/>
      <w:numFmt w:val="bullet"/>
      <w:lvlText w:val=""/>
      <w:lvlJc w:val="left"/>
      <w:pPr>
        <w:ind w:left="2880" w:hanging="360"/>
      </w:pPr>
      <w:rPr>
        <w:rFonts w:ascii="Symbol" w:hAnsi="Symbol" w:hint="default"/>
      </w:rPr>
    </w:lvl>
    <w:lvl w:ilvl="4" w:tplc="E138D384">
      <w:start w:val="1"/>
      <w:numFmt w:val="bullet"/>
      <w:lvlText w:val="o"/>
      <w:lvlJc w:val="left"/>
      <w:pPr>
        <w:ind w:left="3600" w:hanging="360"/>
      </w:pPr>
      <w:rPr>
        <w:rFonts w:ascii="Courier New" w:hAnsi="Courier New" w:hint="default"/>
      </w:rPr>
    </w:lvl>
    <w:lvl w:ilvl="5" w:tplc="F58A6D16">
      <w:start w:val="1"/>
      <w:numFmt w:val="bullet"/>
      <w:lvlText w:val=""/>
      <w:lvlJc w:val="left"/>
      <w:pPr>
        <w:ind w:left="4320" w:hanging="360"/>
      </w:pPr>
      <w:rPr>
        <w:rFonts w:ascii="Wingdings" w:hAnsi="Wingdings" w:hint="default"/>
      </w:rPr>
    </w:lvl>
    <w:lvl w:ilvl="6" w:tplc="82E4C6B8">
      <w:start w:val="1"/>
      <w:numFmt w:val="bullet"/>
      <w:lvlText w:val=""/>
      <w:lvlJc w:val="left"/>
      <w:pPr>
        <w:ind w:left="5040" w:hanging="360"/>
      </w:pPr>
      <w:rPr>
        <w:rFonts w:ascii="Symbol" w:hAnsi="Symbol" w:hint="default"/>
      </w:rPr>
    </w:lvl>
    <w:lvl w:ilvl="7" w:tplc="2E282C06">
      <w:start w:val="1"/>
      <w:numFmt w:val="bullet"/>
      <w:lvlText w:val="o"/>
      <w:lvlJc w:val="left"/>
      <w:pPr>
        <w:ind w:left="5760" w:hanging="360"/>
      </w:pPr>
      <w:rPr>
        <w:rFonts w:ascii="Courier New" w:hAnsi="Courier New" w:hint="default"/>
      </w:rPr>
    </w:lvl>
    <w:lvl w:ilvl="8" w:tplc="39365C30">
      <w:start w:val="1"/>
      <w:numFmt w:val="bullet"/>
      <w:lvlText w:val=""/>
      <w:lvlJc w:val="left"/>
      <w:pPr>
        <w:ind w:left="6480" w:hanging="360"/>
      </w:pPr>
      <w:rPr>
        <w:rFonts w:ascii="Wingdings" w:hAnsi="Wingdings" w:hint="default"/>
      </w:rPr>
    </w:lvl>
  </w:abstractNum>
  <w:abstractNum w:abstractNumId="13" w15:restartNumberingAfterBreak="0">
    <w:nsid w:val="4740006E"/>
    <w:multiLevelType w:val="hybridMultilevel"/>
    <w:tmpl w:val="589E3ADE"/>
    <w:lvl w:ilvl="0" w:tplc="B4F8060A">
      <w:start w:val="1"/>
      <w:numFmt w:val="bullet"/>
      <w:lvlText w:val=""/>
      <w:lvlJc w:val="left"/>
      <w:pPr>
        <w:ind w:left="720" w:hanging="360"/>
      </w:pPr>
      <w:rPr>
        <w:rFonts w:ascii="Symbol" w:hAnsi="Symbol" w:hint="default"/>
      </w:rPr>
    </w:lvl>
    <w:lvl w:ilvl="1" w:tplc="F3AA7894">
      <w:start w:val="1"/>
      <w:numFmt w:val="bullet"/>
      <w:lvlText w:val="o"/>
      <w:lvlJc w:val="left"/>
      <w:pPr>
        <w:ind w:left="1440" w:hanging="360"/>
      </w:pPr>
      <w:rPr>
        <w:rFonts w:ascii="Courier New" w:hAnsi="Courier New" w:hint="default"/>
      </w:rPr>
    </w:lvl>
    <w:lvl w:ilvl="2" w:tplc="2CFC45F4">
      <w:start w:val="1"/>
      <w:numFmt w:val="bullet"/>
      <w:lvlText w:val=""/>
      <w:lvlJc w:val="left"/>
      <w:pPr>
        <w:ind w:left="2160" w:hanging="360"/>
      </w:pPr>
      <w:rPr>
        <w:rFonts w:ascii="Wingdings" w:hAnsi="Wingdings" w:hint="default"/>
      </w:rPr>
    </w:lvl>
    <w:lvl w:ilvl="3" w:tplc="2272CFD2">
      <w:start w:val="1"/>
      <w:numFmt w:val="bullet"/>
      <w:lvlText w:val=""/>
      <w:lvlJc w:val="left"/>
      <w:pPr>
        <w:ind w:left="2880" w:hanging="360"/>
      </w:pPr>
      <w:rPr>
        <w:rFonts w:ascii="Symbol" w:hAnsi="Symbol" w:hint="default"/>
      </w:rPr>
    </w:lvl>
    <w:lvl w:ilvl="4" w:tplc="29CE2786">
      <w:start w:val="1"/>
      <w:numFmt w:val="bullet"/>
      <w:lvlText w:val="o"/>
      <w:lvlJc w:val="left"/>
      <w:pPr>
        <w:ind w:left="3600" w:hanging="360"/>
      </w:pPr>
      <w:rPr>
        <w:rFonts w:ascii="Courier New" w:hAnsi="Courier New" w:hint="default"/>
      </w:rPr>
    </w:lvl>
    <w:lvl w:ilvl="5" w:tplc="8F9CFADA">
      <w:start w:val="1"/>
      <w:numFmt w:val="bullet"/>
      <w:lvlText w:val=""/>
      <w:lvlJc w:val="left"/>
      <w:pPr>
        <w:ind w:left="4320" w:hanging="360"/>
      </w:pPr>
      <w:rPr>
        <w:rFonts w:ascii="Wingdings" w:hAnsi="Wingdings" w:hint="default"/>
      </w:rPr>
    </w:lvl>
    <w:lvl w:ilvl="6" w:tplc="3410CF4E">
      <w:start w:val="1"/>
      <w:numFmt w:val="bullet"/>
      <w:lvlText w:val=""/>
      <w:lvlJc w:val="left"/>
      <w:pPr>
        <w:ind w:left="5040" w:hanging="360"/>
      </w:pPr>
      <w:rPr>
        <w:rFonts w:ascii="Symbol" w:hAnsi="Symbol" w:hint="default"/>
      </w:rPr>
    </w:lvl>
    <w:lvl w:ilvl="7" w:tplc="8A627B5C">
      <w:start w:val="1"/>
      <w:numFmt w:val="bullet"/>
      <w:lvlText w:val="o"/>
      <w:lvlJc w:val="left"/>
      <w:pPr>
        <w:ind w:left="5760" w:hanging="360"/>
      </w:pPr>
      <w:rPr>
        <w:rFonts w:ascii="Courier New" w:hAnsi="Courier New" w:hint="default"/>
      </w:rPr>
    </w:lvl>
    <w:lvl w:ilvl="8" w:tplc="F53C8C28">
      <w:start w:val="1"/>
      <w:numFmt w:val="bullet"/>
      <w:lvlText w:val=""/>
      <w:lvlJc w:val="left"/>
      <w:pPr>
        <w:ind w:left="6480" w:hanging="360"/>
      </w:pPr>
      <w:rPr>
        <w:rFonts w:ascii="Wingdings" w:hAnsi="Wingdings" w:hint="default"/>
      </w:rPr>
    </w:lvl>
  </w:abstractNum>
  <w:abstractNum w:abstractNumId="14" w15:restartNumberingAfterBreak="0">
    <w:nsid w:val="492416CE"/>
    <w:multiLevelType w:val="hybridMultilevel"/>
    <w:tmpl w:val="FFFFFFFF"/>
    <w:lvl w:ilvl="0" w:tplc="EB246BAC">
      <w:start w:val="1"/>
      <w:numFmt w:val="bullet"/>
      <w:lvlText w:val=""/>
      <w:lvlJc w:val="left"/>
      <w:pPr>
        <w:ind w:left="720" w:hanging="360"/>
      </w:pPr>
      <w:rPr>
        <w:rFonts w:ascii="Symbol" w:hAnsi="Symbol" w:hint="default"/>
      </w:rPr>
    </w:lvl>
    <w:lvl w:ilvl="1" w:tplc="FD1600C0">
      <w:start w:val="1"/>
      <w:numFmt w:val="bullet"/>
      <w:lvlText w:val="o"/>
      <w:lvlJc w:val="left"/>
      <w:pPr>
        <w:ind w:left="1440" w:hanging="360"/>
      </w:pPr>
      <w:rPr>
        <w:rFonts w:ascii="Courier New" w:hAnsi="Courier New" w:hint="default"/>
      </w:rPr>
    </w:lvl>
    <w:lvl w:ilvl="2" w:tplc="2FE492BA">
      <w:start w:val="1"/>
      <w:numFmt w:val="bullet"/>
      <w:lvlText w:val=""/>
      <w:lvlJc w:val="left"/>
      <w:pPr>
        <w:ind w:left="2160" w:hanging="360"/>
      </w:pPr>
      <w:rPr>
        <w:rFonts w:ascii="Wingdings" w:hAnsi="Wingdings" w:hint="default"/>
      </w:rPr>
    </w:lvl>
    <w:lvl w:ilvl="3" w:tplc="71646C16">
      <w:start w:val="1"/>
      <w:numFmt w:val="bullet"/>
      <w:lvlText w:val=""/>
      <w:lvlJc w:val="left"/>
      <w:pPr>
        <w:ind w:left="2880" w:hanging="360"/>
      </w:pPr>
      <w:rPr>
        <w:rFonts w:ascii="Symbol" w:hAnsi="Symbol" w:hint="default"/>
      </w:rPr>
    </w:lvl>
    <w:lvl w:ilvl="4" w:tplc="F5FA3946">
      <w:start w:val="1"/>
      <w:numFmt w:val="bullet"/>
      <w:lvlText w:val="o"/>
      <w:lvlJc w:val="left"/>
      <w:pPr>
        <w:ind w:left="3600" w:hanging="360"/>
      </w:pPr>
      <w:rPr>
        <w:rFonts w:ascii="Courier New" w:hAnsi="Courier New" w:hint="default"/>
      </w:rPr>
    </w:lvl>
    <w:lvl w:ilvl="5" w:tplc="8034A782">
      <w:start w:val="1"/>
      <w:numFmt w:val="bullet"/>
      <w:lvlText w:val=""/>
      <w:lvlJc w:val="left"/>
      <w:pPr>
        <w:ind w:left="4320" w:hanging="360"/>
      </w:pPr>
      <w:rPr>
        <w:rFonts w:ascii="Wingdings" w:hAnsi="Wingdings" w:hint="default"/>
      </w:rPr>
    </w:lvl>
    <w:lvl w:ilvl="6" w:tplc="CDE8C214">
      <w:start w:val="1"/>
      <w:numFmt w:val="bullet"/>
      <w:lvlText w:val=""/>
      <w:lvlJc w:val="left"/>
      <w:pPr>
        <w:ind w:left="5040" w:hanging="360"/>
      </w:pPr>
      <w:rPr>
        <w:rFonts w:ascii="Symbol" w:hAnsi="Symbol" w:hint="default"/>
      </w:rPr>
    </w:lvl>
    <w:lvl w:ilvl="7" w:tplc="280249FA">
      <w:start w:val="1"/>
      <w:numFmt w:val="bullet"/>
      <w:lvlText w:val="o"/>
      <w:lvlJc w:val="left"/>
      <w:pPr>
        <w:ind w:left="5760" w:hanging="360"/>
      </w:pPr>
      <w:rPr>
        <w:rFonts w:ascii="Courier New" w:hAnsi="Courier New" w:hint="default"/>
      </w:rPr>
    </w:lvl>
    <w:lvl w:ilvl="8" w:tplc="4E822412">
      <w:start w:val="1"/>
      <w:numFmt w:val="bullet"/>
      <w:lvlText w:val=""/>
      <w:lvlJc w:val="left"/>
      <w:pPr>
        <w:ind w:left="6480" w:hanging="360"/>
      </w:pPr>
      <w:rPr>
        <w:rFonts w:ascii="Wingdings" w:hAnsi="Wingdings" w:hint="default"/>
      </w:rPr>
    </w:lvl>
  </w:abstractNum>
  <w:abstractNum w:abstractNumId="15" w15:restartNumberingAfterBreak="0">
    <w:nsid w:val="4C4E20C0"/>
    <w:multiLevelType w:val="hybridMultilevel"/>
    <w:tmpl w:val="89D6380E"/>
    <w:lvl w:ilvl="0" w:tplc="CD62A3A0">
      <w:start w:val="1"/>
      <w:numFmt w:val="bullet"/>
      <w:lvlText w:val=""/>
      <w:lvlJc w:val="left"/>
      <w:pPr>
        <w:ind w:left="720" w:hanging="360"/>
      </w:pPr>
      <w:rPr>
        <w:rFonts w:ascii="Symbol" w:hAnsi="Symbol" w:hint="default"/>
      </w:rPr>
    </w:lvl>
    <w:lvl w:ilvl="1" w:tplc="D4405BCA">
      <w:start w:val="1"/>
      <w:numFmt w:val="bullet"/>
      <w:lvlText w:val="o"/>
      <w:lvlJc w:val="left"/>
      <w:pPr>
        <w:ind w:left="1440" w:hanging="360"/>
      </w:pPr>
      <w:rPr>
        <w:rFonts w:ascii="Courier New" w:hAnsi="Courier New" w:hint="default"/>
      </w:rPr>
    </w:lvl>
    <w:lvl w:ilvl="2" w:tplc="C2CA357A">
      <w:start w:val="1"/>
      <w:numFmt w:val="bullet"/>
      <w:lvlText w:val=""/>
      <w:lvlJc w:val="left"/>
      <w:pPr>
        <w:ind w:left="2160" w:hanging="360"/>
      </w:pPr>
      <w:rPr>
        <w:rFonts w:ascii="Wingdings" w:hAnsi="Wingdings" w:hint="default"/>
      </w:rPr>
    </w:lvl>
    <w:lvl w:ilvl="3" w:tplc="19901F46">
      <w:start w:val="1"/>
      <w:numFmt w:val="bullet"/>
      <w:lvlText w:val=""/>
      <w:lvlJc w:val="left"/>
      <w:pPr>
        <w:ind w:left="2880" w:hanging="360"/>
      </w:pPr>
      <w:rPr>
        <w:rFonts w:ascii="Symbol" w:hAnsi="Symbol" w:hint="default"/>
      </w:rPr>
    </w:lvl>
    <w:lvl w:ilvl="4" w:tplc="27CE80A8">
      <w:start w:val="1"/>
      <w:numFmt w:val="bullet"/>
      <w:lvlText w:val="o"/>
      <w:lvlJc w:val="left"/>
      <w:pPr>
        <w:ind w:left="3600" w:hanging="360"/>
      </w:pPr>
      <w:rPr>
        <w:rFonts w:ascii="Courier New" w:hAnsi="Courier New" w:hint="default"/>
      </w:rPr>
    </w:lvl>
    <w:lvl w:ilvl="5" w:tplc="34064EC2">
      <w:start w:val="1"/>
      <w:numFmt w:val="bullet"/>
      <w:lvlText w:val=""/>
      <w:lvlJc w:val="left"/>
      <w:pPr>
        <w:ind w:left="4320" w:hanging="360"/>
      </w:pPr>
      <w:rPr>
        <w:rFonts w:ascii="Wingdings" w:hAnsi="Wingdings" w:hint="default"/>
      </w:rPr>
    </w:lvl>
    <w:lvl w:ilvl="6" w:tplc="BCA4840A">
      <w:start w:val="1"/>
      <w:numFmt w:val="bullet"/>
      <w:lvlText w:val=""/>
      <w:lvlJc w:val="left"/>
      <w:pPr>
        <w:ind w:left="5040" w:hanging="360"/>
      </w:pPr>
      <w:rPr>
        <w:rFonts w:ascii="Symbol" w:hAnsi="Symbol" w:hint="default"/>
      </w:rPr>
    </w:lvl>
    <w:lvl w:ilvl="7" w:tplc="E3480012">
      <w:start w:val="1"/>
      <w:numFmt w:val="bullet"/>
      <w:lvlText w:val="o"/>
      <w:lvlJc w:val="left"/>
      <w:pPr>
        <w:ind w:left="5760" w:hanging="360"/>
      </w:pPr>
      <w:rPr>
        <w:rFonts w:ascii="Courier New" w:hAnsi="Courier New" w:hint="default"/>
      </w:rPr>
    </w:lvl>
    <w:lvl w:ilvl="8" w:tplc="2A209AD2">
      <w:start w:val="1"/>
      <w:numFmt w:val="bullet"/>
      <w:lvlText w:val=""/>
      <w:lvlJc w:val="left"/>
      <w:pPr>
        <w:ind w:left="6480" w:hanging="360"/>
      </w:pPr>
      <w:rPr>
        <w:rFonts w:ascii="Wingdings" w:hAnsi="Wingdings" w:hint="default"/>
      </w:rPr>
    </w:lvl>
  </w:abstractNum>
  <w:abstractNum w:abstractNumId="16" w15:restartNumberingAfterBreak="0">
    <w:nsid w:val="4FC7C918"/>
    <w:multiLevelType w:val="hybridMultilevel"/>
    <w:tmpl w:val="CDEA1136"/>
    <w:lvl w:ilvl="0" w:tplc="965E0846">
      <w:start w:val="1"/>
      <w:numFmt w:val="bullet"/>
      <w:lvlText w:val=""/>
      <w:lvlJc w:val="left"/>
      <w:pPr>
        <w:ind w:left="720" w:hanging="360"/>
      </w:pPr>
      <w:rPr>
        <w:rFonts w:ascii="Symbol" w:hAnsi="Symbol" w:hint="default"/>
      </w:rPr>
    </w:lvl>
    <w:lvl w:ilvl="1" w:tplc="BBC29E12">
      <w:start w:val="1"/>
      <w:numFmt w:val="bullet"/>
      <w:lvlText w:val="o"/>
      <w:lvlJc w:val="left"/>
      <w:pPr>
        <w:ind w:left="1440" w:hanging="360"/>
      </w:pPr>
      <w:rPr>
        <w:rFonts w:ascii="Courier New" w:hAnsi="Courier New" w:hint="default"/>
      </w:rPr>
    </w:lvl>
    <w:lvl w:ilvl="2" w:tplc="8E0CD060">
      <w:start w:val="1"/>
      <w:numFmt w:val="bullet"/>
      <w:lvlText w:val=""/>
      <w:lvlJc w:val="left"/>
      <w:pPr>
        <w:ind w:left="2160" w:hanging="360"/>
      </w:pPr>
      <w:rPr>
        <w:rFonts w:ascii="Wingdings" w:hAnsi="Wingdings" w:hint="default"/>
      </w:rPr>
    </w:lvl>
    <w:lvl w:ilvl="3" w:tplc="83445E54">
      <w:start w:val="1"/>
      <w:numFmt w:val="bullet"/>
      <w:lvlText w:val=""/>
      <w:lvlJc w:val="left"/>
      <w:pPr>
        <w:ind w:left="2880" w:hanging="360"/>
      </w:pPr>
      <w:rPr>
        <w:rFonts w:ascii="Symbol" w:hAnsi="Symbol" w:hint="default"/>
      </w:rPr>
    </w:lvl>
    <w:lvl w:ilvl="4" w:tplc="34DE9E10">
      <w:start w:val="1"/>
      <w:numFmt w:val="bullet"/>
      <w:lvlText w:val="o"/>
      <w:lvlJc w:val="left"/>
      <w:pPr>
        <w:ind w:left="3600" w:hanging="360"/>
      </w:pPr>
      <w:rPr>
        <w:rFonts w:ascii="Courier New" w:hAnsi="Courier New" w:hint="default"/>
      </w:rPr>
    </w:lvl>
    <w:lvl w:ilvl="5" w:tplc="61AC8F52">
      <w:start w:val="1"/>
      <w:numFmt w:val="bullet"/>
      <w:lvlText w:val=""/>
      <w:lvlJc w:val="left"/>
      <w:pPr>
        <w:ind w:left="4320" w:hanging="360"/>
      </w:pPr>
      <w:rPr>
        <w:rFonts w:ascii="Wingdings" w:hAnsi="Wingdings" w:hint="default"/>
      </w:rPr>
    </w:lvl>
    <w:lvl w:ilvl="6" w:tplc="DF066AAA">
      <w:start w:val="1"/>
      <w:numFmt w:val="bullet"/>
      <w:lvlText w:val=""/>
      <w:lvlJc w:val="left"/>
      <w:pPr>
        <w:ind w:left="5040" w:hanging="360"/>
      </w:pPr>
      <w:rPr>
        <w:rFonts w:ascii="Symbol" w:hAnsi="Symbol" w:hint="default"/>
      </w:rPr>
    </w:lvl>
    <w:lvl w:ilvl="7" w:tplc="9E7A1788">
      <w:start w:val="1"/>
      <w:numFmt w:val="bullet"/>
      <w:lvlText w:val="o"/>
      <w:lvlJc w:val="left"/>
      <w:pPr>
        <w:ind w:left="5760" w:hanging="360"/>
      </w:pPr>
      <w:rPr>
        <w:rFonts w:ascii="Courier New" w:hAnsi="Courier New" w:hint="default"/>
      </w:rPr>
    </w:lvl>
    <w:lvl w:ilvl="8" w:tplc="150CC9C6">
      <w:start w:val="1"/>
      <w:numFmt w:val="bullet"/>
      <w:lvlText w:val=""/>
      <w:lvlJc w:val="left"/>
      <w:pPr>
        <w:ind w:left="6480" w:hanging="360"/>
      </w:pPr>
      <w:rPr>
        <w:rFonts w:ascii="Wingdings" w:hAnsi="Wingdings" w:hint="default"/>
      </w:rPr>
    </w:lvl>
  </w:abstractNum>
  <w:abstractNum w:abstractNumId="17" w15:restartNumberingAfterBreak="0">
    <w:nsid w:val="62C8CDF2"/>
    <w:multiLevelType w:val="hybridMultilevel"/>
    <w:tmpl w:val="BBE4AF58"/>
    <w:lvl w:ilvl="0" w:tplc="686C55C6">
      <w:start w:val="1"/>
      <w:numFmt w:val="bullet"/>
      <w:lvlText w:val=""/>
      <w:lvlJc w:val="left"/>
      <w:pPr>
        <w:ind w:left="720" w:hanging="360"/>
      </w:pPr>
      <w:rPr>
        <w:rFonts w:ascii="Symbol" w:hAnsi="Symbol" w:hint="default"/>
      </w:rPr>
    </w:lvl>
    <w:lvl w:ilvl="1" w:tplc="FA0657AE">
      <w:start w:val="1"/>
      <w:numFmt w:val="bullet"/>
      <w:lvlText w:val="o"/>
      <w:lvlJc w:val="left"/>
      <w:pPr>
        <w:ind w:left="1440" w:hanging="360"/>
      </w:pPr>
      <w:rPr>
        <w:rFonts w:ascii="Courier New" w:hAnsi="Courier New" w:hint="default"/>
      </w:rPr>
    </w:lvl>
    <w:lvl w:ilvl="2" w:tplc="4ACA7C8E">
      <w:start w:val="1"/>
      <w:numFmt w:val="bullet"/>
      <w:lvlText w:val=""/>
      <w:lvlJc w:val="left"/>
      <w:pPr>
        <w:ind w:left="2160" w:hanging="360"/>
      </w:pPr>
      <w:rPr>
        <w:rFonts w:ascii="Wingdings" w:hAnsi="Wingdings" w:hint="default"/>
      </w:rPr>
    </w:lvl>
    <w:lvl w:ilvl="3" w:tplc="D8F49898">
      <w:start w:val="1"/>
      <w:numFmt w:val="bullet"/>
      <w:lvlText w:val=""/>
      <w:lvlJc w:val="left"/>
      <w:pPr>
        <w:ind w:left="2880" w:hanging="360"/>
      </w:pPr>
      <w:rPr>
        <w:rFonts w:ascii="Symbol" w:hAnsi="Symbol" w:hint="default"/>
      </w:rPr>
    </w:lvl>
    <w:lvl w:ilvl="4" w:tplc="A030CD78">
      <w:start w:val="1"/>
      <w:numFmt w:val="bullet"/>
      <w:lvlText w:val="o"/>
      <w:lvlJc w:val="left"/>
      <w:pPr>
        <w:ind w:left="3600" w:hanging="360"/>
      </w:pPr>
      <w:rPr>
        <w:rFonts w:ascii="Courier New" w:hAnsi="Courier New" w:hint="default"/>
      </w:rPr>
    </w:lvl>
    <w:lvl w:ilvl="5" w:tplc="294225F2">
      <w:start w:val="1"/>
      <w:numFmt w:val="bullet"/>
      <w:lvlText w:val=""/>
      <w:lvlJc w:val="left"/>
      <w:pPr>
        <w:ind w:left="4320" w:hanging="360"/>
      </w:pPr>
      <w:rPr>
        <w:rFonts w:ascii="Wingdings" w:hAnsi="Wingdings" w:hint="default"/>
      </w:rPr>
    </w:lvl>
    <w:lvl w:ilvl="6" w:tplc="2D52329C">
      <w:start w:val="1"/>
      <w:numFmt w:val="bullet"/>
      <w:lvlText w:val=""/>
      <w:lvlJc w:val="left"/>
      <w:pPr>
        <w:ind w:left="5040" w:hanging="360"/>
      </w:pPr>
      <w:rPr>
        <w:rFonts w:ascii="Symbol" w:hAnsi="Symbol" w:hint="default"/>
      </w:rPr>
    </w:lvl>
    <w:lvl w:ilvl="7" w:tplc="1308A11A">
      <w:start w:val="1"/>
      <w:numFmt w:val="bullet"/>
      <w:lvlText w:val="o"/>
      <w:lvlJc w:val="left"/>
      <w:pPr>
        <w:ind w:left="5760" w:hanging="360"/>
      </w:pPr>
      <w:rPr>
        <w:rFonts w:ascii="Courier New" w:hAnsi="Courier New" w:hint="default"/>
      </w:rPr>
    </w:lvl>
    <w:lvl w:ilvl="8" w:tplc="0E38D784">
      <w:start w:val="1"/>
      <w:numFmt w:val="bullet"/>
      <w:lvlText w:val=""/>
      <w:lvlJc w:val="left"/>
      <w:pPr>
        <w:ind w:left="6480" w:hanging="360"/>
      </w:pPr>
      <w:rPr>
        <w:rFonts w:ascii="Wingdings" w:hAnsi="Wingdings" w:hint="default"/>
      </w:rPr>
    </w:lvl>
  </w:abstractNum>
  <w:abstractNum w:abstractNumId="18" w15:restartNumberingAfterBreak="0">
    <w:nsid w:val="6385E6EB"/>
    <w:multiLevelType w:val="hybridMultilevel"/>
    <w:tmpl w:val="2520B154"/>
    <w:lvl w:ilvl="0" w:tplc="92068676">
      <w:start w:val="1"/>
      <w:numFmt w:val="bullet"/>
      <w:lvlText w:val=""/>
      <w:lvlJc w:val="left"/>
      <w:pPr>
        <w:ind w:left="720" w:hanging="360"/>
      </w:pPr>
      <w:rPr>
        <w:rFonts w:ascii="Symbol" w:hAnsi="Symbol" w:hint="default"/>
      </w:rPr>
    </w:lvl>
    <w:lvl w:ilvl="1" w:tplc="CF241D44">
      <w:start w:val="1"/>
      <w:numFmt w:val="bullet"/>
      <w:lvlText w:val="o"/>
      <w:lvlJc w:val="left"/>
      <w:pPr>
        <w:ind w:left="1440" w:hanging="360"/>
      </w:pPr>
      <w:rPr>
        <w:rFonts w:ascii="Courier New" w:hAnsi="Courier New" w:hint="default"/>
      </w:rPr>
    </w:lvl>
    <w:lvl w:ilvl="2" w:tplc="0A1A0BD8">
      <w:start w:val="1"/>
      <w:numFmt w:val="bullet"/>
      <w:lvlText w:val=""/>
      <w:lvlJc w:val="left"/>
      <w:pPr>
        <w:ind w:left="2160" w:hanging="360"/>
      </w:pPr>
      <w:rPr>
        <w:rFonts w:ascii="Wingdings" w:hAnsi="Wingdings" w:hint="default"/>
      </w:rPr>
    </w:lvl>
    <w:lvl w:ilvl="3" w:tplc="E24CFA08">
      <w:start w:val="1"/>
      <w:numFmt w:val="bullet"/>
      <w:lvlText w:val=""/>
      <w:lvlJc w:val="left"/>
      <w:pPr>
        <w:ind w:left="2880" w:hanging="360"/>
      </w:pPr>
      <w:rPr>
        <w:rFonts w:ascii="Symbol" w:hAnsi="Symbol" w:hint="default"/>
      </w:rPr>
    </w:lvl>
    <w:lvl w:ilvl="4" w:tplc="C52CD79E">
      <w:start w:val="1"/>
      <w:numFmt w:val="bullet"/>
      <w:lvlText w:val="o"/>
      <w:lvlJc w:val="left"/>
      <w:pPr>
        <w:ind w:left="3600" w:hanging="360"/>
      </w:pPr>
      <w:rPr>
        <w:rFonts w:ascii="Courier New" w:hAnsi="Courier New" w:hint="default"/>
      </w:rPr>
    </w:lvl>
    <w:lvl w:ilvl="5" w:tplc="456CCB9C">
      <w:start w:val="1"/>
      <w:numFmt w:val="bullet"/>
      <w:lvlText w:val=""/>
      <w:lvlJc w:val="left"/>
      <w:pPr>
        <w:ind w:left="4320" w:hanging="360"/>
      </w:pPr>
      <w:rPr>
        <w:rFonts w:ascii="Wingdings" w:hAnsi="Wingdings" w:hint="default"/>
      </w:rPr>
    </w:lvl>
    <w:lvl w:ilvl="6" w:tplc="C79E9338">
      <w:start w:val="1"/>
      <w:numFmt w:val="bullet"/>
      <w:lvlText w:val=""/>
      <w:lvlJc w:val="left"/>
      <w:pPr>
        <w:ind w:left="5040" w:hanging="360"/>
      </w:pPr>
      <w:rPr>
        <w:rFonts w:ascii="Symbol" w:hAnsi="Symbol" w:hint="default"/>
      </w:rPr>
    </w:lvl>
    <w:lvl w:ilvl="7" w:tplc="62BEA0C4">
      <w:start w:val="1"/>
      <w:numFmt w:val="bullet"/>
      <w:lvlText w:val="o"/>
      <w:lvlJc w:val="left"/>
      <w:pPr>
        <w:ind w:left="5760" w:hanging="360"/>
      </w:pPr>
      <w:rPr>
        <w:rFonts w:ascii="Courier New" w:hAnsi="Courier New" w:hint="default"/>
      </w:rPr>
    </w:lvl>
    <w:lvl w:ilvl="8" w:tplc="FFC26FB8">
      <w:start w:val="1"/>
      <w:numFmt w:val="bullet"/>
      <w:lvlText w:val=""/>
      <w:lvlJc w:val="left"/>
      <w:pPr>
        <w:ind w:left="6480" w:hanging="360"/>
      </w:pPr>
      <w:rPr>
        <w:rFonts w:ascii="Wingdings" w:hAnsi="Wingdings" w:hint="default"/>
      </w:rPr>
    </w:lvl>
  </w:abstractNum>
  <w:abstractNum w:abstractNumId="19" w15:restartNumberingAfterBreak="0">
    <w:nsid w:val="6447741F"/>
    <w:multiLevelType w:val="hybridMultilevel"/>
    <w:tmpl w:val="797C243E"/>
    <w:lvl w:ilvl="0" w:tplc="A03482D4">
      <w:start w:val="1"/>
      <w:numFmt w:val="bullet"/>
      <w:lvlText w:val=""/>
      <w:lvlJc w:val="left"/>
      <w:pPr>
        <w:ind w:left="720" w:hanging="360"/>
      </w:pPr>
      <w:rPr>
        <w:rFonts w:ascii="Symbol" w:hAnsi="Symbol" w:hint="default"/>
      </w:rPr>
    </w:lvl>
    <w:lvl w:ilvl="1" w:tplc="80D29970">
      <w:start w:val="1"/>
      <w:numFmt w:val="bullet"/>
      <w:lvlText w:val="o"/>
      <w:lvlJc w:val="left"/>
      <w:pPr>
        <w:ind w:left="1440" w:hanging="360"/>
      </w:pPr>
      <w:rPr>
        <w:rFonts w:ascii="Courier New" w:hAnsi="Courier New" w:hint="default"/>
      </w:rPr>
    </w:lvl>
    <w:lvl w:ilvl="2" w:tplc="0B7A8D58">
      <w:start w:val="1"/>
      <w:numFmt w:val="bullet"/>
      <w:lvlText w:val=""/>
      <w:lvlJc w:val="left"/>
      <w:pPr>
        <w:ind w:left="2160" w:hanging="360"/>
      </w:pPr>
      <w:rPr>
        <w:rFonts w:ascii="Wingdings" w:hAnsi="Wingdings" w:hint="default"/>
      </w:rPr>
    </w:lvl>
    <w:lvl w:ilvl="3" w:tplc="EC44B64E">
      <w:start w:val="1"/>
      <w:numFmt w:val="bullet"/>
      <w:lvlText w:val=""/>
      <w:lvlJc w:val="left"/>
      <w:pPr>
        <w:ind w:left="2880" w:hanging="360"/>
      </w:pPr>
      <w:rPr>
        <w:rFonts w:ascii="Symbol" w:hAnsi="Symbol" w:hint="default"/>
      </w:rPr>
    </w:lvl>
    <w:lvl w:ilvl="4" w:tplc="765C0E20">
      <w:start w:val="1"/>
      <w:numFmt w:val="bullet"/>
      <w:lvlText w:val="o"/>
      <w:lvlJc w:val="left"/>
      <w:pPr>
        <w:ind w:left="3600" w:hanging="360"/>
      </w:pPr>
      <w:rPr>
        <w:rFonts w:ascii="Courier New" w:hAnsi="Courier New" w:hint="default"/>
      </w:rPr>
    </w:lvl>
    <w:lvl w:ilvl="5" w:tplc="425E6200">
      <w:start w:val="1"/>
      <w:numFmt w:val="bullet"/>
      <w:lvlText w:val=""/>
      <w:lvlJc w:val="left"/>
      <w:pPr>
        <w:ind w:left="4320" w:hanging="360"/>
      </w:pPr>
      <w:rPr>
        <w:rFonts w:ascii="Wingdings" w:hAnsi="Wingdings" w:hint="default"/>
      </w:rPr>
    </w:lvl>
    <w:lvl w:ilvl="6" w:tplc="0A1C2C9C">
      <w:start w:val="1"/>
      <w:numFmt w:val="bullet"/>
      <w:lvlText w:val=""/>
      <w:lvlJc w:val="left"/>
      <w:pPr>
        <w:ind w:left="5040" w:hanging="360"/>
      </w:pPr>
      <w:rPr>
        <w:rFonts w:ascii="Symbol" w:hAnsi="Symbol" w:hint="default"/>
      </w:rPr>
    </w:lvl>
    <w:lvl w:ilvl="7" w:tplc="ABB82F14">
      <w:start w:val="1"/>
      <w:numFmt w:val="bullet"/>
      <w:lvlText w:val="o"/>
      <w:lvlJc w:val="left"/>
      <w:pPr>
        <w:ind w:left="5760" w:hanging="360"/>
      </w:pPr>
      <w:rPr>
        <w:rFonts w:ascii="Courier New" w:hAnsi="Courier New" w:hint="default"/>
      </w:rPr>
    </w:lvl>
    <w:lvl w:ilvl="8" w:tplc="7AF8E4FC">
      <w:start w:val="1"/>
      <w:numFmt w:val="bullet"/>
      <w:lvlText w:val=""/>
      <w:lvlJc w:val="left"/>
      <w:pPr>
        <w:ind w:left="6480" w:hanging="360"/>
      </w:pPr>
      <w:rPr>
        <w:rFonts w:ascii="Wingdings" w:hAnsi="Wingdings" w:hint="default"/>
      </w:rPr>
    </w:lvl>
  </w:abstractNum>
  <w:abstractNum w:abstractNumId="20" w15:restartNumberingAfterBreak="0">
    <w:nsid w:val="6B0E8229"/>
    <w:multiLevelType w:val="hybridMultilevel"/>
    <w:tmpl w:val="FFFFFFFF"/>
    <w:lvl w:ilvl="0" w:tplc="98FED7C4">
      <w:start w:val="1"/>
      <w:numFmt w:val="bullet"/>
      <w:lvlText w:val=""/>
      <w:lvlJc w:val="left"/>
      <w:pPr>
        <w:ind w:left="720" w:hanging="360"/>
      </w:pPr>
      <w:rPr>
        <w:rFonts w:ascii="Symbol" w:hAnsi="Symbol" w:hint="default"/>
      </w:rPr>
    </w:lvl>
    <w:lvl w:ilvl="1" w:tplc="16BCAAD2">
      <w:start w:val="1"/>
      <w:numFmt w:val="bullet"/>
      <w:lvlText w:val="o"/>
      <w:lvlJc w:val="left"/>
      <w:pPr>
        <w:ind w:left="1440" w:hanging="360"/>
      </w:pPr>
      <w:rPr>
        <w:rFonts w:ascii="Courier New" w:hAnsi="Courier New" w:hint="default"/>
      </w:rPr>
    </w:lvl>
    <w:lvl w:ilvl="2" w:tplc="E68048DE">
      <w:start w:val="1"/>
      <w:numFmt w:val="bullet"/>
      <w:lvlText w:val=""/>
      <w:lvlJc w:val="left"/>
      <w:pPr>
        <w:ind w:left="2160" w:hanging="360"/>
      </w:pPr>
      <w:rPr>
        <w:rFonts w:ascii="Wingdings" w:hAnsi="Wingdings" w:hint="default"/>
      </w:rPr>
    </w:lvl>
    <w:lvl w:ilvl="3" w:tplc="D8724712">
      <w:start w:val="1"/>
      <w:numFmt w:val="bullet"/>
      <w:lvlText w:val=""/>
      <w:lvlJc w:val="left"/>
      <w:pPr>
        <w:ind w:left="2880" w:hanging="360"/>
      </w:pPr>
      <w:rPr>
        <w:rFonts w:ascii="Symbol" w:hAnsi="Symbol" w:hint="default"/>
      </w:rPr>
    </w:lvl>
    <w:lvl w:ilvl="4" w:tplc="0AEA0EA8">
      <w:start w:val="1"/>
      <w:numFmt w:val="bullet"/>
      <w:lvlText w:val="o"/>
      <w:lvlJc w:val="left"/>
      <w:pPr>
        <w:ind w:left="3600" w:hanging="360"/>
      </w:pPr>
      <w:rPr>
        <w:rFonts w:ascii="Courier New" w:hAnsi="Courier New" w:hint="default"/>
      </w:rPr>
    </w:lvl>
    <w:lvl w:ilvl="5" w:tplc="ACE08B9C">
      <w:start w:val="1"/>
      <w:numFmt w:val="bullet"/>
      <w:lvlText w:val=""/>
      <w:lvlJc w:val="left"/>
      <w:pPr>
        <w:ind w:left="4320" w:hanging="360"/>
      </w:pPr>
      <w:rPr>
        <w:rFonts w:ascii="Wingdings" w:hAnsi="Wingdings" w:hint="default"/>
      </w:rPr>
    </w:lvl>
    <w:lvl w:ilvl="6" w:tplc="86C842DC">
      <w:start w:val="1"/>
      <w:numFmt w:val="bullet"/>
      <w:lvlText w:val=""/>
      <w:lvlJc w:val="left"/>
      <w:pPr>
        <w:ind w:left="5040" w:hanging="360"/>
      </w:pPr>
      <w:rPr>
        <w:rFonts w:ascii="Symbol" w:hAnsi="Symbol" w:hint="default"/>
      </w:rPr>
    </w:lvl>
    <w:lvl w:ilvl="7" w:tplc="3E8E5F9A">
      <w:start w:val="1"/>
      <w:numFmt w:val="bullet"/>
      <w:lvlText w:val="o"/>
      <w:lvlJc w:val="left"/>
      <w:pPr>
        <w:ind w:left="5760" w:hanging="360"/>
      </w:pPr>
      <w:rPr>
        <w:rFonts w:ascii="Courier New" w:hAnsi="Courier New" w:hint="default"/>
      </w:rPr>
    </w:lvl>
    <w:lvl w:ilvl="8" w:tplc="1BA84FA2">
      <w:start w:val="1"/>
      <w:numFmt w:val="bullet"/>
      <w:lvlText w:val=""/>
      <w:lvlJc w:val="left"/>
      <w:pPr>
        <w:ind w:left="6480" w:hanging="360"/>
      </w:pPr>
      <w:rPr>
        <w:rFonts w:ascii="Wingdings" w:hAnsi="Wingdings" w:hint="default"/>
      </w:rPr>
    </w:lvl>
  </w:abstractNum>
  <w:abstractNum w:abstractNumId="21" w15:restartNumberingAfterBreak="0">
    <w:nsid w:val="6BF0F3AE"/>
    <w:multiLevelType w:val="hybridMultilevel"/>
    <w:tmpl w:val="AFB8CAD6"/>
    <w:lvl w:ilvl="0" w:tplc="EAB257F2">
      <w:start w:val="1"/>
      <w:numFmt w:val="bullet"/>
      <w:lvlText w:val=""/>
      <w:lvlJc w:val="left"/>
      <w:pPr>
        <w:ind w:left="720" w:hanging="360"/>
      </w:pPr>
      <w:rPr>
        <w:rFonts w:ascii="Symbol" w:hAnsi="Symbol" w:hint="default"/>
      </w:rPr>
    </w:lvl>
    <w:lvl w:ilvl="1" w:tplc="5136F6EA">
      <w:start w:val="1"/>
      <w:numFmt w:val="bullet"/>
      <w:lvlText w:val="o"/>
      <w:lvlJc w:val="left"/>
      <w:pPr>
        <w:ind w:left="1440" w:hanging="360"/>
      </w:pPr>
      <w:rPr>
        <w:rFonts w:ascii="Courier New" w:hAnsi="Courier New" w:hint="default"/>
      </w:rPr>
    </w:lvl>
    <w:lvl w:ilvl="2" w:tplc="157A65B4">
      <w:start w:val="1"/>
      <w:numFmt w:val="bullet"/>
      <w:lvlText w:val=""/>
      <w:lvlJc w:val="left"/>
      <w:pPr>
        <w:ind w:left="2160" w:hanging="360"/>
      </w:pPr>
      <w:rPr>
        <w:rFonts w:ascii="Wingdings" w:hAnsi="Wingdings" w:hint="default"/>
      </w:rPr>
    </w:lvl>
    <w:lvl w:ilvl="3" w:tplc="1D36F8B4">
      <w:start w:val="1"/>
      <w:numFmt w:val="bullet"/>
      <w:lvlText w:val=""/>
      <w:lvlJc w:val="left"/>
      <w:pPr>
        <w:ind w:left="2880" w:hanging="360"/>
      </w:pPr>
      <w:rPr>
        <w:rFonts w:ascii="Symbol" w:hAnsi="Symbol" w:hint="default"/>
      </w:rPr>
    </w:lvl>
    <w:lvl w:ilvl="4" w:tplc="AA46DA1A">
      <w:start w:val="1"/>
      <w:numFmt w:val="bullet"/>
      <w:lvlText w:val="o"/>
      <w:lvlJc w:val="left"/>
      <w:pPr>
        <w:ind w:left="3600" w:hanging="360"/>
      </w:pPr>
      <w:rPr>
        <w:rFonts w:ascii="Courier New" w:hAnsi="Courier New" w:hint="default"/>
      </w:rPr>
    </w:lvl>
    <w:lvl w:ilvl="5" w:tplc="BFF21A84">
      <w:start w:val="1"/>
      <w:numFmt w:val="bullet"/>
      <w:lvlText w:val=""/>
      <w:lvlJc w:val="left"/>
      <w:pPr>
        <w:ind w:left="4320" w:hanging="360"/>
      </w:pPr>
      <w:rPr>
        <w:rFonts w:ascii="Wingdings" w:hAnsi="Wingdings" w:hint="default"/>
      </w:rPr>
    </w:lvl>
    <w:lvl w:ilvl="6" w:tplc="9E804032">
      <w:start w:val="1"/>
      <w:numFmt w:val="bullet"/>
      <w:lvlText w:val=""/>
      <w:lvlJc w:val="left"/>
      <w:pPr>
        <w:ind w:left="5040" w:hanging="360"/>
      </w:pPr>
      <w:rPr>
        <w:rFonts w:ascii="Symbol" w:hAnsi="Symbol" w:hint="default"/>
      </w:rPr>
    </w:lvl>
    <w:lvl w:ilvl="7" w:tplc="1E7CE944">
      <w:start w:val="1"/>
      <w:numFmt w:val="bullet"/>
      <w:lvlText w:val="o"/>
      <w:lvlJc w:val="left"/>
      <w:pPr>
        <w:ind w:left="5760" w:hanging="360"/>
      </w:pPr>
      <w:rPr>
        <w:rFonts w:ascii="Courier New" w:hAnsi="Courier New" w:hint="default"/>
      </w:rPr>
    </w:lvl>
    <w:lvl w:ilvl="8" w:tplc="7ACA0A3A">
      <w:start w:val="1"/>
      <w:numFmt w:val="bullet"/>
      <w:lvlText w:val=""/>
      <w:lvlJc w:val="left"/>
      <w:pPr>
        <w:ind w:left="6480" w:hanging="360"/>
      </w:pPr>
      <w:rPr>
        <w:rFonts w:ascii="Wingdings" w:hAnsi="Wingdings" w:hint="default"/>
      </w:rPr>
    </w:lvl>
  </w:abstractNum>
  <w:abstractNum w:abstractNumId="22" w15:restartNumberingAfterBreak="0">
    <w:nsid w:val="70C3F043"/>
    <w:multiLevelType w:val="hybridMultilevel"/>
    <w:tmpl w:val="86F4DA5C"/>
    <w:lvl w:ilvl="0" w:tplc="7A3AA8E2">
      <w:start w:val="1"/>
      <w:numFmt w:val="bullet"/>
      <w:lvlText w:val=""/>
      <w:lvlJc w:val="left"/>
      <w:pPr>
        <w:ind w:left="720" w:hanging="360"/>
      </w:pPr>
      <w:rPr>
        <w:rFonts w:ascii="Symbol" w:hAnsi="Symbol" w:hint="default"/>
      </w:rPr>
    </w:lvl>
    <w:lvl w:ilvl="1" w:tplc="7196F224">
      <w:start w:val="1"/>
      <w:numFmt w:val="bullet"/>
      <w:lvlText w:val="o"/>
      <w:lvlJc w:val="left"/>
      <w:pPr>
        <w:ind w:left="1440" w:hanging="360"/>
      </w:pPr>
      <w:rPr>
        <w:rFonts w:ascii="Courier New" w:hAnsi="Courier New" w:hint="default"/>
      </w:rPr>
    </w:lvl>
    <w:lvl w:ilvl="2" w:tplc="03FC3462">
      <w:start w:val="1"/>
      <w:numFmt w:val="bullet"/>
      <w:lvlText w:val=""/>
      <w:lvlJc w:val="left"/>
      <w:pPr>
        <w:ind w:left="2160" w:hanging="360"/>
      </w:pPr>
      <w:rPr>
        <w:rFonts w:ascii="Wingdings" w:hAnsi="Wingdings" w:hint="default"/>
      </w:rPr>
    </w:lvl>
    <w:lvl w:ilvl="3" w:tplc="F432C7D4">
      <w:start w:val="1"/>
      <w:numFmt w:val="bullet"/>
      <w:lvlText w:val=""/>
      <w:lvlJc w:val="left"/>
      <w:pPr>
        <w:ind w:left="2880" w:hanging="360"/>
      </w:pPr>
      <w:rPr>
        <w:rFonts w:ascii="Symbol" w:hAnsi="Symbol" w:hint="default"/>
      </w:rPr>
    </w:lvl>
    <w:lvl w:ilvl="4" w:tplc="C31EFC36">
      <w:start w:val="1"/>
      <w:numFmt w:val="bullet"/>
      <w:lvlText w:val="o"/>
      <w:lvlJc w:val="left"/>
      <w:pPr>
        <w:ind w:left="3600" w:hanging="360"/>
      </w:pPr>
      <w:rPr>
        <w:rFonts w:ascii="Courier New" w:hAnsi="Courier New" w:hint="default"/>
      </w:rPr>
    </w:lvl>
    <w:lvl w:ilvl="5" w:tplc="32FA112A">
      <w:start w:val="1"/>
      <w:numFmt w:val="bullet"/>
      <w:lvlText w:val=""/>
      <w:lvlJc w:val="left"/>
      <w:pPr>
        <w:ind w:left="4320" w:hanging="360"/>
      </w:pPr>
      <w:rPr>
        <w:rFonts w:ascii="Wingdings" w:hAnsi="Wingdings" w:hint="default"/>
      </w:rPr>
    </w:lvl>
    <w:lvl w:ilvl="6" w:tplc="D90A0610">
      <w:start w:val="1"/>
      <w:numFmt w:val="bullet"/>
      <w:lvlText w:val=""/>
      <w:lvlJc w:val="left"/>
      <w:pPr>
        <w:ind w:left="5040" w:hanging="360"/>
      </w:pPr>
      <w:rPr>
        <w:rFonts w:ascii="Symbol" w:hAnsi="Symbol" w:hint="default"/>
      </w:rPr>
    </w:lvl>
    <w:lvl w:ilvl="7" w:tplc="F806820E">
      <w:start w:val="1"/>
      <w:numFmt w:val="bullet"/>
      <w:lvlText w:val="o"/>
      <w:lvlJc w:val="left"/>
      <w:pPr>
        <w:ind w:left="5760" w:hanging="360"/>
      </w:pPr>
      <w:rPr>
        <w:rFonts w:ascii="Courier New" w:hAnsi="Courier New" w:hint="default"/>
      </w:rPr>
    </w:lvl>
    <w:lvl w:ilvl="8" w:tplc="B28670A6">
      <w:start w:val="1"/>
      <w:numFmt w:val="bullet"/>
      <w:lvlText w:val=""/>
      <w:lvlJc w:val="left"/>
      <w:pPr>
        <w:ind w:left="6480" w:hanging="360"/>
      </w:pPr>
      <w:rPr>
        <w:rFonts w:ascii="Wingdings" w:hAnsi="Wingdings" w:hint="default"/>
      </w:rPr>
    </w:lvl>
  </w:abstractNum>
  <w:abstractNum w:abstractNumId="23" w15:restartNumberingAfterBreak="0">
    <w:nsid w:val="75C33D4A"/>
    <w:multiLevelType w:val="hybridMultilevel"/>
    <w:tmpl w:val="0DDABB30"/>
    <w:lvl w:ilvl="0" w:tplc="CB66AAFE">
      <w:start w:val="1"/>
      <w:numFmt w:val="bullet"/>
      <w:lvlText w:val=""/>
      <w:lvlJc w:val="left"/>
      <w:pPr>
        <w:ind w:left="720" w:hanging="360"/>
      </w:pPr>
      <w:rPr>
        <w:rFonts w:ascii="Symbol" w:hAnsi="Symbol" w:hint="default"/>
      </w:rPr>
    </w:lvl>
    <w:lvl w:ilvl="1" w:tplc="401CFFFA">
      <w:start w:val="1"/>
      <w:numFmt w:val="bullet"/>
      <w:lvlText w:val="o"/>
      <w:lvlJc w:val="left"/>
      <w:pPr>
        <w:ind w:left="1440" w:hanging="360"/>
      </w:pPr>
      <w:rPr>
        <w:rFonts w:ascii="Courier New" w:hAnsi="Courier New" w:hint="default"/>
      </w:rPr>
    </w:lvl>
    <w:lvl w:ilvl="2" w:tplc="A752777A">
      <w:start w:val="1"/>
      <w:numFmt w:val="bullet"/>
      <w:lvlText w:val=""/>
      <w:lvlJc w:val="left"/>
      <w:pPr>
        <w:ind w:left="2160" w:hanging="360"/>
      </w:pPr>
      <w:rPr>
        <w:rFonts w:ascii="Wingdings" w:hAnsi="Wingdings" w:hint="default"/>
      </w:rPr>
    </w:lvl>
    <w:lvl w:ilvl="3" w:tplc="EDA20980">
      <w:start w:val="1"/>
      <w:numFmt w:val="bullet"/>
      <w:lvlText w:val=""/>
      <w:lvlJc w:val="left"/>
      <w:pPr>
        <w:ind w:left="2880" w:hanging="360"/>
      </w:pPr>
      <w:rPr>
        <w:rFonts w:ascii="Symbol" w:hAnsi="Symbol" w:hint="default"/>
      </w:rPr>
    </w:lvl>
    <w:lvl w:ilvl="4" w:tplc="E7E024E6">
      <w:start w:val="1"/>
      <w:numFmt w:val="bullet"/>
      <w:lvlText w:val="o"/>
      <w:lvlJc w:val="left"/>
      <w:pPr>
        <w:ind w:left="3600" w:hanging="360"/>
      </w:pPr>
      <w:rPr>
        <w:rFonts w:ascii="Courier New" w:hAnsi="Courier New" w:hint="default"/>
      </w:rPr>
    </w:lvl>
    <w:lvl w:ilvl="5" w:tplc="DED299C4">
      <w:start w:val="1"/>
      <w:numFmt w:val="bullet"/>
      <w:lvlText w:val=""/>
      <w:lvlJc w:val="left"/>
      <w:pPr>
        <w:ind w:left="4320" w:hanging="360"/>
      </w:pPr>
      <w:rPr>
        <w:rFonts w:ascii="Wingdings" w:hAnsi="Wingdings" w:hint="default"/>
      </w:rPr>
    </w:lvl>
    <w:lvl w:ilvl="6" w:tplc="703E700C">
      <w:start w:val="1"/>
      <w:numFmt w:val="bullet"/>
      <w:lvlText w:val=""/>
      <w:lvlJc w:val="left"/>
      <w:pPr>
        <w:ind w:left="5040" w:hanging="360"/>
      </w:pPr>
      <w:rPr>
        <w:rFonts w:ascii="Symbol" w:hAnsi="Symbol" w:hint="default"/>
      </w:rPr>
    </w:lvl>
    <w:lvl w:ilvl="7" w:tplc="DEA611DA">
      <w:start w:val="1"/>
      <w:numFmt w:val="bullet"/>
      <w:lvlText w:val="o"/>
      <w:lvlJc w:val="left"/>
      <w:pPr>
        <w:ind w:left="5760" w:hanging="360"/>
      </w:pPr>
      <w:rPr>
        <w:rFonts w:ascii="Courier New" w:hAnsi="Courier New" w:hint="default"/>
      </w:rPr>
    </w:lvl>
    <w:lvl w:ilvl="8" w:tplc="44DAE5D4">
      <w:start w:val="1"/>
      <w:numFmt w:val="bullet"/>
      <w:lvlText w:val=""/>
      <w:lvlJc w:val="left"/>
      <w:pPr>
        <w:ind w:left="6480" w:hanging="360"/>
      </w:pPr>
      <w:rPr>
        <w:rFonts w:ascii="Wingdings" w:hAnsi="Wingdings" w:hint="default"/>
      </w:rPr>
    </w:lvl>
  </w:abstractNum>
  <w:num w:numId="1" w16cid:durableId="2126338591">
    <w:abstractNumId w:val="20"/>
  </w:num>
  <w:num w:numId="2" w16cid:durableId="1035737651">
    <w:abstractNumId w:val="12"/>
  </w:num>
  <w:num w:numId="3" w16cid:durableId="145977044">
    <w:abstractNumId w:val="21"/>
  </w:num>
  <w:num w:numId="4" w16cid:durableId="457845877">
    <w:abstractNumId w:val="1"/>
  </w:num>
  <w:num w:numId="5" w16cid:durableId="766779665">
    <w:abstractNumId w:val="23"/>
  </w:num>
  <w:num w:numId="6" w16cid:durableId="1839077151">
    <w:abstractNumId w:val="17"/>
  </w:num>
  <w:num w:numId="7" w16cid:durableId="754207658">
    <w:abstractNumId w:val="22"/>
  </w:num>
  <w:num w:numId="8" w16cid:durableId="1337535984">
    <w:abstractNumId w:val="3"/>
  </w:num>
  <w:num w:numId="9" w16cid:durableId="1850295277">
    <w:abstractNumId w:val="7"/>
  </w:num>
  <w:num w:numId="10" w16cid:durableId="15741982">
    <w:abstractNumId w:val="18"/>
  </w:num>
  <w:num w:numId="11" w16cid:durableId="1303272135">
    <w:abstractNumId w:val="8"/>
  </w:num>
  <w:num w:numId="12" w16cid:durableId="842860333">
    <w:abstractNumId w:val="2"/>
  </w:num>
  <w:num w:numId="13" w16cid:durableId="622736018">
    <w:abstractNumId w:val="6"/>
  </w:num>
  <w:num w:numId="14" w16cid:durableId="1440679509">
    <w:abstractNumId w:val="13"/>
  </w:num>
  <w:num w:numId="15" w16cid:durableId="250166346">
    <w:abstractNumId w:val="10"/>
  </w:num>
  <w:num w:numId="16" w16cid:durableId="26486370">
    <w:abstractNumId w:val="16"/>
  </w:num>
  <w:num w:numId="17" w16cid:durableId="1207523643">
    <w:abstractNumId w:val="19"/>
  </w:num>
  <w:num w:numId="18" w16cid:durableId="847795547">
    <w:abstractNumId w:val="5"/>
  </w:num>
  <w:num w:numId="19" w16cid:durableId="998507178">
    <w:abstractNumId w:val="15"/>
  </w:num>
  <w:num w:numId="20" w16cid:durableId="1598253693">
    <w:abstractNumId w:val="0"/>
  </w:num>
  <w:num w:numId="21" w16cid:durableId="959262814">
    <w:abstractNumId w:val="9"/>
  </w:num>
  <w:num w:numId="22" w16cid:durableId="205988535">
    <w:abstractNumId w:val="4"/>
  </w:num>
  <w:num w:numId="23" w16cid:durableId="1424103641">
    <w:abstractNumId w:val="11"/>
  </w:num>
  <w:num w:numId="24" w16cid:durableId="21018744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87"/>
    <w:rsid w:val="000033BF"/>
    <w:rsid w:val="0000381C"/>
    <w:rsid w:val="000050C8"/>
    <w:rsid w:val="0000701B"/>
    <w:rsid w:val="000079FC"/>
    <w:rsid w:val="00010084"/>
    <w:rsid w:val="000119FC"/>
    <w:rsid w:val="000129A0"/>
    <w:rsid w:val="00012FFB"/>
    <w:rsid w:val="00013B84"/>
    <w:rsid w:val="000156AF"/>
    <w:rsid w:val="00017184"/>
    <w:rsid w:val="0002082C"/>
    <w:rsid w:val="00023496"/>
    <w:rsid w:val="00024054"/>
    <w:rsid w:val="000241AA"/>
    <w:rsid w:val="00024573"/>
    <w:rsid w:val="00026050"/>
    <w:rsid w:val="00026172"/>
    <w:rsid w:val="000267B3"/>
    <w:rsid w:val="00026B8A"/>
    <w:rsid w:val="00026F04"/>
    <w:rsid w:val="00027726"/>
    <w:rsid w:val="00027C7A"/>
    <w:rsid w:val="000301A8"/>
    <w:rsid w:val="00030441"/>
    <w:rsid w:val="0004026D"/>
    <w:rsid w:val="00041946"/>
    <w:rsid w:val="0004207A"/>
    <w:rsid w:val="0004219D"/>
    <w:rsid w:val="000421FD"/>
    <w:rsid w:val="000422C2"/>
    <w:rsid w:val="00044A67"/>
    <w:rsid w:val="00047F04"/>
    <w:rsid w:val="000501E5"/>
    <w:rsid w:val="00050D72"/>
    <w:rsid w:val="00051E7B"/>
    <w:rsid w:val="00053B01"/>
    <w:rsid w:val="00054024"/>
    <w:rsid w:val="000548FC"/>
    <w:rsid w:val="00056711"/>
    <w:rsid w:val="00057108"/>
    <w:rsid w:val="000574F3"/>
    <w:rsid w:val="00057BE0"/>
    <w:rsid w:val="0006127F"/>
    <w:rsid w:val="00061E72"/>
    <w:rsid w:val="00063589"/>
    <w:rsid w:val="0006361D"/>
    <w:rsid w:val="00064486"/>
    <w:rsid w:val="000667BE"/>
    <w:rsid w:val="000670C4"/>
    <w:rsid w:val="00067E5D"/>
    <w:rsid w:val="00070640"/>
    <w:rsid w:val="0007089B"/>
    <w:rsid w:val="000728D4"/>
    <w:rsid w:val="000736B6"/>
    <w:rsid w:val="00074A4E"/>
    <w:rsid w:val="00076176"/>
    <w:rsid w:val="000764CD"/>
    <w:rsid w:val="0008052A"/>
    <w:rsid w:val="00080DBC"/>
    <w:rsid w:val="00081B89"/>
    <w:rsid w:val="00083B50"/>
    <w:rsid w:val="0008435F"/>
    <w:rsid w:val="00090265"/>
    <w:rsid w:val="0009049F"/>
    <w:rsid w:val="00090E95"/>
    <w:rsid w:val="00090FFB"/>
    <w:rsid w:val="00091B0F"/>
    <w:rsid w:val="000929F5"/>
    <w:rsid w:val="00094AB6"/>
    <w:rsid w:val="0009513C"/>
    <w:rsid w:val="000A102A"/>
    <w:rsid w:val="000A274C"/>
    <w:rsid w:val="000A2B20"/>
    <w:rsid w:val="000A7496"/>
    <w:rsid w:val="000B13C2"/>
    <w:rsid w:val="000B3C96"/>
    <w:rsid w:val="000B51D0"/>
    <w:rsid w:val="000C0554"/>
    <w:rsid w:val="000C10E5"/>
    <w:rsid w:val="000C25E2"/>
    <w:rsid w:val="000C26F0"/>
    <w:rsid w:val="000C375C"/>
    <w:rsid w:val="000C449D"/>
    <w:rsid w:val="000C48CA"/>
    <w:rsid w:val="000C5561"/>
    <w:rsid w:val="000C6854"/>
    <w:rsid w:val="000D71BC"/>
    <w:rsid w:val="000E21E6"/>
    <w:rsid w:val="000EFAA4"/>
    <w:rsid w:val="000F03C4"/>
    <w:rsid w:val="000F1761"/>
    <w:rsid w:val="000F2735"/>
    <w:rsid w:val="000F2B34"/>
    <w:rsid w:val="000F2D4A"/>
    <w:rsid w:val="000F4063"/>
    <w:rsid w:val="00101C13"/>
    <w:rsid w:val="00102457"/>
    <w:rsid w:val="00103CE2"/>
    <w:rsid w:val="001040D2"/>
    <w:rsid w:val="00106831"/>
    <w:rsid w:val="00106E39"/>
    <w:rsid w:val="00112FE8"/>
    <w:rsid w:val="001131BE"/>
    <w:rsid w:val="00114346"/>
    <w:rsid w:val="00115BB1"/>
    <w:rsid w:val="0011659B"/>
    <w:rsid w:val="00116B3C"/>
    <w:rsid w:val="00117BB4"/>
    <w:rsid w:val="00120FCA"/>
    <w:rsid w:val="00121145"/>
    <w:rsid w:val="00121B81"/>
    <w:rsid w:val="00122B11"/>
    <w:rsid w:val="00123575"/>
    <w:rsid w:val="00124BBA"/>
    <w:rsid w:val="001255D8"/>
    <w:rsid w:val="00126BB7"/>
    <w:rsid w:val="00127B06"/>
    <w:rsid w:val="00131C94"/>
    <w:rsid w:val="001320C9"/>
    <w:rsid w:val="00132A4C"/>
    <w:rsid w:val="00134A2C"/>
    <w:rsid w:val="00135316"/>
    <w:rsid w:val="0013707E"/>
    <w:rsid w:val="001378EE"/>
    <w:rsid w:val="00144ECD"/>
    <w:rsid w:val="0014512D"/>
    <w:rsid w:val="0014553D"/>
    <w:rsid w:val="00145747"/>
    <w:rsid w:val="001457FF"/>
    <w:rsid w:val="00151802"/>
    <w:rsid w:val="00161D63"/>
    <w:rsid w:val="00165641"/>
    <w:rsid w:val="00166334"/>
    <w:rsid w:val="001673E1"/>
    <w:rsid w:val="00167A55"/>
    <w:rsid w:val="001704F4"/>
    <w:rsid w:val="00171C47"/>
    <w:rsid w:val="00172668"/>
    <w:rsid w:val="00175044"/>
    <w:rsid w:val="00175233"/>
    <w:rsid w:val="0017547F"/>
    <w:rsid w:val="00176A80"/>
    <w:rsid w:val="00177B0C"/>
    <w:rsid w:val="00177DBD"/>
    <w:rsid w:val="00180B24"/>
    <w:rsid w:val="00181A73"/>
    <w:rsid w:val="00181D49"/>
    <w:rsid w:val="001828A6"/>
    <w:rsid w:val="00183535"/>
    <w:rsid w:val="001909DF"/>
    <w:rsid w:val="00192651"/>
    <w:rsid w:val="00192719"/>
    <w:rsid w:val="00192C3C"/>
    <w:rsid w:val="00192E97"/>
    <w:rsid w:val="00193884"/>
    <w:rsid w:val="0019472B"/>
    <w:rsid w:val="00195A22"/>
    <w:rsid w:val="001A0841"/>
    <w:rsid w:val="001A1AEC"/>
    <w:rsid w:val="001A59BE"/>
    <w:rsid w:val="001A5B03"/>
    <w:rsid w:val="001A79D5"/>
    <w:rsid w:val="001B0A3C"/>
    <w:rsid w:val="001B152D"/>
    <w:rsid w:val="001B3AF8"/>
    <w:rsid w:val="001B4949"/>
    <w:rsid w:val="001B6524"/>
    <w:rsid w:val="001B757E"/>
    <w:rsid w:val="001C0E03"/>
    <w:rsid w:val="001C1AC4"/>
    <w:rsid w:val="001C1B96"/>
    <w:rsid w:val="001C2EA3"/>
    <w:rsid w:val="001C328F"/>
    <w:rsid w:val="001C53AA"/>
    <w:rsid w:val="001C5449"/>
    <w:rsid w:val="001C64C1"/>
    <w:rsid w:val="001C66A7"/>
    <w:rsid w:val="001C7028"/>
    <w:rsid w:val="001D2878"/>
    <w:rsid w:val="001D2BAF"/>
    <w:rsid w:val="001D35F0"/>
    <w:rsid w:val="001D3F13"/>
    <w:rsid w:val="001D74CC"/>
    <w:rsid w:val="001E0394"/>
    <w:rsid w:val="001E1364"/>
    <w:rsid w:val="001E1F96"/>
    <w:rsid w:val="001E4CA5"/>
    <w:rsid w:val="001E763E"/>
    <w:rsid w:val="001F0D4A"/>
    <w:rsid w:val="001F162A"/>
    <w:rsid w:val="001F1FE1"/>
    <w:rsid w:val="001F5143"/>
    <w:rsid w:val="001F5B40"/>
    <w:rsid w:val="00203340"/>
    <w:rsid w:val="00210B2D"/>
    <w:rsid w:val="00213DD9"/>
    <w:rsid w:val="0021752F"/>
    <w:rsid w:val="00217AFB"/>
    <w:rsid w:val="00217C9E"/>
    <w:rsid w:val="00217D0E"/>
    <w:rsid w:val="00221027"/>
    <w:rsid w:val="00221364"/>
    <w:rsid w:val="0022182C"/>
    <w:rsid w:val="00221D24"/>
    <w:rsid w:val="00223753"/>
    <w:rsid w:val="00227000"/>
    <w:rsid w:val="0023084C"/>
    <w:rsid w:val="00231DDA"/>
    <w:rsid w:val="00233B62"/>
    <w:rsid w:val="00237A5F"/>
    <w:rsid w:val="00240432"/>
    <w:rsid w:val="00240683"/>
    <w:rsid w:val="00241633"/>
    <w:rsid w:val="00241DE4"/>
    <w:rsid w:val="00242AB0"/>
    <w:rsid w:val="00242AD1"/>
    <w:rsid w:val="002448A0"/>
    <w:rsid w:val="0024625D"/>
    <w:rsid w:val="00250726"/>
    <w:rsid w:val="00250854"/>
    <w:rsid w:val="00252F56"/>
    <w:rsid w:val="00256A92"/>
    <w:rsid w:val="0025783F"/>
    <w:rsid w:val="002600D7"/>
    <w:rsid w:val="002600DA"/>
    <w:rsid w:val="00260F58"/>
    <w:rsid w:val="002655B2"/>
    <w:rsid w:val="00265758"/>
    <w:rsid w:val="00266ECF"/>
    <w:rsid w:val="00270E7D"/>
    <w:rsid w:val="0027284D"/>
    <w:rsid w:val="00272E0B"/>
    <w:rsid w:val="002731BF"/>
    <w:rsid w:val="00274254"/>
    <w:rsid w:val="00274B44"/>
    <w:rsid w:val="00275A29"/>
    <w:rsid w:val="00277ABF"/>
    <w:rsid w:val="00281358"/>
    <w:rsid w:val="00282348"/>
    <w:rsid w:val="002836B8"/>
    <w:rsid w:val="00284C58"/>
    <w:rsid w:val="00293793"/>
    <w:rsid w:val="0029422E"/>
    <w:rsid w:val="002A02B3"/>
    <w:rsid w:val="002A4263"/>
    <w:rsid w:val="002A4573"/>
    <w:rsid w:val="002A4AD9"/>
    <w:rsid w:val="002A534D"/>
    <w:rsid w:val="002A5AFD"/>
    <w:rsid w:val="002B134D"/>
    <w:rsid w:val="002B4B8F"/>
    <w:rsid w:val="002B6A1D"/>
    <w:rsid w:val="002B6F3B"/>
    <w:rsid w:val="002C0CC6"/>
    <w:rsid w:val="002C14BB"/>
    <w:rsid w:val="002C2EBE"/>
    <w:rsid w:val="002C3CCF"/>
    <w:rsid w:val="002C5BD6"/>
    <w:rsid w:val="002C747D"/>
    <w:rsid w:val="002C7F6D"/>
    <w:rsid w:val="002D06EC"/>
    <w:rsid w:val="002D1351"/>
    <w:rsid w:val="002D1867"/>
    <w:rsid w:val="002D3196"/>
    <w:rsid w:val="002D3473"/>
    <w:rsid w:val="002D426A"/>
    <w:rsid w:val="002D44E3"/>
    <w:rsid w:val="002E1A07"/>
    <w:rsid w:val="002E5099"/>
    <w:rsid w:val="002E666C"/>
    <w:rsid w:val="002F00A2"/>
    <w:rsid w:val="002F03C1"/>
    <w:rsid w:val="002F1554"/>
    <w:rsid w:val="002F377E"/>
    <w:rsid w:val="002F517F"/>
    <w:rsid w:val="002F5F6D"/>
    <w:rsid w:val="002F6E56"/>
    <w:rsid w:val="002F796F"/>
    <w:rsid w:val="002F7F20"/>
    <w:rsid w:val="00302257"/>
    <w:rsid w:val="00303074"/>
    <w:rsid w:val="0030505E"/>
    <w:rsid w:val="003064D8"/>
    <w:rsid w:val="00307517"/>
    <w:rsid w:val="00307BE0"/>
    <w:rsid w:val="003105CF"/>
    <w:rsid w:val="0031162D"/>
    <w:rsid w:val="00311923"/>
    <w:rsid w:val="00312839"/>
    <w:rsid w:val="00313378"/>
    <w:rsid w:val="003133BA"/>
    <w:rsid w:val="00313FB9"/>
    <w:rsid w:val="0031562C"/>
    <w:rsid w:val="003160A0"/>
    <w:rsid w:val="00316675"/>
    <w:rsid w:val="00317B1C"/>
    <w:rsid w:val="00320966"/>
    <w:rsid w:val="0032331E"/>
    <w:rsid w:val="00323FD6"/>
    <w:rsid w:val="003240CC"/>
    <w:rsid w:val="003252C0"/>
    <w:rsid w:val="00325842"/>
    <w:rsid w:val="00325DC4"/>
    <w:rsid w:val="00331227"/>
    <w:rsid w:val="00331BBC"/>
    <w:rsid w:val="003332D6"/>
    <w:rsid w:val="00333DBA"/>
    <w:rsid w:val="003342DF"/>
    <w:rsid w:val="00336069"/>
    <w:rsid w:val="00336094"/>
    <w:rsid w:val="0033620C"/>
    <w:rsid w:val="0034333E"/>
    <w:rsid w:val="00343CE8"/>
    <w:rsid w:val="00344373"/>
    <w:rsid w:val="00351AD1"/>
    <w:rsid w:val="00356A57"/>
    <w:rsid w:val="00357832"/>
    <w:rsid w:val="003629B0"/>
    <w:rsid w:val="0036332B"/>
    <w:rsid w:val="00363B75"/>
    <w:rsid w:val="00364A07"/>
    <w:rsid w:val="00364B38"/>
    <w:rsid w:val="003651B3"/>
    <w:rsid w:val="00365820"/>
    <w:rsid w:val="0037130A"/>
    <w:rsid w:val="003714BA"/>
    <w:rsid w:val="0037372A"/>
    <w:rsid w:val="00376041"/>
    <w:rsid w:val="0037612E"/>
    <w:rsid w:val="003768AC"/>
    <w:rsid w:val="00380B70"/>
    <w:rsid w:val="003820AA"/>
    <w:rsid w:val="00382156"/>
    <w:rsid w:val="00382389"/>
    <w:rsid w:val="00382E99"/>
    <w:rsid w:val="003843FA"/>
    <w:rsid w:val="00387920"/>
    <w:rsid w:val="003932D3"/>
    <w:rsid w:val="003941B3"/>
    <w:rsid w:val="003945F2"/>
    <w:rsid w:val="0039740E"/>
    <w:rsid w:val="003A13EC"/>
    <w:rsid w:val="003A16B8"/>
    <w:rsid w:val="003A3D6C"/>
    <w:rsid w:val="003A70F6"/>
    <w:rsid w:val="003B0F82"/>
    <w:rsid w:val="003B155E"/>
    <w:rsid w:val="003B2D5C"/>
    <w:rsid w:val="003B35C3"/>
    <w:rsid w:val="003B3A4F"/>
    <w:rsid w:val="003C10A4"/>
    <w:rsid w:val="003C4067"/>
    <w:rsid w:val="003C4ACB"/>
    <w:rsid w:val="003C4DA5"/>
    <w:rsid w:val="003C5943"/>
    <w:rsid w:val="003C7824"/>
    <w:rsid w:val="003C7918"/>
    <w:rsid w:val="003C7BB2"/>
    <w:rsid w:val="003D082A"/>
    <w:rsid w:val="003D2500"/>
    <w:rsid w:val="003D2BAC"/>
    <w:rsid w:val="003D678D"/>
    <w:rsid w:val="003E0A35"/>
    <w:rsid w:val="003E122D"/>
    <w:rsid w:val="003E2127"/>
    <w:rsid w:val="003E2650"/>
    <w:rsid w:val="003E3C40"/>
    <w:rsid w:val="003E4660"/>
    <w:rsid w:val="003E51AC"/>
    <w:rsid w:val="003E569C"/>
    <w:rsid w:val="003E5DD0"/>
    <w:rsid w:val="003F1026"/>
    <w:rsid w:val="003F2C0B"/>
    <w:rsid w:val="003F2C79"/>
    <w:rsid w:val="003F3CCD"/>
    <w:rsid w:val="003F555F"/>
    <w:rsid w:val="003F61B7"/>
    <w:rsid w:val="003F634B"/>
    <w:rsid w:val="003F660D"/>
    <w:rsid w:val="00403C70"/>
    <w:rsid w:val="00403DCE"/>
    <w:rsid w:val="00406076"/>
    <w:rsid w:val="00406E34"/>
    <w:rsid w:val="0040786F"/>
    <w:rsid w:val="00410B0C"/>
    <w:rsid w:val="00412718"/>
    <w:rsid w:val="0041298B"/>
    <w:rsid w:val="004149A0"/>
    <w:rsid w:val="00414A79"/>
    <w:rsid w:val="0041548D"/>
    <w:rsid w:val="0041563B"/>
    <w:rsid w:val="004209D5"/>
    <w:rsid w:val="004219D9"/>
    <w:rsid w:val="00422122"/>
    <w:rsid w:val="00422579"/>
    <w:rsid w:val="00426A4A"/>
    <w:rsid w:val="00427B9E"/>
    <w:rsid w:val="00427E02"/>
    <w:rsid w:val="004301F7"/>
    <w:rsid w:val="00431910"/>
    <w:rsid w:val="004344D5"/>
    <w:rsid w:val="004345AD"/>
    <w:rsid w:val="004359C7"/>
    <w:rsid w:val="00437839"/>
    <w:rsid w:val="004417EC"/>
    <w:rsid w:val="00441E1C"/>
    <w:rsid w:val="004422E1"/>
    <w:rsid w:val="00442893"/>
    <w:rsid w:val="00442896"/>
    <w:rsid w:val="00443E21"/>
    <w:rsid w:val="004442FA"/>
    <w:rsid w:val="00451572"/>
    <w:rsid w:val="00456D7B"/>
    <w:rsid w:val="0045732F"/>
    <w:rsid w:val="00457383"/>
    <w:rsid w:val="00457F93"/>
    <w:rsid w:val="004610FA"/>
    <w:rsid w:val="004613D6"/>
    <w:rsid w:val="00463D6B"/>
    <w:rsid w:val="00465E57"/>
    <w:rsid w:val="00471F71"/>
    <w:rsid w:val="00472F0A"/>
    <w:rsid w:val="00473FB9"/>
    <w:rsid w:val="00473FDA"/>
    <w:rsid w:val="00475BDA"/>
    <w:rsid w:val="0048077A"/>
    <w:rsid w:val="0048127E"/>
    <w:rsid w:val="0048250F"/>
    <w:rsid w:val="004833C5"/>
    <w:rsid w:val="0048389B"/>
    <w:rsid w:val="0048467C"/>
    <w:rsid w:val="00486671"/>
    <w:rsid w:val="0048751B"/>
    <w:rsid w:val="00491B58"/>
    <w:rsid w:val="00493CEE"/>
    <w:rsid w:val="004947E8"/>
    <w:rsid w:val="00494F38"/>
    <w:rsid w:val="0049759C"/>
    <w:rsid w:val="00497B2A"/>
    <w:rsid w:val="004A1E91"/>
    <w:rsid w:val="004A1F35"/>
    <w:rsid w:val="004A274D"/>
    <w:rsid w:val="004A5AA8"/>
    <w:rsid w:val="004B0611"/>
    <w:rsid w:val="004B183D"/>
    <w:rsid w:val="004B2DB7"/>
    <w:rsid w:val="004D2D75"/>
    <w:rsid w:val="004D3B0A"/>
    <w:rsid w:val="004D5468"/>
    <w:rsid w:val="004D5A05"/>
    <w:rsid w:val="004D741D"/>
    <w:rsid w:val="004E2352"/>
    <w:rsid w:val="004E2590"/>
    <w:rsid w:val="004E4876"/>
    <w:rsid w:val="004E4C08"/>
    <w:rsid w:val="004F02CF"/>
    <w:rsid w:val="004F066D"/>
    <w:rsid w:val="004F2AA4"/>
    <w:rsid w:val="004F5602"/>
    <w:rsid w:val="004F6E99"/>
    <w:rsid w:val="004F6F31"/>
    <w:rsid w:val="004F7A16"/>
    <w:rsid w:val="0050164D"/>
    <w:rsid w:val="005020D0"/>
    <w:rsid w:val="005044DA"/>
    <w:rsid w:val="00504FAB"/>
    <w:rsid w:val="00516576"/>
    <w:rsid w:val="0051757A"/>
    <w:rsid w:val="00520FD2"/>
    <w:rsid w:val="00522FE7"/>
    <w:rsid w:val="005237D2"/>
    <w:rsid w:val="0052753E"/>
    <w:rsid w:val="00530A87"/>
    <w:rsid w:val="00531819"/>
    <w:rsid w:val="00533D72"/>
    <w:rsid w:val="00533E48"/>
    <w:rsid w:val="00534440"/>
    <w:rsid w:val="0053560F"/>
    <w:rsid w:val="00536B71"/>
    <w:rsid w:val="0053732D"/>
    <w:rsid w:val="005373FA"/>
    <w:rsid w:val="00541FDD"/>
    <w:rsid w:val="00542A14"/>
    <w:rsid w:val="00542AA3"/>
    <w:rsid w:val="00543767"/>
    <w:rsid w:val="005442C5"/>
    <w:rsid w:val="005445D3"/>
    <w:rsid w:val="0054460F"/>
    <w:rsid w:val="00545C23"/>
    <w:rsid w:val="0054639F"/>
    <w:rsid w:val="005503A0"/>
    <w:rsid w:val="00552299"/>
    <w:rsid w:val="0055241D"/>
    <w:rsid w:val="00552505"/>
    <w:rsid w:val="005527B3"/>
    <w:rsid w:val="00552E61"/>
    <w:rsid w:val="005541AD"/>
    <w:rsid w:val="005543EF"/>
    <w:rsid w:val="0055526B"/>
    <w:rsid w:val="00565C06"/>
    <w:rsid w:val="00566FB8"/>
    <w:rsid w:val="0057216E"/>
    <w:rsid w:val="00572377"/>
    <w:rsid w:val="005735F3"/>
    <w:rsid w:val="00573C4D"/>
    <w:rsid w:val="0057449A"/>
    <w:rsid w:val="00583B1D"/>
    <w:rsid w:val="0058484F"/>
    <w:rsid w:val="00585560"/>
    <w:rsid w:val="005856E8"/>
    <w:rsid w:val="00585A2C"/>
    <w:rsid w:val="00586E80"/>
    <w:rsid w:val="00587266"/>
    <w:rsid w:val="005904BE"/>
    <w:rsid w:val="00590871"/>
    <w:rsid w:val="00591027"/>
    <w:rsid w:val="00592B4A"/>
    <w:rsid w:val="00592E64"/>
    <w:rsid w:val="005947D9"/>
    <w:rsid w:val="00594822"/>
    <w:rsid w:val="005948E8"/>
    <w:rsid w:val="005A0C5A"/>
    <w:rsid w:val="005A7FEF"/>
    <w:rsid w:val="005B3549"/>
    <w:rsid w:val="005B39B4"/>
    <w:rsid w:val="005B5626"/>
    <w:rsid w:val="005C0982"/>
    <w:rsid w:val="005C0B48"/>
    <w:rsid w:val="005C3016"/>
    <w:rsid w:val="005C3521"/>
    <w:rsid w:val="005C38C9"/>
    <w:rsid w:val="005C4837"/>
    <w:rsid w:val="005C4917"/>
    <w:rsid w:val="005C543E"/>
    <w:rsid w:val="005C6FCF"/>
    <w:rsid w:val="005C77B7"/>
    <w:rsid w:val="005D0263"/>
    <w:rsid w:val="005D0331"/>
    <w:rsid w:val="005D46CF"/>
    <w:rsid w:val="005D5373"/>
    <w:rsid w:val="005D6EC8"/>
    <w:rsid w:val="005E1C46"/>
    <w:rsid w:val="005E415C"/>
    <w:rsid w:val="005E6976"/>
    <w:rsid w:val="005E7379"/>
    <w:rsid w:val="005F0391"/>
    <w:rsid w:val="005F06AD"/>
    <w:rsid w:val="005F075A"/>
    <w:rsid w:val="005F0EBE"/>
    <w:rsid w:val="005F42CB"/>
    <w:rsid w:val="005F4433"/>
    <w:rsid w:val="005F484A"/>
    <w:rsid w:val="005F49DD"/>
    <w:rsid w:val="005F62B1"/>
    <w:rsid w:val="005F63AD"/>
    <w:rsid w:val="006005DF"/>
    <w:rsid w:val="006016B2"/>
    <w:rsid w:val="006049F6"/>
    <w:rsid w:val="00607B5C"/>
    <w:rsid w:val="00610136"/>
    <w:rsid w:val="006125F5"/>
    <w:rsid w:val="00614AF0"/>
    <w:rsid w:val="00622F98"/>
    <w:rsid w:val="0062634E"/>
    <w:rsid w:val="0063136A"/>
    <w:rsid w:val="00631AEA"/>
    <w:rsid w:val="00632E59"/>
    <w:rsid w:val="00635803"/>
    <w:rsid w:val="00637860"/>
    <w:rsid w:val="006424F3"/>
    <w:rsid w:val="00643F33"/>
    <w:rsid w:val="00644EC4"/>
    <w:rsid w:val="00655DF4"/>
    <w:rsid w:val="00656C04"/>
    <w:rsid w:val="00656D7D"/>
    <w:rsid w:val="00660D31"/>
    <w:rsid w:val="00662B6F"/>
    <w:rsid w:val="006640A8"/>
    <w:rsid w:val="0066644E"/>
    <w:rsid w:val="00667B1D"/>
    <w:rsid w:val="00673316"/>
    <w:rsid w:val="006733C6"/>
    <w:rsid w:val="006750AD"/>
    <w:rsid w:val="0067547D"/>
    <w:rsid w:val="00676A2B"/>
    <w:rsid w:val="00680BA0"/>
    <w:rsid w:val="00680E0A"/>
    <w:rsid w:val="00681B23"/>
    <w:rsid w:val="00681E28"/>
    <w:rsid w:val="00682806"/>
    <w:rsid w:val="006837CF"/>
    <w:rsid w:val="0068599F"/>
    <w:rsid w:val="00686B00"/>
    <w:rsid w:val="00687099"/>
    <w:rsid w:val="00687534"/>
    <w:rsid w:val="00693470"/>
    <w:rsid w:val="00693F64"/>
    <w:rsid w:val="00695700"/>
    <w:rsid w:val="00697B4C"/>
    <w:rsid w:val="006A0144"/>
    <w:rsid w:val="006A0B05"/>
    <w:rsid w:val="006A0FED"/>
    <w:rsid w:val="006A4DB1"/>
    <w:rsid w:val="006A5BDD"/>
    <w:rsid w:val="006A63DE"/>
    <w:rsid w:val="006A726A"/>
    <w:rsid w:val="006B02A3"/>
    <w:rsid w:val="006B0790"/>
    <w:rsid w:val="006B0BD0"/>
    <w:rsid w:val="006B1146"/>
    <w:rsid w:val="006B2075"/>
    <w:rsid w:val="006B3016"/>
    <w:rsid w:val="006B3041"/>
    <w:rsid w:val="006B49F7"/>
    <w:rsid w:val="006B6C57"/>
    <w:rsid w:val="006B6EA4"/>
    <w:rsid w:val="006C1DBF"/>
    <w:rsid w:val="006C3288"/>
    <w:rsid w:val="006C3BDE"/>
    <w:rsid w:val="006C6F7C"/>
    <w:rsid w:val="006D1B50"/>
    <w:rsid w:val="006D6328"/>
    <w:rsid w:val="006E01E3"/>
    <w:rsid w:val="006E1F97"/>
    <w:rsid w:val="006E3DB7"/>
    <w:rsid w:val="006E4B5D"/>
    <w:rsid w:val="006E5463"/>
    <w:rsid w:val="006E640F"/>
    <w:rsid w:val="006F218C"/>
    <w:rsid w:val="006F35DA"/>
    <w:rsid w:val="006F614F"/>
    <w:rsid w:val="006F6C51"/>
    <w:rsid w:val="006F7EAA"/>
    <w:rsid w:val="0070443F"/>
    <w:rsid w:val="0070546E"/>
    <w:rsid w:val="0070708D"/>
    <w:rsid w:val="00710B77"/>
    <w:rsid w:val="007111F4"/>
    <w:rsid w:val="00712FF1"/>
    <w:rsid w:val="0072000D"/>
    <w:rsid w:val="007200E8"/>
    <w:rsid w:val="00721564"/>
    <w:rsid w:val="00721C6C"/>
    <w:rsid w:val="00722486"/>
    <w:rsid w:val="00722A7C"/>
    <w:rsid w:val="0072321F"/>
    <w:rsid w:val="007234AA"/>
    <w:rsid w:val="0072553B"/>
    <w:rsid w:val="00726420"/>
    <w:rsid w:val="0072773E"/>
    <w:rsid w:val="00730BC0"/>
    <w:rsid w:val="00731EC9"/>
    <w:rsid w:val="00732CDB"/>
    <w:rsid w:val="00734C70"/>
    <w:rsid w:val="00735341"/>
    <w:rsid w:val="0073674A"/>
    <w:rsid w:val="00737322"/>
    <w:rsid w:val="00740057"/>
    <w:rsid w:val="007407FB"/>
    <w:rsid w:val="007408A3"/>
    <w:rsid w:val="00740EBE"/>
    <w:rsid w:val="00741D26"/>
    <w:rsid w:val="00744520"/>
    <w:rsid w:val="0074465B"/>
    <w:rsid w:val="0075404E"/>
    <w:rsid w:val="0075521D"/>
    <w:rsid w:val="00756C50"/>
    <w:rsid w:val="00760839"/>
    <w:rsid w:val="00760897"/>
    <w:rsid w:val="00760DF7"/>
    <w:rsid w:val="00760DF9"/>
    <w:rsid w:val="00760E26"/>
    <w:rsid w:val="00762C08"/>
    <w:rsid w:val="0076494D"/>
    <w:rsid w:val="00764A3C"/>
    <w:rsid w:val="007650E7"/>
    <w:rsid w:val="007662D4"/>
    <w:rsid w:val="0077084B"/>
    <w:rsid w:val="00770BC0"/>
    <w:rsid w:val="00771A7D"/>
    <w:rsid w:val="00772F12"/>
    <w:rsid w:val="007753F4"/>
    <w:rsid w:val="00776886"/>
    <w:rsid w:val="00776A0C"/>
    <w:rsid w:val="00780639"/>
    <w:rsid w:val="00784675"/>
    <w:rsid w:val="00784841"/>
    <w:rsid w:val="007868B5"/>
    <w:rsid w:val="00786C33"/>
    <w:rsid w:val="00787DC6"/>
    <w:rsid w:val="007946AA"/>
    <w:rsid w:val="007A136B"/>
    <w:rsid w:val="007A2CEE"/>
    <w:rsid w:val="007A3B22"/>
    <w:rsid w:val="007A55FE"/>
    <w:rsid w:val="007A5919"/>
    <w:rsid w:val="007A618A"/>
    <w:rsid w:val="007A77D8"/>
    <w:rsid w:val="007B0E89"/>
    <w:rsid w:val="007B1976"/>
    <w:rsid w:val="007B3085"/>
    <w:rsid w:val="007B4967"/>
    <w:rsid w:val="007C23AB"/>
    <w:rsid w:val="007C4560"/>
    <w:rsid w:val="007C551B"/>
    <w:rsid w:val="007C7FA7"/>
    <w:rsid w:val="007D6063"/>
    <w:rsid w:val="007E5868"/>
    <w:rsid w:val="007F0564"/>
    <w:rsid w:val="007F10AA"/>
    <w:rsid w:val="007F1F9D"/>
    <w:rsid w:val="007F5283"/>
    <w:rsid w:val="007F7405"/>
    <w:rsid w:val="007F7F9D"/>
    <w:rsid w:val="00800379"/>
    <w:rsid w:val="00800EE5"/>
    <w:rsid w:val="00801209"/>
    <w:rsid w:val="00801BF5"/>
    <w:rsid w:val="00802176"/>
    <w:rsid w:val="0080365A"/>
    <w:rsid w:val="00803903"/>
    <w:rsid w:val="00804F10"/>
    <w:rsid w:val="00805F9E"/>
    <w:rsid w:val="0080739E"/>
    <w:rsid w:val="00810C90"/>
    <w:rsid w:val="00812417"/>
    <w:rsid w:val="008136FB"/>
    <w:rsid w:val="0081541D"/>
    <w:rsid w:val="008157EB"/>
    <w:rsid w:val="00815D82"/>
    <w:rsid w:val="00820B49"/>
    <w:rsid w:val="00821EFF"/>
    <w:rsid w:val="00823768"/>
    <w:rsid w:val="00824006"/>
    <w:rsid w:val="00825295"/>
    <w:rsid w:val="00825B5D"/>
    <w:rsid w:val="00825FF4"/>
    <w:rsid w:val="00830255"/>
    <w:rsid w:val="00835FC3"/>
    <w:rsid w:val="00836629"/>
    <w:rsid w:val="00836A02"/>
    <w:rsid w:val="00837CC7"/>
    <w:rsid w:val="00840490"/>
    <w:rsid w:val="00842312"/>
    <w:rsid w:val="00842801"/>
    <w:rsid w:val="00842961"/>
    <w:rsid w:val="00844CD7"/>
    <w:rsid w:val="0084638A"/>
    <w:rsid w:val="00846E9B"/>
    <w:rsid w:val="0084748F"/>
    <w:rsid w:val="00847702"/>
    <w:rsid w:val="00850D67"/>
    <w:rsid w:val="008567CB"/>
    <w:rsid w:val="0085702A"/>
    <w:rsid w:val="00861AEF"/>
    <w:rsid w:val="0086279C"/>
    <w:rsid w:val="008633E8"/>
    <w:rsid w:val="008634D4"/>
    <w:rsid w:val="008637F4"/>
    <w:rsid w:val="0086779F"/>
    <w:rsid w:val="008679B7"/>
    <w:rsid w:val="00872D30"/>
    <w:rsid w:val="008750E8"/>
    <w:rsid w:val="00875C31"/>
    <w:rsid w:val="00883361"/>
    <w:rsid w:val="008932A9"/>
    <w:rsid w:val="0089494E"/>
    <w:rsid w:val="00894A5F"/>
    <w:rsid w:val="0089690E"/>
    <w:rsid w:val="00897D11"/>
    <w:rsid w:val="008A06CE"/>
    <w:rsid w:val="008A2250"/>
    <w:rsid w:val="008A4B2C"/>
    <w:rsid w:val="008A4D5C"/>
    <w:rsid w:val="008A5783"/>
    <w:rsid w:val="008A5CCA"/>
    <w:rsid w:val="008A65E5"/>
    <w:rsid w:val="008B08F8"/>
    <w:rsid w:val="008B0F64"/>
    <w:rsid w:val="008B13AC"/>
    <w:rsid w:val="008B227B"/>
    <w:rsid w:val="008B4ECC"/>
    <w:rsid w:val="008B4F40"/>
    <w:rsid w:val="008B506D"/>
    <w:rsid w:val="008B5719"/>
    <w:rsid w:val="008B585E"/>
    <w:rsid w:val="008B5FF8"/>
    <w:rsid w:val="008B7841"/>
    <w:rsid w:val="008C1792"/>
    <w:rsid w:val="008C184B"/>
    <w:rsid w:val="008C3282"/>
    <w:rsid w:val="008C502F"/>
    <w:rsid w:val="008C5538"/>
    <w:rsid w:val="008C76F5"/>
    <w:rsid w:val="008D2DB1"/>
    <w:rsid w:val="008D34B9"/>
    <w:rsid w:val="008D3CB9"/>
    <w:rsid w:val="008D5BF1"/>
    <w:rsid w:val="008D6511"/>
    <w:rsid w:val="008D664D"/>
    <w:rsid w:val="008D71BC"/>
    <w:rsid w:val="008E1943"/>
    <w:rsid w:val="008E1E77"/>
    <w:rsid w:val="008E2120"/>
    <w:rsid w:val="008E29B2"/>
    <w:rsid w:val="008E3176"/>
    <w:rsid w:val="008E4288"/>
    <w:rsid w:val="008E55A9"/>
    <w:rsid w:val="008F0A2A"/>
    <w:rsid w:val="008F1712"/>
    <w:rsid w:val="008F4675"/>
    <w:rsid w:val="008F50DB"/>
    <w:rsid w:val="00900492"/>
    <w:rsid w:val="009016D5"/>
    <w:rsid w:val="00901C91"/>
    <w:rsid w:val="00904930"/>
    <w:rsid w:val="009057F1"/>
    <w:rsid w:val="00906907"/>
    <w:rsid w:val="00910ACE"/>
    <w:rsid w:val="00910CD7"/>
    <w:rsid w:val="009116A9"/>
    <w:rsid w:val="009118DF"/>
    <w:rsid w:val="00912119"/>
    <w:rsid w:val="00914AF1"/>
    <w:rsid w:val="0091533D"/>
    <w:rsid w:val="00915949"/>
    <w:rsid w:val="009205D3"/>
    <w:rsid w:val="00920810"/>
    <w:rsid w:val="00920C4D"/>
    <w:rsid w:val="00921B36"/>
    <w:rsid w:val="009234D1"/>
    <w:rsid w:val="0092388A"/>
    <w:rsid w:val="00923BB4"/>
    <w:rsid w:val="00924205"/>
    <w:rsid w:val="00924C05"/>
    <w:rsid w:val="00925C03"/>
    <w:rsid w:val="00926CC6"/>
    <w:rsid w:val="00927077"/>
    <w:rsid w:val="00927537"/>
    <w:rsid w:val="00930588"/>
    <w:rsid w:val="00933FC5"/>
    <w:rsid w:val="00934017"/>
    <w:rsid w:val="0093446C"/>
    <w:rsid w:val="00935D5C"/>
    <w:rsid w:val="00936D5B"/>
    <w:rsid w:val="0093762C"/>
    <w:rsid w:val="009407DC"/>
    <w:rsid w:val="00940896"/>
    <w:rsid w:val="00941195"/>
    <w:rsid w:val="00941433"/>
    <w:rsid w:val="009436BA"/>
    <w:rsid w:val="00943CD0"/>
    <w:rsid w:val="00947807"/>
    <w:rsid w:val="00953C0F"/>
    <w:rsid w:val="00961BBB"/>
    <w:rsid w:val="00961DF7"/>
    <w:rsid w:val="00962C4D"/>
    <w:rsid w:val="0096433C"/>
    <w:rsid w:val="00965529"/>
    <w:rsid w:val="00970ED4"/>
    <w:rsid w:val="009721D6"/>
    <w:rsid w:val="009723B4"/>
    <w:rsid w:val="009725F0"/>
    <w:rsid w:val="00972733"/>
    <w:rsid w:val="00974D05"/>
    <w:rsid w:val="009759A7"/>
    <w:rsid w:val="00975D1B"/>
    <w:rsid w:val="00977C0F"/>
    <w:rsid w:val="00977E2D"/>
    <w:rsid w:val="00982BCA"/>
    <w:rsid w:val="00983E60"/>
    <w:rsid w:val="0098408F"/>
    <w:rsid w:val="00985731"/>
    <w:rsid w:val="0098673B"/>
    <w:rsid w:val="009873C0"/>
    <w:rsid w:val="00992038"/>
    <w:rsid w:val="0099344D"/>
    <w:rsid w:val="00997B4F"/>
    <w:rsid w:val="009A0C1E"/>
    <w:rsid w:val="009A4EFD"/>
    <w:rsid w:val="009A5691"/>
    <w:rsid w:val="009A5C51"/>
    <w:rsid w:val="009B148C"/>
    <w:rsid w:val="009B1BF0"/>
    <w:rsid w:val="009B1FBE"/>
    <w:rsid w:val="009B4C6E"/>
    <w:rsid w:val="009B4EE2"/>
    <w:rsid w:val="009B54F2"/>
    <w:rsid w:val="009B6510"/>
    <w:rsid w:val="009B6E80"/>
    <w:rsid w:val="009C040A"/>
    <w:rsid w:val="009C0BD0"/>
    <w:rsid w:val="009C3581"/>
    <w:rsid w:val="009C3F94"/>
    <w:rsid w:val="009D00F9"/>
    <w:rsid w:val="009D016D"/>
    <w:rsid w:val="009D0CB7"/>
    <w:rsid w:val="009D1FFC"/>
    <w:rsid w:val="009D414C"/>
    <w:rsid w:val="009D4390"/>
    <w:rsid w:val="009D4E22"/>
    <w:rsid w:val="009D56D1"/>
    <w:rsid w:val="009E0484"/>
    <w:rsid w:val="009E0804"/>
    <w:rsid w:val="009E1006"/>
    <w:rsid w:val="009E5D22"/>
    <w:rsid w:val="009E74A4"/>
    <w:rsid w:val="009F15A3"/>
    <w:rsid w:val="009F18A8"/>
    <w:rsid w:val="009F2D81"/>
    <w:rsid w:val="009F4291"/>
    <w:rsid w:val="00A00E47"/>
    <w:rsid w:val="00A02E39"/>
    <w:rsid w:val="00A03E80"/>
    <w:rsid w:val="00A0527E"/>
    <w:rsid w:val="00A05E56"/>
    <w:rsid w:val="00A07397"/>
    <w:rsid w:val="00A077F9"/>
    <w:rsid w:val="00A11862"/>
    <w:rsid w:val="00A118B9"/>
    <w:rsid w:val="00A11B7C"/>
    <w:rsid w:val="00A1313E"/>
    <w:rsid w:val="00A16357"/>
    <w:rsid w:val="00A220A4"/>
    <w:rsid w:val="00A233F2"/>
    <w:rsid w:val="00A26AEB"/>
    <w:rsid w:val="00A26B6F"/>
    <w:rsid w:val="00A30ADB"/>
    <w:rsid w:val="00A32FBA"/>
    <w:rsid w:val="00A352DA"/>
    <w:rsid w:val="00A35641"/>
    <w:rsid w:val="00A35AE4"/>
    <w:rsid w:val="00A35D46"/>
    <w:rsid w:val="00A375AB"/>
    <w:rsid w:val="00A41238"/>
    <w:rsid w:val="00A43DED"/>
    <w:rsid w:val="00A44199"/>
    <w:rsid w:val="00A4541F"/>
    <w:rsid w:val="00A45676"/>
    <w:rsid w:val="00A5030C"/>
    <w:rsid w:val="00A5110B"/>
    <w:rsid w:val="00A5148C"/>
    <w:rsid w:val="00A51FB3"/>
    <w:rsid w:val="00A55D3B"/>
    <w:rsid w:val="00A57633"/>
    <w:rsid w:val="00A66867"/>
    <w:rsid w:val="00A7124E"/>
    <w:rsid w:val="00A72FED"/>
    <w:rsid w:val="00A74A81"/>
    <w:rsid w:val="00A74C84"/>
    <w:rsid w:val="00A772B5"/>
    <w:rsid w:val="00A77E56"/>
    <w:rsid w:val="00A80704"/>
    <w:rsid w:val="00A81A6A"/>
    <w:rsid w:val="00A8293E"/>
    <w:rsid w:val="00A82998"/>
    <w:rsid w:val="00A86E91"/>
    <w:rsid w:val="00A87A12"/>
    <w:rsid w:val="00A912D5"/>
    <w:rsid w:val="00A91C0C"/>
    <w:rsid w:val="00A92D0C"/>
    <w:rsid w:val="00A93B5B"/>
    <w:rsid w:val="00A94805"/>
    <w:rsid w:val="00A9551F"/>
    <w:rsid w:val="00AA00C7"/>
    <w:rsid w:val="00AA0CFA"/>
    <w:rsid w:val="00AA2B8D"/>
    <w:rsid w:val="00AA2F82"/>
    <w:rsid w:val="00AA41F3"/>
    <w:rsid w:val="00AA451E"/>
    <w:rsid w:val="00AA6EA1"/>
    <w:rsid w:val="00AB021C"/>
    <w:rsid w:val="00AB31B5"/>
    <w:rsid w:val="00AB486C"/>
    <w:rsid w:val="00AB4C8A"/>
    <w:rsid w:val="00AC0647"/>
    <w:rsid w:val="00AC1A1F"/>
    <w:rsid w:val="00AC1AFF"/>
    <w:rsid w:val="00AC40F4"/>
    <w:rsid w:val="00AC4A25"/>
    <w:rsid w:val="00AC4A73"/>
    <w:rsid w:val="00AC4D83"/>
    <w:rsid w:val="00AD0CC7"/>
    <w:rsid w:val="00AD0D7A"/>
    <w:rsid w:val="00AD6A2E"/>
    <w:rsid w:val="00AE01B3"/>
    <w:rsid w:val="00AE1ADA"/>
    <w:rsid w:val="00AE22BF"/>
    <w:rsid w:val="00AE251E"/>
    <w:rsid w:val="00AE2ABF"/>
    <w:rsid w:val="00AE3EF2"/>
    <w:rsid w:val="00AE5632"/>
    <w:rsid w:val="00AE5C0A"/>
    <w:rsid w:val="00AE6C15"/>
    <w:rsid w:val="00AE6DD7"/>
    <w:rsid w:val="00AF4388"/>
    <w:rsid w:val="00AF512C"/>
    <w:rsid w:val="00AF7898"/>
    <w:rsid w:val="00AF7B9A"/>
    <w:rsid w:val="00AF7BFB"/>
    <w:rsid w:val="00B010B6"/>
    <w:rsid w:val="00B01CC0"/>
    <w:rsid w:val="00B01FA3"/>
    <w:rsid w:val="00B04BE8"/>
    <w:rsid w:val="00B04CBC"/>
    <w:rsid w:val="00B06653"/>
    <w:rsid w:val="00B06CBC"/>
    <w:rsid w:val="00B10487"/>
    <w:rsid w:val="00B1104C"/>
    <w:rsid w:val="00B11473"/>
    <w:rsid w:val="00B121C6"/>
    <w:rsid w:val="00B12D29"/>
    <w:rsid w:val="00B1378F"/>
    <w:rsid w:val="00B21C2D"/>
    <w:rsid w:val="00B2440D"/>
    <w:rsid w:val="00B25476"/>
    <w:rsid w:val="00B25BFA"/>
    <w:rsid w:val="00B26B43"/>
    <w:rsid w:val="00B3464E"/>
    <w:rsid w:val="00B3467F"/>
    <w:rsid w:val="00B36EE6"/>
    <w:rsid w:val="00B377EB"/>
    <w:rsid w:val="00B41D3D"/>
    <w:rsid w:val="00B42793"/>
    <w:rsid w:val="00B4364B"/>
    <w:rsid w:val="00B4424B"/>
    <w:rsid w:val="00B46338"/>
    <w:rsid w:val="00B4633F"/>
    <w:rsid w:val="00B463D7"/>
    <w:rsid w:val="00B46D2A"/>
    <w:rsid w:val="00B50321"/>
    <w:rsid w:val="00B51D15"/>
    <w:rsid w:val="00B619BA"/>
    <w:rsid w:val="00B64B08"/>
    <w:rsid w:val="00B64E99"/>
    <w:rsid w:val="00B66354"/>
    <w:rsid w:val="00B670AE"/>
    <w:rsid w:val="00B71442"/>
    <w:rsid w:val="00B7352E"/>
    <w:rsid w:val="00B7374F"/>
    <w:rsid w:val="00B74479"/>
    <w:rsid w:val="00B75C6F"/>
    <w:rsid w:val="00B77AA5"/>
    <w:rsid w:val="00B81F81"/>
    <w:rsid w:val="00B83907"/>
    <w:rsid w:val="00B83C60"/>
    <w:rsid w:val="00B83DC7"/>
    <w:rsid w:val="00B8685F"/>
    <w:rsid w:val="00BA0B06"/>
    <w:rsid w:val="00BA1713"/>
    <w:rsid w:val="00BA28A6"/>
    <w:rsid w:val="00BA302D"/>
    <w:rsid w:val="00BA4DE8"/>
    <w:rsid w:val="00BA5D26"/>
    <w:rsid w:val="00BA6B20"/>
    <w:rsid w:val="00BA6B97"/>
    <w:rsid w:val="00BA7E0B"/>
    <w:rsid w:val="00BA7F4C"/>
    <w:rsid w:val="00BB0A5C"/>
    <w:rsid w:val="00BB0CE1"/>
    <w:rsid w:val="00BB1AC7"/>
    <w:rsid w:val="00BB1E70"/>
    <w:rsid w:val="00BB3105"/>
    <w:rsid w:val="00BB3197"/>
    <w:rsid w:val="00BB4E62"/>
    <w:rsid w:val="00BC0295"/>
    <w:rsid w:val="00BC15F7"/>
    <w:rsid w:val="00BC1CB5"/>
    <w:rsid w:val="00BC1DFA"/>
    <w:rsid w:val="00BC2781"/>
    <w:rsid w:val="00BC66DC"/>
    <w:rsid w:val="00BC7586"/>
    <w:rsid w:val="00BD07BE"/>
    <w:rsid w:val="00BD3CC0"/>
    <w:rsid w:val="00BD43D5"/>
    <w:rsid w:val="00BD54ED"/>
    <w:rsid w:val="00BD5982"/>
    <w:rsid w:val="00BD5B04"/>
    <w:rsid w:val="00BE0EFD"/>
    <w:rsid w:val="00BE28B9"/>
    <w:rsid w:val="00BE6B24"/>
    <w:rsid w:val="00BF1186"/>
    <w:rsid w:val="00BF2247"/>
    <w:rsid w:val="00BF4F42"/>
    <w:rsid w:val="00BF50D3"/>
    <w:rsid w:val="00BF51AA"/>
    <w:rsid w:val="00BF762D"/>
    <w:rsid w:val="00C00AB3"/>
    <w:rsid w:val="00C01514"/>
    <w:rsid w:val="00C05EF5"/>
    <w:rsid w:val="00C07050"/>
    <w:rsid w:val="00C123C5"/>
    <w:rsid w:val="00C1257F"/>
    <w:rsid w:val="00C12B64"/>
    <w:rsid w:val="00C14657"/>
    <w:rsid w:val="00C15011"/>
    <w:rsid w:val="00C22A5A"/>
    <w:rsid w:val="00C22CDA"/>
    <w:rsid w:val="00C2358A"/>
    <w:rsid w:val="00C244B6"/>
    <w:rsid w:val="00C26423"/>
    <w:rsid w:val="00C26F43"/>
    <w:rsid w:val="00C2A4C0"/>
    <w:rsid w:val="00C31039"/>
    <w:rsid w:val="00C310B7"/>
    <w:rsid w:val="00C31591"/>
    <w:rsid w:val="00C315A4"/>
    <w:rsid w:val="00C34C28"/>
    <w:rsid w:val="00C41EE1"/>
    <w:rsid w:val="00C41F06"/>
    <w:rsid w:val="00C4580D"/>
    <w:rsid w:val="00C45A76"/>
    <w:rsid w:val="00C45BAB"/>
    <w:rsid w:val="00C46FE7"/>
    <w:rsid w:val="00C475F6"/>
    <w:rsid w:val="00C51D92"/>
    <w:rsid w:val="00C51E5A"/>
    <w:rsid w:val="00C538A9"/>
    <w:rsid w:val="00C53B1D"/>
    <w:rsid w:val="00C55BEB"/>
    <w:rsid w:val="00C576BF"/>
    <w:rsid w:val="00C60138"/>
    <w:rsid w:val="00C60BF9"/>
    <w:rsid w:val="00C60E9C"/>
    <w:rsid w:val="00C665DC"/>
    <w:rsid w:val="00C676DE"/>
    <w:rsid w:val="00C709FA"/>
    <w:rsid w:val="00C70C54"/>
    <w:rsid w:val="00C71A1E"/>
    <w:rsid w:val="00C71C78"/>
    <w:rsid w:val="00C75D90"/>
    <w:rsid w:val="00C77122"/>
    <w:rsid w:val="00C81534"/>
    <w:rsid w:val="00C83571"/>
    <w:rsid w:val="00C86FDB"/>
    <w:rsid w:val="00C87C03"/>
    <w:rsid w:val="00C92144"/>
    <w:rsid w:val="00C925DB"/>
    <w:rsid w:val="00C92AC6"/>
    <w:rsid w:val="00C93C4E"/>
    <w:rsid w:val="00C93D97"/>
    <w:rsid w:val="00C94632"/>
    <w:rsid w:val="00C94854"/>
    <w:rsid w:val="00C94E73"/>
    <w:rsid w:val="00C9614F"/>
    <w:rsid w:val="00C962DF"/>
    <w:rsid w:val="00C96BD9"/>
    <w:rsid w:val="00CA05B1"/>
    <w:rsid w:val="00CA0E54"/>
    <w:rsid w:val="00CA1E9B"/>
    <w:rsid w:val="00CA4466"/>
    <w:rsid w:val="00CA7437"/>
    <w:rsid w:val="00CB0EAE"/>
    <w:rsid w:val="00CB2A37"/>
    <w:rsid w:val="00CB6138"/>
    <w:rsid w:val="00CB6C51"/>
    <w:rsid w:val="00CB6E4A"/>
    <w:rsid w:val="00CB6FCD"/>
    <w:rsid w:val="00CC2242"/>
    <w:rsid w:val="00CC3D3B"/>
    <w:rsid w:val="00CC454C"/>
    <w:rsid w:val="00CC475D"/>
    <w:rsid w:val="00CC60A4"/>
    <w:rsid w:val="00CD2153"/>
    <w:rsid w:val="00CD2246"/>
    <w:rsid w:val="00CD35E9"/>
    <w:rsid w:val="00CD568E"/>
    <w:rsid w:val="00CD5AA6"/>
    <w:rsid w:val="00CE20AF"/>
    <w:rsid w:val="00CE269C"/>
    <w:rsid w:val="00CE389A"/>
    <w:rsid w:val="00CE3C25"/>
    <w:rsid w:val="00CE45AE"/>
    <w:rsid w:val="00CE45D9"/>
    <w:rsid w:val="00CE4A65"/>
    <w:rsid w:val="00CE5752"/>
    <w:rsid w:val="00CE6D70"/>
    <w:rsid w:val="00CE79F5"/>
    <w:rsid w:val="00CF0FD3"/>
    <w:rsid w:val="00CF15EB"/>
    <w:rsid w:val="00CF3657"/>
    <w:rsid w:val="00CF3E85"/>
    <w:rsid w:val="00CF4397"/>
    <w:rsid w:val="00CF4B85"/>
    <w:rsid w:val="00CF6185"/>
    <w:rsid w:val="00CF6731"/>
    <w:rsid w:val="00CF680A"/>
    <w:rsid w:val="00CF7AEC"/>
    <w:rsid w:val="00D001B4"/>
    <w:rsid w:val="00D01305"/>
    <w:rsid w:val="00D01BE7"/>
    <w:rsid w:val="00D0521D"/>
    <w:rsid w:val="00D05787"/>
    <w:rsid w:val="00D071AA"/>
    <w:rsid w:val="00D07A71"/>
    <w:rsid w:val="00D119F6"/>
    <w:rsid w:val="00D12600"/>
    <w:rsid w:val="00D1546A"/>
    <w:rsid w:val="00D15D59"/>
    <w:rsid w:val="00D1607F"/>
    <w:rsid w:val="00D176F4"/>
    <w:rsid w:val="00D2313D"/>
    <w:rsid w:val="00D24EF2"/>
    <w:rsid w:val="00D27291"/>
    <w:rsid w:val="00D272FB"/>
    <w:rsid w:val="00D27502"/>
    <w:rsid w:val="00D30AB4"/>
    <w:rsid w:val="00D33636"/>
    <w:rsid w:val="00D35DFD"/>
    <w:rsid w:val="00D36078"/>
    <w:rsid w:val="00D37118"/>
    <w:rsid w:val="00D400D8"/>
    <w:rsid w:val="00D439D0"/>
    <w:rsid w:val="00D4579E"/>
    <w:rsid w:val="00D457CD"/>
    <w:rsid w:val="00D510AF"/>
    <w:rsid w:val="00D52295"/>
    <w:rsid w:val="00D540DD"/>
    <w:rsid w:val="00D54D8D"/>
    <w:rsid w:val="00D56E6A"/>
    <w:rsid w:val="00D57FBB"/>
    <w:rsid w:val="00D615D1"/>
    <w:rsid w:val="00D61821"/>
    <w:rsid w:val="00D630C3"/>
    <w:rsid w:val="00D660DB"/>
    <w:rsid w:val="00D66673"/>
    <w:rsid w:val="00D66806"/>
    <w:rsid w:val="00D669E7"/>
    <w:rsid w:val="00D67928"/>
    <w:rsid w:val="00D72B0D"/>
    <w:rsid w:val="00D739B4"/>
    <w:rsid w:val="00D74707"/>
    <w:rsid w:val="00D74B0F"/>
    <w:rsid w:val="00D75831"/>
    <w:rsid w:val="00D75C88"/>
    <w:rsid w:val="00D77064"/>
    <w:rsid w:val="00D77C44"/>
    <w:rsid w:val="00D80EF3"/>
    <w:rsid w:val="00D81BA0"/>
    <w:rsid w:val="00D84949"/>
    <w:rsid w:val="00D85DDB"/>
    <w:rsid w:val="00D85FD6"/>
    <w:rsid w:val="00D86D03"/>
    <w:rsid w:val="00D878F7"/>
    <w:rsid w:val="00D9216A"/>
    <w:rsid w:val="00D928B7"/>
    <w:rsid w:val="00D94184"/>
    <w:rsid w:val="00D95E95"/>
    <w:rsid w:val="00D9632D"/>
    <w:rsid w:val="00D967F4"/>
    <w:rsid w:val="00D96D60"/>
    <w:rsid w:val="00D9708E"/>
    <w:rsid w:val="00DA0316"/>
    <w:rsid w:val="00DA0743"/>
    <w:rsid w:val="00DA3DEF"/>
    <w:rsid w:val="00DA6535"/>
    <w:rsid w:val="00DA6C72"/>
    <w:rsid w:val="00DA6D43"/>
    <w:rsid w:val="00DB27B5"/>
    <w:rsid w:val="00DB468D"/>
    <w:rsid w:val="00DB591A"/>
    <w:rsid w:val="00DB66E7"/>
    <w:rsid w:val="00DB717E"/>
    <w:rsid w:val="00DC2205"/>
    <w:rsid w:val="00DC2E04"/>
    <w:rsid w:val="00DC6E5C"/>
    <w:rsid w:val="00DD0968"/>
    <w:rsid w:val="00DD2095"/>
    <w:rsid w:val="00DD2141"/>
    <w:rsid w:val="00DD2783"/>
    <w:rsid w:val="00DD314A"/>
    <w:rsid w:val="00DD32AC"/>
    <w:rsid w:val="00DD496A"/>
    <w:rsid w:val="00DD5382"/>
    <w:rsid w:val="00DD5A58"/>
    <w:rsid w:val="00DD5AF6"/>
    <w:rsid w:val="00DD5C6A"/>
    <w:rsid w:val="00DE0F17"/>
    <w:rsid w:val="00DE58B4"/>
    <w:rsid w:val="00DE61A2"/>
    <w:rsid w:val="00DF03F5"/>
    <w:rsid w:val="00DF36F9"/>
    <w:rsid w:val="00DF62A4"/>
    <w:rsid w:val="00E00632"/>
    <w:rsid w:val="00E0076C"/>
    <w:rsid w:val="00E0135B"/>
    <w:rsid w:val="00E01557"/>
    <w:rsid w:val="00E02744"/>
    <w:rsid w:val="00E027E4"/>
    <w:rsid w:val="00E02FF0"/>
    <w:rsid w:val="00E032C5"/>
    <w:rsid w:val="00E05106"/>
    <w:rsid w:val="00E0534C"/>
    <w:rsid w:val="00E054B6"/>
    <w:rsid w:val="00E058AA"/>
    <w:rsid w:val="00E06C73"/>
    <w:rsid w:val="00E073A6"/>
    <w:rsid w:val="00E14631"/>
    <w:rsid w:val="00E15AED"/>
    <w:rsid w:val="00E15B99"/>
    <w:rsid w:val="00E17F7F"/>
    <w:rsid w:val="00E20234"/>
    <w:rsid w:val="00E20376"/>
    <w:rsid w:val="00E2225E"/>
    <w:rsid w:val="00E22DE6"/>
    <w:rsid w:val="00E23E0E"/>
    <w:rsid w:val="00E3261C"/>
    <w:rsid w:val="00E3320B"/>
    <w:rsid w:val="00E34A85"/>
    <w:rsid w:val="00E36E2A"/>
    <w:rsid w:val="00E37AAF"/>
    <w:rsid w:val="00E408B2"/>
    <w:rsid w:val="00E4324E"/>
    <w:rsid w:val="00E4551B"/>
    <w:rsid w:val="00E46BBE"/>
    <w:rsid w:val="00E46F0C"/>
    <w:rsid w:val="00E50567"/>
    <w:rsid w:val="00E52503"/>
    <w:rsid w:val="00E53EA3"/>
    <w:rsid w:val="00E53F91"/>
    <w:rsid w:val="00E56DD9"/>
    <w:rsid w:val="00E60398"/>
    <w:rsid w:val="00E608BA"/>
    <w:rsid w:val="00E61240"/>
    <w:rsid w:val="00E61501"/>
    <w:rsid w:val="00E63011"/>
    <w:rsid w:val="00E63A6E"/>
    <w:rsid w:val="00E63D68"/>
    <w:rsid w:val="00E644A9"/>
    <w:rsid w:val="00E64EFE"/>
    <w:rsid w:val="00E6687C"/>
    <w:rsid w:val="00E71049"/>
    <w:rsid w:val="00E76D58"/>
    <w:rsid w:val="00E809E4"/>
    <w:rsid w:val="00E80F01"/>
    <w:rsid w:val="00E81032"/>
    <w:rsid w:val="00E81431"/>
    <w:rsid w:val="00E82385"/>
    <w:rsid w:val="00E84F5C"/>
    <w:rsid w:val="00E84FF5"/>
    <w:rsid w:val="00E852C1"/>
    <w:rsid w:val="00E86EB0"/>
    <w:rsid w:val="00E87EFA"/>
    <w:rsid w:val="00E9330E"/>
    <w:rsid w:val="00E93E39"/>
    <w:rsid w:val="00E95421"/>
    <w:rsid w:val="00E963C8"/>
    <w:rsid w:val="00E96488"/>
    <w:rsid w:val="00E96651"/>
    <w:rsid w:val="00E967B7"/>
    <w:rsid w:val="00E97124"/>
    <w:rsid w:val="00EA0909"/>
    <w:rsid w:val="00EA339A"/>
    <w:rsid w:val="00EA3B2B"/>
    <w:rsid w:val="00EA61C0"/>
    <w:rsid w:val="00EB10E2"/>
    <w:rsid w:val="00EB3D3E"/>
    <w:rsid w:val="00EC0092"/>
    <w:rsid w:val="00EC05D1"/>
    <w:rsid w:val="00EC13BC"/>
    <w:rsid w:val="00EC227E"/>
    <w:rsid w:val="00EC6237"/>
    <w:rsid w:val="00EC68F5"/>
    <w:rsid w:val="00EC70E6"/>
    <w:rsid w:val="00EC75CF"/>
    <w:rsid w:val="00ED00E5"/>
    <w:rsid w:val="00ED13A2"/>
    <w:rsid w:val="00ED2893"/>
    <w:rsid w:val="00ED7570"/>
    <w:rsid w:val="00EE0F6F"/>
    <w:rsid w:val="00EE19AB"/>
    <w:rsid w:val="00EE2C57"/>
    <w:rsid w:val="00EE396E"/>
    <w:rsid w:val="00EE6966"/>
    <w:rsid w:val="00EE778B"/>
    <w:rsid w:val="00EF3F44"/>
    <w:rsid w:val="00EF5C62"/>
    <w:rsid w:val="00F00697"/>
    <w:rsid w:val="00F026F0"/>
    <w:rsid w:val="00F035EF"/>
    <w:rsid w:val="00F05DDD"/>
    <w:rsid w:val="00F07255"/>
    <w:rsid w:val="00F0775E"/>
    <w:rsid w:val="00F07775"/>
    <w:rsid w:val="00F105EE"/>
    <w:rsid w:val="00F11DE7"/>
    <w:rsid w:val="00F14DBD"/>
    <w:rsid w:val="00F1538A"/>
    <w:rsid w:val="00F203FA"/>
    <w:rsid w:val="00F224C7"/>
    <w:rsid w:val="00F2332C"/>
    <w:rsid w:val="00F250BB"/>
    <w:rsid w:val="00F31031"/>
    <w:rsid w:val="00F31295"/>
    <w:rsid w:val="00F32DAF"/>
    <w:rsid w:val="00F33C2C"/>
    <w:rsid w:val="00F34A13"/>
    <w:rsid w:val="00F34B4C"/>
    <w:rsid w:val="00F35C82"/>
    <w:rsid w:val="00F36A45"/>
    <w:rsid w:val="00F4022E"/>
    <w:rsid w:val="00F4232D"/>
    <w:rsid w:val="00F4307B"/>
    <w:rsid w:val="00F468CD"/>
    <w:rsid w:val="00F472BE"/>
    <w:rsid w:val="00F51527"/>
    <w:rsid w:val="00F519C9"/>
    <w:rsid w:val="00F53864"/>
    <w:rsid w:val="00F56CB2"/>
    <w:rsid w:val="00F60983"/>
    <w:rsid w:val="00F62EFC"/>
    <w:rsid w:val="00F6550F"/>
    <w:rsid w:val="00F65528"/>
    <w:rsid w:val="00F67842"/>
    <w:rsid w:val="00F67DBE"/>
    <w:rsid w:val="00F71435"/>
    <w:rsid w:val="00F71A70"/>
    <w:rsid w:val="00F747FD"/>
    <w:rsid w:val="00F7536D"/>
    <w:rsid w:val="00F77499"/>
    <w:rsid w:val="00F77D45"/>
    <w:rsid w:val="00F77EFA"/>
    <w:rsid w:val="00F807A1"/>
    <w:rsid w:val="00F86525"/>
    <w:rsid w:val="00F87D83"/>
    <w:rsid w:val="00F87D9C"/>
    <w:rsid w:val="00F91095"/>
    <w:rsid w:val="00F918B4"/>
    <w:rsid w:val="00F955C7"/>
    <w:rsid w:val="00F967CC"/>
    <w:rsid w:val="00F9769F"/>
    <w:rsid w:val="00FA20C4"/>
    <w:rsid w:val="00FA327F"/>
    <w:rsid w:val="00FA5204"/>
    <w:rsid w:val="00FA638F"/>
    <w:rsid w:val="00FB0FCE"/>
    <w:rsid w:val="00FB156B"/>
    <w:rsid w:val="00FB20D8"/>
    <w:rsid w:val="00FB3299"/>
    <w:rsid w:val="00FB46E0"/>
    <w:rsid w:val="00FB4CC8"/>
    <w:rsid w:val="00FB5368"/>
    <w:rsid w:val="00FB6125"/>
    <w:rsid w:val="00FB64DE"/>
    <w:rsid w:val="00FB700D"/>
    <w:rsid w:val="00FC6539"/>
    <w:rsid w:val="00FD0A2C"/>
    <w:rsid w:val="00FD0A98"/>
    <w:rsid w:val="00FD15EC"/>
    <w:rsid w:val="00FD255B"/>
    <w:rsid w:val="00FD2C58"/>
    <w:rsid w:val="00FD2F0C"/>
    <w:rsid w:val="00FD539A"/>
    <w:rsid w:val="00FE11D2"/>
    <w:rsid w:val="00FE1500"/>
    <w:rsid w:val="00FE3B1B"/>
    <w:rsid w:val="00FE3EFF"/>
    <w:rsid w:val="00FE44E5"/>
    <w:rsid w:val="00FE4E0E"/>
    <w:rsid w:val="00FE6392"/>
    <w:rsid w:val="00FE78C7"/>
    <w:rsid w:val="00FF0E1F"/>
    <w:rsid w:val="00FF1B86"/>
    <w:rsid w:val="00FF475D"/>
    <w:rsid w:val="00FF683C"/>
    <w:rsid w:val="0123683B"/>
    <w:rsid w:val="012900C3"/>
    <w:rsid w:val="013A695D"/>
    <w:rsid w:val="016E4F5C"/>
    <w:rsid w:val="01BD36F0"/>
    <w:rsid w:val="01C55DDE"/>
    <w:rsid w:val="01CBD521"/>
    <w:rsid w:val="02679786"/>
    <w:rsid w:val="0274C46B"/>
    <w:rsid w:val="0281FE4C"/>
    <w:rsid w:val="029CC85F"/>
    <w:rsid w:val="031BDCDF"/>
    <w:rsid w:val="035275EA"/>
    <w:rsid w:val="0357CEEF"/>
    <w:rsid w:val="049F3188"/>
    <w:rsid w:val="04B90638"/>
    <w:rsid w:val="05194A29"/>
    <w:rsid w:val="0521AD5A"/>
    <w:rsid w:val="0574D4EB"/>
    <w:rsid w:val="05DCB583"/>
    <w:rsid w:val="06A53F70"/>
    <w:rsid w:val="071BB174"/>
    <w:rsid w:val="073DBFA3"/>
    <w:rsid w:val="0755E795"/>
    <w:rsid w:val="07581083"/>
    <w:rsid w:val="075D1910"/>
    <w:rsid w:val="07784825"/>
    <w:rsid w:val="07B6F8A7"/>
    <w:rsid w:val="07DBCA78"/>
    <w:rsid w:val="08006788"/>
    <w:rsid w:val="081384C3"/>
    <w:rsid w:val="082A9CEC"/>
    <w:rsid w:val="086EA1FB"/>
    <w:rsid w:val="08AD6DD8"/>
    <w:rsid w:val="08C6D54F"/>
    <w:rsid w:val="094CD097"/>
    <w:rsid w:val="09510076"/>
    <w:rsid w:val="09556974"/>
    <w:rsid w:val="0979F0EF"/>
    <w:rsid w:val="09D52EBE"/>
    <w:rsid w:val="0A0E1941"/>
    <w:rsid w:val="0A39083F"/>
    <w:rsid w:val="0A5BCC6B"/>
    <w:rsid w:val="0A833065"/>
    <w:rsid w:val="0A90301F"/>
    <w:rsid w:val="0ACFC87A"/>
    <w:rsid w:val="0AD88CE0"/>
    <w:rsid w:val="0B017CBD"/>
    <w:rsid w:val="0B1BEBEE"/>
    <w:rsid w:val="0B2B4335"/>
    <w:rsid w:val="0B9E9242"/>
    <w:rsid w:val="0BA9452A"/>
    <w:rsid w:val="0BE4F60C"/>
    <w:rsid w:val="0C64B601"/>
    <w:rsid w:val="0C913FBA"/>
    <w:rsid w:val="0CA92233"/>
    <w:rsid w:val="0CDD680D"/>
    <w:rsid w:val="0D06BACD"/>
    <w:rsid w:val="0D134F34"/>
    <w:rsid w:val="0D2708E1"/>
    <w:rsid w:val="0D2CF0A8"/>
    <w:rsid w:val="0D49A44B"/>
    <w:rsid w:val="0D6E4657"/>
    <w:rsid w:val="0DC5382D"/>
    <w:rsid w:val="0DDE4C0D"/>
    <w:rsid w:val="0E5836ED"/>
    <w:rsid w:val="0E613F01"/>
    <w:rsid w:val="0E65B3D8"/>
    <w:rsid w:val="0E73864E"/>
    <w:rsid w:val="0E8BB855"/>
    <w:rsid w:val="0E9007DE"/>
    <w:rsid w:val="0ED92F9B"/>
    <w:rsid w:val="0EDBD411"/>
    <w:rsid w:val="0EDF7528"/>
    <w:rsid w:val="0F306A9C"/>
    <w:rsid w:val="0F577CEA"/>
    <w:rsid w:val="0F7987A7"/>
    <w:rsid w:val="0F8EE6D5"/>
    <w:rsid w:val="0FDE54EB"/>
    <w:rsid w:val="10A54FA1"/>
    <w:rsid w:val="10B25F7E"/>
    <w:rsid w:val="10CA5CE8"/>
    <w:rsid w:val="11777281"/>
    <w:rsid w:val="11786E87"/>
    <w:rsid w:val="12515394"/>
    <w:rsid w:val="1276992B"/>
    <w:rsid w:val="12BA9A8E"/>
    <w:rsid w:val="1402FD79"/>
    <w:rsid w:val="14034CBF"/>
    <w:rsid w:val="143DE580"/>
    <w:rsid w:val="147B84D3"/>
    <w:rsid w:val="14D24DAD"/>
    <w:rsid w:val="14E5AE3F"/>
    <w:rsid w:val="14FE367B"/>
    <w:rsid w:val="1529E40E"/>
    <w:rsid w:val="15E94D8E"/>
    <w:rsid w:val="161A959B"/>
    <w:rsid w:val="16242095"/>
    <w:rsid w:val="1633377E"/>
    <w:rsid w:val="169C10EF"/>
    <w:rsid w:val="16A625CA"/>
    <w:rsid w:val="16A95B4A"/>
    <w:rsid w:val="17200AF0"/>
    <w:rsid w:val="175C4C44"/>
    <w:rsid w:val="176F9E7C"/>
    <w:rsid w:val="17CDFCE0"/>
    <w:rsid w:val="1816CC68"/>
    <w:rsid w:val="1823D070"/>
    <w:rsid w:val="182F28C3"/>
    <w:rsid w:val="188601A8"/>
    <w:rsid w:val="188A7B1A"/>
    <w:rsid w:val="18B63C65"/>
    <w:rsid w:val="18C4D0E6"/>
    <w:rsid w:val="195C94C2"/>
    <w:rsid w:val="1962F79B"/>
    <w:rsid w:val="197C78B3"/>
    <w:rsid w:val="1A7B8E7F"/>
    <w:rsid w:val="1AAB06FD"/>
    <w:rsid w:val="1AB73B2E"/>
    <w:rsid w:val="1AEC7BFE"/>
    <w:rsid w:val="1B04F8DD"/>
    <w:rsid w:val="1B1C12D3"/>
    <w:rsid w:val="1B36B801"/>
    <w:rsid w:val="1B399BE6"/>
    <w:rsid w:val="1B4E5A62"/>
    <w:rsid w:val="1B72404B"/>
    <w:rsid w:val="1BC440D0"/>
    <w:rsid w:val="1BDA2519"/>
    <w:rsid w:val="1BF9F9AD"/>
    <w:rsid w:val="1C0D133F"/>
    <w:rsid w:val="1CB4BC06"/>
    <w:rsid w:val="1CD885E5"/>
    <w:rsid w:val="1CDB8633"/>
    <w:rsid w:val="1D4335AD"/>
    <w:rsid w:val="1D8F2A02"/>
    <w:rsid w:val="1D98D5CF"/>
    <w:rsid w:val="1DD36B9F"/>
    <w:rsid w:val="1E057BF4"/>
    <w:rsid w:val="1E0F30BF"/>
    <w:rsid w:val="1E240227"/>
    <w:rsid w:val="1EAD03C0"/>
    <w:rsid w:val="1EFE400E"/>
    <w:rsid w:val="1F266011"/>
    <w:rsid w:val="1F3FA668"/>
    <w:rsid w:val="1F494733"/>
    <w:rsid w:val="1FC13E1E"/>
    <w:rsid w:val="1FCB32D9"/>
    <w:rsid w:val="20529C06"/>
    <w:rsid w:val="20CAD6BB"/>
    <w:rsid w:val="20D7E637"/>
    <w:rsid w:val="21591EE7"/>
    <w:rsid w:val="21917644"/>
    <w:rsid w:val="22036FE6"/>
    <w:rsid w:val="22BB6BB2"/>
    <w:rsid w:val="22C3AC6F"/>
    <w:rsid w:val="233CF894"/>
    <w:rsid w:val="240236D8"/>
    <w:rsid w:val="2421F47C"/>
    <w:rsid w:val="24244038"/>
    <w:rsid w:val="242DF6BE"/>
    <w:rsid w:val="244F08A6"/>
    <w:rsid w:val="249FF7F9"/>
    <w:rsid w:val="24A73D06"/>
    <w:rsid w:val="24E5F76D"/>
    <w:rsid w:val="250EE5A5"/>
    <w:rsid w:val="254A5341"/>
    <w:rsid w:val="2564F8BC"/>
    <w:rsid w:val="25E78C65"/>
    <w:rsid w:val="25F6F594"/>
    <w:rsid w:val="2616A67D"/>
    <w:rsid w:val="265A783E"/>
    <w:rsid w:val="268110D5"/>
    <w:rsid w:val="2697AB96"/>
    <w:rsid w:val="2723FFE8"/>
    <w:rsid w:val="2781A423"/>
    <w:rsid w:val="27C7EAD9"/>
    <w:rsid w:val="28E42D8B"/>
    <w:rsid w:val="28EAEDC7"/>
    <w:rsid w:val="295D501D"/>
    <w:rsid w:val="2983D3C8"/>
    <w:rsid w:val="29A3FA09"/>
    <w:rsid w:val="29D25256"/>
    <w:rsid w:val="29F6885E"/>
    <w:rsid w:val="29F726FB"/>
    <w:rsid w:val="2A12713B"/>
    <w:rsid w:val="2A16ED4A"/>
    <w:rsid w:val="2A2B7DC8"/>
    <w:rsid w:val="2A8AA469"/>
    <w:rsid w:val="2B0E6965"/>
    <w:rsid w:val="2B61434E"/>
    <w:rsid w:val="2B82B17F"/>
    <w:rsid w:val="2B9FF4AB"/>
    <w:rsid w:val="2BEDB584"/>
    <w:rsid w:val="2C2B8936"/>
    <w:rsid w:val="2CA2DEED"/>
    <w:rsid w:val="2D02626C"/>
    <w:rsid w:val="2D437405"/>
    <w:rsid w:val="2D8C953B"/>
    <w:rsid w:val="2D8D81F6"/>
    <w:rsid w:val="2D913843"/>
    <w:rsid w:val="2D95441E"/>
    <w:rsid w:val="2DBE6FF2"/>
    <w:rsid w:val="2E1B9787"/>
    <w:rsid w:val="2E72E727"/>
    <w:rsid w:val="2EDA97ED"/>
    <w:rsid w:val="2F09D52C"/>
    <w:rsid w:val="2F1AAE2C"/>
    <w:rsid w:val="2F4747AD"/>
    <w:rsid w:val="2F4E6F9C"/>
    <w:rsid w:val="2F814B51"/>
    <w:rsid w:val="2F909606"/>
    <w:rsid w:val="2FFE3EC8"/>
    <w:rsid w:val="306AB5BD"/>
    <w:rsid w:val="30771BB9"/>
    <w:rsid w:val="30EFF135"/>
    <w:rsid w:val="30FC0501"/>
    <w:rsid w:val="30FE62E1"/>
    <w:rsid w:val="31AA209F"/>
    <w:rsid w:val="31F0C413"/>
    <w:rsid w:val="323DDA7E"/>
    <w:rsid w:val="324BCB7F"/>
    <w:rsid w:val="325CC489"/>
    <w:rsid w:val="32627292"/>
    <w:rsid w:val="32AA0D53"/>
    <w:rsid w:val="3303D783"/>
    <w:rsid w:val="3368E5F1"/>
    <w:rsid w:val="33705FAC"/>
    <w:rsid w:val="338EF644"/>
    <w:rsid w:val="339B9CA2"/>
    <w:rsid w:val="3428E84F"/>
    <w:rsid w:val="34322BC0"/>
    <w:rsid w:val="3494DC4D"/>
    <w:rsid w:val="3538D65E"/>
    <w:rsid w:val="353DB901"/>
    <w:rsid w:val="3559543A"/>
    <w:rsid w:val="35C1E791"/>
    <w:rsid w:val="35C756C8"/>
    <w:rsid w:val="35F1E84D"/>
    <w:rsid w:val="36254016"/>
    <w:rsid w:val="363C0BBD"/>
    <w:rsid w:val="364DF1DF"/>
    <w:rsid w:val="3680A008"/>
    <w:rsid w:val="36D20E5A"/>
    <w:rsid w:val="37158D69"/>
    <w:rsid w:val="375DB7F2"/>
    <w:rsid w:val="3799298E"/>
    <w:rsid w:val="37C1A365"/>
    <w:rsid w:val="37C7C7BD"/>
    <w:rsid w:val="37CDD97B"/>
    <w:rsid w:val="37DBC30D"/>
    <w:rsid w:val="37E60728"/>
    <w:rsid w:val="37F82414"/>
    <w:rsid w:val="388239CC"/>
    <w:rsid w:val="3885984C"/>
    <w:rsid w:val="38952275"/>
    <w:rsid w:val="3954B963"/>
    <w:rsid w:val="39BBD0F9"/>
    <w:rsid w:val="39BC1CB8"/>
    <w:rsid w:val="39F14F27"/>
    <w:rsid w:val="3A0FA7A3"/>
    <w:rsid w:val="3A181344"/>
    <w:rsid w:val="3A1CF5E0"/>
    <w:rsid w:val="3ABC2FBE"/>
    <w:rsid w:val="3B156E53"/>
    <w:rsid w:val="3B392120"/>
    <w:rsid w:val="3B53AC1E"/>
    <w:rsid w:val="3B86ADE5"/>
    <w:rsid w:val="3B87FF19"/>
    <w:rsid w:val="3B9741B2"/>
    <w:rsid w:val="3BC7B92F"/>
    <w:rsid w:val="3BE36EBF"/>
    <w:rsid w:val="3C5F4FF4"/>
    <w:rsid w:val="3D1F1352"/>
    <w:rsid w:val="3D2F7855"/>
    <w:rsid w:val="3D3632AF"/>
    <w:rsid w:val="3D43628D"/>
    <w:rsid w:val="3D61B450"/>
    <w:rsid w:val="3D66544C"/>
    <w:rsid w:val="3D8D71BE"/>
    <w:rsid w:val="3D909B3F"/>
    <w:rsid w:val="3E0422A2"/>
    <w:rsid w:val="3E38DF64"/>
    <w:rsid w:val="3E54F5ED"/>
    <w:rsid w:val="3F8C3FE6"/>
    <w:rsid w:val="406DD4E7"/>
    <w:rsid w:val="41400297"/>
    <w:rsid w:val="417FD300"/>
    <w:rsid w:val="41CB734C"/>
    <w:rsid w:val="42D8581C"/>
    <w:rsid w:val="430F4B8C"/>
    <w:rsid w:val="43214F5E"/>
    <w:rsid w:val="43305F26"/>
    <w:rsid w:val="435F56A2"/>
    <w:rsid w:val="438C4500"/>
    <w:rsid w:val="43922446"/>
    <w:rsid w:val="43B9CA81"/>
    <w:rsid w:val="43D35E21"/>
    <w:rsid w:val="43D64185"/>
    <w:rsid w:val="43F999F5"/>
    <w:rsid w:val="442350FE"/>
    <w:rsid w:val="44A0DF69"/>
    <w:rsid w:val="44B74E8F"/>
    <w:rsid w:val="44C93569"/>
    <w:rsid w:val="44CFE160"/>
    <w:rsid w:val="44DE1E2D"/>
    <w:rsid w:val="44E1DE12"/>
    <w:rsid w:val="453AFA10"/>
    <w:rsid w:val="4564310E"/>
    <w:rsid w:val="46786D5F"/>
    <w:rsid w:val="46C2EC9E"/>
    <w:rsid w:val="46E12454"/>
    <w:rsid w:val="4726FD0F"/>
    <w:rsid w:val="4769A3B3"/>
    <w:rsid w:val="478146D7"/>
    <w:rsid w:val="47AE85E2"/>
    <w:rsid w:val="47DDF604"/>
    <w:rsid w:val="47E4FF78"/>
    <w:rsid w:val="4802242B"/>
    <w:rsid w:val="48CA95BA"/>
    <w:rsid w:val="48DF8287"/>
    <w:rsid w:val="49496DF3"/>
    <w:rsid w:val="49498C7D"/>
    <w:rsid w:val="494A6B03"/>
    <w:rsid w:val="49569CA7"/>
    <w:rsid w:val="4957E98F"/>
    <w:rsid w:val="4996D911"/>
    <w:rsid w:val="49BE8413"/>
    <w:rsid w:val="4AA0A89C"/>
    <w:rsid w:val="4AB4CC05"/>
    <w:rsid w:val="4ACED96F"/>
    <w:rsid w:val="4AF606F3"/>
    <w:rsid w:val="4B09DCBB"/>
    <w:rsid w:val="4B5B00F0"/>
    <w:rsid w:val="4B709365"/>
    <w:rsid w:val="4BFBD77C"/>
    <w:rsid w:val="4BFCC266"/>
    <w:rsid w:val="4C546F17"/>
    <w:rsid w:val="4CD28E71"/>
    <w:rsid w:val="4D4AB638"/>
    <w:rsid w:val="4D8D30AD"/>
    <w:rsid w:val="4D913DF8"/>
    <w:rsid w:val="4DC97127"/>
    <w:rsid w:val="4DCBB552"/>
    <w:rsid w:val="4DEF3005"/>
    <w:rsid w:val="4E1033BE"/>
    <w:rsid w:val="4E45182C"/>
    <w:rsid w:val="4E622F52"/>
    <w:rsid w:val="4E99C181"/>
    <w:rsid w:val="4EC256A1"/>
    <w:rsid w:val="4F0293C2"/>
    <w:rsid w:val="4F761759"/>
    <w:rsid w:val="4F9A2B36"/>
    <w:rsid w:val="50203418"/>
    <w:rsid w:val="504B34B2"/>
    <w:rsid w:val="505D12FC"/>
    <w:rsid w:val="50AFFF30"/>
    <w:rsid w:val="50B48DA9"/>
    <w:rsid w:val="50C5D366"/>
    <w:rsid w:val="510FBCAB"/>
    <w:rsid w:val="511A322D"/>
    <w:rsid w:val="512C21E0"/>
    <w:rsid w:val="5154D810"/>
    <w:rsid w:val="517DA110"/>
    <w:rsid w:val="51B6B6A4"/>
    <w:rsid w:val="5204E064"/>
    <w:rsid w:val="521191FE"/>
    <w:rsid w:val="5227498E"/>
    <w:rsid w:val="524E262B"/>
    <w:rsid w:val="5283E4BF"/>
    <w:rsid w:val="531329D9"/>
    <w:rsid w:val="531E82EA"/>
    <w:rsid w:val="53B8AA32"/>
    <w:rsid w:val="54409ED7"/>
    <w:rsid w:val="5443E361"/>
    <w:rsid w:val="544E05DD"/>
    <w:rsid w:val="545B3C4C"/>
    <w:rsid w:val="546C9CB9"/>
    <w:rsid w:val="54985030"/>
    <w:rsid w:val="551F3E8E"/>
    <w:rsid w:val="554AFE5A"/>
    <w:rsid w:val="55E93337"/>
    <w:rsid w:val="56AA84DE"/>
    <w:rsid w:val="56AABC8D"/>
    <w:rsid w:val="56B4AE86"/>
    <w:rsid w:val="57402A14"/>
    <w:rsid w:val="5746FF4C"/>
    <w:rsid w:val="58102CA0"/>
    <w:rsid w:val="58768325"/>
    <w:rsid w:val="58F2F2E6"/>
    <w:rsid w:val="59196CCF"/>
    <w:rsid w:val="59BBEB92"/>
    <w:rsid w:val="5A551B0E"/>
    <w:rsid w:val="5A8CB131"/>
    <w:rsid w:val="5AEE177C"/>
    <w:rsid w:val="5AEFDAB0"/>
    <w:rsid w:val="5B4120CD"/>
    <w:rsid w:val="5B6D7BB3"/>
    <w:rsid w:val="5B8520BE"/>
    <w:rsid w:val="5B8DD635"/>
    <w:rsid w:val="5B9E3180"/>
    <w:rsid w:val="5BB86A6C"/>
    <w:rsid w:val="5BC8B67F"/>
    <w:rsid w:val="5BF24687"/>
    <w:rsid w:val="5C2D7C0E"/>
    <w:rsid w:val="5C6C427F"/>
    <w:rsid w:val="5C814A3F"/>
    <w:rsid w:val="5CD1EDF6"/>
    <w:rsid w:val="5D1837A9"/>
    <w:rsid w:val="5D322D24"/>
    <w:rsid w:val="5D93D675"/>
    <w:rsid w:val="5DC20198"/>
    <w:rsid w:val="5DCF2309"/>
    <w:rsid w:val="5DD6AAED"/>
    <w:rsid w:val="5E1C3954"/>
    <w:rsid w:val="5EA1C299"/>
    <w:rsid w:val="5F0246C8"/>
    <w:rsid w:val="5F35D68C"/>
    <w:rsid w:val="5F807C1C"/>
    <w:rsid w:val="5FB6742C"/>
    <w:rsid w:val="602710F9"/>
    <w:rsid w:val="60588811"/>
    <w:rsid w:val="609E7EFA"/>
    <w:rsid w:val="609FEEE7"/>
    <w:rsid w:val="60B9F31B"/>
    <w:rsid w:val="60BAC7B0"/>
    <w:rsid w:val="60CABDE6"/>
    <w:rsid w:val="60D6C51D"/>
    <w:rsid w:val="621FBB7F"/>
    <w:rsid w:val="6243A6DE"/>
    <w:rsid w:val="627A3B42"/>
    <w:rsid w:val="62AF35F2"/>
    <w:rsid w:val="62D2BE1C"/>
    <w:rsid w:val="62D67F43"/>
    <w:rsid w:val="62FEB354"/>
    <w:rsid w:val="63E1D4E8"/>
    <w:rsid w:val="63F34680"/>
    <w:rsid w:val="64B97AF2"/>
    <w:rsid w:val="64F3F472"/>
    <w:rsid w:val="6514E779"/>
    <w:rsid w:val="656C3716"/>
    <w:rsid w:val="658D1EA3"/>
    <w:rsid w:val="65B7E0E0"/>
    <w:rsid w:val="65C4A37C"/>
    <w:rsid w:val="65E15E12"/>
    <w:rsid w:val="66C4B9DA"/>
    <w:rsid w:val="672698BB"/>
    <w:rsid w:val="672CB1C0"/>
    <w:rsid w:val="673A29DB"/>
    <w:rsid w:val="678D9F45"/>
    <w:rsid w:val="6791AFE4"/>
    <w:rsid w:val="67AF3B93"/>
    <w:rsid w:val="67B9F04F"/>
    <w:rsid w:val="67E99EBD"/>
    <w:rsid w:val="6835100B"/>
    <w:rsid w:val="683BDDD3"/>
    <w:rsid w:val="68B2DB18"/>
    <w:rsid w:val="68B64715"/>
    <w:rsid w:val="68BFE021"/>
    <w:rsid w:val="691A3447"/>
    <w:rsid w:val="698B5205"/>
    <w:rsid w:val="69B12D84"/>
    <w:rsid w:val="69E10F57"/>
    <w:rsid w:val="6A1463B8"/>
    <w:rsid w:val="6A740F68"/>
    <w:rsid w:val="6A8DA41C"/>
    <w:rsid w:val="6A95F01D"/>
    <w:rsid w:val="6AD12EA8"/>
    <w:rsid w:val="6BE4DCF0"/>
    <w:rsid w:val="6BF97387"/>
    <w:rsid w:val="6C60FCB6"/>
    <w:rsid w:val="6CFD19D3"/>
    <w:rsid w:val="6D27526E"/>
    <w:rsid w:val="6D27658F"/>
    <w:rsid w:val="6D5AB7DE"/>
    <w:rsid w:val="6D7D0AE2"/>
    <w:rsid w:val="6D95D00A"/>
    <w:rsid w:val="6D9775E5"/>
    <w:rsid w:val="6DA97162"/>
    <w:rsid w:val="6DD91E1C"/>
    <w:rsid w:val="6EAEF89D"/>
    <w:rsid w:val="6EB50D23"/>
    <w:rsid w:val="6EEFF728"/>
    <w:rsid w:val="6F076B5F"/>
    <w:rsid w:val="6FC7FF92"/>
    <w:rsid w:val="6FF6601C"/>
    <w:rsid w:val="7066CBE1"/>
    <w:rsid w:val="70AF22DE"/>
    <w:rsid w:val="70B24932"/>
    <w:rsid w:val="70C6EF76"/>
    <w:rsid w:val="711E7CC8"/>
    <w:rsid w:val="71415CC4"/>
    <w:rsid w:val="71802B61"/>
    <w:rsid w:val="7186BCAA"/>
    <w:rsid w:val="721EA7CD"/>
    <w:rsid w:val="7296DA9C"/>
    <w:rsid w:val="72A322DE"/>
    <w:rsid w:val="72CD7A9E"/>
    <w:rsid w:val="72CF2051"/>
    <w:rsid w:val="730FA026"/>
    <w:rsid w:val="733E1684"/>
    <w:rsid w:val="7340D4A3"/>
    <w:rsid w:val="7350BBB0"/>
    <w:rsid w:val="73E56783"/>
    <w:rsid w:val="7425EA1E"/>
    <w:rsid w:val="742B95F2"/>
    <w:rsid w:val="74629C00"/>
    <w:rsid w:val="74C4B660"/>
    <w:rsid w:val="75356E62"/>
    <w:rsid w:val="75413F33"/>
    <w:rsid w:val="7563A041"/>
    <w:rsid w:val="756DC0E8"/>
    <w:rsid w:val="760A92E3"/>
    <w:rsid w:val="760E184B"/>
    <w:rsid w:val="761B656F"/>
    <w:rsid w:val="7644ED48"/>
    <w:rsid w:val="7646D38A"/>
    <w:rsid w:val="769727B2"/>
    <w:rsid w:val="76BF1D78"/>
    <w:rsid w:val="76EFD225"/>
    <w:rsid w:val="76F5CF4A"/>
    <w:rsid w:val="7741B69A"/>
    <w:rsid w:val="77BA41F1"/>
    <w:rsid w:val="77EE601F"/>
    <w:rsid w:val="77FFB964"/>
    <w:rsid w:val="78453B9F"/>
    <w:rsid w:val="7888CEB6"/>
    <w:rsid w:val="78BDBA07"/>
    <w:rsid w:val="78DB1600"/>
    <w:rsid w:val="78E6F277"/>
    <w:rsid w:val="78EE0DA3"/>
    <w:rsid w:val="79E09F02"/>
    <w:rsid w:val="7A0CAD2E"/>
    <w:rsid w:val="7A2CFA65"/>
    <w:rsid w:val="7A39400B"/>
    <w:rsid w:val="7A641451"/>
    <w:rsid w:val="7A7AC9DD"/>
    <w:rsid w:val="7AB0C3E8"/>
    <w:rsid w:val="7AC125A6"/>
    <w:rsid w:val="7B147E0E"/>
    <w:rsid w:val="7B18E547"/>
    <w:rsid w:val="7B2D192A"/>
    <w:rsid w:val="7B41F6CD"/>
    <w:rsid w:val="7B7E8147"/>
    <w:rsid w:val="7BD6C447"/>
    <w:rsid w:val="7C0B5700"/>
    <w:rsid w:val="7CD81A72"/>
    <w:rsid w:val="7CE335EE"/>
    <w:rsid w:val="7CF172CB"/>
    <w:rsid w:val="7CF69FA4"/>
    <w:rsid w:val="7D5C0AF3"/>
    <w:rsid w:val="7D6E6091"/>
    <w:rsid w:val="7D7748D8"/>
    <w:rsid w:val="7DD52BB1"/>
    <w:rsid w:val="7DE805F5"/>
    <w:rsid w:val="7E17F186"/>
    <w:rsid w:val="7E3DEE2D"/>
    <w:rsid w:val="7E45B906"/>
    <w:rsid w:val="7E6CC0FC"/>
    <w:rsid w:val="7E7AF5D9"/>
    <w:rsid w:val="7E8F1D2D"/>
    <w:rsid w:val="7EA91C68"/>
    <w:rsid w:val="7EAA7C62"/>
    <w:rsid w:val="7EC95E33"/>
    <w:rsid w:val="7EFDD8B1"/>
    <w:rsid w:val="7F2152D0"/>
    <w:rsid w:val="7F4705B5"/>
    <w:rsid w:val="7F8E92A5"/>
    <w:rsid w:val="7FCCAFDD"/>
    <w:rsid w:val="7FD8ACB9"/>
    <w:rsid w:val="7FF94C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4484"/>
  <w15:chartTrackingRefBased/>
  <w15:docId w15:val="{C3AAB006-671B-4BC7-9D0E-81F5471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7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7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7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7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7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7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7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787"/>
    <w:rPr>
      <w:rFonts w:eastAsiaTheme="majorEastAsia" w:cstheme="majorBidi"/>
      <w:color w:val="272727" w:themeColor="text1" w:themeTint="D8"/>
    </w:rPr>
  </w:style>
  <w:style w:type="paragraph" w:styleId="Title">
    <w:name w:val="Title"/>
    <w:basedOn w:val="Normal"/>
    <w:next w:val="Normal"/>
    <w:link w:val="TitleChar"/>
    <w:uiPriority w:val="10"/>
    <w:qFormat/>
    <w:rsid w:val="00D057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7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7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5787"/>
    <w:rPr>
      <w:i/>
      <w:iCs/>
      <w:color w:val="404040" w:themeColor="text1" w:themeTint="BF"/>
    </w:rPr>
  </w:style>
  <w:style w:type="paragraph" w:styleId="ListParagraph">
    <w:name w:val="List Paragraph"/>
    <w:basedOn w:val="Normal"/>
    <w:uiPriority w:val="34"/>
    <w:qFormat/>
    <w:rsid w:val="00D05787"/>
    <w:pPr>
      <w:ind w:left="720"/>
      <w:contextualSpacing/>
    </w:pPr>
  </w:style>
  <w:style w:type="character" w:styleId="IntenseEmphasis">
    <w:name w:val="Intense Emphasis"/>
    <w:basedOn w:val="DefaultParagraphFont"/>
    <w:uiPriority w:val="21"/>
    <w:qFormat/>
    <w:rsid w:val="00D05787"/>
    <w:rPr>
      <w:i/>
      <w:iCs/>
      <w:color w:val="0F4761" w:themeColor="accent1" w:themeShade="BF"/>
    </w:rPr>
  </w:style>
  <w:style w:type="paragraph" w:styleId="IntenseQuote">
    <w:name w:val="Intense Quote"/>
    <w:basedOn w:val="Normal"/>
    <w:next w:val="Normal"/>
    <w:link w:val="IntenseQuoteChar"/>
    <w:uiPriority w:val="30"/>
    <w:qFormat/>
    <w:rsid w:val="00D05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787"/>
    <w:rPr>
      <w:i/>
      <w:iCs/>
      <w:color w:val="0F4761" w:themeColor="accent1" w:themeShade="BF"/>
    </w:rPr>
  </w:style>
  <w:style w:type="character" w:styleId="IntenseReference">
    <w:name w:val="Intense Reference"/>
    <w:basedOn w:val="DefaultParagraphFont"/>
    <w:uiPriority w:val="32"/>
    <w:qFormat/>
    <w:rsid w:val="00D05787"/>
    <w:rPr>
      <w:b/>
      <w:bCs/>
      <w:smallCaps/>
      <w:color w:val="0F4761" w:themeColor="accent1" w:themeShade="BF"/>
      <w:spacing w:val="5"/>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CommentReference">
    <w:name w:val="annotation reference"/>
    <w:basedOn w:val="DefaultParagraphFont"/>
    <w:uiPriority w:val="99"/>
    <w:semiHidden/>
    <w:unhideWhenUsed/>
    <w:rsid w:val="00C22CDA"/>
    <w:rPr>
      <w:sz w:val="16"/>
      <w:szCs w:val="16"/>
    </w:rPr>
  </w:style>
  <w:style w:type="paragraph" w:styleId="CommentText">
    <w:name w:val="annotation text"/>
    <w:basedOn w:val="Normal"/>
    <w:link w:val="CommentTextChar"/>
    <w:uiPriority w:val="99"/>
    <w:unhideWhenUsed/>
    <w:rsid w:val="00C22CDA"/>
    <w:rPr>
      <w:sz w:val="20"/>
      <w:szCs w:val="20"/>
    </w:rPr>
  </w:style>
  <w:style w:type="character" w:customStyle="1" w:styleId="CommentTextChar">
    <w:name w:val="Comment Text Char"/>
    <w:basedOn w:val="DefaultParagraphFont"/>
    <w:link w:val="CommentText"/>
    <w:uiPriority w:val="99"/>
    <w:rsid w:val="00C22CDA"/>
    <w:rPr>
      <w:sz w:val="20"/>
      <w:szCs w:val="20"/>
    </w:rPr>
  </w:style>
  <w:style w:type="paragraph" w:styleId="CommentSubject">
    <w:name w:val="annotation subject"/>
    <w:basedOn w:val="CommentText"/>
    <w:next w:val="CommentText"/>
    <w:link w:val="CommentSubjectChar"/>
    <w:uiPriority w:val="99"/>
    <w:semiHidden/>
    <w:unhideWhenUsed/>
    <w:rsid w:val="00C22CDA"/>
    <w:rPr>
      <w:b/>
      <w:bCs/>
    </w:rPr>
  </w:style>
  <w:style w:type="character" w:customStyle="1" w:styleId="CommentSubjectChar">
    <w:name w:val="Comment Subject Char"/>
    <w:basedOn w:val="CommentTextChar"/>
    <w:link w:val="CommentSubject"/>
    <w:uiPriority w:val="99"/>
    <w:semiHidden/>
    <w:rsid w:val="00C22CDA"/>
    <w:rPr>
      <w:b/>
      <w:bCs/>
      <w:sz w:val="20"/>
      <w:szCs w:val="20"/>
    </w:rPr>
  </w:style>
  <w:style w:type="character" w:styleId="PageNumber">
    <w:name w:val="page number"/>
    <w:basedOn w:val="DefaultParagraphFont"/>
    <w:uiPriority w:val="99"/>
    <w:semiHidden/>
    <w:unhideWhenUsed/>
    <w:rsid w:val="00F51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09710">
      <w:bodyDiv w:val="1"/>
      <w:marLeft w:val="0"/>
      <w:marRight w:val="0"/>
      <w:marTop w:val="0"/>
      <w:marBottom w:val="0"/>
      <w:divBdr>
        <w:top w:val="none" w:sz="0" w:space="0" w:color="auto"/>
        <w:left w:val="none" w:sz="0" w:space="0" w:color="auto"/>
        <w:bottom w:val="none" w:sz="0" w:space="0" w:color="auto"/>
        <w:right w:val="none" w:sz="0" w:space="0" w:color="auto"/>
      </w:divBdr>
      <w:divsChild>
        <w:div w:id="498422478">
          <w:marLeft w:val="0"/>
          <w:marRight w:val="0"/>
          <w:marTop w:val="0"/>
          <w:marBottom w:val="0"/>
          <w:divBdr>
            <w:top w:val="none" w:sz="0" w:space="0" w:color="auto"/>
            <w:left w:val="none" w:sz="0" w:space="0" w:color="auto"/>
            <w:bottom w:val="none" w:sz="0" w:space="0" w:color="auto"/>
            <w:right w:val="none" w:sz="0" w:space="0" w:color="auto"/>
          </w:divBdr>
          <w:divsChild>
            <w:div w:id="2110538944">
              <w:marLeft w:val="0"/>
              <w:marRight w:val="0"/>
              <w:marTop w:val="0"/>
              <w:marBottom w:val="0"/>
              <w:divBdr>
                <w:top w:val="none" w:sz="0" w:space="0" w:color="auto"/>
                <w:left w:val="none" w:sz="0" w:space="0" w:color="auto"/>
                <w:bottom w:val="none" w:sz="0" w:space="0" w:color="auto"/>
                <w:right w:val="none" w:sz="0" w:space="0" w:color="auto"/>
              </w:divBdr>
              <w:divsChild>
                <w:div w:id="1152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3233</Words>
  <Characters>18432</Characters>
  <Application>Microsoft Office Word</Application>
  <DocSecurity>0</DocSecurity>
  <Lines>153</Lines>
  <Paragraphs>43</Paragraphs>
  <ScaleCrop>false</ScaleCrop>
  <Company/>
  <LinksUpToDate>false</LinksUpToDate>
  <CharactersWithSpaces>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Hymans</dc:creator>
  <cp:keywords/>
  <dc:description/>
  <cp:lastModifiedBy>Christopher Bowerfind</cp:lastModifiedBy>
  <cp:revision>2</cp:revision>
  <cp:lastPrinted>2024-05-31T02:00:00Z</cp:lastPrinted>
  <dcterms:created xsi:type="dcterms:W3CDTF">2024-06-12T15:38:00Z</dcterms:created>
  <dcterms:modified xsi:type="dcterms:W3CDTF">2024-06-12T15:38:00Z</dcterms:modified>
</cp:coreProperties>
</file>